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C3" w:rsidRPr="00676DC3" w:rsidRDefault="00676DC3" w:rsidP="00676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C3">
        <w:rPr>
          <w:rFonts w:ascii="Times New Roman" w:hAnsi="Times New Roman" w:cs="Times New Roman"/>
          <w:b/>
          <w:sz w:val="24"/>
          <w:szCs w:val="24"/>
        </w:rPr>
        <w:t>СОВЕТ НАРОДНЫХ  ДЕПУТАТОВ</w:t>
      </w:r>
    </w:p>
    <w:p w:rsidR="00676DC3" w:rsidRPr="00676DC3" w:rsidRDefault="00676DC3" w:rsidP="00676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C3">
        <w:rPr>
          <w:rFonts w:ascii="Times New Roman" w:hAnsi="Times New Roman" w:cs="Times New Roman"/>
          <w:b/>
          <w:sz w:val="24"/>
          <w:szCs w:val="24"/>
        </w:rPr>
        <w:t>ЧЕРНАВСКОГО СЕЛЬСКОГО ПОСЕЛЕНИЯ</w:t>
      </w:r>
    </w:p>
    <w:p w:rsidR="00676DC3" w:rsidRPr="00676DC3" w:rsidRDefault="00676DC3" w:rsidP="00676DC3">
      <w:pPr>
        <w:pStyle w:val="a3"/>
        <w:rPr>
          <w:sz w:val="24"/>
          <w:szCs w:val="24"/>
        </w:rPr>
      </w:pPr>
      <w:r w:rsidRPr="00676DC3">
        <w:rPr>
          <w:sz w:val="24"/>
          <w:szCs w:val="24"/>
        </w:rPr>
        <w:t>ПАНИНСКОГО МУНИЦИПАЛЬНОГО РАЙОНА</w:t>
      </w:r>
    </w:p>
    <w:p w:rsidR="00676DC3" w:rsidRPr="00676DC3" w:rsidRDefault="00676DC3" w:rsidP="00676DC3">
      <w:pPr>
        <w:pStyle w:val="a3"/>
        <w:rPr>
          <w:sz w:val="24"/>
          <w:szCs w:val="24"/>
        </w:rPr>
      </w:pPr>
      <w:r w:rsidRPr="00676DC3">
        <w:rPr>
          <w:sz w:val="24"/>
          <w:szCs w:val="24"/>
        </w:rPr>
        <w:t>ВОРОНЕЖСКОЙ ОБЛАСТИ</w:t>
      </w:r>
    </w:p>
    <w:p w:rsidR="00676DC3" w:rsidRPr="00676DC3" w:rsidRDefault="00676DC3" w:rsidP="00676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DC3" w:rsidRDefault="00676DC3" w:rsidP="00676DC3">
      <w:pPr>
        <w:jc w:val="both"/>
        <w:rPr>
          <w:sz w:val="24"/>
          <w:szCs w:val="24"/>
        </w:rPr>
      </w:pPr>
    </w:p>
    <w:p w:rsidR="00676DC3" w:rsidRPr="00676DC3" w:rsidRDefault="00676DC3" w:rsidP="00676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C3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676DC3" w:rsidRDefault="00676DC3" w:rsidP="00676DC3">
      <w:pPr>
        <w:pStyle w:val="a5"/>
        <w:ind w:left="60"/>
        <w:jc w:val="center"/>
        <w:rPr>
          <w:szCs w:val="24"/>
        </w:rPr>
      </w:pPr>
    </w:p>
    <w:p w:rsidR="00676DC3" w:rsidRDefault="00676DC3" w:rsidP="00676DC3">
      <w:pPr>
        <w:pStyle w:val="a5"/>
        <w:ind w:left="60"/>
        <w:jc w:val="center"/>
        <w:rPr>
          <w:szCs w:val="24"/>
        </w:rPr>
      </w:pPr>
    </w:p>
    <w:p w:rsidR="00676DC3" w:rsidRDefault="00676DC3" w:rsidP="00676DC3">
      <w:pPr>
        <w:pStyle w:val="a5"/>
        <w:ind w:left="60"/>
        <w:rPr>
          <w:szCs w:val="24"/>
        </w:rPr>
      </w:pPr>
      <w:r>
        <w:rPr>
          <w:szCs w:val="24"/>
        </w:rPr>
        <w:t xml:space="preserve">от 23.04. 2020 года          №  190 </w:t>
      </w:r>
    </w:p>
    <w:p w:rsidR="00676DC3" w:rsidRDefault="00FF3D00" w:rsidP="00676DC3">
      <w:pPr>
        <w:pStyle w:val="a5"/>
        <w:ind w:left="60"/>
        <w:rPr>
          <w:szCs w:val="24"/>
        </w:rPr>
      </w:pPr>
      <w:r>
        <w:rPr>
          <w:szCs w:val="24"/>
        </w:rPr>
        <w:t>с. Чернавка</w:t>
      </w:r>
    </w:p>
    <w:p w:rsidR="00FF3D00" w:rsidRDefault="00FF3D00" w:rsidP="00676DC3">
      <w:pPr>
        <w:pStyle w:val="a5"/>
        <w:ind w:left="60"/>
        <w:rPr>
          <w:szCs w:val="24"/>
        </w:rPr>
      </w:pPr>
    </w:p>
    <w:p w:rsidR="00676DC3" w:rsidRDefault="00676DC3" w:rsidP="00676DC3">
      <w:pPr>
        <w:pStyle w:val="a5"/>
        <w:ind w:left="60"/>
        <w:rPr>
          <w:szCs w:val="24"/>
        </w:rPr>
      </w:pPr>
      <w:r>
        <w:rPr>
          <w:szCs w:val="24"/>
        </w:rPr>
        <w:t>"Об утверждении отчета об исполнении бюджета</w:t>
      </w:r>
    </w:p>
    <w:p w:rsidR="00676DC3" w:rsidRDefault="00676DC3" w:rsidP="00676DC3">
      <w:pPr>
        <w:pStyle w:val="a5"/>
        <w:ind w:left="60"/>
        <w:rPr>
          <w:szCs w:val="24"/>
        </w:rPr>
      </w:pPr>
      <w:proofErr w:type="spellStart"/>
      <w:r>
        <w:rPr>
          <w:szCs w:val="24"/>
        </w:rPr>
        <w:t>Чернавского</w:t>
      </w:r>
      <w:proofErr w:type="spellEnd"/>
      <w:r>
        <w:rPr>
          <w:szCs w:val="24"/>
        </w:rPr>
        <w:t xml:space="preserve"> сельского поселения за 2019 год"</w:t>
      </w:r>
    </w:p>
    <w:p w:rsidR="00676DC3" w:rsidRDefault="00676DC3" w:rsidP="00676DC3">
      <w:pPr>
        <w:pStyle w:val="a5"/>
        <w:ind w:left="60"/>
        <w:rPr>
          <w:szCs w:val="24"/>
        </w:rPr>
      </w:pPr>
    </w:p>
    <w:p w:rsidR="00676DC3" w:rsidRPr="00676DC3" w:rsidRDefault="00676DC3" w:rsidP="00676DC3">
      <w:pPr>
        <w:spacing w:line="255" w:lineRule="atLeast"/>
        <w:ind w:firstLine="150"/>
        <w:rPr>
          <w:rFonts w:ascii="Times New Roman" w:hAnsi="Times New Roman" w:cs="Times New Roman"/>
          <w:color w:val="1E1E1E"/>
          <w:sz w:val="24"/>
          <w:szCs w:val="24"/>
        </w:rPr>
      </w:pPr>
      <w:r w:rsidRPr="00676DC3">
        <w:rPr>
          <w:rFonts w:ascii="Times New Roman" w:hAnsi="Times New Roman" w:cs="Times New Roman"/>
          <w:color w:val="1E1E1E"/>
          <w:sz w:val="24"/>
          <w:szCs w:val="24"/>
        </w:rPr>
        <w:t xml:space="preserve">В соответствии со ст.11, ст.15 Бюджетного кодекса Российской Федерации от 31.07.1998 года № 145-ФЗ, п.10 ч.2ст.35 Федерального закона от 06.10.2003 года №131-ФЗ «Об общих принципах организации местного самоуправления в Российской Федерации, ст.52 ч.3 Устава </w:t>
      </w:r>
      <w:proofErr w:type="spellStart"/>
      <w:r w:rsidRPr="00676DC3">
        <w:rPr>
          <w:rFonts w:ascii="Times New Roman" w:hAnsi="Times New Roman" w:cs="Times New Roman"/>
          <w:color w:val="1E1E1E"/>
          <w:sz w:val="24"/>
          <w:szCs w:val="24"/>
        </w:rPr>
        <w:t>Чернавского</w:t>
      </w:r>
      <w:proofErr w:type="spellEnd"/>
      <w:r w:rsidRPr="00676DC3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 поселения Панинского муниципального района Воронежской области</w:t>
      </w:r>
    </w:p>
    <w:p w:rsidR="00676DC3" w:rsidRDefault="00676DC3" w:rsidP="00676DC3">
      <w:pPr>
        <w:pStyle w:val="a5"/>
        <w:ind w:left="60"/>
        <w:rPr>
          <w:szCs w:val="24"/>
        </w:rPr>
      </w:pPr>
      <w:r>
        <w:rPr>
          <w:szCs w:val="24"/>
        </w:rPr>
        <w:t xml:space="preserve">    Во исполнение решения Совета народных депутатов </w:t>
      </w:r>
      <w:proofErr w:type="spellStart"/>
      <w:r>
        <w:rPr>
          <w:szCs w:val="24"/>
        </w:rPr>
        <w:t>Чернавского</w:t>
      </w:r>
      <w:proofErr w:type="spellEnd"/>
      <w:r>
        <w:rPr>
          <w:szCs w:val="24"/>
        </w:rPr>
        <w:t xml:space="preserve"> сельского поселения от 28 декабря 2018года № 176 «О  бюджете </w:t>
      </w:r>
      <w:proofErr w:type="spellStart"/>
      <w:r>
        <w:rPr>
          <w:szCs w:val="24"/>
        </w:rPr>
        <w:t>Чернавского</w:t>
      </w:r>
      <w:proofErr w:type="spellEnd"/>
      <w:r>
        <w:rPr>
          <w:szCs w:val="24"/>
        </w:rPr>
        <w:t xml:space="preserve"> сельского поселения  Панинского муниципального района на 2019 год и на плановый период 2020 и 2021 годов» Совет народных депутатов </w:t>
      </w:r>
      <w:r>
        <w:rPr>
          <w:b/>
          <w:szCs w:val="24"/>
        </w:rPr>
        <w:t>решил:</w:t>
      </w:r>
    </w:p>
    <w:p w:rsidR="00676DC3" w:rsidRDefault="00676DC3" w:rsidP="00676DC3">
      <w:pPr>
        <w:pStyle w:val="a5"/>
        <w:ind w:left="60"/>
        <w:rPr>
          <w:szCs w:val="24"/>
        </w:rPr>
      </w:pPr>
    </w:p>
    <w:p w:rsidR="00676DC3" w:rsidRDefault="00676DC3" w:rsidP="00676D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Статья 1.</w:t>
      </w:r>
    </w:p>
    <w:p w:rsidR="00676DC3" w:rsidRDefault="00676DC3" w:rsidP="00676DC3">
      <w:pPr>
        <w:pStyle w:val="a5"/>
        <w:ind w:left="60"/>
        <w:jc w:val="left"/>
        <w:rPr>
          <w:szCs w:val="24"/>
        </w:rPr>
      </w:pPr>
      <w:r>
        <w:rPr>
          <w:szCs w:val="24"/>
        </w:rPr>
        <w:t xml:space="preserve">    Принять  исполнение  бюджета  </w:t>
      </w:r>
      <w:proofErr w:type="spellStart"/>
      <w:r>
        <w:rPr>
          <w:szCs w:val="24"/>
        </w:rPr>
        <w:t>Чернавского</w:t>
      </w:r>
      <w:proofErr w:type="spellEnd"/>
      <w:r>
        <w:rPr>
          <w:szCs w:val="24"/>
        </w:rPr>
        <w:t xml:space="preserve">  сельского  поселения  Панинского  муниципального  района  за  2019  год  по доходам  в  сумме 5435212,43  рублей согласно приложению №1 и по расходам в сумме 6196775,4рублей согласно приложению №2 </w:t>
      </w:r>
    </w:p>
    <w:p w:rsidR="00676DC3" w:rsidRDefault="00676DC3" w:rsidP="00676DC3">
      <w:pPr>
        <w:pStyle w:val="a5"/>
        <w:ind w:left="60"/>
        <w:jc w:val="left"/>
        <w:rPr>
          <w:szCs w:val="24"/>
        </w:rPr>
      </w:pPr>
    </w:p>
    <w:p w:rsidR="00676DC3" w:rsidRDefault="00676DC3" w:rsidP="00676DC3">
      <w:pPr>
        <w:spacing w:line="255" w:lineRule="atLeast"/>
        <w:ind w:firstLine="150"/>
        <w:rPr>
          <w:color w:val="1E1E1E"/>
          <w:sz w:val="24"/>
          <w:szCs w:val="24"/>
        </w:rPr>
      </w:pPr>
      <w:r>
        <w:rPr>
          <w:b/>
          <w:sz w:val="24"/>
          <w:szCs w:val="24"/>
        </w:rPr>
        <w:t xml:space="preserve">  Статья 2.</w:t>
      </w:r>
      <w:r>
        <w:rPr>
          <w:color w:val="1E1E1E"/>
          <w:sz w:val="24"/>
          <w:szCs w:val="24"/>
        </w:rPr>
        <w:t> </w:t>
      </w:r>
    </w:p>
    <w:p w:rsidR="00676DC3" w:rsidRPr="00676DC3" w:rsidRDefault="00676DC3" w:rsidP="00676DC3">
      <w:pPr>
        <w:spacing w:line="255" w:lineRule="atLeast"/>
        <w:ind w:firstLine="150"/>
        <w:rPr>
          <w:rFonts w:ascii="Times New Roman" w:hAnsi="Times New Roman" w:cs="Times New Roman"/>
          <w:color w:val="1E1E1E"/>
          <w:sz w:val="24"/>
          <w:szCs w:val="24"/>
        </w:rPr>
      </w:pPr>
      <w:r w:rsidRPr="00676DC3">
        <w:rPr>
          <w:rFonts w:ascii="Times New Roman" w:hAnsi="Times New Roman" w:cs="Times New Roman"/>
          <w:color w:val="1E1E1E"/>
          <w:sz w:val="24"/>
          <w:szCs w:val="24"/>
        </w:rPr>
        <w:t xml:space="preserve">    Опубликовать настоящее решение в официальном печатном издании  </w:t>
      </w:r>
      <w:proofErr w:type="spellStart"/>
      <w:r w:rsidRPr="00676DC3">
        <w:rPr>
          <w:rFonts w:ascii="Times New Roman" w:hAnsi="Times New Roman" w:cs="Times New Roman"/>
          <w:color w:val="1E1E1E"/>
          <w:sz w:val="24"/>
          <w:szCs w:val="24"/>
        </w:rPr>
        <w:t>Чернавского</w:t>
      </w:r>
      <w:proofErr w:type="spellEnd"/>
      <w:r w:rsidRPr="00676DC3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 поселения 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Чернавский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м</w:t>
      </w:r>
      <w:r w:rsidRPr="00676DC3">
        <w:rPr>
          <w:rFonts w:ascii="Times New Roman" w:hAnsi="Times New Roman" w:cs="Times New Roman"/>
          <w:color w:val="1E1E1E"/>
          <w:sz w:val="24"/>
          <w:szCs w:val="24"/>
        </w:rPr>
        <w:t>униципальный вестник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676DC3">
        <w:rPr>
          <w:rFonts w:ascii="Times New Roman" w:hAnsi="Times New Roman" w:cs="Times New Roman"/>
          <w:color w:val="1E1E1E"/>
          <w:sz w:val="24"/>
          <w:szCs w:val="24"/>
        </w:rPr>
        <w:t>».</w:t>
      </w:r>
    </w:p>
    <w:p w:rsidR="00676DC3" w:rsidRPr="00676DC3" w:rsidRDefault="00676DC3" w:rsidP="00676DC3">
      <w:pPr>
        <w:spacing w:line="255" w:lineRule="atLeast"/>
        <w:ind w:firstLine="150"/>
        <w:rPr>
          <w:rFonts w:ascii="Times New Roman" w:hAnsi="Times New Roman" w:cs="Times New Roman"/>
          <w:color w:val="1E1E1E"/>
          <w:sz w:val="24"/>
          <w:szCs w:val="24"/>
        </w:rPr>
      </w:pPr>
      <w:r w:rsidRPr="00676DC3">
        <w:rPr>
          <w:rFonts w:ascii="Times New Roman" w:hAnsi="Times New Roman" w:cs="Times New Roman"/>
          <w:color w:val="1E1E1E"/>
          <w:sz w:val="24"/>
          <w:szCs w:val="24"/>
        </w:rPr>
        <w:t> </w:t>
      </w:r>
    </w:p>
    <w:p w:rsidR="00676DC3" w:rsidRPr="00676DC3" w:rsidRDefault="00676DC3" w:rsidP="00676DC3">
      <w:pPr>
        <w:pStyle w:val="a5"/>
        <w:ind w:left="0"/>
        <w:rPr>
          <w:szCs w:val="24"/>
        </w:rPr>
      </w:pPr>
    </w:p>
    <w:p w:rsidR="00676DC3" w:rsidRDefault="00676DC3" w:rsidP="00676DC3">
      <w:pPr>
        <w:pStyle w:val="a5"/>
        <w:ind w:left="0"/>
        <w:rPr>
          <w:szCs w:val="24"/>
        </w:rPr>
      </w:pPr>
    </w:p>
    <w:p w:rsidR="00676DC3" w:rsidRDefault="00676DC3" w:rsidP="00676DC3">
      <w:pPr>
        <w:pStyle w:val="a5"/>
        <w:ind w:left="0"/>
        <w:rPr>
          <w:szCs w:val="24"/>
        </w:rPr>
      </w:pPr>
    </w:p>
    <w:p w:rsidR="00676DC3" w:rsidRDefault="00676DC3" w:rsidP="00676DC3">
      <w:pPr>
        <w:pStyle w:val="a5"/>
        <w:ind w:left="0"/>
        <w:rPr>
          <w:szCs w:val="24"/>
        </w:rPr>
      </w:pPr>
    </w:p>
    <w:p w:rsidR="00676DC3" w:rsidRDefault="00676DC3" w:rsidP="00676DC3">
      <w:pPr>
        <w:pStyle w:val="a5"/>
        <w:ind w:left="0"/>
        <w:rPr>
          <w:szCs w:val="24"/>
        </w:rPr>
      </w:pPr>
      <w:r>
        <w:rPr>
          <w:szCs w:val="24"/>
        </w:rPr>
        <w:t xml:space="preserve">Глава </w:t>
      </w:r>
      <w:proofErr w:type="spellStart"/>
      <w:r>
        <w:rPr>
          <w:szCs w:val="24"/>
        </w:rPr>
        <w:t>Чернавского</w:t>
      </w:r>
      <w:proofErr w:type="spellEnd"/>
      <w:r>
        <w:rPr>
          <w:szCs w:val="24"/>
        </w:rPr>
        <w:t xml:space="preserve"> сельского поселения                                             </w:t>
      </w:r>
      <w:proofErr w:type="spellStart"/>
      <w:r>
        <w:rPr>
          <w:szCs w:val="24"/>
        </w:rPr>
        <w:t>О.В.Неруцков</w:t>
      </w:r>
      <w:proofErr w:type="spellEnd"/>
    </w:p>
    <w:p w:rsidR="00676DC3" w:rsidRDefault="00676DC3" w:rsidP="00676DC3">
      <w:pPr>
        <w:pStyle w:val="a5"/>
        <w:ind w:left="660"/>
        <w:rPr>
          <w:szCs w:val="24"/>
        </w:rPr>
      </w:pPr>
    </w:p>
    <w:p w:rsidR="00676DC3" w:rsidRDefault="00676DC3" w:rsidP="00676DC3">
      <w:pPr>
        <w:pStyle w:val="a5"/>
        <w:ind w:left="0"/>
        <w:jc w:val="right"/>
        <w:rPr>
          <w:sz w:val="28"/>
          <w:szCs w:val="28"/>
        </w:rPr>
      </w:pPr>
    </w:p>
    <w:p w:rsidR="00676DC3" w:rsidRDefault="00676DC3" w:rsidP="00676DC3">
      <w:pPr>
        <w:pStyle w:val="a5"/>
        <w:ind w:left="0"/>
        <w:jc w:val="right"/>
        <w:rPr>
          <w:sz w:val="28"/>
          <w:szCs w:val="28"/>
        </w:rPr>
      </w:pPr>
    </w:p>
    <w:p w:rsidR="00676DC3" w:rsidRDefault="00676DC3" w:rsidP="00676DC3">
      <w:pPr>
        <w:pStyle w:val="a5"/>
        <w:ind w:left="0"/>
        <w:jc w:val="right"/>
        <w:rPr>
          <w:sz w:val="28"/>
          <w:szCs w:val="28"/>
        </w:rPr>
      </w:pPr>
    </w:p>
    <w:p w:rsidR="00676DC3" w:rsidRDefault="00676DC3" w:rsidP="00676DC3">
      <w:pPr>
        <w:pStyle w:val="a5"/>
        <w:ind w:left="0"/>
        <w:jc w:val="right"/>
        <w:rPr>
          <w:sz w:val="28"/>
          <w:szCs w:val="28"/>
        </w:rPr>
      </w:pPr>
    </w:p>
    <w:p w:rsidR="00676DC3" w:rsidRDefault="00676DC3" w:rsidP="00676DC3">
      <w:pPr>
        <w:pStyle w:val="a5"/>
        <w:ind w:left="0"/>
        <w:rPr>
          <w:sz w:val="28"/>
          <w:szCs w:val="28"/>
        </w:rPr>
      </w:pPr>
    </w:p>
    <w:p w:rsidR="00676DC3" w:rsidRDefault="00676DC3" w:rsidP="00676DC3">
      <w:pPr>
        <w:rPr>
          <w:sz w:val="24"/>
          <w:szCs w:val="24"/>
        </w:rPr>
      </w:pPr>
    </w:p>
    <w:p w:rsidR="00676DC3" w:rsidRDefault="00676DC3" w:rsidP="00676DC3">
      <w:pPr>
        <w:rPr>
          <w:sz w:val="24"/>
          <w:szCs w:val="24"/>
        </w:rPr>
      </w:pPr>
    </w:p>
    <w:p w:rsidR="00676DC3" w:rsidRPr="00676DC3" w:rsidRDefault="00676DC3" w:rsidP="00676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Приложение № 1</w:t>
      </w:r>
    </w:p>
    <w:p w:rsidR="00676DC3" w:rsidRPr="00676DC3" w:rsidRDefault="00676DC3" w:rsidP="00676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DC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к  решению</w:t>
      </w:r>
      <w:r w:rsidRPr="00676DC3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</w:p>
    <w:p w:rsidR="00676DC3" w:rsidRPr="00676DC3" w:rsidRDefault="00676DC3" w:rsidP="00676DC3">
      <w:pPr>
        <w:spacing w:after="0"/>
        <w:ind w:left="4500" w:hanging="4500"/>
        <w:rPr>
          <w:rFonts w:ascii="Times New Roman" w:hAnsi="Times New Roman" w:cs="Times New Roman"/>
          <w:sz w:val="24"/>
          <w:szCs w:val="24"/>
        </w:rPr>
      </w:pPr>
      <w:r w:rsidRPr="00676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676DC3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676DC3">
        <w:rPr>
          <w:rFonts w:ascii="Times New Roman" w:hAnsi="Times New Roman" w:cs="Times New Roman"/>
          <w:sz w:val="24"/>
          <w:szCs w:val="24"/>
        </w:rPr>
        <w:t xml:space="preserve">  сельского поселения             </w:t>
      </w:r>
    </w:p>
    <w:p w:rsidR="00676DC3" w:rsidRPr="00676DC3" w:rsidRDefault="00676DC3" w:rsidP="00676DC3">
      <w:pPr>
        <w:spacing w:after="0"/>
        <w:ind w:left="4500" w:hanging="4500"/>
        <w:rPr>
          <w:rFonts w:ascii="Times New Roman" w:hAnsi="Times New Roman" w:cs="Times New Roman"/>
          <w:sz w:val="24"/>
          <w:szCs w:val="24"/>
        </w:rPr>
      </w:pPr>
      <w:r w:rsidRPr="00676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Панинского муниципального района</w:t>
      </w:r>
      <w:r w:rsidR="00FF3D00">
        <w:rPr>
          <w:rFonts w:ascii="Times New Roman" w:hAnsi="Times New Roman" w:cs="Times New Roman"/>
          <w:sz w:val="24"/>
          <w:szCs w:val="24"/>
        </w:rPr>
        <w:t xml:space="preserve"> №190 от 23.04.2020 г.</w:t>
      </w:r>
    </w:p>
    <w:p w:rsidR="00676DC3" w:rsidRPr="00676DC3" w:rsidRDefault="00676DC3" w:rsidP="00676DC3">
      <w:pPr>
        <w:rPr>
          <w:rFonts w:ascii="Times New Roman" w:hAnsi="Times New Roman" w:cs="Times New Roman"/>
          <w:sz w:val="24"/>
          <w:szCs w:val="24"/>
        </w:rPr>
      </w:pPr>
    </w:p>
    <w:p w:rsidR="00676DC3" w:rsidRPr="00676DC3" w:rsidRDefault="00676DC3" w:rsidP="00676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DC3">
        <w:rPr>
          <w:rFonts w:ascii="Times New Roman" w:hAnsi="Times New Roman" w:cs="Times New Roman"/>
          <w:sz w:val="24"/>
          <w:szCs w:val="24"/>
        </w:rPr>
        <w:t>ИСПОЛНЕНИЕ ПОСТУПЛЕНИЯ ДОХОДОВ БЮДЖЕТА</w:t>
      </w:r>
      <w:r w:rsidRPr="00676DC3">
        <w:rPr>
          <w:rFonts w:ascii="Times New Roman" w:hAnsi="Times New Roman" w:cs="Times New Roman"/>
          <w:sz w:val="24"/>
          <w:szCs w:val="24"/>
        </w:rPr>
        <w:br/>
        <w:t xml:space="preserve">                  ЧЕРНАВСКОГО СЕЛЬСКОГО ПОСЕЛЕНИЯ</w:t>
      </w:r>
    </w:p>
    <w:p w:rsidR="00676DC3" w:rsidRPr="00676DC3" w:rsidRDefault="00676DC3" w:rsidP="00676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DC3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676DC3" w:rsidRPr="00676DC3" w:rsidRDefault="00676DC3" w:rsidP="00676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DC3">
        <w:rPr>
          <w:rFonts w:ascii="Times New Roman" w:hAnsi="Times New Roman" w:cs="Times New Roman"/>
          <w:sz w:val="24"/>
          <w:szCs w:val="24"/>
        </w:rPr>
        <w:t>ЗА 2019 ГОД</w:t>
      </w:r>
    </w:p>
    <w:tbl>
      <w:tblPr>
        <w:tblW w:w="11340" w:type="dxa"/>
        <w:tblInd w:w="-1026" w:type="dxa"/>
        <w:tblLayout w:type="fixed"/>
        <w:tblLook w:val="04A0"/>
      </w:tblPr>
      <w:tblGrid>
        <w:gridCol w:w="3686"/>
        <w:gridCol w:w="2835"/>
        <w:gridCol w:w="1701"/>
        <w:gridCol w:w="1796"/>
        <w:gridCol w:w="1322"/>
      </w:tblGrid>
      <w:tr w:rsidR="00676DC3" w:rsidRPr="00676DC3" w:rsidTr="00676DC3">
        <w:trPr>
          <w:trHeight w:val="491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Утвержденные бюджетные назначения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Исполнено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Неисполненные назначения</w:t>
            </w:r>
          </w:p>
        </w:tc>
      </w:tr>
      <w:tr w:rsidR="00676DC3" w:rsidRPr="00676DC3" w:rsidTr="00676DC3">
        <w:trPr>
          <w:trHeight w:val="491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676DC3" w:rsidRPr="00676DC3" w:rsidTr="00676DC3">
        <w:trPr>
          <w:trHeight w:val="491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676DC3" w:rsidRPr="00676DC3" w:rsidTr="00676DC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</w:tr>
      <w:tr w:rsidR="00676DC3" w:rsidRPr="00676DC3" w:rsidTr="00676DC3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Доходы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proofErr w:type="spellStart"/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5435212,43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5435216,10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DC3" w:rsidRPr="00676DC3" w:rsidTr="00676DC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</w:tr>
      <w:tr w:rsidR="00676DC3" w:rsidRPr="00676DC3" w:rsidTr="00676DC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182 1 00 00000 00 0000 000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1479535,00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1479538,67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3,67</w:t>
            </w:r>
          </w:p>
        </w:tc>
      </w:tr>
      <w:tr w:rsidR="00676DC3" w:rsidRPr="00676DC3" w:rsidTr="00676DC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182 1 01 02000 01 0000 110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33930,00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33931,70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182 1 01 02010 01 0000 110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33887,00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33888,24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182 1 01 02030 01 0000 110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43,00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43,46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DC3" w:rsidRPr="00676DC3" w:rsidTr="00676DC3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Налог на имущество физических лиц, взимаемый по ставкам, применяемым к объектам </w:t>
            </w: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182 1 06 01030 10 0000 110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85895,00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85895,85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  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182 1 06 06000 00 0000 110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1359710,00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1359711,12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182 1 06 06030 00 0000 110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455027,00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455027,36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182 1 06 06040 00 0000 110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904683,00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904683,76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914 1 00 00000 00 0000 000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77653,61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77653,61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914 1 08 04020 01 1000 110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6800,00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6800,00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914 1 11 05035 10 0000 120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6514,44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6514,44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914 1 16 90050 10 0000 140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6000,00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6000,00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 w:rsidP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914 1 11 05025 10 0000 120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58339,17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58339,17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БЕЗВОЗМЕЗДНЫЕ ПОСТУПЛЕНИЯ ОТ ДРУГИХ БЮДЖЕТОВ БЮДЖЕТНОЙ СИСТЕМЫ РОССИЙСКОЙ </w:t>
            </w: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914 2 02 00000 00 0000 000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3793023,82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3793023,82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</w:t>
            </w:r>
          </w:p>
        </w:tc>
      </w:tr>
      <w:tr w:rsidR="00676DC3" w:rsidRPr="00676DC3" w:rsidTr="00676DC3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914 2 02 15001 10 0000 150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136400,00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136400,00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914 2 02 35118 10 0000 150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78800,00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78800,00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914 2 02 40014 10 0000 150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766245,03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766245,03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914 2 02 45160 10 0000 150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5 700,00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5 700,00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914 2 02 49999 10 0000 150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2805878,79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2805878,79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  <w:tr w:rsidR="00676DC3" w:rsidRPr="00676DC3" w:rsidTr="00676DC3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76DC3" w:rsidRPr="00676DC3" w:rsidRDefault="00676DC3">
            <w:pPr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91420705030100000150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85000,00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85000,00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</w:tbl>
    <w:p w:rsidR="00676DC3" w:rsidRPr="00676DC3" w:rsidRDefault="00676DC3" w:rsidP="00676DC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302"/>
        <w:tblW w:w="11397" w:type="dxa"/>
        <w:tblLook w:val="04A0"/>
      </w:tblPr>
      <w:tblGrid>
        <w:gridCol w:w="222"/>
        <w:gridCol w:w="910"/>
        <w:gridCol w:w="1618"/>
        <w:gridCol w:w="4253"/>
        <w:gridCol w:w="1449"/>
        <w:gridCol w:w="1440"/>
        <w:gridCol w:w="1505"/>
      </w:tblGrid>
      <w:tr w:rsidR="00676DC3" w:rsidRPr="00676DC3" w:rsidTr="00676DC3">
        <w:trPr>
          <w:trHeight w:val="80"/>
        </w:trPr>
        <w:tc>
          <w:tcPr>
            <w:tcW w:w="222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10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53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05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DC3" w:rsidRPr="00676DC3" w:rsidTr="00676DC3">
        <w:trPr>
          <w:trHeight w:val="80"/>
        </w:trPr>
        <w:tc>
          <w:tcPr>
            <w:tcW w:w="222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10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53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05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DC3" w:rsidRPr="00676DC3" w:rsidTr="00676DC3">
        <w:trPr>
          <w:trHeight w:val="80"/>
        </w:trPr>
        <w:tc>
          <w:tcPr>
            <w:tcW w:w="222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10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53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05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DC3" w:rsidRPr="00676DC3" w:rsidTr="00676DC3">
        <w:trPr>
          <w:trHeight w:val="80"/>
        </w:trPr>
        <w:tc>
          <w:tcPr>
            <w:tcW w:w="222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10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53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05" w:type="dxa"/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676DC3" w:rsidRPr="00676DC3" w:rsidRDefault="00676DC3" w:rsidP="00676D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DC3" w:rsidRPr="00676DC3" w:rsidRDefault="00676DC3" w:rsidP="00676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DC3" w:rsidRPr="00676DC3" w:rsidRDefault="00676DC3" w:rsidP="00676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DC3" w:rsidRPr="00676DC3" w:rsidRDefault="00676DC3" w:rsidP="00676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DC3" w:rsidRPr="00676DC3" w:rsidRDefault="00676DC3" w:rsidP="00676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DC3" w:rsidRDefault="00676DC3" w:rsidP="00676DC3">
      <w:pPr>
        <w:rPr>
          <w:rFonts w:ascii="Times New Roman" w:hAnsi="Times New Roman" w:cs="Times New Roman"/>
          <w:sz w:val="24"/>
          <w:szCs w:val="24"/>
        </w:rPr>
      </w:pPr>
      <w:r w:rsidRPr="00676DC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</w:p>
    <w:p w:rsidR="00676DC3" w:rsidRPr="00676DC3" w:rsidRDefault="00676DC3" w:rsidP="00676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676DC3">
        <w:rPr>
          <w:rFonts w:ascii="Times New Roman" w:hAnsi="Times New Roman" w:cs="Times New Roman"/>
          <w:sz w:val="24"/>
          <w:szCs w:val="24"/>
        </w:rPr>
        <w:t xml:space="preserve"> Приложение № 2</w:t>
      </w:r>
    </w:p>
    <w:p w:rsidR="00676DC3" w:rsidRPr="00676DC3" w:rsidRDefault="00676DC3" w:rsidP="00676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  решению</w:t>
      </w:r>
      <w:r w:rsidRPr="00676DC3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</w:p>
    <w:p w:rsidR="00676DC3" w:rsidRPr="00676DC3" w:rsidRDefault="00676DC3" w:rsidP="00676DC3">
      <w:pPr>
        <w:spacing w:after="0"/>
        <w:ind w:left="4395" w:hanging="4500"/>
        <w:rPr>
          <w:rFonts w:ascii="Times New Roman" w:hAnsi="Times New Roman" w:cs="Times New Roman"/>
          <w:sz w:val="24"/>
          <w:szCs w:val="24"/>
        </w:rPr>
      </w:pPr>
      <w:r w:rsidRPr="00676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676DC3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676DC3">
        <w:rPr>
          <w:rFonts w:ascii="Times New Roman" w:hAnsi="Times New Roman" w:cs="Times New Roman"/>
          <w:sz w:val="24"/>
          <w:szCs w:val="24"/>
        </w:rPr>
        <w:t xml:space="preserve">  сельского поселения    </w:t>
      </w:r>
    </w:p>
    <w:p w:rsidR="00676DC3" w:rsidRPr="00676DC3" w:rsidRDefault="00676DC3" w:rsidP="00676DC3">
      <w:pPr>
        <w:spacing w:after="0"/>
        <w:ind w:left="4395" w:hanging="4500"/>
        <w:rPr>
          <w:rFonts w:ascii="Times New Roman" w:hAnsi="Times New Roman" w:cs="Times New Roman"/>
          <w:sz w:val="24"/>
          <w:szCs w:val="24"/>
        </w:rPr>
      </w:pPr>
      <w:r w:rsidRPr="00676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Панинского муниципального района</w:t>
      </w:r>
      <w:r w:rsidR="00FF3D00">
        <w:rPr>
          <w:rFonts w:ascii="Times New Roman" w:hAnsi="Times New Roman" w:cs="Times New Roman"/>
          <w:sz w:val="24"/>
          <w:szCs w:val="24"/>
        </w:rPr>
        <w:t xml:space="preserve"> №190 от 23.04.2020 г.</w:t>
      </w:r>
    </w:p>
    <w:p w:rsidR="00676DC3" w:rsidRPr="00676DC3" w:rsidRDefault="00676DC3" w:rsidP="00676DC3">
      <w:pPr>
        <w:rPr>
          <w:rFonts w:ascii="Times New Roman" w:hAnsi="Times New Roman" w:cs="Times New Roman"/>
          <w:sz w:val="24"/>
          <w:szCs w:val="24"/>
        </w:rPr>
      </w:pPr>
    </w:p>
    <w:p w:rsidR="00676DC3" w:rsidRPr="00676DC3" w:rsidRDefault="00676DC3" w:rsidP="00676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DC3" w:rsidRPr="00676DC3" w:rsidRDefault="00676DC3" w:rsidP="00676DC3">
      <w:pPr>
        <w:pStyle w:val="a5"/>
        <w:rPr>
          <w:szCs w:val="24"/>
        </w:rPr>
      </w:pPr>
    </w:p>
    <w:p w:rsidR="00676DC3" w:rsidRPr="00676DC3" w:rsidRDefault="00676DC3" w:rsidP="00676DC3">
      <w:pPr>
        <w:jc w:val="both"/>
        <w:rPr>
          <w:rFonts w:ascii="Times New Roman" w:hAnsi="Times New Roman" w:cs="Times New Roman"/>
          <w:sz w:val="28"/>
          <w:szCs w:val="28"/>
        </w:rPr>
      </w:pPr>
      <w:r w:rsidRPr="00676DC3">
        <w:rPr>
          <w:rFonts w:ascii="Times New Roman" w:hAnsi="Times New Roman" w:cs="Times New Roman"/>
          <w:sz w:val="28"/>
          <w:szCs w:val="28"/>
        </w:rPr>
        <w:t xml:space="preserve">        ИСПОЛНЕНИЕ ВЕДОМСТВЕННОЙ СТРУКТУРЫ РАСХОДОВ</w:t>
      </w:r>
    </w:p>
    <w:p w:rsidR="00676DC3" w:rsidRPr="00676DC3" w:rsidRDefault="00676DC3" w:rsidP="00676DC3">
      <w:pPr>
        <w:jc w:val="both"/>
        <w:rPr>
          <w:rFonts w:ascii="Times New Roman" w:hAnsi="Times New Roman" w:cs="Times New Roman"/>
          <w:sz w:val="28"/>
          <w:szCs w:val="28"/>
        </w:rPr>
      </w:pPr>
      <w:r w:rsidRPr="00676DC3">
        <w:rPr>
          <w:rFonts w:ascii="Times New Roman" w:hAnsi="Times New Roman" w:cs="Times New Roman"/>
          <w:sz w:val="28"/>
          <w:szCs w:val="28"/>
        </w:rPr>
        <w:t>БЮДЖЕТА ЧЕРНАВСКОГО СЕЛЬСКОГО ПОСЕЛЕНИЯ ЗА 2019 ГОД</w:t>
      </w:r>
    </w:p>
    <w:p w:rsidR="00676DC3" w:rsidRPr="00676DC3" w:rsidRDefault="00676DC3" w:rsidP="00676DC3">
      <w:pPr>
        <w:pStyle w:val="a5"/>
        <w:rPr>
          <w:szCs w:val="24"/>
        </w:rPr>
      </w:pPr>
      <w:r w:rsidRPr="00676DC3">
        <w:rPr>
          <w:szCs w:val="24"/>
        </w:rPr>
        <w:t>(рублей)</w:t>
      </w:r>
    </w:p>
    <w:p w:rsidR="00676DC3" w:rsidRPr="00676DC3" w:rsidRDefault="00676DC3" w:rsidP="00676DC3">
      <w:pPr>
        <w:pStyle w:val="a5"/>
        <w:rPr>
          <w:szCs w:val="24"/>
        </w:rPr>
      </w:pPr>
    </w:p>
    <w:p w:rsidR="00676DC3" w:rsidRPr="00676DC3" w:rsidRDefault="00676DC3" w:rsidP="00676DC3">
      <w:pPr>
        <w:pStyle w:val="a5"/>
        <w:rPr>
          <w:szCs w:val="24"/>
        </w:rPr>
      </w:pPr>
    </w:p>
    <w:tbl>
      <w:tblPr>
        <w:tblW w:w="11340" w:type="dxa"/>
        <w:tblInd w:w="-1026" w:type="dxa"/>
        <w:tblLayout w:type="fixed"/>
        <w:tblLook w:val="04A0"/>
      </w:tblPr>
      <w:tblGrid>
        <w:gridCol w:w="4821"/>
        <w:gridCol w:w="708"/>
        <w:gridCol w:w="709"/>
        <w:gridCol w:w="709"/>
        <w:gridCol w:w="992"/>
        <w:gridCol w:w="567"/>
        <w:gridCol w:w="1417"/>
        <w:gridCol w:w="1417"/>
      </w:tblGrid>
      <w:tr w:rsidR="00676DC3" w:rsidRPr="00676DC3" w:rsidTr="00676DC3">
        <w:trPr>
          <w:trHeight w:val="267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C3" w:rsidRPr="00676DC3" w:rsidRDefault="00676DC3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/>
                <w:bCs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676DC3">
              <w:rPr>
                <w:rFonts w:ascii="Times New Roman" w:hAnsi="Times New Roman" w:cs="Times New Roman"/>
                <w:b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/>
                <w:bCs/>
                <w:lang w:eastAsia="en-US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/>
                <w:bCs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/>
                <w:bCs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C3" w:rsidRPr="00676DC3" w:rsidRDefault="00676DC3">
            <w:pPr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6DC3">
              <w:rPr>
                <w:rFonts w:ascii="Times New Roman" w:hAnsi="Times New Roman" w:cs="Times New Roman"/>
                <w:b/>
                <w:bCs/>
                <w:lang w:eastAsia="en-US"/>
              </w:rPr>
              <w:t>Уточненный</w:t>
            </w:r>
          </w:p>
          <w:p w:rsidR="00676DC3" w:rsidRPr="00676DC3" w:rsidRDefault="00676DC3">
            <w:pPr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/>
                <w:bCs/>
                <w:lang w:eastAsia="en-US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/>
                <w:bCs/>
                <w:lang w:eastAsia="en-US"/>
              </w:rPr>
              <w:t>Исполнено</w:t>
            </w:r>
          </w:p>
        </w:tc>
      </w:tr>
      <w:tr w:rsidR="00676DC3" w:rsidRPr="00676DC3" w:rsidTr="00676DC3">
        <w:trPr>
          <w:trHeight w:val="46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/>
                <w:bCs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76DC3">
              <w:rPr>
                <w:rFonts w:ascii="Times New Roman" w:hAnsi="Times New Roman" w:cs="Times New Roman"/>
                <w:b/>
                <w:lang w:eastAsia="en-US"/>
              </w:rPr>
              <w:t>6263318,74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76DC3">
              <w:rPr>
                <w:rFonts w:ascii="Times New Roman" w:hAnsi="Times New Roman" w:cs="Times New Roman"/>
                <w:b/>
                <w:lang w:eastAsia="en-US"/>
              </w:rPr>
              <w:t>6196775,40</w:t>
            </w:r>
          </w:p>
        </w:tc>
      </w:tr>
      <w:tr w:rsidR="00676DC3" w:rsidRPr="00676DC3" w:rsidTr="00676DC3">
        <w:trPr>
          <w:trHeight w:val="42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2365947,41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2299404,07</w:t>
            </w:r>
          </w:p>
        </w:tc>
      </w:tr>
      <w:tr w:rsidR="00676DC3" w:rsidRPr="00676DC3" w:rsidTr="00676DC3">
        <w:trPr>
          <w:trHeight w:val="46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744340,00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685613,64</w:t>
            </w:r>
          </w:p>
        </w:tc>
      </w:tr>
      <w:tr w:rsidR="00676DC3" w:rsidRPr="00676DC3" w:rsidTr="00676DC3">
        <w:trPr>
          <w:trHeight w:val="4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Обеспечение деятельности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 xml:space="preserve"> 15 4 01 00000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744340,00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685613,64</w:t>
            </w:r>
          </w:p>
        </w:tc>
      </w:tr>
      <w:tr w:rsidR="00676DC3" w:rsidRPr="00676DC3" w:rsidTr="00676DC3">
        <w:trPr>
          <w:trHeight w:val="2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15 4 01 92010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744340,00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685613,64</w:t>
            </w:r>
          </w:p>
        </w:tc>
      </w:tr>
      <w:tr w:rsidR="00676DC3" w:rsidRPr="00676DC3" w:rsidTr="00676DC3">
        <w:trPr>
          <w:trHeight w:val="117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1586907,41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1584090,43</w:t>
            </w:r>
          </w:p>
        </w:tc>
      </w:tr>
      <w:tr w:rsidR="00676DC3" w:rsidRPr="00676DC3" w:rsidTr="00676DC3">
        <w:trPr>
          <w:trHeight w:val="131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lastRenderedPageBreak/>
              <w:t>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1586907,41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1584090,43</w:t>
            </w:r>
          </w:p>
        </w:tc>
      </w:tr>
      <w:tr w:rsidR="00676DC3" w:rsidRPr="00676DC3" w:rsidTr="00676DC3">
        <w:trPr>
          <w:trHeight w:val="4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15 4 02 92010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839132,09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836315,11</w:t>
            </w:r>
          </w:p>
        </w:tc>
      </w:tr>
      <w:tr w:rsidR="00676DC3" w:rsidRPr="00676DC3" w:rsidTr="00676DC3">
        <w:trPr>
          <w:trHeight w:val="27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15 4 02 92010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717144,48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717144,48</w:t>
            </w:r>
          </w:p>
        </w:tc>
      </w:tr>
      <w:tr w:rsidR="00676DC3" w:rsidRPr="00676DC3" w:rsidTr="00676DC3">
        <w:trPr>
          <w:trHeight w:val="3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15 4 02 92010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30630,84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30630,84</w:t>
            </w:r>
          </w:p>
        </w:tc>
      </w:tr>
      <w:tr w:rsidR="00676DC3" w:rsidRPr="00676DC3" w:rsidTr="00676DC3">
        <w:trPr>
          <w:trHeight w:val="3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1540490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76DC3" w:rsidRPr="00676DC3" w:rsidTr="00676DC3">
        <w:trPr>
          <w:trHeight w:val="3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29700,00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29700,00</w:t>
            </w:r>
          </w:p>
        </w:tc>
      </w:tr>
      <w:tr w:rsidR="00676DC3" w:rsidRPr="00676DC3" w:rsidTr="00676DC3">
        <w:trPr>
          <w:trHeight w:val="3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Мероприятия на осуществление части полномочий из бюджета поселения в бюджет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24000,00</w:t>
            </w:r>
          </w:p>
        </w:tc>
      </w:tr>
      <w:tr w:rsidR="00676DC3" w:rsidRPr="00676DC3" w:rsidTr="00676DC3">
        <w:trPr>
          <w:trHeight w:val="3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15 4 05 92010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24000,00</w:t>
            </w:r>
          </w:p>
        </w:tc>
      </w:tr>
      <w:tr w:rsidR="00676DC3" w:rsidRPr="00676DC3" w:rsidTr="00676DC3">
        <w:trPr>
          <w:trHeight w:val="3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 xml:space="preserve">Мероприятия по проведению аварийно-восстановительных и иных работ, связанных с </w:t>
            </w:r>
            <w:r w:rsidRPr="00676DC3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предупреждением и ликвидацией последствий стихийных бедствий и других ЧС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 xml:space="preserve">15 4 07 </w:t>
            </w:r>
            <w:r w:rsidRPr="00676DC3">
              <w:rPr>
                <w:rFonts w:ascii="Times New Roman" w:hAnsi="Times New Roman" w:cs="Times New Roman"/>
                <w:lang w:eastAsia="en-US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5700,00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5700,00</w:t>
            </w:r>
          </w:p>
        </w:tc>
      </w:tr>
      <w:tr w:rsidR="00676DC3" w:rsidRPr="00676DC3" w:rsidTr="00676DC3">
        <w:trPr>
          <w:trHeight w:val="3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15 4 07 20570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5700,00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5700,00</w:t>
            </w:r>
          </w:p>
        </w:tc>
      </w:tr>
      <w:tr w:rsidR="00676DC3" w:rsidRPr="00676DC3" w:rsidTr="00676DC3">
        <w:trPr>
          <w:trHeight w:val="31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ind w:left="-250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 xml:space="preserve">  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78800,00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78800,00</w:t>
            </w:r>
          </w:p>
        </w:tc>
      </w:tr>
      <w:tr w:rsidR="00676DC3" w:rsidRPr="00676DC3" w:rsidTr="00676DC3">
        <w:trPr>
          <w:trHeight w:val="70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39 3 01 00000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78800,00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78800,00</w:t>
            </w:r>
          </w:p>
        </w:tc>
      </w:tr>
      <w:tr w:rsidR="00676DC3" w:rsidRPr="00676DC3" w:rsidTr="00676DC3">
        <w:trPr>
          <w:trHeight w:val="128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39 3 01 51180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70500,00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70500,00</w:t>
            </w:r>
          </w:p>
        </w:tc>
      </w:tr>
      <w:tr w:rsidR="00676DC3" w:rsidRPr="00676DC3" w:rsidTr="00676DC3">
        <w:trPr>
          <w:trHeight w:val="26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 xml:space="preserve">Расходы на </w:t>
            </w: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  <w:r w:rsidRPr="00676DC3">
              <w:rPr>
                <w:rFonts w:ascii="Times New Roman" w:hAnsi="Times New Roman" w:cs="Times New Roman"/>
                <w:lang w:eastAsia="en-US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39 3 01 51180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8300,00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8300,00</w:t>
            </w:r>
          </w:p>
        </w:tc>
      </w:tr>
      <w:tr w:rsidR="00676DC3" w:rsidRPr="00676DC3" w:rsidTr="00676DC3">
        <w:trPr>
          <w:trHeight w:val="31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2669024,35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2669024,35</w:t>
            </w:r>
          </w:p>
        </w:tc>
      </w:tr>
      <w:tr w:rsidR="00676DC3" w:rsidRPr="00676DC3" w:rsidTr="00676DC3">
        <w:trPr>
          <w:trHeight w:val="2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2609024,35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2609024,35</w:t>
            </w:r>
          </w:p>
        </w:tc>
      </w:tr>
      <w:tr w:rsidR="00676DC3" w:rsidRPr="00676DC3" w:rsidTr="00676DC3">
        <w:trPr>
          <w:trHeight w:val="45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Текущий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2609024,35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2609024,35</w:t>
            </w:r>
          </w:p>
        </w:tc>
      </w:tr>
      <w:tr w:rsidR="00676DC3" w:rsidRPr="00676DC3" w:rsidTr="00676DC3">
        <w:trPr>
          <w:trHeight w:val="45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Мероприятия по</w:t>
            </w:r>
            <w:r w:rsidRPr="00676DC3">
              <w:rPr>
                <w:rFonts w:ascii="Times New Roman" w:hAnsi="Times New Roman" w:cs="Times New Roman"/>
                <w:bCs/>
                <w:lang w:eastAsia="en-US"/>
              </w:rPr>
              <w:t xml:space="preserve"> осуществлению дорожной деятельности в отношении автомобильных </w:t>
            </w:r>
            <w:r w:rsidRPr="00676DC3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дорог общего пользования, а также капитального ремонта и ремонта дворовых территорий многоквартирных домов, проездов к дворовым территориям</w:t>
            </w:r>
            <w:r w:rsidRPr="00676DC3">
              <w:rPr>
                <w:rFonts w:ascii="Times New Roman" w:hAnsi="Times New Roman" w:cs="Times New Roman"/>
                <w:lang w:eastAsia="en-US"/>
              </w:rPr>
              <w:t xml:space="preserve">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 xml:space="preserve">24 1 01 </w:t>
            </w:r>
            <w:r w:rsidRPr="00676DC3">
              <w:rPr>
                <w:rFonts w:ascii="Times New Roman" w:hAnsi="Times New Roman" w:cs="Times New Roman"/>
                <w:lang w:val="en-US" w:eastAsia="en-US"/>
              </w:rPr>
              <w:lastRenderedPageBreak/>
              <w:t>S</w:t>
            </w:r>
            <w:r w:rsidRPr="00676DC3">
              <w:rPr>
                <w:rFonts w:ascii="Times New Roman" w:hAnsi="Times New Roman" w:cs="Times New Roman"/>
                <w:lang w:eastAsia="en-US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76DC3">
              <w:rPr>
                <w:rFonts w:ascii="Times New Roman" w:hAnsi="Times New Roman" w:cs="Times New Roman"/>
                <w:lang w:val="en-US" w:eastAsia="en-US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1768440,00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1768440,00</w:t>
            </w:r>
          </w:p>
        </w:tc>
      </w:tr>
      <w:tr w:rsidR="00676DC3" w:rsidRPr="00676DC3" w:rsidTr="00676DC3">
        <w:trPr>
          <w:trHeight w:val="2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lastRenderedPageBreak/>
              <w:t>Текущий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840584,35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840584,35</w:t>
            </w:r>
          </w:p>
        </w:tc>
      </w:tr>
      <w:tr w:rsidR="00676DC3" w:rsidRPr="00676DC3" w:rsidTr="00676DC3">
        <w:trPr>
          <w:trHeight w:val="50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Мероприятия по развитию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24 2 01 90030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840584,35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840584,35</w:t>
            </w:r>
          </w:p>
        </w:tc>
      </w:tr>
      <w:tr w:rsidR="00676DC3" w:rsidRPr="00676DC3" w:rsidTr="00676DC3">
        <w:trPr>
          <w:trHeight w:val="50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76DC3" w:rsidRPr="00676DC3" w:rsidTr="00676DC3">
        <w:trPr>
          <w:trHeight w:val="50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76DC3" w:rsidRPr="00676DC3" w:rsidTr="00676DC3">
        <w:trPr>
          <w:trHeight w:val="2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60000,00</w:t>
            </w:r>
          </w:p>
        </w:tc>
      </w:tr>
      <w:tr w:rsidR="00676DC3" w:rsidRPr="00676DC3" w:rsidTr="00676DC3">
        <w:trPr>
          <w:trHeight w:val="2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Расходы по обеспечению деятельности по проведению картографических и землеустроительных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60000,00</w:t>
            </w:r>
          </w:p>
        </w:tc>
      </w:tr>
      <w:tr w:rsidR="00676DC3" w:rsidRPr="00676DC3" w:rsidTr="00676DC3">
        <w:trPr>
          <w:trHeight w:val="2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05 1 01 90040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60000,00</w:t>
            </w:r>
          </w:p>
        </w:tc>
      </w:tr>
      <w:tr w:rsidR="00676DC3" w:rsidRPr="00676DC3" w:rsidTr="00676DC3">
        <w:trPr>
          <w:trHeight w:val="28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337953,32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337953,32</w:t>
            </w:r>
          </w:p>
        </w:tc>
      </w:tr>
      <w:tr w:rsidR="00676DC3" w:rsidRPr="00676DC3" w:rsidTr="00676DC3">
        <w:trPr>
          <w:trHeight w:val="29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676DC3">
              <w:rPr>
                <w:rFonts w:ascii="Times New Roman" w:hAnsi="Times New Roman" w:cs="Times New Roman"/>
                <w:i/>
                <w:lang w:eastAsia="en-US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337953,32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337953,32</w:t>
            </w:r>
          </w:p>
        </w:tc>
      </w:tr>
      <w:tr w:rsidR="00676DC3" w:rsidRPr="00676DC3" w:rsidTr="00676DC3">
        <w:trPr>
          <w:trHeight w:val="56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Мероприятия в области обеспечения поселения уличным освещением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206503,73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206503,73</w:t>
            </w:r>
          </w:p>
        </w:tc>
      </w:tr>
      <w:tr w:rsidR="00676DC3" w:rsidRPr="00676DC3" w:rsidTr="00676DC3">
        <w:trPr>
          <w:trHeight w:val="56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lastRenderedPageBreak/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 xml:space="preserve">05 3 01 </w:t>
            </w:r>
            <w:r w:rsidRPr="00676DC3">
              <w:rPr>
                <w:rFonts w:ascii="Times New Roman" w:hAnsi="Times New Roman" w:cs="Times New Roman"/>
                <w:lang w:val="en-US" w:eastAsia="en-US"/>
              </w:rPr>
              <w:t>S</w:t>
            </w:r>
            <w:r w:rsidRPr="00676DC3">
              <w:rPr>
                <w:rFonts w:ascii="Times New Roman" w:hAnsi="Times New Roman" w:cs="Times New Roman"/>
                <w:lang w:eastAsia="en-US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12033,18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12033,18</w:t>
            </w:r>
          </w:p>
        </w:tc>
      </w:tr>
      <w:tr w:rsidR="00676DC3" w:rsidRPr="00676DC3" w:rsidTr="00676DC3">
        <w:trPr>
          <w:trHeight w:val="60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194470,55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194470,55</w:t>
            </w:r>
          </w:p>
        </w:tc>
      </w:tr>
      <w:tr w:rsidR="00676DC3" w:rsidRPr="00676DC3" w:rsidTr="00676DC3">
        <w:trPr>
          <w:trHeight w:val="50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Мероприятия  по   благоустройству территории 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120796,25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120796,25</w:t>
            </w:r>
          </w:p>
        </w:tc>
      </w:tr>
      <w:tr w:rsidR="00676DC3" w:rsidRPr="00676DC3" w:rsidTr="00676DC3">
        <w:trPr>
          <w:trHeight w:val="47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120796,25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120796,25</w:t>
            </w:r>
          </w:p>
        </w:tc>
      </w:tr>
      <w:tr w:rsidR="00676DC3" w:rsidRPr="00676DC3" w:rsidTr="00676DC3">
        <w:trPr>
          <w:trHeight w:val="55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Расходы на обеспечение мероприятия по организации общественных работ по благоустройству территории 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15 4 06 78430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10653,34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10653,34</w:t>
            </w:r>
          </w:p>
        </w:tc>
      </w:tr>
      <w:tr w:rsidR="00676DC3" w:rsidRPr="00676DC3" w:rsidTr="00676DC3">
        <w:trPr>
          <w:trHeight w:val="55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15000,00</w:t>
            </w:r>
          </w:p>
        </w:tc>
      </w:tr>
      <w:tr w:rsidR="00676DC3" w:rsidRPr="00676DC3" w:rsidTr="00676DC3">
        <w:trPr>
          <w:trHeight w:val="109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 xml:space="preserve">Мероприятия  по организации в границах поселения </w:t>
            </w:r>
            <w:proofErr w:type="spellStart"/>
            <w:r w:rsidRPr="00676DC3">
              <w:rPr>
                <w:rFonts w:ascii="Times New Roman" w:hAnsi="Times New Roman" w:cs="Times New Roman"/>
                <w:lang w:eastAsia="en-US"/>
              </w:rPr>
              <w:t>электро-,тепло-,газо</w:t>
            </w:r>
            <w:proofErr w:type="spellEnd"/>
            <w:r w:rsidRPr="00676DC3">
              <w:rPr>
                <w:rFonts w:ascii="Times New Roman" w:hAnsi="Times New Roman" w:cs="Times New Roman"/>
                <w:lang w:eastAsia="en-US"/>
              </w:rPr>
              <w:t xml:space="preserve">- и водоснабжения  населения, </w:t>
            </w:r>
            <w:proofErr w:type="spellStart"/>
            <w:r w:rsidRPr="00676DC3">
              <w:rPr>
                <w:rFonts w:ascii="Times New Roman" w:hAnsi="Times New Roman" w:cs="Times New Roman"/>
                <w:lang w:eastAsia="en-US"/>
              </w:rPr>
              <w:t>водоотведения,снабжение</w:t>
            </w:r>
            <w:proofErr w:type="spellEnd"/>
            <w:r w:rsidRPr="00676DC3">
              <w:rPr>
                <w:rFonts w:ascii="Times New Roman" w:hAnsi="Times New Roman" w:cs="Times New Roman"/>
                <w:lang w:eastAsia="en-US"/>
              </w:rPr>
              <w:t xml:space="preserve"> населения топливом ПСД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15000,00</w:t>
            </w:r>
          </w:p>
        </w:tc>
      </w:tr>
      <w:tr w:rsidR="00676DC3" w:rsidRPr="00676DC3" w:rsidTr="00676DC3">
        <w:trPr>
          <w:trHeight w:val="59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15000,00</w:t>
            </w:r>
          </w:p>
        </w:tc>
      </w:tr>
      <w:tr w:rsidR="00676DC3" w:rsidRPr="00676DC3" w:rsidTr="00676DC3">
        <w:trPr>
          <w:trHeight w:val="3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405902,33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405902,33</w:t>
            </w:r>
          </w:p>
        </w:tc>
      </w:tr>
      <w:tr w:rsidR="00676DC3" w:rsidRPr="00676DC3" w:rsidTr="00676DC3">
        <w:trPr>
          <w:trHeight w:val="2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405902,33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405902,33</w:t>
            </w:r>
          </w:p>
        </w:tc>
      </w:tr>
      <w:tr w:rsidR="00676DC3" w:rsidRPr="00676DC3" w:rsidTr="00676DC3">
        <w:trPr>
          <w:trHeight w:val="85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lastRenderedPageBreak/>
              <w:t>Обеспечение деятельности (оказание услуг) подведомственных учреждений культуры – клубов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405902,33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405902,33</w:t>
            </w:r>
          </w:p>
        </w:tc>
      </w:tr>
      <w:tr w:rsidR="00676DC3" w:rsidRPr="00676DC3" w:rsidTr="00676DC3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Расходы на обеспечение деятельности подведомственных учреждений культуры – клубов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219990,31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219990,31</w:t>
            </w:r>
          </w:p>
        </w:tc>
      </w:tr>
      <w:tr w:rsidR="00676DC3" w:rsidRPr="00676DC3" w:rsidTr="00676DC3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iCs/>
                <w:lang w:eastAsia="en-US"/>
              </w:rPr>
              <w:t xml:space="preserve">Мероприятия по организации и проведению культурно-массовых мероприятий </w:t>
            </w:r>
            <w:r w:rsidRPr="00676DC3">
              <w:rPr>
                <w:rFonts w:ascii="Times New Roman" w:hAnsi="Times New Roman" w:cs="Times New Roman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11 1 01 90150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6300,00</w:t>
            </w:r>
          </w:p>
        </w:tc>
      </w:tr>
      <w:tr w:rsidR="00676DC3" w:rsidRPr="00676DC3" w:rsidTr="00676DC3">
        <w:trPr>
          <w:trHeight w:val="40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11 1 01 90160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179612,02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179612,02</w:t>
            </w:r>
          </w:p>
        </w:tc>
      </w:tr>
      <w:tr w:rsidR="00676DC3" w:rsidRPr="00676DC3" w:rsidTr="00676DC3">
        <w:trPr>
          <w:trHeight w:val="28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384061,68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384061,68</w:t>
            </w:r>
          </w:p>
        </w:tc>
      </w:tr>
      <w:tr w:rsidR="00676DC3" w:rsidRPr="00676DC3" w:rsidTr="00676DC3">
        <w:trPr>
          <w:trHeight w:val="27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76DC3" w:rsidRPr="00676DC3" w:rsidTr="00676DC3">
        <w:trPr>
          <w:trHeight w:val="40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Обеспечение мер социальных гарантий муниципальных служащих в связи с выходом их на пенсию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384061,68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384061,68</w:t>
            </w:r>
          </w:p>
        </w:tc>
      </w:tr>
      <w:tr w:rsidR="00676DC3" w:rsidRPr="00676DC3" w:rsidTr="00676DC3">
        <w:trPr>
          <w:trHeight w:val="40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 xml:space="preserve"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</w:t>
            </w:r>
            <w:proofErr w:type="spellStart"/>
            <w:r w:rsidRPr="00676DC3">
              <w:rPr>
                <w:rFonts w:ascii="Times New Roman" w:hAnsi="Times New Roman" w:cs="Times New Roman"/>
                <w:lang w:eastAsia="en-US"/>
              </w:rPr>
              <w:t>выплатынаселению</w:t>
            </w:r>
            <w:proofErr w:type="spellEnd"/>
            <w:r w:rsidRPr="00676DC3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384061,68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384061,68</w:t>
            </w:r>
          </w:p>
        </w:tc>
      </w:tr>
      <w:tr w:rsidR="00676DC3" w:rsidRPr="00676DC3" w:rsidTr="00676DC3">
        <w:trPr>
          <w:trHeight w:val="57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bCs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6629,65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6629,65</w:t>
            </w:r>
          </w:p>
        </w:tc>
      </w:tr>
      <w:tr w:rsidR="00676DC3" w:rsidRPr="00676DC3" w:rsidTr="00676DC3">
        <w:trPr>
          <w:trHeight w:val="57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6629,65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6629,65</w:t>
            </w:r>
          </w:p>
        </w:tc>
      </w:tr>
      <w:tr w:rsidR="00676DC3" w:rsidRPr="00676DC3" w:rsidTr="00676DC3">
        <w:trPr>
          <w:trHeight w:val="36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Обеспечение своевременности и полноты исполнения долговых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 xml:space="preserve">39 5 01 </w:t>
            </w: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6629,65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6629,65</w:t>
            </w:r>
          </w:p>
        </w:tc>
      </w:tr>
      <w:tr w:rsidR="00676DC3" w:rsidRPr="00676DC3" w:rsidTr="00676DC3">
        <w:trPr>
          <w:trHeight w:val="30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lastRenderedPageBreak/>
              <w:t>Процентные платежи по муниципальному долгу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76DC3">
              <w:rPr>
                <w:rFonts w:ascii="Times New Roman" w:hAnsi="Times New Roman" w:cs="Times New Roman"/>
                <w:lang w:eastAsia="en-US"/>
              </w:rPr>
              <w:t xml:space="preserve">бюджету муниципального района из бюджета поселения </w:t>
            </w: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 xml:space="preserve">39 5 01 </w:t>
            </w:r>
            <w:r w:rsidRPr="00676DC3">
              <w:rPr>
                <w:rFonts w:ascii="Times New Roman" w:hAnsi="Times New Roman" w:cs="Times New Roman"/>
                <w:color w:val="000000"/>
                <w:lang w:eastAsia="en-US"/>
              </w:rPr>
              <w:t>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6629,65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DC3" w:rsidRPr="00676DC3" w:rsidRDefault="00676DC3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DC3">
              <w:rPr>
                <w:rFonts w:ascii="Times New Roman" w:hAnsi="Times New Roman" w:cs="Times New Roman"/>
                <w:lang w:eastAsia="en-US"/>
              </w:rPr>
              <w:t>6629,65</w:t>
            </w:r>
          </w:p>
        </w:tc>
      </w:tr>
    </w:tbl>
    <w:p w:rsidR="00676DC3" w:rsidRPr="00676DC3" w:rsidRDefault="00676DC3" w:rsidP="00676D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6DC3" w:rsidRPr="00676DC3" w:rsidRDefault="00676DC3" w:rsidP="00676DC3">
      <w:pPr>
        <w:pStyle w:val="a5"/>
        <w:rPr>
          <w:szCs w:val="24"/>
        </w:rPr>
      </w:pPr>
    </w:p>
    <w:p w:rsidR="00676DC3" w:rsidRPr="00676DC3" w:rsidRDefault="00676DC3" w:rsidP="00676DC3">
      <w:pPr>
        <w:pStyle w:val="a5"/>
        <w:rPr>
          <w:szCs w:val="24"/>
        </w:rPr>
      </w:pPr>
    </w:p>
    <w:p w:rsidR="00676DC3" w:rsidRPr="00676DC3" w:rsidRDefault="00676DC3" w:rsidP="00676DC3">
      <w:pPr>
        <w:rPr>
          <w:rFonts w:ascii="Times New Roman" w:hAnsi="Times New Roman" w:cs="Times New Roman"/>
          <w:szCs w:val="20"/>
        </w:rPr>
      </w:pPr>
    </w:p>
    <w:p w:rsidR="00676DC3" w:rsidRPr="00676DC3" w:rsidRDefault="00676DC3" w:rsidP="00676DC3">
      <w:pPr>
        <w:rPr>
          <w:rFonts w:ascii="Times New Roman" w:hAnsi="Times New Roman" w:cs="Times New Roman"/>
          <w:sz w:val="24"/>
          <w:szCs w:val="24"/>
        </w:rPr>
      </w:pPr>
    </w:p>
    <w:p w:rsidR="00676DC3" w:rsidRPr="00676DC3" w:rsidRDefault="00676DC3" w:rsidP="00676D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DC3" w:rsidRPr="00676DC3" w:rsidRDefault="00676DC3" w:rsidP="00676DC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6DC3" w:rsidRPr="00676DC3" w:rsidRDefault="00676DC3" w:rsidP="00676DC3">
      <w:pPr>
        <w:jc w:val="center"/>
        <w:rPr>
          <w:rFonts w:ascii="Times New Roman" w:hAnsi="Times New Roman" w:cs="Times New Roman"/>
          <w:b/>
        </w:rPr>
      </w:pPr>
    </w:p>
    <w:p w:rsidR="00676DC3" w:rsidRPr="00676DC3" w:rsidRDefault="00676DC3" w:rsidP="00676DC3">
      <w:pPr>
        <w:jc w:val="center"/>
        <w:rPr>
          <w:rFonts w:ascii="Times New Roman" w:hAnsi="Times New Roman" w:cs="Times New Roman"/>
          <w:b/>
        </w:rPr>
      </w:pPr>
    </w:p>
    <w:p w:rsidR="00676DC3" w:rsidRPr="00676DC3" w:rsidRDefault="00676DC3" w:rsidP="00676DC3">
      <w:pPr>
        <w:jc w:val="center"/>
        <w:rPr>
          <w:rFonts w:ascii="Times New Roman" w:hAnsi="Times New Roman" w:cs="Times New Roman"/>
          <w:b/>
        </w:rPr>
      </w:pPr>
    </w:p>
    <w:p w:rsidR="00676DC3" w:rsidRPr="00676DC3" w:rsidRDefault="00676DC3" w:rsidP="00676DC3">
      <w:pPr>
        <w:jc w:val="center"/>
        <w:rPr>
          <w:rFonts w:ascii="Times New Roman" w:hAnsi="Times New Roman" w:cs="Times New Roman"/>
          <w:b/>
        </w:rPr>
      </w:pPr>
    </w:p>
    <w:p w:rsidR="00676DC3" w:rsidRPr="00676DC3" w:rsidRDefault="00676DC3" w:rsidP="00676DC3">
      <w:pPr>
        <w:jc w:val="center"/>
        <w:rPr>
          <w:rFonts w:ascii="Times New Roman" w:hAnsi="Times New Roman" w:cs="Times New Roman"/>
          <w:b/>
        </w:rPr>
      </w:pPr>
    </w:p>
    <w:p w:rsidR="00676DC3" w:rsidRPr="00676DC3" w:rsidRDefault="00676DC3" w:rsidP="00676DC3">
      <w:pPr>
        <w:jc w:val="center"/>
        <w:rPr>
          <w:rFonts w:ascii="Times New Roman" w:hAnsi="Times New Roman" w:cs="Times New Roman"/>
          <w:b/>
        </w:rPr>
      </w:pPr>
    </w:p>
    <w:p w:rsidR="00676DC3" w:rsidRPr="00676DC3" w:rsidRDefault="00676DC3" w:rsidP="00676DC3">
      <w:pPr>
        <w:pStyle w:val="a5"/>
        <w:ind w:left="60"/>
        <w:jc w:val="left"/>
        <w:rPr>
          <w:szCs w:val="24"/>
        </w:rPr>
      </w:pPr>
    </w:p>
    <w:sectPr w:rsidR="00676DC3" w:rsidRPr="0067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6DC3"/>
    <w:rsid w:val="00676DC3"/>
    <w:rsid w:val="00FF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6D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676DC3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ody Text Indent"/>
    <w:basedOn w:val="a"/>
    <w:link w:val="a6"/>
    <w:semiHidden/>
    <w:unhideWhenUsed/>
    <w:rsid w:val="00676DC3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76DC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2020-04-29T05:53:00Z</cp:lastPrinted>
  <dcterms:created xsi:type="dcterms:W3CDTF">2020-04-29T05:39:00Z</dcterms:created>
  <dcterms:modified xsi:type="dcterms:W3CDTF">2020-04-29T05:55:00Z</dcterms:modified>
</cp:coreProperties>
</file>