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E0" w:rsidRDefault="00A018E0" w:rsidP="00A018E0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СОВЕТ НАРОДНЫХ ДЕПУТАТОВ</w:t>
      </w:r>
    </w:p>
    <w:p w:rsidR="00A018E0" w:rsidRDefault="00A018E0" w:rsidP="00A018E0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ЧЕРНАВСКОГО  СЕЛЬСКОГО  ПОСЕЛЕНИЯ</w:t>
      </w:r>
    </w:p>
    <w:p w:rsidR="00A018E0" w:rsidRDefault="00A018E0" w:rsidP="00A018E0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ПАНИНСКОГО МУНИЦИПАЛЬНОГО РАЙОНА</w:t>
      </w:r>
    </w:p>
    <w:p w:rsidR="00A018E0" w:rsidRDefault="00A018E0" w:rsidP="00A018E0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A018E0" w:rsidRDefault="00A018E0" w:rsidP="00A018E0">
      <w:pPr>
        <w:keepNext/>
        <w:jc w:val="center"/>
        <w:outlineLvl w:val="0"/>
        <w:rPr>
          <w:sz w:val="24"/>
          <w:szCs w:val="24"/>
        </w:rPr>
      </w:pPr>
    </w:p>
    <w:p w:rsidR="00A018E0" w:rsidRDefault="00A018E0" w:rsidP="00A018E0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 Е Ш Е Н И Е </w:t>
      </w:r>
    </w:p>
    <w:p w:rsidR="00A018E0" w:rsidRDefault="00A018E0" w:rsidP="00A018E0">
      <w:pPr>
        <w:keepNext/>
        <w:outlineLvl w:val="0"/>
        <w:rPr>
          <w:sz w:val="24"/>
          <w:szCs w:val="24"/>
        </w:rPr>
      </w:pPr>
    </w:p>
    <w:p w:rsidR="00A018E0" w:rsidRDefault="00B0786B" w:rsidP="00A018E0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от 23.04.2020 года                  № 189</w:t>
      </w:r>
    </w:p>
    <w:p w:rsidR="00A018E0" w:rsidRDefault="00A018E0" w:rsidP="00A018E0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с.Чернавка</w:t>
      </w:r>
    </w:p>
    <w:p w:rsidR="00A018E0" w:rsidRDefault="00A018E0" w:rsidP="00A018E0">
      <w:pPr>
        <w:keepNext/>
        <w:outlineLvl w:val="0"/>
        <w:rPr>
          <w:sz w:val="24"/>
          <w:szCs w:val="24"/>
        </w:rPr>
      </w:pPr>
    </w:p>
    <w:p w:rsidR="00A018E0" w:rsidRDefault="00A018E0" w:rsidP="00A018E0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О внесении изменений и дополнений в</w:t>
      </w:r>
    </w:p>
    <w:p w:rsidR="00A018E0" w:rsidRDefault="00A018E0" w:rsidP="00A018E0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Устав Чернавского сельского поселения</w:t>
      </w:r>
    </w:p>
    <w:p w:rsidR="00A018E0" w:rsidRDefault="00A018E0" w:rsidP="00A018E0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Панинского муниципального района</w:t>
      </w:r>
    </w:p>
    <w:p w:rsidR="00A018E0" w:rsidRDefault="00A018E0" w:rsidP="00A018E0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A018E0" w:rsidRDefault="00A018E0" w:rsidP="00A018E0">
      <w:pPr>
        <w:jc w:val="both"/>
        <w:rPr>
          <w:sz w:val="24"/>
          <w:szCs w:val="24"/>
        </w:rPr>
      </w:pPr>
    </w:p>
    <w:p w:rsidR="00A018E0" w:rsidRDefault="00A018E0" w:rsidP="00A018E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В соответствии со статьями 35,44 Федерального закона от 06.10.2003г. № 131-ФЗ «Об общих принципах организации местного самоуправления в Российской Федерации», статьей 44 Устава Чернавского сельского поселения, Совет народных депутатов Чернавского сельского поселения</w:t>
      </w:r>
    </w:p>
    <w:p w:rsidR="00A018E0" w:rsidRDefault="00A018E0" w:rsidP="00A018E0">
      <w:pPr>
        <w:keepNext/>
        <w:jc w:val="both"/>
        <w:outlineLvl w:val="0"/>
        <w:rPr>
          <w:sz w:val="24"/>
          <w:szCs w:val="24"/>
        </w:rPr>
      </w:pPr>
    </w:p>
    <w:p w:rsidR="00A018E0" w:rsidRDefault="00A018E0" w:rsidP="00A018E0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 Е Ш И Л:</w:t>
      </w:r>
    </w:p>
    <w:p w:rsidR="00A018E0" w:rsidRDefault="00A018E0" w:rsidP="00A018E0">
      <w:pPr>
        <w:keepNext/>
        <w:outlineLvl w:val="0"/>
        <w:rPr>
          <w:sz w:val="24"/>
          <w:szCs w:val="24"/>
        </w:rPr>
      </w:pPr>
    </w:p>
    <w:p w:rsidR="00A018E0" w:rsidRDefault="00A018E0" w:rsidP="00A018E0">
      <w:pPr>
        <w:keepNext/>
        <w:spacing w:line="20" w:lineRule="atLeas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1.Внести изменения и дополнения в Устав Чернавского сельского поселения Панинского муниципального района Воронежской области  /прилагается/.</w:t>
      </w:r>
    </w:p>
    <w:p w:rsidR="00A018E0" w:rsidRDefault="00A018E0" w:rsidP="00A018E0">
      <w:pPr>
        <w:keepNext/>
        <w:spacing w:line="20" w:lineRule="atLeas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2. Направить изменения и дополнения в Устав Чернавского сельского поселения Панинского муниципального района Воронежской области на регистрацию в Управление Министерства юстиции Российской Федерации по Воронежской области.</w:t>
      </w:r>
    </w:p>
    <w:p w:rsidR="00A018E0" w:rsidRDefault="00A018E0" w:rsidP="00A018E0">
      <w:pPr>
        <w:keepNext/>
        <w:spacing w:line="20" w:lineRule="atLeas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3.Опубликовать настоящее решение в официальном печатном издании Чернавского сельского поселения «</w:t>
      </w:r>
      <w:proofErr w:type="spellStart"/>
      <w:r>
        <w:rPr>
          <w:sz w:val="24"/>
          <w:szCs w:val="24"/>
        </w:rPr>
        <w:t>Чернавский</w:t>
      </w:r>
      <w:proofErr w:type="spellEnd"/>
      <w:r>
        <w:rPr>
          <w:sz w:val="24"/>
          <w:szCs w:val="24"/>
        </w:rPr>
        <w:t xml:space="preserve"> муниципальный вестник» после его государственной регистрации.</w:t>
      </w:r>
    </w:p>
    <w:p w:rsidR="00A018E0" w:rsidRDefault="00A018E0" w:rsidP="00A018E0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4.Настоящее решение вступает в силу после его опубликования.</w:t>
      </w:r>
    </w:p>
    <w:p w:rsidR="00A018E0" w:rsidRDefault="00A018E0" w:rsidP="00A018E0">
      <w:pPr>
        <w:spacing w:line="20" w:lineRule="atLeast"/>
        <w:rPr>
          <w:sz w:val="24"/>
          <w:szCs w:val="24"/>
        </w:rPr>
      </w:pPr>
    </w:p>
    <w:p w:rsidR="00A018E0" w:rsidRDefault="00A018E0" w:rsidP="00A018E0">
      <w:pPr>
        <w:spacing w:line="20" w:lineRule="atLeast"/>
        <w:rPr>
          <w:sz w:val="24"/>
          <w:szCs w:val="24"/>
        </w:rPr>
      </w:pPr>
    </w:p>
    <w:p w:rsidR="00A018E0" w:rsidRDefault="00A018E0" w:rsidP="00A018E0">
      <w:pPr>
        <w:spacing w:line="20" w:lineRule="atLeast"/>
        <w:rPr>
          <w:sz w:val="24"/>
          <w:szCs w:val="24"/>
        </w:rPr>
      </w:pPr>
    </w:p>
    <w:p w:rsidR="00A018E0" w:rsidRDefault="00A018E0" w:rsidP="00A018E0">
      <w:pPr>
        <w:spacing w:line="20" w:lineRule="atLeast"/>
        <w:rPr>
          <w:sz w:val="24"/>
          <w:szCs w:val="24"/>
        </w:rPr>
      </w:pPr>
    </w:p>
    <w:p w:rsidR="00A018E0" w:rsidRDefault="00A018E0" w:rsidP="00A018E0">
      <w:pPr>
        <w:spacing w:line="20" w:lineRule="atLeast"/>
        <w:rPr>
          <w:sz w:val="24"/>
          <w:szCs w:val="24"/>
        </w:rPr>
      </w:pPr>
    </w:p>
    <w:p w:rsidR="00A018E0" w:rsidRDefault="00A018E0" w:rsidP="00A018E0">
      <w:pPr>
        <w:spacing w:line="20" w:lineRule="atLeast"/>
        <w:rPr>
          <w:sz w:val="24"/>
          <w:szCs w:val="24"/>
        </w:rPr>
      </w:pPr>
    </w:p>
    <w:p w:rsidR="00A018E0" w:rsidRDefault="00A018E0" w:rsidP="00A018E0">
      <w:pPr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Чернавского</w:t>
      </w:r>
      <w:proofErr w:type="spellEnd"/>
      <w:r>
        <w:rPr>
          <w:sz w:val="24"/>
          <w:szCs w:val="24"/>
        </w:rPr>
        <w:t xml:space="preserve"> сельского поселения    ____________</w:t>
      </w:r>
      <w:r w:rsidR="00B0786B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О.В.Неруцков</w:t>
      </w:r>
      <w:proofErr w:type="spellEnd"/>
    </w:p>
    <w:p w:rsidR="00A018E0" w:rsidRDefault="00A018E0" w:rsidP="00A018E0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A018E0" w:rsidRDefault="00A018E0" w:rsidP="00A018E0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A018E0" w:rsidRDefault="00A018E0" w:rsidP="00A018E0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A018E0" w:rsidRDefault="00A018E0" w:rsidP="00A018E0">
      <w:pPr>
        <w:keepNext/>
        <w:outlineLvl w:val="0"/>
        <w:rPr>
          <w:rFonts w:ascii="Calibri" w:hAnsi="Calibri"/>
          <w:sz w:val="24"/>
          <w:szCs w:val="24"/>
        </w:rPr>
      </w:pPr>
    </w:p>
    <w:p w:rsidR="000F63CF" w:rsidRDefault="000F63CF"/>
    <w:p w:rsidR="00991975" w:rsidRDefault="00991975"/>
    <w:p w:rsidR="00991975" w:rsidRDefault="00991975"/>
    <w:p w:rsidR="00991975" w:rsidRDefault="00991975"/>
    <w:p w:rsidR="00991975" w:rsidRDefault="00991975"/>
    <w:p w:rsidR="00991975" w:rsidRDefault="00991975"/>
    <w:p w:rsidR="00991975" w:rsidRDefault="00991975"/>
    <w:p w:rsidR="00991975" w:rsidRDefault="00991975"/>
    <w:p w:rsidR="00991975" w:rsidRDefault="00991975"/>
    <w:p w:rsidR="00991975" w:rsidRDefault="00991975"/>
    <w:p w:rsidR="00991975" w:rsidRDefault="00B0786B" w:rsidP="00991975">
      <w:pPr>
        <w:keepNext/>
        <w:outlineLvl w:val="0"/>
      </w:pPr>
      <w:r>
        <w:t xml:space="preserve">                                                                                                      </w:t>
      </w:r>
      <w:r w:rsidR="00991975">
        <w:t xml:space="preserve">Приложение </w:t>
      </w:r>
    </w:p>
    <w:p w:rsidR="00991975" w:rsidRDefault="00991975" w:rsidP="00991975">
      <w:r>
        <w:t xml:space="preserve">                                                                         </w:t>
      </w:r>
      <w:r w:rsidR="00B0786B">
        <w:t xml:space="preserve">                             к р</w:t>
      </w:r>
      <w:r>
        <w:t xml:space="preserve">ешению Совета народных депутатов </w:t>
      </w:r>
    </w:p>
    <w:p w:rsidR="00991975" w:rsidRDefault="00991975" w:rsidP="00991975">
      <w:pPr>
        <w:jc w:val="center"/>
      </w:pPr>
      <w:r>
        <w:t xml:space="preserve">                                                                        Чернавского сельского поселения</w:t>
      </w:r>
    </w:p>
    <w:p w:rsidR="00991975" w:rsidRDefault="00991975" w:rsidP="00991975">
      <w:pPr>
        <w:jc w:val="center"/>
        <w:rPr>
          <w:sz w:val="24"/>
          <w:szCs w:val="24"/>
        </w:rPr>
      </w:pPr>
      <w:r>
        <w:tab/>
        <w:t xml:space="preserve">                             </w:t>
      </w:r>
      <w:r w:rsidR="00B0786B">
        <w:t xml:space="preserve">                      № 189 от 23 апреля  2020</w:t>
      </w:r>
      <w:r>
        <w:t xml:space="preserve"> г</w:t>
      </w:r>
      <w:r>
        <w:rPr>
          <w:sz w:val="24"/>
          <w:szCs w:val="24"/>
        </w:rPr>
        <w:t>.</w:t>
      </w:r>
    </w:p>
    <w:p w:rsidR="00991975" w:rsidRDefault="00991975" w:rsidP="00B0786B">
      <w:pPr>
        <w:spacing w:after="200" w:line="276" w:lineRule="auto"/>
        <w:jc w:val="center"/>
        <w:rPr>
          <w:rFonts w:ascii="Calibri" w:hAnsi="Calibri"/>
          <w:sz w:val="24"/>
          <w:szCs w:val="24"/>
        </w:rPr>
      </w:pPr>
    </w:p>
    <w:p w:rsidR="00991975" w:rsidRDefault="00991975" w:rsidP="00B0786B">
      <w:pPr>
        <w:spacing w:line="276" w:lineRule="auto"/>
        <w:jc w:val="center"/>
        <w:rPr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Изменения и дополнения</w:t>
      </w:r>
    </w:p>
    <w:p w:rsidR="00991975" w:rsidRDefault="00991975" w:rsidP="00991975">
      <w:pPr>
        <w:widowControl w:val="0"/>
        <w:ind w:firstLine="709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в Устав Чернавского сельского поселения</w:t>
      </w:r>
    </w:p>
    <w:p w:rsidR="00991975" w:rsidRDefault="00991975" w:rsidP="00991975">
      <w:pPr>
        <w:widowControl w:val="0"/>
        <w:ind w:firstLine="709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Панинского муниципального района Воронежской области</w:t>
      </w:r>
    </w:p>
    <w:p w:rsidR="00991975" w:rsidRDefault="00991975" w:rsidP="00991975">
      <w:pPr>
        <w:widowControl w:val="0"/>
        <w:ind w:firstLine="709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(далее - Устав)</w:t>
      </w:r>
    </w:p>
    <w:p w:rsidR="00991975" w:rsidRDefault="00991975" w:rsidP="00991975">
      <w:pPr>
        <w:widowControl w:val="0"/>
        <w:ind w:firstLine="709"/>
        <w:jc w:val="center"/>
        <w:rPr>
          <w:rFonts w:eastAsiaTheme="minorHAnsi"/>
          <w:sz w:val="24"/>
          <w:szCs w:val="24"/>
        </w:rPr>
      </w:pPr>
    </w:p>
    <w:p w:rsidR="00B0786B" w:rsidRPr="00A769D1" w:rsidRDefault="00B0786B" w:rsidP="00B0786B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4"/>
        </w:rPr>
      </w:pPr>
      <w:r w:rsidRPr="00501A65">
        <w:rPr>
          <w:sz w:val="24"/>
        </w:rPr>
        <w:t xml:space="preserve">1. </w:t>
      </w:r>
      <w:r w:rsidRPr="00A769D1">
        <w:rPr>
          <w:b/>
          <w:sz w:val="24"/>
          <w:u w:val="single"/>
        </w:rPr>
        <w:t>В статье 9</w:t>
      </w:r>
      <w:r w:rsidRPr="00A769D1">
        <w:rPr>
          <w:sz w:val="24"/>
        </w:rPr>
        <w:t xml:space="preserve"> «Вопросы местного значения </w:t>
      </w:r>
      <w:proofErr w:type="spellStart"/>
      <w:r w:rsidRPr="00A769D1">
        <w:rPr>
          <w:sz w:val="24"/>
        </w:rPr>
        <w:t>Чернавского</w:t>
      </w:r>
      <w:proofErr w:type="spellEnd"/>
      <w:r w:rsidRPr="00A769D1">
        <w:rPr>
          <w:sz w:val="24"/>
        </w:rPr>
        <w:t xml:space="preserve"> сельского поселения»:</w:t>
      </w:r>
    </w:p>
    <w:p w:rsidR="00B0786B" w:rsidRPr="00A769D1" w:rsidRDefault="00B0786B" w:rsidP="00B0786B">
      <w:pPr>
        <w:spacing w:line="23" w:lineRule="atLeast"/>
        <w:ind w:firstLine="709"/>
        <w:jc w:val="both"/>
        <w:rPr>
          <w:sz w:val="24"/>
        </w:rPr>
      </w:pPr>
      <w:r w:rsidRPr="00A769D1">
        <w:rPr>
          <w:sz w:val="24"/>
        </w:rPr>
        <w:t xml:space="preserve">- </w:t>
      </w:r>
      <w:r w:rsidRPr="00A769D1">
        <w:rPr>
          <w:b/>
          <w:sz w:val="24"/>
        </w:rPr>
        <w:t>в пункте 19</w:t>
      </w:r>
      <w:r w:rsidRPr="00A769D1">
        <w:rPr>
          <w:sz w:val="24"/>
        </w:rPr>
        <w:t xml:space="preserve"> 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B0786B" w:rsidRPr="00A769D1" w:rsidRDefault="00B0786B" w:rsidP="00B0786B">
      <w:pPr>
        <w:spacing w:line="23" w:lineRule="atLeast"/>
        <w:ind w:firstLine="709"/>
        <w:jc w:val="both"/>
        <w:rPr>
          <w:sz w:val="24"/>
        </w:rPr>
      </w:pPr>
      <w:r w:rsidRPr="00A769D1">
        <w:rPr>
          <w:sz w:val="24"/>
        </w:rPr>
        <w:t>2.</w:t>
      </w:r>
      <w:r>
        <w:rPr>
          <w:sz w:val="24"/>
        </w:rPr>
        <w:t xml:space="preserve"> </w:t>
      </w:r>
      <w:r w:rsidRPr="00A769D1">
        <w:rPr>
          <w:b/>
          <w:sz w:val="24"/>
          <w:u w:val="single"/>
        </w:rPr>
        <w:t>В статье 33</w:t>
      </w:r>
      <w:r w:rsidRPr="00A769D1">
        <w:rPr>
          <w:sz w:val="24"/>
        </w:rPr>
        <w:t xml:space="preserve"> «Статус депутата, члена выборного органа местного самоуправления, выборного должностного лица местного самоуправления»:</w:t>
      </w:r>
    </w:p>
    <w:p w:rsidR="00B0786B" w:rsidRPr="00A769D1" w:rsidRDefault="00B0786B" w:rsidP="00B0786B">
      <w:pPr>
        <w:spacing w:line="23" w:lineRule="atLeast"/>
        <w:ind w:firstLine="709"/>
        <w:jc w:val="both"/>
        <w:rPr>
          <w:sz w:val="24"/>
        </w:rPr>
      </w:pPr>
      <w:r w:rsidRPr="00A769D1">
        <w:rPr>
          <w:b/>
          <w:sz w:val="24"/>
        </w:rPr>
        <w:t>- дополнить частями 3.1-3.3 следующего содержания</w:t>
      </w:r>
      <w:r w:rsidRPr="00A769D1">
        <w:rPr>
          <w:sz w:val="24"/>
        </w:rPr>
        <w:t>:</w:t>
      </w:r>
    </w:p>
    <w:p w:rsidR="00B0786B" w:rsidRPr="00A769D1" w:rsidRDefault="00B0786B" w:rsidP="00B0786B">
      <w:pPr>
        <w:spacing w:line="23" w:lineRule="atLeast"/>
        <w:ind w:firstLine="709"/>
        <w:jc w:val="both"/>
        <w:rPr>
          <w:sz w:val="24"/>
        </w:rPr>
      </w:pPr>
      <w:r w:rsidRPr="00A769D1">
        <w:rPr>
          <w:sz w:val="24"/>
        </w:rPr>
        <w:t>«3.1.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Воронежской области в порядке, установленном законом Воронежской области.</w:t>
      </w:r>
    </w:p>
    <w:p w:rsidR="00B0786B" w:rsidRPr="00A769D1" w:rsidRDefault="00B0786B" w:rsidP="00B0786B">
      <w:pPr>
        <w:spacing w:line="23" w:lineRule="atLeast"/>
        <w:ind w:firstLine="709"/>
        <w:jc w:val="both"/>
        <w:rPr>
          <w:sz w:val="24"/>
        </w:rPr>
      </w:pPr>
      <w:r w:rsidRPr="00A769D1">
        <w:rPr>
          <w:sz w:val="24"/>
        </w:rPr>
        <w:t xml:space="preserve">При выявлении в результате проверки фактов несоблюдения ограничений, запретов, неисполнения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Совет народных депутатов </w:t>
      </w:r>
      <w:proofErr w:type="spellStart"/>
      <w:r w:rsidRPr="00A769D1">
        <w:rPr>
          <w:sz w:val="24"/>
        </w:rPr>
        <w:t>Чернавского</w:t>
      </w:r>
      <w:proofErr w:type="spellEnd"/>
      <w:r w:rsidRPr="00A769D1">
        <w:rPr>
          <w:sz w:val="24"/>
        </w:rPr>
        <w:t xml:space="preserve">  сельского поселения или в суд.</w:t>
      </w:r>
    </w:p>
    <w:p w:rsidR="00B0786B" w:rsidRPr="00A769D1" w:rsidRDefault="00B0786B" w:rsidP="00B0786B">
      <w:pPr>
        <w:spacing w:line="23" w:lineRule="atLeast"/>
        <w:ind w:firstLine="709"/>
        <w:jc w:val="both"/>
        <w:rPr>
          <w:sz w:val="24"/>
        </w:rPr>
      </w:pPr>
      <w:r w:rsidRPr="00A769D1">
        <w:rPr>
          <w:sz w:val="24"/>
        </w:rPr>
        <w:t xml:space="preserve"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</w:t>
      </w:r>
      <w:proofErr w:type="spellStart"/>
      <w:r w:rsidRPr="00A769D1">
        <w:rPr>
          <w:sz w:val="24"/>
        </w:rPr>
        <w:t>Чернавского</w:t>
      </w:r>
      <w:proofErr w:type="spellEnd"/>
      <w:r w:rsidRPr="00A769D1">
        <w:rPr>
          <w:sz w:val="24"/>
        </w:rPr>
        <w:t xml:space="preserve"> сельского поселения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B0786B" w:rsidRPr="00A769D1" w:rsidRDefault="00B0786B" w:rsidP="00B0786B">
      <w:pPr>
        <w:spacing w:line="23" w:lineRule="atLeast"/>
        <w:ind w:firstLine="709"/>
        <w:jc w:val="both"/>
        <w:rPr>
          <w:sz w:val="24"/>
        </w:rPr>
      </w:pPr>
      <w:r w:rsidRPr="00A769D1">
        <w:rPr>
          <w:sz w:val="24"/>
        </w:rPr>
        <w:t>3.2.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0786B" w:rsidRPr="00A769D1" w:rsidRDefault="00B0786B" w:rsidP="00B0786B">
      <w:pPr>
        <w:spacing w:line="23" w:lineRule="atLeast"/>
        <w:ind w:firstLine="709"/>
        <w:jc w:val="both"/>
        <w:rPr>
          <w:sz w:val="24"/>
        </w:rPr>
      </w:pPr>
      <w:r w:rsidRPr="00A769D1">
        <w:rPr>
          <w:sz w:val="24"/>
        </w:rPr>
        <w:t>1) предупреждение;</w:t>
      </w:r>
    </w:p>
    <w:p w:rsidR="00B0786B" w:rsidRPr="00A769D1" w:rsidRDefault="00B0786B" w:rsidP="00B0786B">
      <w:pPr>
        <w:spacing w:line="23" w:lineRule="atLeast"/>
        <w:ind w:firstLine="709"/>
        <w:jc w:val="both"/>
        <w:rPr>
          <w:sz w:val="24"/>
        </w:rPr>
      </w:pPr>
      <w:r w:rsidRPr="00A769D1">
        <w:rPr>
          <w:sz w:val="24"/>
        </w:rPr>
        <w:lastRenderedPageBreak/>
        <w:t xml:space="preserve">2) освобождение депутата, члена выборного органа местного самоуправления от должности в Совете народных депутатов </w:t>
      </w:r>
      <w:proofErr w:type="spellStart"/>
      <w:r w:rsidRPr="00A769D1">
        <w:rPr>
          <w:sz w:val="24"/>
        </w:rPr>
        <w:t>Чернавского</w:t>
      </w:r>
      <w:proofErr w:type="spellEnd"/>
      <w:r w:rsidRPr="00A769D1">
        <w:rPr>
          <w:sz w:val="24"/>
        </w:rPr>
        <w:t xml:space="preserve"> сельского поселения, выборном органе местного самоуправления с лишением права занимать должности в Совете народных депутатов </w:t>
      </w:r>
      <w:proofErr w:type="spellStart"/>
      <w:r w:rsidRPr="00A769D1">
        <w:rPr>
          <w:sz w:val="24"/>
        </w:rPr>
        <w:t>Чернавского</w:t>
      </w:r>
      <w:proofErr w:type="spellEnd"/>
      <w:r w:rsidRPr="00A769D1">
        <w:rPr>
          <w:sz w:val="24"/>
        </w:rPr>
        <w:t xml:space="preserve"> сельского поселения, выборном органе местного самоуправления до прекращения срока его полномочий;</w:t>
      </w:r>
    </w:p>
    <w:p w:rsidR="00B0786B" w:rsidRPr="00A769D1" w:rsidRDefault="00B0786B" w:rsidP="00B0786B">
      <w:pPr>
        <w:spacing w:line="23" w:lineRule="atLeast"/>
        <w:ind w:firstLine="709"/>
        <w:jc w:val="both"/>
        <w:rPr>
          <w:sz w:val="24"/>
        </w:rPr>
      </w:pPr>
      <w:r w:rsidRPr="00A769D1">
        <w:rPr>
          <w:sz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0786B" w:rsidRPr="00A769D1" w:rsidRDefault="00B0786B" w:rsidP="00B0786B">
      <w:pPr>
        <w:spacing w:line="23" w:lineRule="atLeast"/>
        <w:ind w:firstLine="709"/>
        <w:jc w:val="both"/>
        <w:rPr>
          <w:sz w:val="24"/>
        </w:rPr>
      </w:pPr>
      <w:r w:rsidRPr="00A769D1">
        <w:rPr>
          <w:sz w:val="24"/>
        </w:rPr>
        <w:t xml:space="preserve">4) запрет занимать должности в Совете народных депутатов </w:t>
      </w:r>
      <w:proofErr w:type="spellStart"/>
      <w:r w:rsidRPr="00A769D1">
        <w:rPr>
          <w:sz w:val="24"/>
        </w:rPr>
        <w:t>Чернавского</w:t>
      </w:r>
      <w:proofErr w:type="spellEnd"/>
      <w:r w:rsidRPr="00A769D1">
        <w:rPr>
          <w:sz w:val="24"/>
        </w:rPr>
        <w:t xml:space="preserve"> сельского поселения, выборном органе местного самоуправления до прекращения срока его полномочий;</w:t>
      </w:r>
    </w:p>
    <w:p w:rsidR="00B0786B" w:rsidRPr="00A769D1" w:rsidRDefault="00B0786B" w:rsidP="00B0786B">
      <w:pPr>
        <w:spacing w:line="23" w:lineRule="atLeast"/>
        <w:ind w:firstLine="709"/>
        <w:jc w:val="both"/>
        <w:rPr>
          <w:sz w:val="24"/>
        </w:rPr>
      </w:pPr>
      <w:r w:rsidRPr="00A769D1">
        <w:rPr>
          <w:sz w:val="24"/>
        </w:rPr>
        <w:t>5) запрет исполнять полномочия на постоянной основе до прекращения срока его полномочий.</w:t>
      </w:r>
    </w:p>
    <w:p w:rsidR="00B0786B" w:rsidRPr="00A769D1" w:rsidRDefault="00B0786B" w:rsidP="00B0786B">
      <w:pPr>
        <w:spacing w:line="23" w:lineRule="atLeast"/>
        <w:ind w:firstLine="709"/>
        <w:jc w:val="both"/>
        <w:rPr>
          <w:sz w:val="24"/>
        </w:rPr>
      </w:pPr>
      <w:r w:rsidRPr="00A769D1">
        <w:rPr>
          <w:sz w:val="24"/>
        </w:rPr>
        <w:t>3.3.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3.2 настоящей статьи, определяется муниципальным правовым актом в соответствии с законом Воронежской области.»;</w:t>
      </w:r>
    </w:p>
    <w:p w:rsidR="00B0786B" w:rsidRPr="00A769D1" w:rsidRDefault="00B0786B" w:rsidP="00B0786B">
      <w:pPr>
        <w:spacing w:line="23" w:lineRule="atLeast"/>
        <w:ind w:firstLine="709"/>
        <w:jc w:val="both"/>
        <w:rPr>
          <w:sz w:val="24"/>
        </w:rPr>
      </w:pPr>
      <w:r w:rsidRPr="00A769D1">
        <w:rPr>
          <w:b/>
          <w:sz w:val="24"/>
        </w:rPr>
        <w:t>- дополнить часть 6 абзацем следующего содержания</w:t>
      </w:r>
      <w:r w:rsidRPr="00A769D1">
        <w:rPr>
          <w:sz w:val="24"/>
        </w:rPr>
        <w:t>:</w:t>
      </w:r>
    </w:p>
    <w:p w:rsidR="00B0786B" w:rsidRPr="00A769D1" w:rsidRDefault="00B0786B" w:rsidP="00B0786B">
      <w:pPr>
        <w:spacing w:line="23" w:lineRule="atLeast"/>
        <w:ind w:firstLine="709"/>
        <w:jc w:val="both"/>
        <w:rPr>
          <w:sz w:val="24"/>
        </w:rPr>
      </w:pPr>
      <w:r w:rsidRPr="00A769D1">
        <w:rPr>
          <w:sz w:val="24"/>
        </w:rPr>
        <w:t xml:space="preserve">«В случае обращения губернатора Воронежской области с заявлением о досрочном прекращении полномочий депутата Совета народных депутатов </w:t>
      </w:r>
      <w:proofErr w:type="spellStart"/>
      <w:r w:rsidRPr="00A769D1">
        <w:rPr>
          <w:sz w:val="24"/>
        </w:rPr>
        <w:t>Чернавского</w:t>
      </w:r>
      <w:proofErr w:type="spellEnd"/>
      <w:r w:rsidRPr="00A769D1">
        <w:rPr>
          <w:sz w:val="24"/>
        </w:rPr>
        <w:t xml:space="preserve"> сельского поселения днем появления основания для досрочного прекращения полномочий является день поступления в Совет народных депутатов </w:t>
      </w:r>
      <w:proofErr w:type="spellStart"/>
      <w:r w:rsidRPr="00A769D1">
        <w:rPr>
          <w:sz w:val="24"/>
        </w:rPr>
        <w:t>Чернавского</w:t>
      </w:r>
      <w:proofErr w:type="spellEnd"/>
      <w:r w:rsidRPr="00A769D1">
        <w:rPr>
          <w:sz w:val="24"/>
        </w:rPr>
        <w:t xml:space="preserve"> сельского поселения данного заявления.».</w:t>
      </w:r>
    </w:p>
    <w:p w:rsidR="00B0786B" w:rsidRPr="00A769D1" w:rsidRDefault="00B0786B" w:rsidP="00B0786B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4"/>
        </w:rPr>
      </w:pPr>
      <w:r w:rsidRPr="00A769D1">
        <w:rPr>
          <w:sz w:val="24"/>
        </w:rPr>
        <w:t xml:space="preserve">3. </w:t>
      </w:r>
      <w:r w:rsidRPr="00A769D1">
        <w:rPr>
          <w:b/>
          <w:sz w:val="24"/>
          <w:u w:val="single"/>
        </w:rPr>
        <w:t>В статье 34</w:t>
      </w:r>
      <w:r w:rsidRPr="00A769D1">
        <w:rPr>
          <w:sz w:val="24"/>
        </w:rPr>
        <w:t xml:space="preserve"> «Глава </w:t>
      </w:r>
      <w:proofErr w:type="spellStart"/>
      <w:r w:rsidRPr="00A769D1">
        <w:rPr>
          <w:sz w:val="24"/>
        </w:rPr>
        <w:t>Чернавского</w:t>
      </w:r>
      <w:proofErr w:type="spellEnd"/>
      <w:r w:rsidRPr="00A769D1">
        <w:rPr>
          <w:sz w:val="24"/>
        </w:rPr>
        <w:t xml:space="preserve"> сельского поселения»:</w:t>
      </w:r>
    </w:p>
    <w:p w:rsidR="00B0786B" w:rsidRPr="00A769D1" w:rsidRDefault="00B0786B" w:rsidP="00B0786B">
      <w:pPr>
        <w:autoSpaceDE w:val="0"/>
        <w:autoSpaceDN w:val="0"/>
        <w:adjustRightInd w:val="0"/>
        <w:spacing w:line="23" w:lineRule="atLeast"/>
        <w:ind w:firstLine="709"/>
        <w:jc w:val="both"/>
        <w:rPr>
          <w:b/>
          <w:sz w:val="24"/>
        </w:rPr>
      </w:pPr>
      <w:r w:rsidRPr="00A769D1">
        <w:rPr>
          <w:b/>
          <w:sz w:val="24"/>
        </w:rPr>
        <w:t>- часть 10 изложить в следующей редакции:</w:t>
      </w:r>
    </w:p>
    <w:p w:rsidR="00B0786B" w:rsidRPr="00A769D1" w:rsidRDefault="00B0786B" w:rsidP="00B0786B">
      <w:pPr>
        <w:spacing w:line="23" w:lineRule="atLeast"/>
        <w:ind w:firstLine="709"/>
        <w:jc w:val="both"/>
        <w:rPr>
          <w:sz w:val="24"/>
        </w:rPr>
      </w:pPr>
      <w:r w:rsidRPr="00A769D1">
        <w:rPr>
          <w:sz w:val="24"/>
        </w:rPr>
        <w:t xml:space="preserve">«10. В случае досрочного прекращения полномочий главы </w:t>
      </w:r>
      <w:proofErr w:type="spellStart"/>
      <w:r w:rsidRPr="00A769D1">
        <w:rPr>
          <w:sz w:val="24"/>
        </w:rPr>
        <w:t>Чернавского</w:t>
      </w:r>
      <w:proofErr w:type="spellEnd"/>
      <w:r w:rsidRPr="00A769D1">
        <w:rPr>
          <w:sz w:val="24"/>
        </w:rPr>
        <w:t xml:space="preserve"> 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</w:t>
      </w:r>
      <w:proofErr w:type="spellStart"/>
      <w:r w:rsidRPr="00A769D1">
        <w:rPr>
          <w:sz w:val="24"/>
        </w:rPr>
        <w:t>Чернавскогог</w:t>
      </w:r>
      <w:proofErr w:type="spellEnd"/>
      <w:r w:rsidRPr="00A769D1">
        <w:rPr>
          <w:sz w:val="24"/>
        </w:rPr>
        <w:t xml:space="preserve"> сельского поселения его полномочия временно исполняет должностное лицо местного самоуправления </w:t>
      </w:r>
      <w:proofErr w:type="spellStart"/>
      <w:r w:rsidRPr="00A769D1">
        <w:rPr>
          <w:sz w:val="24"/>
        </w:rPr>
        <w:t>Чернавского</w:t>
      </w:r>
      <w:proofErr w:type="spellEnd"/>
      <w:r w:rsidRPr="00A769D1">
        <w:rPr>
          <w:sz w:val="24"/>
        </w:rPr>
        <w:t xml:space="preserve"> сельского поселения, уполномоченное Советом народных депутатов </w:t>
      </w:r>
      <w:proofErr w:type="spellStart"/>
      <w:r w:rsidRPr="00A769D1">
        <w:rPr>
          <w:sz w:val="24"/>
        </w:rPr>
        <w:t>Чернавского</w:t>
      </w:r>
      <w:proofErr w:type="spellEnd"/>
      <w:r w:rsidRPr="00A769D1">
        <w:rPr>
          <w:sz w:val="24"/>
        </w:rPr>
        <w:t xml:space="preserve"> сельского поселения.».</w:t>
      </w:r>
    </w:p>
    <w:p w:rsidR="00B0786B" w:rsidRPr="00A769D1" w:rsidRDefault="00B0786B" w:rsidP="00B0786B">
      <w:pPr>
        <w:spacing w:line="23" w:lineRule="atLeast"/>
        <w:ind w:firstLine="709"/>
        <w:jc w:val="both"/>
        <w:rPr>
          <w:sz w:val="24"/>
        </w:rPr>
      </w:pPr>
      <w:r w:rsidRPr="00A769D1">
        <w:rPr>
          <w:b/>
          <w:sz w:val="24"/>
        </w:rPr>
        <w:t>- часть 12 изложить в следующей редакции:</w:t>
      </w:r>
    </w:p>
    <w:p w:rsidR="00B0786B" w:rsidRPr="00A769D1" w:rsidRDefault="00B0786B" w:rsidP="00B0786B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4"/>
        </w:rPr>
      </w:pPr>
      <w:r w:rsidRPr="00A769D1">
        <w:rPr>
          <w:sz w:val="24"/>
        </w:rPr>
        <w:t xml:space="preserve">«12. В случае временного отсутствия главы </w:t>
      </w:r>
      <w:proofErr w:type="spellStart"/>
      <w:r w:rsidRPr="00A769D1">
        <w:rPr>
          <w:sz w:val="24"/>
        </w:rPr>
        <w:t>Чернавского</w:t>
      </w:r>
      <w:proofErr w:type="spellEnd"/>
      <w:r w:rsidRPr="00A769D1">
        <w:rPr>
          <w:sz w:val="24"/>
        </w:rPr>
        <w:t xml:space="preserve"> сельского поселения (отпуск, командировка, болезнь, временное отстранение его от должности в случаях, установленных федеральным законодательством) полномочия главы </w:t>
      </w:r>
      <w:proofErr w:type="spellStart"/>
      <w:r w:rsidRPr="00A769D1">
        <w:rPr>
          <w:sz w:val="24"/>
        </w:rPr>
        <w:t>Чернавского</w:t>
      </w:r>
      <w:proofErr w:type="spellEnd"/>
      <w:r w:rsidRPr="00A769D1">
        <w:rPr>
          <w:sz w:val="24"/>
        </w:rPr>
        <w:t xml:space="preserve"> сельского поселения временно исполняет должностное лицо местного самоуправления </w:t>
      </w:r>
      <w:proofErr w:type="spellStart"/>
      <w:r w:rsidRPr="00A769D1">
        <w:rPr>
          <w:sz w:val="24"/>
        </w:rPr>
        <w:t>Чернавского</w:t>
      </w:r>
      <w:proofErr w:type="spellEnd"/>
      <w:r w:rsidRPr="00A769D1">
        <w:rPr>
          <w:sz w:val="24"/>
        </w:rPr>
        <w:t xml:space="preserve"> сельского поселения, уполномоченное Советом народных депутатов </w:t>
      </w:r>
      <w:proofErr w:type="spellStart"/>
      <w:r w:rsidRPr="00A769D1">
        <w:rPr>
          <w:sz w:val="24"/>
        </w:rPr>
        <w:t>Чернавского</w:t>
      </w:r>
      <w:proofErr w:type="spellEnd"/>
      <w:r w:rsidRPr="00A769D1">
        <w:rPr>
          <w:sz w:val="24"/>
        </w:rPr>
        <w:t xml:space="preserve"> сельского поселения.».</w:t>
      </w:r>
    </w:p>
    <w:p w:rsidR="00B0786B" w:rsidRPr="00A769D1" w:rsidRDefault="00B0786B" w:rsidP="00B0786B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4"/>
        </w:rPr>
      </w:pPr>
      <w:r w:rsidRPr="00A769D1">
        <w:rPr>
          <w:sz w:val="24"/>
        </w:rPr>
        <w:t xml:space="preserve">4. </w:t>
      </w:r>
      <w:r w:rsidRPr="00A769D1">
        <w:rPr>
          <w:b/>
          <w:sz w:val="24"/>
          <w:u w:val="single"/>
        </w:rPr>
        <w:t>Дополнить часть 1 статьи 36</w:t>
      </w:r>
      <w:r w:rsidRPr="00A769D1">
        <w:rPr>
          <w:sz w:val="24"/>
        </w:rPr>
        <w:t xml:space="preserve"> «Полномочия главы </w:t>
      </w:r>
      <w:proofErr w:type="spellStart"/>
      <w:r w:rsidRPr="00A769D1">
        <w:rPr>
          <w:sz w:val="24"/>
        </w:rPr>
        <w:t>Чернавского</w:t>
      </w:r>
      <w:proofErr w:type="spellEnd"/>
      <w:r w:rsidRPr="00A769D1">
        <w:rPr>
          <w:sz w:val="24"/>
        </w:rPr>
        <w:t xml:space="preserve"> сельского поселения» пунктом 6 следующего содержания:</w:t>
      </w:r>
    </w:p>
    <w:p w:rsidR="00B0786B" w:rsidRPr="00A769D1" w:rsidRDefault="00B0786B" w:rsidP="00B0786B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4"/>
        </w:rPr>
      </w:pPr>
      <w:r w:rsidRPr="00A769D1">
        <w:rPr>
          <w:sz w:val="24"/>
        </w:rPr>
        <w:t xml:space="preserve">«6) принимает решение о реализации проекта </w:t>
      </w:r>
      <w:proofErr w:type="spellStart"/>
      <w:r w:rsidRPr="00A769D1">
        <w:rPr>
          <w:sz w:val="24"/>
        </w:rPr>
        <w:t>муниципально-частного</w:t>
      </w:r>
      <w:proofErr w:type="spellEnd"/>
      <w:r w:rsidRPr="00A769D1">
        <w:rPr>
          <w:sz w:val="24"/>
        </w:rPr>
        <w:t xml:space="preserve"> партнерства, если публичным партнером является Чернавское сельское поселение либо планируется проведение совместного конкурса с участием </w:t>
      </w:r>
      <w:proofErr w:type="spellStart"/>
      <w:r w:rsidRPr="00A769D1">
        <w:rPr>
          <w:sz w:val="24"/>
        </w:rPr>
        <w:t>Чернавского</w:t>
      </w:r>
      <w:proofErr w:type="spellEnd"/>
      <w:r w:rsidRPr="00A769D1">
        <w:rPr>
          <w:sz w:val="24"/>
        </w:rPr>
        <w:t xml:space="preserve"> сельского поселения (за исключением случая, в котором планируется проведение совместного конкурса с участием Российской Федерации, Воронежской области), а также осуществляет иные полномочия в сфере </w:t>
      </w:r>
      <w:proofErr w:type="spellStart"/>
      <w:r w:rsidRPr="00A769D1">
        <w:rPr>
          <w:sz w:val="24"/>
        </w:rPr>
        <w:t>муниципально-частного</w:t>
      </w:r>
      <w:proofErr w:type="spellEnd"/>
      <w:r w:rsidRPr="00A769D1">
        <w:rPr>
          <w:sz w:val="24"/>
        </w:rPr>
        <w:t xml:space="preserve"> партнерства, предусмотренные Федеральным законом «О государственно-частном партнерстве, </w:t>
      </w:r>
      <w:proofErr w:type="spellStart"/>
      <w:r w:rsidRPr="00A769D1">
        <w:rPr>
          <w:sz w:val="24"/>
        </w:rPr>
        <w:t>муниципально-частном</w:t>
      </w:r>
      <w:proofErr w:type="spellEnd"/>
      <w:r w:rsidRPr="00A769D1">
        <w:rPr>
          <w:sz w:val="24"/>
        </w:rPr>
        <w:t xml:space="preserve"> партнерстве в Российской Федерации и 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</w:t>
      </w:r>
      <w:r w:rsidRPr="00A769D1">
        <w:rPr>
          <w:sz w:val="24"/>
        </w:rPr>
        <w:lastRenderedPageBreak/>
        <w:t xml:space="preserve">Воронежской области, Уставом </w:t>
      </w:r>
      <w:proofErr w:type="spellStart"/>
      <w:r w:rsidRPr="00A769D1">
        <w:rPr>
          <w:sz w:val="24"/>
        </w:rPr>
        <w:t>Чернавского</w:t>
      </w:r>
      <w:proofErr w:type="spellEnd"/>
      <w:r w:rsidRPr="00A769D1">
        <w:rPr>
          <w:sz w:val="24"/>
        </w:rPr>
        <w:t xml:space="preserve"> сельского поселения и муниципальными правовыми актами.».</w:t>
      </w:r>
    </w:p>
    <w:p w:rsidR="00B0786B" w:rsidRPr="00A769D1" w:rsidRDefault="00B0786B" w:rsidP="00B0786B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4"/>
        </w:rPr>
      </w:pPr>
      <w:r w:rsidRPr="00A769D1">
        <w:rPr>
          <w:sz w:val="24"/>
        </w:rPr>
        <w:t xml:space="preserve">5. </w:t>
      </w:r>
      <w:r w:rsidRPr="00A769D1">
        <w:rPr>
          <w:b/>
          <w:sz w:val="24"/>
          <w:u w:val="single"/>
        </w:rPr>
        <w:t>Дополнить статью 37</w:t>
      </w:r>
      <w:r w:rsidRPr="00A769D1">
        <w:rPr>
          <w:sz w:val="24"/>
        </w:rPr>
        <w:t xml:space="preserve"> «Полномочия администрации </w:t>
      </w:r>
      <w:proofErr w:type="spellStart"/>
      <w:r w:rsidRPr="00A769D1">
        <w:rPr>
          <w:sz w:val="24"/>
        </w:rPr>
        <w:t>Чернавского</w:t>
      </w:r>
      <w:proofErr w:type="spellEnd"/>
      <w:r w:rsidRPr="00A769D1">
        <w:rPr>
          <w:sz w:val="24"/>
        </w:rPr>
        <w:t xml:space="preserve"> сельского поселения» </w:t>
      </w:r>
      <w:r w:rsidRPr="00A769D1">
        <w:rPr>
          <w:b/>
          <w:sz w:val="24"/>
          <w:u w:val="single"/>
        </w:rPr>
        <w:t>частью 2.1 следующего содержания</w:t>
      </w:r>
      <w:r w:rsidRPr="00A769D1">
        <w:rPr>
          <w:sz w:val="24"/>
        </w:rPr>
        <w:t>:</w:t>
      </w:r>
    </w:p>
    <w:p w:rsidR="00B0786B" w:rsidRPr="00A769D1" w:rsidRDefault="00B0786B" w:rsidP="00B0786B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4"/>
        </w:rPr>
      </w:pPr>
      <w:r w:rsidRPr="00A769D1">
        <w:rPr>
          <w:sz w:val="24"/>
        </w:rPr>
        <w:t xml:space="preserve">«2.1. Администрация </w:t>
      </w:r>
      <w:proofErr w:type="spellStart"/>
      <w:r w:rsidRPr="00A769D1">
        <w:rPr>
          <w:sz w:val="24"/>
        </w:rPr>
        <w:t>Чернавского</w:t>
      </w:r>
      <w:proofErr w:type="spellEnd"/>
      <w:r w:rsidRPr="00A769D1">
        <w:rPr>
          <w:sz w:val="24"/>
        </w:rPr>
        <w:t xml:space="preserve"> сельского поселения осуществляет функции уполномоченного органа в сфере </w:t>
      </w:r>
      <w:proofErr w:type="spellStart"/>
      <w:r w:rsidRPr="00A769D1">
        <w:rPr>
          <w:sz w:val="24"/>
        </w:rPr>
        <w:t>муниципально-частного</w:t>
      </w:r>
      <w:proofErr w:type="spellEnd"/>
      <w:r w:rsidRPr="00A769D1">
        <w:rPr>
          <w:sz w:val="24"/>
        </w:rPr>
        <w:t xml:space="preserve"> партнерства в соответствии с Федеральным законом от 13.07.2015 № 224-ФЗ «О государственно-частном партнерстве, </w:t>
      </w:r>
      <w:proofErr w:type="spellStart"/>
      <w:r w:rsidRPr="00A769D1">
        <w:rPr>
          <w:sz w:val="24"/>
        </w:rPr>
        <w:t>муниципально-частном</w:t>
      </w:r>
      <w:proofErr w:type="spellEnd"/>
      <w:r w:rsidRPr="00A769D1">
        <w:rPr>
          <w:sz w:val="24"/>
        </w:rPr>
        <w:t xml:space="preserve"> партнерстве в Российской Федерации и внесении изменений в отдельные законодательные акты Российской Федерации».».</w:t>
      </w:r>
    </w:p>
    <w:p w:rsidR="00991975" w:rsidRDefault="00991975"/>
    <w:sectPr w:rsidR="00991975" w:rsidSect="00C9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5BF0"/>
    <w:rsid w:val="000F63CF"/>
    <w:rsid w:val="00210FAE"/>
    <w:rsid w:val="003F015B"/>
    <w:rsid w:val="007515C9"/>
    <w:rsid w:val="00991975"/>
    <w:rsid w:val="00A018E0"/>
    <w:rsid w:val="00A35BF0"/>
    <w:rsid w:val="00B0786B"/>
    <w:rsid w:val="00C91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1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1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1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1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2020-04-28T05:32:00Z</cp:lastPrinted>
  <dcterms:created xsi:type="dcterms:W3CDTF">2019-10-02T08:42:00Z</dcterms:created>
  <dcterms:modified xsi:type="dcterms:W3CDTF">2020-04-28T05:33:00Z</dcterms:modified>
</cp:coreProperties>
</file>