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7" w:rsidRDefault="00320837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20837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017DD2">
        <w:rPr>
          <w:b/>
          <w:sz w:val="28"/>
          <w:szCs w:val="28"/>
        </w:rPr>
        <w:t>НАРОДНЫХ ДЕПУТАТОВ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3F4D">
        <w:rPr>
          <w:b/>
          <w:sz w:val="28"/>
          <w:szCs w:val="28"/>
        </w:rPr>
        <w:t>ЧЕРНАВСКОГО</w:t>
      </w:r>
      <w:r>
        <w:rPr>
          <w:b/>
          <w:sz w:val="28"/>
          <w:szCs w:val="28"/>
        </w:rPr>
        <w:t xml:space="preserve"> СЕЛЬСКОГО ПОСЕЛЕНИЯ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20837" w:rsidRDefault="00320837" w:rsidP="0032083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20837" w:rsidRDefault="00320837" w:rsidP="00320837">
      <w:pPr>
        <w:jc w:val="both"/>
        <w:rPr>
          <w:sz w:val="24"/>
        </w:rPr>
      </w:pPr>
    </w:p>
    <w:p w:rsidR="00320837" w:rsidRDefault="00320837" w:rsidP="00320837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b/>
          <w:sz w:val="24"/>
        </w:rPr>
        <w:t>Р Е Ш Е Н И Е</w:t>
      </w: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6F26A8" w:rsidP="006F26A8">
      <w:pPr>
        <w:rPr>
          <w:sz w:val="24"/>
        </w:rPr>
      </w:pPr>
      <w:r>
        <w:rPr>
          <w:sz w:val="24"/>
        </w:rPr>
        <w:t xml:space="preserve">     </w:t>
      </w:r>
      <w:r w:rsidR="00320837">
        <w:rPr>
          <w:sz w:val="24"/>
        </w:rPr>
        <w:t xml:space="preserve">   </w:t>
      </w:r>
      <w:r w:rsidR="00017DD2">
        <w:rPr>
          <w:sz w:val="24"/>
        </w:rPr>
        <w:t>от «</w:t>
      </w:r>
      <w:r w:rsidR="002A3B66">
        <w:rPr>
          <w:sz w:val="24"/>
        </w:rPr>
        <w:t xml:space="preserve">30»  декабря </w:t>
      </w:r>
      <w:r w:rsidR="00F422BE">
        <w:rPr>
          <w:sz w:val="24"/>
        </w:rPr>
        <w:t xml:space="preserve"> 2020</w:t>
      </w:r>
      <w:r w:rsidR="002A3B66">
        <w:rPr>
          <w:sz w:val="24"/>
        </w:rPr>
        <w:t xml:space="preserve"> г.    № 14</w:t>
      </w:r>
    </w:p>
    <w:p w:rsidR="00320837" w:rsidRDefault="006F26A8" w:rsidP="006F26A8">
      <w:pPr>
        <w:rPr>
          <w:sz w:val="24"/>
        </w:rPr>
      </w:pPr>
      <w:r>
        <w:rPr>
          <w:sz w:val="24"/>
        </w:rPr>
        <w:t xml:space="preserve">       </w:t>
      </w:r>
      <w:r w:rsidR="00320837">
        <w:rPr>
          <w:sz w:val="24"/>
        </w:rPr>
        <w:t xml:space="preserve"> </w:t>
      </w:r>
      <w:r>
        <w:rPr>
          <w:sz w:val="24"/>
        </w:rPr>
        <w:t>с. Чернавка</w:t>
      </w:r>
      <w:r w:rsidR="00320837">
        <w:rPr>
          <w:sz w:val="24"/>
        </w:rPr>
        <w:t xml:space="preserve">                 </w:t>
      </w:r>
    </w:p>
    <w:p w:rsidR="006F26A8" w:rsidRDefault="00320837" w:rsidP="00320837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320837" w:rsidRPr="0002467E" w:rsidRDefault="006F26A8" w:rsidP="00320837">
      <w:pPr>
        <w:jc w:val="both"/>
        <w:rPr>
          <w:b/>
          <w:sz w:val="24"/>
          <w:szCs w:val="24"/>
        </w:rPr>
      </w:pPr>
      <w:r>
        <w:rPr>
          <w:sz w:val="24"/>
        </w:rPr>
        <w:t xml:space="preserve">     </w:t>
      </w:r>
      <w:r w:rsidR="00320837">
        <w:rPr>
          <w:sz w:val="24"/>
        </w:rPr>
        <w:t xml:space="preserve">  </w:t>
      </w:r>
      <w:r w:rsidR="00017DD2">
        <w:rPr>
          <w:b/>
          <w:sz w:val="28"/>
          <w:szCs w:val="28"/>
        </w:rPr>
        <w:t>«</w:t>
      </w:r>
      <w:r w:rsidR="00017DD2" w:rsidRPr="0002467E">
        <w:rPr>
          <w:b/>
          <w:sz w:val="24"/>
          <w:szCs w:val="24"/>
        </w:rPr>
        <w:t>О</w:t>
      </w:r>
      <w:r w:rsidR="00320837" w:rsidRPr="0002467E">
        <w:rPr>
          <w:b/>
          <w:sz w:val="24"/>
          <w:szCs w:val="24"/>
        </w:rPr>
        <w:t xml:space="preserve"> </w:t>
      </w:r>
      <w:r w:rsidR="00017DD2" w:rsidRPr="0002467E">
        <w:rPr>
          <w:b/>
          <w:sz w:val="24"/>
          <w:szCs w:val="24"/>
        </w:rPr>
        <w:t xml:space="preserve">бюджете </w:t>
      </w:r>
      <w:r w:rsidR="005A3F4D" w:rsidRPr="0002467E">
        <w:rPr>
          <w:b/>
          <w:sz w:val="24"/>
          <w:szCs w:val="24"/>
        </w:rPr>
        <w:t>Чернавского</w:t>
      </w:r>
      <w:r w:rsidR="00320837" w:rsidRPr="0002467E">
        <w:rPr>
          <w:b/>
          <w:sz w:val="24"/>
          <w:szCs w:val="24"/>
        </w:rPr>
        <w:t xml:space="preserve"> сельского 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поселения Панинского муниципального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р</w:t>
      </w:r>
      <w:r w:rsidR="005A3F4D" w:rsidRPr="0002467E">
        <w:rPr>
          <w:b/>
          <w:sz w:val="24"/>
          <w:szCs w:val="24"/>
        </w:rPr>
        <w:t>а</w:t>
      </w:r>
      <w:r w:rsidR="00F422BE">
        <w:rPr>
          <w:b/>
          <w:sz w:val="24"/>
          <w:szCs w:val="24"/>
        </w:rPr>
        <w:t>йона Воронежской области на 2021</w:t>
      </w:r>
      <w:r w:rsidRPr="0002467E">
        <w:rPr>
          <w:b/>
          <w:sz w:val="24"/>
          <w:szCs w:val="24"/>
        </w:rPr>
        <w:t xml:space="preserve"> год  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</w:t>
      </w:r>
      <w:r w:rsidR="00017DD2" w:rsidRPr="0002467E">
        <w:rPr>
          <w:b/>
          <w:sz w:val="24"/>
          <w:szCs w:val="24"/>
        </w:rPr>
        <w:t>и на</w:t>
      </w:r>
      <w:r w:rsidRPr="0002467E">
        <w:rPr>
          <w:b/>
          <w:sz w:val="24"/>
          <w:szCs w:val="24"/>
        </w:rPr>
        <w:t xml:space="preserve"> </w:t>
      </w:r>
      <w:r w:rsidR="00017DD2" w:rsidRPr="0002467E">
        <w:rPr>
          <w:b/>
          <w:sz w:val="24"/>
          <w:szCs w:val="24"/>
        </w:rPr>
        <w:t>плановый период</w:t>
      </w:r>
      <w:r w:rsidRPr="0002467E">
        <w:rPr>
          <w:b/>
          <w:sz w:val="24"/>
          <w:szCs w:val="24"/>
        </w:rPr>
        <w:t xml:space="preserve"> 20</w:t>
      </w:r>
      <w:r w:rsidR="00F422BE">
        <w:rPr>
          <w:b/>
          <w:sz w:val="24"/>
          <w:szCs w:val="24"/>
        </w:rPr>
        <w:t>22</w:t>
      </w:r>
      <w:r w:rsidRPr="0002467E">
        <w:rPr>
          <w:b/>
          <w:sz w:val="24"/>
          <w:szCs w:val="24"/>
        </w:rPr>
        <w:t xml:space="preserve"> и 20</w:t>
      </w:r>
      <w:r w:rsidR="00017DD2" w:rsidRPr="0002467E">
        <w:rPr>
          <w:b/>
          <w:sz w:val="24"/>
          <w:szCs w:val="24"/>
        </w:rPr>
        <w:t>2</w:t>
      </w:r>
      <w:r w:rsidR="00F422BE">
        <w:rPr>
          <w:b/>
          <w:sz w:val="24"/>
          <w:szCs w:val="24"/>
        </w:rPr>
        <w:t>3</w:t>
      </w:r>
      <w:r w:rsidRPr="0002467E">
        <w:rPr>
          <w:b/>
          <w:sz w:val="24"/>
          <w:szCs w:val="24"/>
        </w:rPr>
        <w:t>годов»</w:t>
      </w:r>
    </w:p>
    <w:p w:rsidR="00320837" w:rsidRPr="0002467E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02467E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02467E" w:rsidRDefault="00320837" w:rsidP="006F26A8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467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    В соответствии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со ст.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11 Бюджетного кодекса Российской Федерации, п.2ч.10 ст.35 Федерального закона от 06.10.2003г. № 131-ФЗ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«Об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общих принципах организации местного самоуправления в Российской Федерации, п.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 xml:space="preserve">, п. 2 ч. 1 ст.29 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поселения Панинского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="006F26A8">
        <w:rPr>
          <w:rFonts w:ascii="Times New Roman" w:hAnsi="Times New Roman" w:cs="Times New Roman"/>
          <w:bCs/>
          <w:sz w:val="24"/>
          <w:szCs w:val="24"/>
        </w:rPr>
        <w:t>,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Совет народных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поселения решил</w:t>
      </w:r>
      <w:r w:rsidRPr="0002467E">
        <w:rPr>
          <w:rFonts w:ascii="Times New Roman" w:hAnsi="Times New Roman" w:cs="Times New Roman"/>
          <w:bCs/>
          <w:sz w:val="24"/>
          <w:szCs w:val="24"/>
        </w:rPr>
        <w:t>: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467E">
        <w:rPr>
          <w:bCs/>
          <w:sz w:val="24"/>
          <w:szCs w:val="24"/>
        </w:rPr>
        <w:t xml:space="preserve">          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467E">
        <w:rPr>
          <w:bCs/>
          <w:sz w:val="24"/>
          <w:szCs w:val="24"/>
        </w:rPr>
        <w:t xml:space="preserve">          </w:t>
      </w:r>
      <w:r w:rsidRPr="0002467E">
        <w:rPr>
          <w:b/>
          <w:sz w:val="24"/>
          <w:szCs w:val="24"/>
        </w:rPr>
        <w:t xml:space="preserve">Статья 1. Основные характеристики бюджета </w:t>
      </w:r>
      <w:r w:rsidR="005A3F4D" w:rsidRPr="0002467E">
        <w:rPr>
          <w:b/>
          <w:sz w:val="24"/>
          <w:szCs w:val="24"/>
        </w:rPr>
        <w:t>Чернавского</w:t>
      </w:r>
      <w:r w:rsidRPr="0002467E">
        <w:rPr>
          <w:b/>
          <w:sz w:val="24"/>
          <w:szCs w:val="24"/>
        </w:rPr>
        <w:t xml:space="preserve"> сельского поселения Панинского муниципального </w:t>
      </w:r>
      <w:r w:rsidR="00017DD2" w:rsidRPr="0002467E">
        <w:rPr>
          <w:b/>
          <w:sz w:val="24"/>
          <w:szCs w:val="24"/>
        </w:rPr>
        <w:t>района на</w:t>
      </w:r>
      <w:r w:rsidR="00F422BE">
        <w:rPr>
          <w:b/>
          <w:sz w:val="24"/>
          <w:szCs w:val="24"/>
        </w:rPr>
        <w:t xml:space="preserve"> 2021</w:t>
      </w:r>
      <w:r w:rsidRPr="0002467E">
        <w:rPr>
          <w:b/>
          <w:sz w:val="24"/>
          <w:szCs w:val="24"/>
        </w:rPr>
        <w:t>год и на плановый период 20</w:t>
      </w:r>
      <w:r w:rsidR="00F422BE">
        <w:rPr>
          <w:b/>
          <w:sz w:val="24"/>
          <w:szCs w:val="24"/>
        </w:rPr>
        <w:t>22и 2023</w:t>
      </w:r>
      <w:r w:rsidRPr="0002467E">
        <w:rPr>
          <w:b/>
          <w:sz w:val="24"/>
          <w:szCs w:val="24"/>
        </w:rPr>
        <w:t>годов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Утвердить основные характеристики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</w:t>
      </w:r>
      <w:r w:rsidR="005A3F4D" w:rsidRPr="0002467E">
        <w:rPr>
          <w:sz w:val="24"/>
          <w:szCs w:val="24"/>
        </w:rPr>
        <w:t>а</w:t>
      </w:r>
      <w:r w:rsidR="00F422BE">
        <w:rPr>
          <w:sz w:val="24"/>
          <w:szCs w:val="24"/>
        </w:rPr>
        <w:t>йона Воронежской области на 2021</w:t>
      </w:r>
      <w:r w:rsidRPr="0002467E">
        <w:rPr>
          <w:sz w:val="24"/>
          <w:szCs w:val="24"/>
        </w:rPr>
        <w:t xml:space="preserve"> год: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прогнозируемый общий объём доходов бюджета се</w:t>
      </w:r>
      <w:r w:rsidR="00017DD2" w:rsidRPr="0002467E">
        <w:rPr>
          <w:sz w:val="24"/>
          <w:szCs w:val="24"/>
        </w:rPr>
        <w:t xml:space="preserve">льского поселения в сумме </w:t>
      </w:r>
      <w:r w:rsidR="00F422BE">
        <w:rPr>
          <w:sz w:val="24"/>
          <w:szCs w:val="24"/>
        </w:rPr>
        <w:t>3934,6</w:t>
      </w:r>
      <w:r w:rsidRPr="0002467E">
        <w:rPr>
          <w:sz w:val="24"/>
          <w:szCs w:val="24"/>
        </w:rPr>
        <w:t>тыс. рублей, в том чи</w:t>
      </w:r>
      <w:r w:rsidR="005A3F4D" w:rsidRPr="0002467E">
        <w:rPr>
          <w:sz w:val="24"/>
          <w:szCs w:val="24"/>
        </w:rPr>
        <w:t xml:space="preserve">сле безвозмездные поступления </w:t>
      </w:r>
      <w:r w:rsidRPr="0002467E">
        <w:rPr>
          <w:sz w:val="24"/>
          <w:szCs w:val="24"/>
        </w:rPr>
        <w:t xml:space="preserve"> в </w:t>
      </w:r>
      <w:r w:rsidR="00017DD2" w:rsidRPr="0002467E">
        <w:rPr>
          <w:sz w:val="24"/>
          <w:szCs w:val="24"/>
        </w:rPr>
        <w:t xml:space="preserve">сумме </w:t>
      </w:r>
      <w:r w:rsidR="00F422BE">
        <w:rPr>
          <w:sz w:val="24"/>
          <w:szCs w:val="24"/>
        </w:rPr>
        <w:t>2087,6</w:t>
      </w:r>
      <w:r w:rsidRPr="0002467E">
        <w:rPr>
          <w:sz w:val="24"/>
          <w:szCs w:val="24"/>
        </w:rPr>
        <w:t>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2) общий объём </w:t>
      </w:r>
      <w:r w:rsidR="00017DD2" w:rsidRPr="0002467E">
        <w:rPr>
          <w:sz w:val="24"/>
          <w:szCs w:val="24"/>
        </w:rPr>
        <w:t>расходов бюджета</w:t>
      </w:r>
      <w:r w:rsidRPr="0002467E">
        <w:rPr>
          <w:sz w:val="24"/>
          <w:szCs w:val="24"/>
        </w:rPr>
        <w:t xml:space="preserve"> сельского поселения в сумме      </w:t>
      </w:r>
      <w:r w:rsidR="00017DD2" w:rsidRPr="0002467E">
        <w:rPr>
          <w:sz w:val="24"/>
          <w:szCs w:val="24"/>
        </w:rPr>
        <w:t xml:space="preserve">                          </w:t>
      </w:r>
      <w:r w:rsidR="00F422BE">
        <w:rPr>
          <w:sz w:val="24"/>
          <w:szCs w:val="24"/>
        </w:rPr>
        <w:t>4017,7</w:t>
      </w:r>
      <w:r w:rsidRPr="0002467E">
        <w:rPr>
          <w:sz w:val="24"/>
          <w:szCs w:val="24"/>
        </w:rPr>
        <w:t>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 3) прогнозируемый </w:t>
      </w:r>
      <w:r w:rsidR="00017DD2" w:rsidRPr="0002467E">
        <w:rPr>
          <w:sz w:val="24"/>
          <w:szCs w:val="24"/>
        </w:rPr>
        <w:t>дефицит бюджета</w:t>
      </w:r>
      <w:r w:rsidRPr="0002467E">
        <w:rPr>
          <w:sz w:val="24"/>
          <w:szCs w:val="24"/>
        </w:rPr>
        <w:t xml:space="preserve"> сельского посел</w:t>
      </w:r>
      <w:r w:rsidR="00017DD2" w:rsidRPr="0002467E">
        <w:rPr>
          <w:sz w:val="24"/>
          <w:szCs w:val="24"/>
        </w:rPr>
        <w:t xml:space="preserve">ения в сумме               </w:t>
      </w:r>
      <w:r w:rsidR="00F422BE">
        <w:rPr>
          <w:sz w:val="24"/>
          <w:szCs w:val="24"/>
        </w:rPr>
        <w:t>83,1</w:t>
      </w:r>
      <w:r w:rsidRPr="0002467E">
        <w:rPr>
          <w:sz w:val="24"/>
          <w:szCs w:val="24"/>
        </w:rPr>
        <w:t xml:space="preserve"> 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4) источники внутреннего финансирования дефицита бю</w:t>
      </w:r>
      <w:r w:rsidR="005A3F4D" w:rsidRPr="0002467E">
        <w:rPr>
          <w:sz w:val="24"/>
          <w:szCs w:val="24"/>
        </w:rPr>
        <w:t>д</w:t>
      </w:r>
      <w:r w:rsidR="00F422BE">
        <w:rPr>
          <w:sz w:val="24"/>
          <w:szCs w:val="24"/>
        </w:rPr>
        <w:t>жета сельского поселения на 2021 год и на плановый период 2022 и 2023</w:t>
      </w:r>
      <w:r w:rsidRPr="0002467E">
        <w:rPr>
          <w:sz w:val="24"/>
          <w:szCs w:val="24"/>
        </w:rPr>
        <w:t xml:space="preserve"> годов согласно приложению 1 к </w:t>
      </w:r>
      <w:r w:rsidR="00017DD2" w:rsidRPr="0002467E">
        <w:rPr>
          <w:sz w:val="24"/>
          <w:szCs w:val="24"/>
        </w:rPr>
        <w:t>настоящему Решению</w:t>
      </w:r>
      <w:r w:rsidRPr="0002467E">
        <w:rPr>
          <w:sz w:val="24"/>
          <w:szCs w:val="24"/>
        </w:rPr>
        <w:t xml:space="preserve"> совета народных депутатов.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2. Утвердить основные характеристики бюджета сельского поселения на 20</w:t>
      </w:r>
      <w:r w:rsidR="00F422BE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и на 20</w:t>
      </w:r>
      <w:r w:rsidR="00017DD2" w:rsidRPr="0002467E">
        <w:rPr>
          <w:sz w:val="24"/>
          <w:szCs w:val="24"/>
        </w:rPr>
        <w:t>2</w:t>
      </w:r>
      <w:r w:rsidR="00F422BE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год соответственно: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прогнозируемый общий объём доходов бюджета сельс</w:t>
      </w:r>
      <w:r w:rsidR="00D10B1B" w:rsidRPr="0002467E">
        <w:rPr>
          <w:sz w:val="24"/>
          <w:szCs w:val="24"/>
        </w:rPr>
        <w:t xml:space="preserve">кого поселения на </w:t>
      </w:r>
      <w:r w:rsidRPr="0002467E">
        <w:rPr>
          <w:sz w:val="24"/>
          <w:szCs w:val="24"/>
        </w:rPr>
        <w:t>20</w:t>
      </w:r>
      <w:r w:rsidR="00F422BE">
        <w:rPr>
          <w:sz w:val="24"/>
          <w:szCs w:val="24"/>
        </w:rPr>
        <w:t>22</w:t>
      </w:r>
      <w:r w:rsidR="00D10B1B"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3276,3</w:t>
      </w:r>
      <w:r w:rsidR="00D10B1B" w:rsidRPr="0002467E">
        <w:rPr>
          <w:sz w:val="24"/>
          <w:szCs w:val="24"/>
        </w:rPr>
        <w:t>тыс.</w:t>
      </w:r>
      <w:r w:rsidRPr="0002467E">
        <w:rPr>
          <w:sz w:val="24"/>
          <w:szCs w:val="24"/>
        </w:rPr>
        <w:t xml:space="preserve"> рублей, в том числе безвозмездные поступления  в </w:t>
      </w:r>
      <w:r w:rsidR="009756B7" w:rsidRPr="0002467E">
        <w:rPr>
          <w:sz w:val="24"/>
          <w:szCs w:val="24"/>
        </w:rPr>
        <w:t xml:space="preserve">сумме </w:t>
      </w:r>
      <w:r w:rsidR="00F422BE">
        <w:rPr>
          <w:sz w:val="24"/>
          <w:szCs w:val="24"/>
        </w:rPr>
        <w:t>1413,6</w:t>
      </w:r>
      <w:r w:rsidRPr="0002467E">
        <w:rPr>
          <w:sz w:val="24"/>
          <w:szCs w:val="24"/>
        </w:rPr>
        <w:t>тыс. рублей, и на 20</w:t>
      </w:r>
      <w:r w:rsidR="005A3F4D" w:rsidRPr="0002467E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3353,5</w:t>
      </w:r>
      <w:r w:rsidRPr="0002467E">
        <w:rPr>
          <w:sz w:val="24"/>
          <w:szCs w:val="24"/>
        </w:rPr>
        <w:t xml:space="preserve"> тыс. рублей, в том чи</w:t>
      </w:r>
      <w:r w:rsidR="005A3F4D" w:rsidRPr="0002467E">
        <w:rPr>
          <w:sz w:val="24"/>
          <w:szCs w:val="24"/>
        </w:rPr>
        <w:t xml:space="preserve">сле безвозмездные поступления </w:t>
      </w:r>
      <w:r w:rsidR="009756B7" w:rsidRPr="0002467E">
        <w:rPr>
          <w:sz w:val="24"/>
          <w:szCs w:val="24"/>
        </w:rPr>
        <w:t xml:space="preserve">в сумме </w:t>
      </w:r>
      <w:r w:rsidR="00F422BE">
        <w:rPr>
          <w:sz w:val="24"/>
          <w:szCs w:val="24"/>
        </w:rPr>
        <w:t>1491,5</w:t>
      </w:r>
      <w:r w:rsidRPr="0002467E">
        <w:rPr>
          <w:sz w:val="24"/>
          <w:szCs w:val="24"/>
        </w:rPr>
        <w:t xml:space="preserve"> 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2) общий объём </w:t>
      </w:r>
      <w:r w:rsidR="00D10B1B" w:rsidRPr="0002467E">
        <w:rPr>
          <w:sz w:val="24"/>
          <w:szCs w:val="24"/>
        </w:rPr>
        <w:t>расходов бюджета</w:t>
      </w:r>
      <w:r w:rsidRPr="0002467E">
        <w:rPr>
          <w:sz w:val="24"/>
          <w:szCs w:val="24"/>
        </w:rPr>
        <w:t xml:space="preserve"> сельского поселения на 20</w:t>
      </w:r>
      <w:r w:rsidR="00F422BE">
        <w:rPr>
          <w:sz w:val="24"/>
          <w:szCs w:val="24"/>
        </w:rPr>
        <w:t>22</w:t>
      </w:r>
      <w:r w:rsidR="00D10B1B" w:rsidRPr="0002467E">
        <w:rPr>
          <w:sz w:val="24"/>
          <w:szCs w:val="24"/>
        </w:rPr>
        <w:t xml:space="preserve">год в сумме </w:t>
      </w:r>
      <w:r w:rsidR="00F422BE">
        <w:rPr>
          <w:sz w:val="24"/>
          <w:szCs w:val="24"/>
        </w:rPr>
        <w:t>3296,8</w:t>
      </w:r>
      <w:r w:rsidRPr="0002467E">
        <w:rPr>
          <w:sz w:val="24"/>
          <w:szCs w:val="24"/>
        </w:rPr>
        <w:t>тыс. рублей, в том числе условно у</w:t>
      </w:r>
      <w:r w:rsidR="009756B7" w:rsidRPr="0002467E">
        <w:rPr>
          <w:sz w:val="24"/>
          <w:szCs w:val="24"/>
        </w:rPr>
        <w:t xml:space="preserve">твержденные расходы в сумме </w:t>
      </w:r>
      <w:r w:rsidR="00F422BE">
        <w:rPr>
          <w:sz w:val="24"/>
          <w:szCs w:val="24"/>
        </w:rPr>
        <w:t>60,5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рублей, и</w:t>
      </w:r>
      <w:r w:rsidRPr="0002467E">
        <w:rPr>
          <w:sz w:val="24"/>
          <w:szCs w:val="24"/>
        </w:rPr>
        <w:t xml:space="preserve"> на 20</w:t>
      </w:r>
      <w:r w:rsidR="00D10B1B" w:rsidRPr="0002467E">
        <w:rPr>
          <w:sz w:val="24"/>
          <w:szCs w:val="24"/>
        </w:rPr>
        <w:t>2</w:t>
      </w:r>
      <w:r w:rsidR="00F422BE">
        <w:rPr>
          <w:sz w:val="24"/>
          <w:szCs w:val="24"/>
        </w:rPr>
        <w:t>3</w:t>
      </w:r>
      <w:r w:rsidR="00D10B1B"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3313,9</w:t>
      </w:r>
      <w:r w:rsidRPr="0002467E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507262">
        <w:rPr>
          <w:sz w:val="24"/>
          <w:szCs w:val="24"/>
        </w:rPr>
        <w:t>123,4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</w:t>
      </w:r>
      <w:r w:rsidRPr="0002467E">
        <w:rPr>
          <w:sz w:val="24"/>
          <w:szCs w:val="24"/>
        </w:rPr>
        <w:t>рублей.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3) прогнозируемый </w:t>
      </w:r>
      <w:r w:rsidR="00D10B1B" w:rsidRPr="0002467E">
        <w:rPr>
          <w:sz w:val="24"/>
          <w:szCs w:val="24"/>
        </w:rPr>
        <w:t>дефицит бюджета</w:t>
      </w:r>
      <w:r w:rsidRPr="0002467E">
        <w:rPr>
          <w:sz w:val="24"/>
          <w:szCs w:val="24"/>
        </w:rPr>
        <w:t xml:space="preserve"> сельского поселения на 20</w:t>
      </w:r>
      <w:r w:rsidR="00EE1231" w:rsidRPr="0002467E">
        <w:rPr>
          <w:sz w:val="24"/>
          <w:szCs w:val="24"/>
        </w:rPr>
        <w:t>2</w:t>
      </w:r>
      <w:r w:rsidR="00507262">
        <w:rPr>
          <w:sz w:val="24"/>
          <w:szCs w:val="24"/>
        </w:rPr>
        <w:t>2</w:t>
      </w:r>
      <w:r w:rsidRPr="0002467E">
        <w:rPr>
          <w:sz w:val="24"/>
          <w:szCs w:val="24"/>
        </w:rPr>
        <w:t xml:space="preserve"> год в </w:t>
      </w:r>
      <w:r w:rsidR="00D10B1B" w:rsidRPr="0002467E">
        <w:rPr>
          <w:sz w:val="24"/>
          <w:szCs w:val="24"/>
        </w:rPr>
        <w:t xml:space="preserve">сумме </w:t>
      </w:r>
      <w:r w:rsidR="00507262">
        <w:rPr>
          <w:sz w:val="24"/>
          <w:szCs w:val="24"/>
        </w:rPr>
        <w:t>83,7</w:t>
      </w:r>
      <w:r w:rsidRPr="0002467E">
        <w:rPr>
          <w:sz w:val="24"/>
          <w:szCs w:val="24"/>
        </w:rPr>
        <w:t>тыс. рублей и на 20</w:t>
      </w:r>
      <w:r w:rsidR="00D10B1B" w:rsidRPr="0002467E">
        <w:rPr>
          <w:sz w:val="24"/>
          <w:szCs w:val="24"/>
        </w:rPr>
        <w:t>2</w:t>
      </w:r>
      <w:r w:rsidR="00507262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год </w:t>
      </w:r>
      <w:r w:rsidR="00507262">
        <w:rPr>
          <w:sz w:val="24"/>
          <w:szCs w:val="24"/>
        </w:rPr>
        <w:t>83,8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</w:t>
      </w:r>
      <w:r w:rsidR="00CE55DA" w:rsidRPr="0002467E">
        <w:rPr>
          <w:sz w:val="24"/>
          <w:szCs w:val="24"/>
        </w:rPr>
        <w:t>рублей.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lastRenderedPageBreak/>
        <w:t xml:space="preserve">Статья </w:t>
      </w:r>
      <w:r w:rsidR="00D10B1B" w:rsidRPr="0002467E">
        <w:rPr>
          <w:b/>
          <w:sz w:val="24"/>
          <w:szCs w:val="24"/>
        </w:rPr>
        <w:t>2.Поступление доходов</w:t>
      </w:r>
      <w:r w:rsidRPr="0002467E">
        <w:rPr>
          <w:b/>
          <w:sz w:val="24"/>
          <w:szCs w:val="24"/>
        </w:rPr>
        <w:t xml:space="preserve"> в бюджет сельского поселения по кодам видов </w:t>
      </w:r>
      <w:r w:rsidR="005A3F4D" w:rsidRPr="0002467E">
        <w:rPr>
          <w:b/>
          <w:sz w:val="24"/>
          <w:szCs w:val="24"/>
        </w:rPr>
        <w:t>д</w:t>
      </w:r>
      <w:r w:rsidR="00F914C7">
        <w:rPr>
          <w:b/>
          <w:sz w:val="24"/>
          <w:szCs w:val="24"/>
        </w:rPr>
        <w:t>оходов, подвидов доходов на 2021</w:t>
      </w:r>
      <w:r w:rsidRPr="0002467E">
        <w:rPr>
          <w:b/>
          <w:sz w:val="24"/>
          <w:szCs w:val="24"/>
        </w:rPr>
        <w:t>год   и на плановый период 20</w:t>
      </w:r>
      <w:r w:rsidR="00F914C7">
        <w:rPr>
          <w:b/>
          <w:sz w:val="24"/>
          <w:szCs w:val="24"/>
        </w:rPr>
        <w:t>22</w:t>
      </w:r>
      <w:r w:rsidRPr="0002467E">
        <w:rPr>
          <w:b/>
          <w:sz w:val="24"/>
          <w:szCs w:val="24"/>
        </w:rPr>
        <w:t xml:space="preserve"> и 20</w:t>
      </w:r>
      <w:r w:rsidR="00D10B1B" w:rsidRPr="0002467E">
        <w:rPr>
          <w:b/>
          <w:sz w:val="24"/>
          <w:szCs w:val="24"/>
        </w:rPr>
        <w:t>2</w:t>
      </w:r>
      <w:r w:rsidR="00F914C7">
        <w:rPr>
          <w:b/>
          <w:sz w:val="24"/>
          <w:szCs w:val="24"/>
        </w:rPr>
        <w:t>3</w:t>
      </w:r>
      <w:r w:rsidRPr="0002467E">
        <w:rPr>
          <w:b/>
          <w:sz w:val="24"/>
          <w:szCs w:val="24"/>
        </w:rPr>
        <w:t>годов.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02467E" w:rsidRDefault="00320837" w:rsidP="005F75B5">
      <w:pPr>
        <w:ind w:firstLine="708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Утвердить поступление доходов в бюджет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</w:t>
      </w:r>
      <w:r w:rsidR="009756B7" w:rsidRPr="0002467E">
        <w:rPr>
          <w:sz w:val="24"/>
          <w:szCs w:val="24"/>
        </w:rPr>
        <w:t xml:space="preserve"> поселения </w:t>
      </w:r>
      <w:r w:rsidRPr="0002467E">
        <w:rPr>
          <w:sz w:val="24"/>
          <w:szCs w:val="24"/>
        </w:rPr>
        <w:t xml:space="preserve">Панинского муниципального района Воронежской </w:t>
      </w:r>
      <w:r w:rsidR="009559C3" w:rsidRPr="0002467E">
        <w:rPr>
          <w:sz w:val="24"/>
          <w:szCs w:val="24"/>
        </w:rPr>
        <w:t>области по</w:t>
      </w:r>
      <w:r w:rsidRPr="0002467E">
        <w:rPr>
          <w:sz w:val="24"/>
          <w:szCs w:val="24"/>
        </w:rPr>
        <w:t xml:space="preserve"> кодам видов доходов, подвидов доходов:</w:t>
      </w:r>
    </w:p>
    <w:p w:rsidR="00320837" w:rsidRPr="0002467E" w:rsidRDefault="00F914C7" w:rsidP="003208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на 2021</w:t>
      </w:r>
      <w:r w:rsidR="00320837" w:rsidRPr="0002467E">
        <w:rPr>
          <w:sz w:val="24"/>
          <w:szCs w:val="24"/>
        </w:rPr>
        <w:t xml:space="preserve">год </w:t>
      </w:r>
      <w:r w:rsidR="00CE55DA" w:rsidRPr="0002467E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22</w:t>
      </w:r>
      <w:r w:rsidR="00CE55DA" w:rsidRPr="0002467E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="00CE55DA" w:rsidRPr="0002467E">
        <w:rPr>
          <w:sz w:val="24"/>
          <w:szCs w:val="24"/>
        </w:rPr>
        <w:t xml:space="preserve"> годов </w:t>
      </w:r>
      <w:r w:rsidR="00320837" w:rsidRPr="0002467E">
        <w:rPr>
          <w:sz w:val="24"/>
          <w:szCs w:val="24"/>
        </w:rPr>
        <w:t>согласно приложению 2 к настоящему Решению совета народных депутатов.</w:t>
      </w:r>
    </w:p>
    <w:p w:rsidR="00CE55DA" w:rsidRPr="0002467E" w:rsidRDefault="00CE55DA" w:rsidP="0032083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3. Нормативы распределения доходов между бюджетами бюджетной сист</w:t>
      </w:r>
      <w:r w:rsidR="00F914C7">
        <w:rPr>
          <w:b/>
          <w:bCs/>
          <w:sz w:val="24"/>
          <w:szCs w:val="24"/>
        </w:rPr>
        <w:t>емы Российской Федерации на 2021 год и на плановый период 2022 и 2023</w:t>
      </w:r>
      <w:r w:rsidRPr="0002467E">
        <w:rPr>
          <w:b/>
          <w:bCs/>
          <w:sz w:val="24"/>
          <w:szCs w:val="24"/>
        </w:rPr>
        <w:t xml:space="preserve"> годов.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Панинского муниципального района Воронежской области на 20</w:t>
      </w:r>
      <w:r w:rsidR="00F914C7">
        <w:rPr>
          <w:sz w:val="24"/>
          <w:szCs w:val="24"/>
        </w:rPr>
        <w:t>21</w:t>
      </w:r>
      <w:r w:rsidR="00EF3AB6" w:rsidRPr="0002467E">
        <w:rPr>
          <w:sz w:val="24"/>
          <w:szCs w:val="24"/>
        </w:rPr>
        <w:t xml:space="preserve"> год и на </w:t>
      </w:r>
      <w:r w:rsidR="00F914C7">
        <w:rPr>
          <w:sz w:val="24"/>
          <w:szCs w:val="24"/>
        </w:rPr>
        <w:t>плановый период 2022 и 2023</w:t>
      </w:r>
      <w:r w:rsidRPr="0002467E">
        <w:rPr>
          <w:sz w:val="24"/>
          <w:szCs w:val="24"/>
        </w:rPr>
        <w:t xml:space="preserve"> годов согласно приложению 3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     Статья 4. Главные администраторы доходов бюджета сельского поселения и главные   администраторы источников финансирования дефицита   бюджета сельского поселения.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Утвердить перечень главных администраторов доходов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– органов государственной власти Российской Федерации согласно приложению 4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2. Утвердить перечень главных администраторов доходов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- органов местного самоуправления согласно приложению 5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3. Утвердить перечень главных администраторов источников внутреннего финансирования дефицита  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согласно приложению 6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4. Установит</w:t>
      </w:r>
      <w:r w:rsidR="00F914C7">
        <w:rPr>
          <w:sz w:val="24"/>
          <w:szCs w:val="24"/>
        </w:rPr>
        <w:t>ь, что в случае изменения в 2021</w:t>
      </w:r>
      <w:r w:rsidRPr="0002467E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или главных администраторов источников внутреннего финансирования дефицита бюджета сельского поселения  финансовый орган администрации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Воронежской области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бюджетов, нормативно-правовым актом Совета народных депутатов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или постановлением главы администрации.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5. Бюджетные ассигнования бюджета</w:t>
      </w:r>
      <w:r w:rsidRPr="0002467E">
        <w:rPr>
          <w:sz w:val="24"/>
          <w:szCs w:val="24"/>
        </w:rPr>
        <w:t xml:space="preserve"> </w:t>
      </w:r>
      <w:r w:rsidRPr="0002467E">
        <w:rPr>
          <w:b/>
          <w:bCs/>
          <w:sz w:val="24"/>
          <w:szCs w:val="24"/>
        </w:rPr>
        <w:t>сельского поселения на 2</w:t>
      </w:r>
      <w:r w:rsidR="00F914C7">
        <w:rPr>
          <w:b/>
          <w:bCs/>
          <w:sz w:val="24"/>
          <w:szCs w:val="24"/>
        </w:rPr>
        <w:t>021 год и на плановый период 2022 и 2023</w:t>
      </w:r>
      <w:r w:rsidRPr="0002467E">
        <w:rPr>
          <w:b/>
          <w:bCs/>
          <w:sz w:val="24"/>
          <w:szCs w:val="24"/>
        </w:rPr>
        <w:t xml:space="preserve"> годов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1. Утвердить ведомственную структуру расходов бюджета сельского поселения:</w:t>
      </w:r>
    </w:p>
    <w:p w:rsidR="005F75B5" w:rsidRPr="0002467E" w:rsidRDefault="00F914C7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 2021</w:t>
      </w:r>
      <w:r w:rsidR="00EF3AB6" w:rsidRPr="0002467E">
        <w:rPr>
          <w:sz w:val="24"/>
          <w:szCs w:val="24"/>
        </w:rPr>
        <w:t xml:space="preserve"> год и н</w:t>
      </w:r>
      <w:r>
        <w:rPr>
          <w:sz w:val="24"/>
          <w:szCs w:val="24"/>
        </w:rPr>
        <w:t>а 2022 и 2023</w:t>
      </w:r>
      <w:r w:rsidR="005F75B5" w:rsidRPr="0002467E">
        <w:rPr>
          <w:sz w:val="24"/>
          <w:szCs w:val="24"/>
        </w:rPr>
        <w:t xml:space="preserve"> годы согласно приложению 7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поселения:</w:t>
      </w:r>
    </w:p>
    <w:p w:rsidR="005F75B5" w:rsidRPr="0002467E" w:rsidRDefault="00F914C7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 2021 год и на 2022 и 2023</w:t>
      </w:r>
      <w:r w:rsidR="005F75B5" w:rsidRPr="0002467E">
        <w:rPr>
          <w:sz w:val="24"/>
          <w:szCs w:val="24"/>
        </w:rPr>
        <w:t xml:space="preserve"> годы согласно приложению 8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 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lastRenderedPageBreak/>
        <w:t xml:space="preserve">1) </w:t>
      </w:r>
      <w:r w:rsidR="00F914C7">
        <w:rPr>
          <w:sz w:val="24"/>
          <w:szCs w:val="24"/>
        </w:rPr>
        <w:t>на 2021 год и на 2022 и 2023</w:t>
      </w:r>
      <w:r w:rsidRPr="0002467E">
        <w:rPr>
          <w:sz w:val="24"/>
          <w:szCs w:val="24"/>
        </w:rPr>
        <w:t xml:space="preserve"> годы согласно приложению 9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02467E">
        <w:rPr>
          <w:bCs/>
          <w:sz w:val="24"/>
          <w:szCs w:val="24"/>
        </w:rPr>
        <w:t>4. Утвердить общий объем бюджетных ассигнований направляемых на исполнение публичных нормативных обяза</w:t>
      </w:r>
      <w:r w:rsidR="00F914C7">
        <w:rPr>
          <w:bCs/>
          <w:sz w:val="24"/>
          <w:szCs w:val="24"/>
        </w:rPr>
        <w:t>тельств на 2021</w:t>
      </w:r>
      <w:r w:rsidRPr="0002467E">
        <w:rPr>
          <w:bCs/>
          <w:sz w:val="24"/>
          <w:szCs w:val="24"/>
        </w:rPr>
        <w:t xml:space="preserve"> год сумме 0,0</w:t>
      </w:r>
      <w:r w:rsidR="00F914C7">
        <w:rPr>
          <w:bCs/>
          <w:sz w:val="24"/>
          <w:szCs w:val="24"/>
        </w:rPr>
        <w:t>0 тыс. рублей и на плановый 2022 и 2023</w:t>
      </w:r>
      <w:r w:rsidRPr="0002467E">
        <w:rPr>
          <w:bCs/>
          <w:sz w:val="24"/>
          <w:szCs w:val="24"/>
        </w:rPr>
        <w:t>годов в сумме 0,00 тыс.рублей.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Статья 6. Особенности использования бюджетных ассигнований по обеспечению деятельности администрации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 Панинского муниципального района 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Администрация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не вправе принимать решения</w:t>
      </w:r>
      <w:r w:rsidR="00EF3AB6" w:rsidRPr="0002467E">
        <w:rPr>
          <w:sz w:val="24"/>
          <w:szCs w:val="24"/>
        </w:rPr>
        <w:t>, приводящие к увели</w:t>
      </w:r>
      <w:r w:rsidR="00F914C7">
        <w:rPr>
          <w:sz w:val="24"/>
          <w:szCs w:val="24"/>
        </w:rPr>
        <w:t>чению в 2021</w:t>
      </w:r>
      <w:r w:rsidRPr="0002467E">
        <w:rPr>
          <w:sz w:val="24"/>
          <w:szCs w:val="24"/>
        </w:rPr>
        <w:t xml:space="preserve"> году численности муниципальных служащих администрации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района.</w:t>
      </w:r>
    </w:p>
    <w:p w:rsidR="000046DE" w:rsidRDefault="000046DE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2.Ежегодной индексации на прогнозный уровень инфляции( в 2021году -3,8%,в 2022году -3,7%, в 2023 году -4%):</w:t>
      </w:r>
    </w:p>
    <w:p w:rsidR="000046DE" w:rsidRDefault="000046DE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пропуск ( отказ) индексации с 01 октября 2021года и осуществления ежегодной индексации 1 октября 2022-2023годов, в 2022году- 4%, в 2023году -4%, оплаты труда сотрудников органов </w:t>
      </w:r>
      <w:r w:rsidR="00AF6280">
        <w:rPr>
          <w:sz w:val="24"/>
          <w:szCs w:val="24"/>
        </w:rPr>
        <w:t>государственной власти и работников бюджетной сферы, не поименованных в "майских" Указах Президента Российской Федерации в соответствии с требованиями, предусмотренными федеральным законодательством);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Социально-значимых расходов;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Рост цен на услуги организаций ЖКХ: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-электрическая энергия (в среднем за год к предыдущему году) в 2021году -3,7%,в 2022году-4%, в 2023году-4%;</w:t>
      </w:r>
    </w:p>
    <w:p w:rsidR="00AF6280" w:rsidRPr="0002467E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тепловая энергия (с 1 июля соответствующего года) на 4% ежегодно;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7.  Межбюджетные трансферты на передачу полномочий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02467E" w:rsidRDefault="005F75B5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1.Утвердить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«Развитие культуры и туризма» на выплату заработной платы с начислениями </w:t>
      </w:r>
      <w:r w:rsidR="00C8306F">
        <w:rPr>
          <w:sz w:val="24"/>
          <w:szCs w:val="24"/>
        </w:rPr>
        <w:t>работников СДК поселения на 2021</w:t>
      </w:r>
      <w:r w:rsidRPr="0002467E">
        <w:rPr>
          <w:sz w:val="24"/>
          <w:szCs w:val="24"/>
        </w:rPr>
        <w:t xml:space="preserve"> год в размере </w:t>
      </w:r>
      <w:r w:rsidR="00C8306F">
        <w:rPr>
          <w:spacing w:val="-6"/>
          <w:sz w:val="24"/>
          <w:szCs w:val="24"/>
        </w:rPr>
        <w:t>300,8</w:t>
      </w:r>
      <w:r w:rsidRPr="0002467E">
        <w:rPr>
          <w:spacing w:val="-6"/>
          <w:sz w:val="24"/>
          <w:szCs w:val="24"/>
        </w:rPr>
        <w:t>тыс. рублей</w:t>
      </w:r>
      <w:r w:rsidRPr="0002467E">
        <w:rPr>
          <w:sz w:val="24"/>
          <w:szCs w:val="24"/>
        </w:rPr>
        <w:t>.</w:t>
      </w:r>
    </w:p>
    <w:p w:rsidR="005F75B5" w:rsidRPr="0002467E" w:rsidRDefault="005F75B5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2. 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201</w:t>
      </w:r>
      <w:r w:rsidR="00BF73E1" w:rsidRPr="0002467E">
        <w:rPr>
          <w:sz w:val="24"/>
          <w:szCs w:val="24"/>
        </w:rPr>
        <w:t>9</w:t>
      </w:r>
      <w:r w:rsidRPr="0002467E">
        <w:rPr>
          <w:sz w:val="24"/>
          <w:szCs w:val="24"/>
        </w:rPr>
        <w:t xml:space="preserve"> год в размере </w:t>
      </w:r>
      <w:r w:rsidRPr="0002467E">
        <w:rPr>
          <w:spacing w:val="-6"/>
          <w:sz w:val="24"/>
          <w:szCs w:val="24"/>
        </w:rPr>
        <w:t>24,0 тыс. рублей</w:t>
      </w:r>
      <w:r w:rsidR="00BF73E1" w:rsidRPr="0002467E">
        <w:rPr>
          <w:sz w:val="24"/>
          <w:szCs w:val="24"/>
        </w:rPr>
        <w:t>.</w:t>
      </w:r>
    </w:p>
    <w:p w:rsidR="00BF73E1" w:rsidRDefault="00BF73E1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3</w:t>
      </w:r>
      <w:r w:rsidRPr="0002467E">
        <w:rPr>
          <w:color w:val="FF0000"/>
          <w:sz w:val="24"/>
          <w:szCs w:val="24"/>
        </w:rPr>
        <w:t xml:space="preserve">. </w:t>
      </w:r>
      <w:r w:rsidR="00556830" w:rsidRPr="0002467E">
        <w:rPr>
          <w:sz w:val="24"/>
          <w:szCs w:val="24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="00556830" w:rsidRPr="0002467E">
        <w:rPr>
          <w:sz w:val="24"/>
          <w:szCs w:val="24"/>
        </w:rPr>
        <w:t xml:space="preserve"> сельского поселения Панинского муниципального района «</w:t>
      </w:r>
      <w:r w:rsidR="00556830" w:rsidRPr="0002467E">
        <w:rPr>
          <w:bCs/>
          <w:sz w:val="24"/>
          <w:szCs w:val="24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="00556830" w:rsidRPr="0002467E">
        <w:rPr>
          <w:sz w:val="24"/>
          <w:szCs w:val="24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="00556830" w:rsidRPr="0002467E">
        <w:rPr>
          <w:spacing w:val="-6"/>
          <w:sz w:val="24"/>
          <w:szCs w:val="24"/>
        </w:rPr>
        <w:t>1,2 тыс. рублей</w:t>
      </w:r>
      <w:r w:rsidR="00556830" w:rsidRPr="0002467E">
        <w:rPr>
          <w:sz w:val="24"/>
          <w:szCs w:val="24"/>
        </w:rPr>
        <w:t>.</w:t>
      </w:r>
    </w:p>
    <w:p w:rsidR="00C8306F" w:rsidRPr="0002467E" w:rsidRDefault="00C8306F" w:rsidP="005F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Pr="0002467E">
        <w:rPr>
          <w:sz w:val="24"/>
          <w:szCs w:val="24"/>
        </w:rPr>
        <w:t>. Утвердить объем межбюджетных трансфертов на осуществление части полномочий по решению вопросов местного значения в рамках муниципальной программы Чернавского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</w:t>
      </w:r>
      <w:r>
        <w:rPr>
          <w:sz w:val="24"/>
          <w:szCs w:val="24"/>
        </w:rPr>
        <w:t>азмещением  электронного бюджета</w:t>
      </w:r>
      <w:r w:rsidRPr="0002467E">
        <w:rPr>
          <w:sz w:val="24"/>
          <w:szCs w:val="24"/>
        </w:rPr>
        <w:t xml:space="preserve"> в размере </w:t>
      </w:r>
      <w:r w:rsidRPr="0002467E">
        <w:rPr>
          <w:spacing w:val="-6"/>
          <w:sz w:val="24"/>
          <w:szCs w:val="24"/>
        </w:rPr>
        <w:t>24,0 тыс. рублей</w:t>
      </w:r>
    </w:p>
    <w:p w:rsidR="005F75B5" w:rsidRPr="0002467E" w:rsidRDefault="005F75B5" w:rsidP="005F75B5">
      <w:pPr>
        <w:jc w:val="both"/>
        <w:rPr>
          <w:sz w:val="24"/>
          <w:szCs w:val="24"/>
          <w:lang w:eastAsia="en-US"/>
        </w:rPr>
      </w:pPr>
      <w:r w:rsidRPr="0002467E">
        <w:rPr>
          <w:sz w:val="24"/>
          <w:szCs w:val="24"/>
        </w:rPr>
        <w:t xml:space="preserve">               Методика расчета и порядок предоставления   межбюджетных трансфертов устанавливаются </w:t>
      </w:r>
      <w:r w:rsidRPr="0002467E">
        <w:rPr>
          <w:sz w:val="24"/>
          <w:szCs w:val="24"/>
          <w:lang w:eastAsia="en-US"/>
        </w:rPr>
        <w:t xml:space="preserve">нормативными правовыми актами администрации  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  <w:lang w:eastAsia="en-US"/>
        </w:rPr>
        <w:t xml:space="preserve"> сельского поселения и администрации Панинского муниципального района.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lastRenderedPageBreak/>
        <w:t xml:space="preserve">       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  Статья 8. Муниципальный внутренний долг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поселения, обслуживание муниципального внутреннего долга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поселения, муниципальные внутренние заимствования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</w:t>
      </w:r>
    </w:p>
    <w:p w:rsidR="005F75B5" w:rsidRPr="004B6128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6128">
        <w:rPr>
          <w:sz w:val="24"/>
          <w:szCs w:val="24"/>
        </w:rPr>
        <w:t xml:space="preserve">      2. Установить верхний предел муниципального внутреннего долга </w:t>
      </w:r>
      <w:r w:rsidR="005A3F4D" w:rsidRPr="004B6128">
        <w:rPr>
          <w:sz w:val="24"/>
          <w:szCs w:val="24"/>
        </w:rPr>
        <w:t>Чернавского</w:t>
      </w:r>
      <w:r w:rsidRPr="004B6128">
        <w:rPr>
          <w:sz w:val="24"/>
          <w:szCs w:val="24"/>
        </w:rPr>
        <w:t xml:space="preserve"> сельского поселения на 1 января 20</w:t>
      </w:r>
      <w:r w:rsidR="00AB5206" w:rsidRPr="004B6128">
        <w:rPr>
          <w:sz w:val="24"/>
          <w:szCs w:val="24"/>
        </w:rPr>
        <w:t>22</w:t>
      </w:r>
      <w:r w:rsidR="001F676D">
        <w:rPr>
          <w:sz w:val="24"/>
          <w:szCs w:val="24"/>
        </w:rPr>
        <w:t xml:space="preserve"> года в сумме 923,5</w:t>
      </w:r>
      <w:r w:rsidRPr="004B6128">
        <w:rPr>
          <w:sz w:val="24"/>
          <w:szCs w:val="24"/>
        </w:rPr>
        <w:t xml:space="preserve"> тыс. рублей, на 1 января 202</w:t>
      </w:r>
      <w:r w:rsidR="00AB5206" w:rsidRPr="004B6128">
        <w:rPr>
          <w:sz w:val="24"/>
          <w:szCs w:val="24"/>
        </w:rPr>
        <w:t>3</w:t>
      </w:r>
      <w:r w:rsidR="001F676D">
        <w:rPr>
          <w:sz w:val="24"/>
          <w:szCs w:val="24"/>
        </w:rPr>
        <w:t xml:space="preserve"> года в сумме 930,0</w:t>
      </w:r>
      <w:r w:rsidRPr="004B6128">
        <w:rPr>
          <w:sz w:val="24"/>
          <w:szCs w:val="24"/>
        </w:rPr>
        <w:t xml:space="preserve"> тыс. рублей, на 1 января 202</w:t>
      </w:r>
      <w:r w:rsidR="00AB5206" w:rsidRPr="004B6128">
        <w:rPr>
          <w:sz w:val="24"/>
          <w:szCs w:val="24"/>
        </w:rPr>
        <w:t>4</w:t>
      </w:r>
      <w:r w:rsidR="001F676D">
        <w:rPr>
          <w:sz w:val="24"/>
          <w:szCs w:val="24"/>
        </w:rPr>
        <w:t xml:space="preserve"> года в сумме 931,0</w:t>
      </w:r>
      <w:r w:rsidRPr="004B6128">
        <w:rPr>
          <w:sz w:val="24"/>
          <w:szCs w:val="24"/>
        </w:rPr>
        <w:t xml:space="preserve"> тыс. рублей.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6128">
        <w:rPr>
          <w:sz w:val="24"/>
          <w:szCs w:val="24"/>
        </w:rPr>
        <w:t xml:space="preserve">      3. Утвердить объем расходов на обслуживание муниципального долга</w:t>
      </w:r>
      <w:r w:rsidRPr="0002467E">
        <w:rPr>
          <w:sz w:val="24"/>
          <w:szCs w:val="24"/>
        </w:rPr>
        <w:t xml:space="preserve">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на 2</w:t>
      </w:r>
      <w:r w:rsidR="00AB5206">
        <w:rPr>
          <w:sz w:val="24"/>
          <w:szCs w:val="24"/>
        </w:rPr>
        <w:t>021</w:t>
      </w:r>
      <w:r w:rsidRPr="0002467E">
        <w:rPr>
          <w:sz w:val="24"/>
          <w:szCs w:val="24"/>
        </w:rPr>
        <w:t xml:space="preserve"> год в сумме </w:t>
      </w:r>
      <w:r w:rsidR="00AB5206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тыс. рублей, на 20</w:t>
      </w:r>
      <w:r w:rsidR="00AB5206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в сумме </w:t>
      </w:r>
      <w:r w:rsidR="004B6128">
        <w:rPr>
          <w:sz w:val="24"/>
          <w:szCs w:val="24"/>
        </w:rPr>
        <w:t>0,0</w:t>
      </w:r>
      <w:r w:rsidRPr="0002467E">
        <w:rPr>
          <w:sz w:val="24"/>
          <w:szCs w:val="24"/>
        </w:rPr>
        <w:t>тыс. рублей, на 202</w:t>
      </w:r>
      <w:r w:rsidR="00AB5206">
        <w:rPr>
          <w:sz w:val="24"/>
          <w:szCs w:val="24"/>
        </w:rPr>
        <w:t>3 год в сумме 0</w:t>
      </w:r>
      <w:r w:rsidRPr="0002467E">
        <w:rPr>
          <w:sz w:val="24"/>
          <w:szCs w:val="24"/>
        </w:rPr>
        <w:t>,0 тыс. рублей.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4. Утвердить Программу муниципальных внутренних заимствований </w:t>
      </w:r>
      <w:r w:rsidR="005A3F4D" w:rsidRPr="0002467E">
        <w:rPr>
          <w:sz w:val="24"/>
          <w:szCs w:val="24"/>
        </w:rPr>
        <w:t>Чернавского</w:t>
      </w:r>
      <w:r w:rsidR="00AB5206">
        <w:rPr>
          <w:sz w:val="24"/>
          <w:szCs w:val="24"/>
        </w:rPr>
        <w:t xml:space="preserve"> сельского поселения на 2021</w:t>
      </w:r>
      <w:r w:rsidRPr="0002467E">
        <w:rPr>
          <w:sz w:val="24"/>
          <w:szCs w:val="24"/>
        </w:rPr>
        <w:t xml:space="preserve"> год и на плановый период 20</w:t>
      </w:r>
      <w:r w:rsidR="00AB5206">
        <w:rPr>
          <w:sz w:val="24"/>
          <w:szCs w:val="24"/>
        </w:rPr>
        <w:t>22 и 2023</w:t>
      </w:r>
      <w:r w:rsidRPr="0002467E">
        <w:rPr>
          <w:sz w:val="24"/>
          <w:szCs w:val="24"/>
        </w:rPr>
        <w:t xml:space="preserve"> годов согласно Приложения № 10 к настоящему Решению Совета народных депутатов.</w:t>
      </w:r>
    </w:p>
    <w:p w:rsidR="007B586A" w:rsidRPr="007B586A" w:rsidRDefault="007B586A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B586A">
        <w:t xml:space="preserve"> </w:t>
      </w:r>
      <w:r w:rsidRPr="007B586A">
        <w:rPr>
          <w:sz w:val="24"/>
          <w:szCs w:val="24"/>
        </w:rPr>
        <w:t>Погашение бюджетных кредитов, полученных от других бюджетов бюджетной системы Российской Федерации в валюте Российской Федерации 66,8 тыс. руб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9.  Особенности исполнения бюджета сельского поселения</w:t>
      </w:r>
      <w:r w:rsidRPr="0002467E">
        <w:rPr>
          <w:sz w:val="24"/>
          <w:szCs w:val="24"/>
        </w:rPr>
        <w:t xml:space="preserve"> </w:t>
      </w:r>
      <w:r w:rsidR="00C42684" w:rsidRPr="0002467E">
        <w:rPr>
          <w:b/>
          <w:bCs/>
          <w:sz w:val="24"/>
          <w:szCs w:val="24"/>
        </w:rPr>
        <w:t>в 2020</w:t>
      </w:r>
      <w:r w:rsidRPr="0002467E">
        <w:rPr>
          <w:b/>
          <w:bCs/>
          <w:sz w:val="24"/>
          <w:szCs w:val="24"/>
        </w:rPr>
        <w:t xml:space="preserve"> году.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1.  Установить, что остатки средств бюджета сельского поселения на счетах бюджета сельского поселе</w:t>
      </w:r>
      <w:r w:rsidR="00AB5206">
        <w:rPr>
          <w:sz w:val="24"/>
          <w:szCs w:val="24"/>
        </w:rPr>
        <w:t>ния по состоянию на 1 января 2020</w:t>
      </w:r>
      <w:r w:rsidRPr="0002467E">
        <w:rPr>
          <w:sz w:val="24"/>
          <w:szCs w:val="24"/>
        </w:rPr>
        <w:t xml:space="preserve"> года, образовавшиеся в связи с неполным использованием бюджетных ассигнований</w:t>
      </w:r>
      <w:r w:rsidR="00AB5206">
        <w:rPr>
          <w:sz w:val="24"/>
          <w:szCs w:val="24"/>
        </w:rPr>
        <w:t xml:space="preserve"> по средствам, поступившим в 2020</w:t>
      </w:r>
      <w:r w:rsidRPr="0002467E">
        <w:rPr>
          <w:sz w:val="24"/>
          <w:szCs w:val="24"/>
        </w:rPr>
        <w:t xml:space="preserve"> году из областного и муниципальн</w:t>
      </w:r>
      <w:r w:rsidR="00EF3AB6" w:rsidRPr="0002467E">
        <w:rPr>
          <w:sz w:val="24"/>
          <w:szCs w:val="24"/>
        </w:rPr>
        <w:t>о</w:t>
      </w:r>
      <w:r w:rsidR="00AB5206">
        <w:rPr>
          <w:sz w:val="24"/>
          <w:szCs w:val="24"/>
        </w:rPr>
        <w:t>го бюджетов, направляются в 2021</w:t>
      </w:r>
      <w:r w:rsidRPr="0002467E">
        <w:rPr>
          <w:sz w:val="24"/>
          <w:szCs w:val="24"/>
        </w:rPr>
        <w:t xml:space="preserve"> году в соответствии со статьей 242 Бюджетного кодекса Российской Федерации.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3. Установить в соответствии с частью 3 статьи 46 Решения Совета народных депутатов «Об утверждении Положения о бюдж</w:t>
      </w:r>
      <w:r w:rsidR="00EF3AB6" w:rsidRPr="0002467E">
        <w:rPr>
          <w:sz w:val="24"/>
          <w:szCs w:val="24"/>
        </w:rPr>
        <w:t>етном процессе  в Чернавском</w:t>
      </w:r>
      <w:r w:rsidRPr="0002467E">
        <w:rPr>
          <w:sz w:val="24"/>
          <w:szCs w:val="24"/>
        </w:rPr>
        <w:t xml:space="preserve">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Воронежской области: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направление остатков средств бюджета, предусмотренных частью 1 настоящей статьи;</w:t>
      </w:r>
    </w:p>
    <w:p w:rsidR="005F75B5" w:rsidRPr="0002467E" w:rsidRDefault="005F75B5" w:rsidP="005F75B5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10. Вступление в силу настоящего Решения совета народных депутатов</w:t>
      </w:r>
    </w:p>
    <w:p w:rsidR="005F75B5" w:rsidRPr="0002467E" w:rsidRDefault="002A3B66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F75B5" w:rsidRPr="0002467E">
        <w:rPr>
          <w:sz w:val="24"/>
          <w:szCs w:val="24"/>
        </w:rPr>
        <w:t xml:space="preserve">Настоящее Решение совета народных депутатов вступает в силу                     </w:t>
      </w:r>
      <w:r w:rsidR="00EF3AB6" w:rsidRPr="0002467E">
        <w:rPr>
          <w:sz w:val="24"/>
          <w:szCs w:val="24"/>
        </w:rPr>
        <w:t xml:space="preserve">                  с 1 января </w:t>
      </w:r>
      <w:r w:rsidR="00AB5206">
        <w:rPr>
          <w:sz w:val="24"/>
          <w:szCs w:val="24"/>
        </w:rPr>
        <w:t>2021</w:t>
      </w:r>
      <w:r w:rsidR="005F75B5" w:rsidRPr="0002467E">
        <w:rPr>
          <w:sz w:val="24"/>
          <w:szCs w:val="24"/>
        </w:rPr>
        <w:t xml:space="preserve"> года.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3B66" w:rsidRDefault="002A3B66" w:rsidP="00443B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3B66" w:rsidRDefault="002A3B66" w:rsidP="00443B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2899" w:rsidRPr="0002467E" w:rsidRDefault="00320837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467E">
        <w:rPr>
          <w:sz w:val="24"/>
          <w:szCs w:val="24"/>
        </w:rPr>
        <w:t xml:space="preserve">Глава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                               </w:t>
      </w:r>
      <w:r w:rsidR="00EF3AB6" w:rsidRPr="0002467E">
        <w:rPr>
          <w:sz w:val="24"/>
          <w:szCs w:val="24"/>
        </w:rPr>
        <w:t>О.В.Неруцков</w:t>
      </w:r>
      <w:r w:rsidRPr="0002467E">
        <w:rPr>
          <w:b/>
          <w:sz w:val="24"/>
          <w:szCs w:val="24"/>
        </w:rPr>
        <w:t xml:space="preserve">                     </w:t>
      </w: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</w:rPr>
      </w:pPr>
    </w:p>
    <w:p w:rsidR="00443B12" w:rsidRPr="0002467E" w:rsidRDefault="00320837" w:rsidP="00443B12">
      <w:pPr>
        <w:autoSpaceDE w:val="0"/>
        <w:autoSpaceDN w:val="0"/>
        <w:adjustRightInd w:val="0"/>
        <w:jc w:val="both"/>
        <w:sectPr w:rsidR="00443B12" w:rsidRPr="0002467E" w:rsidSect="00443B12"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 w:rsidRPr="0002467E">
        <w:rPr>
          <w:b/>
        </w:rPr>
        <w:t xml:space="preserve">                    </w:t>
      </w:r>
    </w:p>
    <w:p w:rsidR="00795F7C" w:rsidRPr="0002467E" w:rsidRDefault="00795F7C" w:rsidP="00443B12">
      <w:pPr>
        <w:rPr>
          <w:b/>
        </w:rPr>
      </w:pP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    Приложение № 1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</w:t>
      </w:r>
      <w:r w:rsidR="005A3F4D" w:rsidRPr="0002467E">
        <w:rPr>
          <w:b/>
        </w:rPr>
        <w:t>Чернавского</w:t>
      </w:r>
      <w:r w:rsidRPr="0002467E">
        <w:rPr>
          <w:b/>
        </w:rPr>
        <w:t xml:space="preserve"> сельского поселения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</w:t>
      </w:r>
      <w:r w:rsidR="005A3F4D" w:rsidRPr="0002467E">
        <w:rPr>
          <w:b/>
        </w:rPr>
        <w:t>Чернавского</w:t>
      </w:r>
      <w:r w:rsidRPr="0002467E">
        <w:rPr>
          <w:b/>
        </w:rPr>
        <w:t xml:space="preserve"> сельского поселения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Воронежской области </w:t>
      </w:r>
      <w:r w:rsidR="005A1F63">
        <w:rPr>
          <w:b/>
        </w:rPr>
        <w:t>на 2021</w:t>
      </w:r>
      <w:r w:rsidRPr="0002467E">
        <w:rPr>
          <w:b/>
        </w:rPr>
        <w:t xml:space="preserve"> год и 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плановый период 20</w:t>
      </w:r>
      <w:r w:rsidR="005A1F63">
        <w:rPr>
          <w:b/>
        </w:rPr>
        <w:t>22</w:t>
      </w:r>
      <w:r w:rsidRPr="0002467E">
        <w:rPr>
          <w:b/>
        </w:rPr>
        <w:t xml:space="preserve"> и 20</w:t>
      </w:r>
      <w:r w:rsidR="00795F7C" w:rsidRPr="0002467E">
        <w:rPr>
          <w:b/>
        </w:rPr>
        <w:t>2</w:t>
      </w:r>
      <w:r w:rsidR="005A1F63">
        <w:rPr>
          <w:b/>
        </w:rPr>
        <w:t>3</w:t>
      </w:r>
      <w:r w:rsidRPr="0002467E">
        <w:rPr>
          <w:b/>
        </w:rPr>
        <w:t xml:space="preserve"> годов»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от </w:t>
      </w:r>
      <w:r w:rsidR="002A3B66">
        <w:rPr>
          <w:b/>
        </w:rPr>
        <w:t>30.12.2020 года №14</w:t>
      </w:r>
    </w:p>
    <w:p w:rsidR="00320837" w:rsidRPr="0002467E" w:rsidRDefault="00320837" w:rsidP="00320837">
      <w:pPr>
        <w:rPr>
          <w:b/>
        </w:rPr>
      </w:pPr>
    </w:p>
    <w:p w:rsidR="00320837" w:rsidRPr="0002467E" w:rsidRDefault="00320837" w:rsidP="00320837"/>
    <w:p w:rsidR="00B016FE" w:rsidRPr="0002467E" w:rsidRDefault="00B016FE" w:rsidP="00B016FE">
      <w:pPr>
        <w:jc w:val="center"/>
        <w:rPr>
          <w:b/>
          <w:bCs/>
        </w:rPr>
      </w:pPr>
      <w:r w:rsidRPr="0002467E">
        <w:rPr>
          <w:b/>
          <w:bCs/>
        </w:rPr>
        <w:t xml:space="preserve">ИСТОЧНИКИ ВНУТРЕННЕГО ФИНАНСИРОВАНИЯ ДЕФИЦИТА  </w:t>
      </w:r>
    </w:p>
    <w:p w:rsidR="00B016FE" w:rsidRPr="0002467E" w:rsidRDefault="00B016FE" w:rsidP="00B016FE">
      <w:pPr>
        <w:jc w:val="center"/>
        <w:rPr>
          <w:b/>
          <w:bCs/>
        </w:rPr>
      </w:pPr>
      <w:r w:rsidRPr="0002467E">
        <w:rPr>
          <w:b/>
          <w:bCs/>
        </w:rPr>
        <w:t xml:space="preserve"> БЮДЖЕТА СЕЛЬСКОГО ПОСЕЛЕНИЯ           </w:t>
      </w:r>
    </w:p>
    <w:p w:rsidR="00B016FE" w:rsidRPr="0002467E" w:rsidRDefault="005A1F63" w:rsidP="00B016FE">
      <w:pPr>
        <w:jc w:val="center"/>
      </w:pPr>
      <w:r>
        <w:rPr>
          <w:b/>
          <w:bCs/>
        </w:rPr>
        <w:t>на 2021 год и на плановый период 2022-2023</w:t>
      </w:r>
      <w:r w:rsidR="00B016FE" w:rsidRPr="0002467E">
        <w:rPr>
          <w:b/>
          <w:bCs/>
        </w:rPr>
        <w:t xml:space="preserve"> годов.</w:t>
      </w:r>
      <w:r w:rsidR="00B016FE" w:rsidRPr="0002467E">
        <w:t xml:space="preserve">                                                                                                                                  </w:t>
      </w:r>
    </w:p>
    <w:p w:rsidR="00B016FE" w:rsidRPr="0002467E" w:rsidRDefault="00B016FE" w:rsidP="00B016FE">
      <w:pPr>
        <w:ind w:left="7788"/>
        <w:jc w:val="right"/>
      </w:pPr>
      <w:r w:rsidRPr="0002467E">
        <w:t xml:space="preserve">                                                                                                                                                           Сумма (тыс.рублей)</w:t>
      </w:r>
    </w:p>
    <w:p w:rsidR="00B016FE" w:rsidRPr="0002467E" w:rsidRDefault="00B016FE" w:rsidP="00B016FE"/>
    <w:tbl>
      <w:tblPr>
        <w:tblW w:w="14616" w:type="dxa"/>
        <w:tblInd w:w="-106" w:type="dxa"/>
        <w:tblLook w:val="00A0"/>
      </w:tblPr>
      <w:tblGrid>
        <w:gridCol w:w="724"/>
        <w:gridCol w:w="5245"/>
        <w:gridCol w:w="3402"/>
        <w:gridCol w:w="1701"/>
        <w:gridCol w:w="1843"/>
        <w:gridCol w:w="1701"/>
      </w:tblGrid>
      <w:tr w:rsidR="00B016FE" w:rsidRPr="0002467E" w:rsidTr="00B016FE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№</w:t>
            </w:r>
            <w:r w:rsidRPr="0002467E">
              <w:rPr>
                <w:b/>
                <w:bCs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2467E" w:rsidTr="00B016FE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8B7831" w:rsidP="004D2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B016FE" w:rsidRPr="0002467E">
              <w:rPr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4D2A4C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20</w:t>
            </w:r>
            <w:r w:rsidR="008B7831">
              <w:rPr>
                <w:b/>
                <w:bCs/>
              </w:rPr>
              <w:t>22</w:t>
            </w:r>
            <w:r w:rsidRPr="0002467E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4D2A4C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202</w:t>
            </w:r>
            <w:r w:rsidR="008B7831">
              <w:rPr>
                <w:b/>
                <w:bCs/>
              </w:rPr>
              <w:t>3</w:t>
            </w:r>
            <w:r w:rsidRPr="0002467E">
              <w:rPr>
                <w:b/>
                <w:bCs/>
              </w:rPr>
              <w:t xml:space="preserve"> год</w:t>
            </w:r>
          </w:p>
        </w:tc>
      </w:tr>
      <w:tr w:rsidR="00F83133" w:rsidRPr="00E74F75" w:rsidTr="00B016FE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133" w:rsidRPr="0002467E" w:rsidRDefault="00F83133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F83133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F83133" w:rsidP="00B016FE">
            <w:pPr>
              <w:jc w:val="center"/>
            </w:pPr>
            <w:r w:rsidRPr="00E74F75"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83,8</w:t>
            </w:r>
          </w:p>
        </w:tc>
      </w:tr>
      <w:tr w:rsidR="00B016FE" w:rsidRPr="00E74F75" w:rsidTr="00B016F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6228AF" w:rsidP="00B016FE">
            <w:r>
              <w:t>Привлечение</w:t>
            </w:r>
            <w:r w:rsidR="00B016FE" w:rsidRPr="00E74F75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6228AF" w:rsidP="00B016FE">
            <w:pPr>
              <w:rPr>
                <w:b/>
                <w:bCs/>
              </w:rPr>
            </w:pPr>
            <w:r>
              <w:t>Привлечение</w:t>
            </w:r>
            <w:r w:rsidRPr="00E74F75">
              <w:t xml:space="preserve"> </w:t>
            </w:r>
            <w:r w:rsidR="00B016FE" w:rsidRPr="00E74F75">
              <w:t xml:space="preserve">кредитов от кредитных организаций бюджетом </w:t>
            </w:r>
            <w:r w:rsidR="005A3F4D" w:rsidRPr="00E74F75">
              <w:t>Чернавского</w:t>
            </w:r>
            <w:r w:rsidR="00B016FE" w:rsidRPr="00E74F75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 xml:space="preserve">Погашение кредитов, предоставленных кредитными организациями в валюте Российской Федерации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6228AF" w:rsidP="00B016FE">
            <w:r>
              <w:t>Привлечение</w:t>
            </w:r>
            <w:r w:rsidRPr="00E74F75">
              <w:t xml:space="preserve"> </w:t>
            </w:r>
            <w:r w:rsidR="00B016FE" w:rsidRPr="00E74F75"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6228AF" w:rsidP="00B016FE">
            <w:pPr>
              <w:rPr>
                <w:b/>
                <w:bCs/>
              </w:rPr>
            </w:pPr>
            <w:r>
              <w:t>Привлечение</w:t>
            </w:r>
            <w:r w:rsidRPr="00E74F75">
              <w:t xml:space="preserve"> </w:t>
            </w:r>
            <w:r w:rsidR="00B016FE" w:rsidRPr="00E74F75">
              <w:t xml:space="preserve">бюджетных кредитов от других бюджетов бюджетной системы Российской Федерации бюджетом </w:t>
            </w:r>
            <w:r w:rsidR="005A3F4D" w:rsidRPr="00E74F75">
              <w:t>Чернавского</w:t>
            </w:r>
            <w:r w:rsidR="00B016FE" w:rsidRPr="00E74F75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E74F75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Погашение бюджетных кредитов, полу-ченных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7B586A" w:rsidP="00E74F75">
            <w:pPr>
              <w:jc w:val="center"/>
            </w:pPr>
            <w:r w:rsidRPr="00E74F75"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</w:tr>
      <w:tr w:rsidR="00B016FE" w:rsidRPr="00E74F75" w:rsidTr="00E74F75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 xml:space="preserve">Погашение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 кредитов, полу-ченных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tabs>
                <w:tab w:val="left" w:pos="0"/>
              </w:tabs>
            </w:pPr>
            <w:r w:rsidRPr="00E74F75">
              <w:t xml:space="preserve">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EA78E4" w:rsidP="00E74F75">
            <w:pPr>
              <w:jc w:val="center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</w:tr>
      <w:tr w:rsidR="00B016FE" w:rsidRPr="00E74F75" w:rsidTr="00E74F75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EA78E4" w:rsidP="00E74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  <w:rPr>
                <w:b/>
                <w:bCs/>
              </w:rPr>
            </w:pPr>
          </w:p>
        </w:tc>
      </w:tr>
      <w:tr w:rsidR="008B7831" w:rsidRPr="00E74F75" w:rsidTr="00E74F75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-3934,6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-3273,6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-3353,5</w:t>
            </w:r>
          </w:p>
        </w:tc>
      </w:tr>
      <w:tr w:rsidR="008B7831" w:rsidRPr="00E74F75" w:rsidTr="00E74F75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Увеличение прочих остатков денежных средств бюджета Чернавского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  <w:r w:rsidRPr="00E74F75">
              <w:t>01050201010000510</w:t>
            </w: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-3934,6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-3273,6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-3353,5</w:t>
            </w:r>
          </w:p>
        </w:tc>
      </w:tr>
      <w:tr w:rsidR="008B7831" w:rsidRPr="00E74F75" w:rsidTr="00E74F75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EA78E4" w:rsidP="00E74F75">
            <w:pPr>
              <w:jc w:val="center"/>
            </w:pPr>
            <w:r>
              <w:t>4017,7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3296,8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3313,9</w:t>
            </w:r>
          </w:p>
        </w:tc>
      </w:tr>
      <w:tr w:rsidR="008B7831" w:rsidRPr="00E74F75" w:rsidTr="00E74F75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Уменьшение прочих остатков денежных средств бюджета Чернавского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EA78E4" w:rsidP="00E74F75">
            <w:pPr>
              <w:jc w:val="center"/>
            </w:pPr>
            <w:r>
              <w:t>4017,7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3296,8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3313,9</w:t>
            </w:r>
          </w:p>
        </w:tc>
      </w:tr>
    </w:tbl>
    <w:p w:rsidR="00B016FE" w:rsidRPr="00E74F75" w:rsidRDefault="00B016FE" w:rsidP="00B016FE"/>
    <w:p w:rsidR="00B016FE" w:rsidRPr="00E74F75" w:rsidRDefault="00B016FE" w:rsidP="00B016FE">
      <w:pPr>
        <w:rPr>
          <w:b/>
          <w:bCs/>
        </w:rPr>
      </w:pPr>
      <w:r w:rsidRPr="00E74F75">
        <w:rPr>
          <w:b/>
          <w:bCs/>
        </w:rPr>
        <w:t xml:space="preserve">                                                                                                        </w:t>
      </w:r>
    </w:p>
    <w:p w:rsidR="00B016FE" w:rsidRPr="00E74F75" w:rsidRDefault="00B016FE" w:rsidP="00B016FE">
      <w:pPr>
        <w:rPr>
          <w:b/>
          <w:bCs/>
        </w:rPr>
      </w:pPr>
    </w:p>
    <w:p w:rsidR="00B016FE" w:rsidRPr="00E74F75" w:rsidRDefault="00B016FE" w:rsidP="00B016FE">
      <w:pPr>
        <w:rPr>
          <w:b/>
          <w:bCs/>
        </w:rPr>
      </w:pPr>
    </w:p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</w:t>
      </w:r>
      <w:r w:rsidR="002A3B66">
        <w:rPr>
          <w:b/>
        </w:rPr>
        <w:t xml:space="preserve">                     </w:t>
      </w:r>
      <w:r w:rsidRPr="00E74F75">
        <w:rPr>
          <w:b/>
        </w:rPr>
        <w:t xml:space="preserve">  Приложение № 2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EF3AB6" w:rsidRPr="00E74F75">
        <w:rPr>
          <w:b/>
        </w:rPr>
        <w:t xml:space="preserve"> </w:t>
      </w:r>
      <w:r w:rsidR="00D41E34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плановый период 20</w:t>
      </w:r>
      <w:r w:rsidR="00D41E34" w:rsidRPr="00E74F75">
        <w:rPr>
          <w:b/>
        </w:rPr>
        <w:t>22</w:t>
      </w:r>
      <w:r w:rsidR="00795F7C" w:rsidRPr="00E74F75">
        <w:rPr>
          <w:b/>
        </w:rPr>
        <w:t>и 202</w:t>
      </w:r>
      <w:r w:rsidR="00D41E34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от </w:t>
      </w:r>
      <w:r w:rsidR="002A3B66">
        <w:rPr>
          <w:b/>
        </w:rPr>
        <w:t>30.12.2020 года №14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ПОСТУПЛЕНИЯ ДОХОДОВ В БЮДЖЕТ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ПО КОДАМ ВИДОВ ДОХОДОВ, ПОДВИДОВ ДОХОДОВ </w:t>
      </w:r>
    </w:p>
    <w:p w:rsidR="003E6866" w:rsidRPr="00E74F75" w:rsidRDefault="00D41E34" w:rsidP="003E6866">
      <w:pPr>
        <w:jc w:val="center"/>
        <w:rPr>
          <w:b/>
          <w:bCs/>
        </w:rPr>
      </w:pPr>
      <w:r w:rsidRPr="00E74F75">
        <w:rPr>
          <w:b/>
          <w:bCs/>
        </w:rPr>
        <w:t>НА 2021</w:t>
      </w:r>
      <w:r w:rsidR="003E6866" w:rsidRPr="00E74F75">
        <w:rPr>
          <w:b/>
          <w:bCs/>
        </w:rPr>
        <w:t xml:space="preserve"> ГОД И НА ПЛАНОВЫЙ ПЕРИОД 20</w:t>
      </w:r>
      <w:r w:rsidRPr="00E74F75">
        <w:rPr>
          <w:b/>
          <w:bCs/>
        </w:rPr>
        <w:t>22</w:t>
      </w:r>
      <w:r w:rsidR="003E6866" w:rsidRPr="00E74F75">
        <w:rPr>
          <w:b/>
          <w:bCs/>
        </w:rPr>
        <w:t xml:space="preserve"> И 202</w:t>
      </w:r>
      <w:r w:rsidRPr="00E74F75">
        <w:rPr>
          <w:b/>
          <w:bCs/>
        </w:rPr>
        <w:t>3</w:t>
      </w:r>
      <w:r w:rsidR="003E6866" w:rsidRPr="00E74F75">
        <w:rPr>
          <w:b/>
          <w:bCs/>
        </w:rPr>
        <w:t xml:space="preserve"> ГОДОВ</w:t>
      </w:r>
    </w:p>
    <w:p w:rsidR="003E6866" w:rsidRPr="00E74F75" w:rsidRDefault="003E6866" w:rsidP="003E6866">
      <w:pPr>
        <w:jc w:val="center"/>
        <w:rPr>
          <w:b/>
          <w:bCs/>
        </w:rPr>
      </w:pPr>
    </w:p>
    <w:p w:rsidR="003E6866" w:rsidRPr="00E74F75" w:rsidRDefault="003E6866" w:rsidP="003E6866">
      <w:pPr>
        <w:tabs>
          <w:tab w:val="left" w:pos="8004"/>
          <w:tab w:val="left" w:pos="8205"/>
        </w:tabs>
        <w:jc w:val="right"/>
      </w:pPr>
      <w:r w:rsidRPr="00E74F75">
        <w:rPr>
          <w:b/>
          <w:bCs/>
        </w:rPr>
        <w:tab/>
      </w:r>
      <w:r w:rsidR="00F83133" w:rsidRPr="00E74F75">
        <w:rPr>
          <w:bCs/>
        </w:rPr>
        <w:t xml:space="preserve">Сумма </w:t>
      </w:r>
      <w:r w:rsidRPr="00E74F75">
        <w:t>(</w:t>
      </w:r>
      <w:r w:rsidRPr="00E74F75">
        <w:tab/>
        <w:t>тыс.руб.)</w:t>
      </w:r>
    </w:p>
    <w:tbl>
      <w:tblPr>
        <w:tblW w:w="13990" w:type="dxa"/>
        <w:tblInd w:w="-106" w:type="dxa"/>
        <w:tblLayout w:type="fixed"/>
        <w:tblLook w:val="00A0"/>
      </w:tblPr>
      <w:tblGrid>
        <w:gridCol w:w="6"/>
        <w:gridCol w:w="3543"/>
        <w:gridCol w:w="5621"/>
        <w:gridCol w:w="1560"/>
        <w:gridCol w:w="1842"/>
        <w:gridCol w:w="1418"/>
      </w:tblGrid>
      <w:tr w:rsidR="003E6866" w:rsidRPr="00E74F75" w:rsidTr="009B7C41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показателя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D41E34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3E6866" w:rsidRPr="00E74F75">
              <w:rPr>
                <w:b/>
                <w:bCs/>
              </w:rPr>
              <w:t xml:space="preserve"> год</w:t>
            </w:r>
          </w:p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3E6866" w:rsidP="00F8313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</w:t>
            </w:r>
            <w:r w:rsidR="00D41E34" w:rsidRPr="00E74F75">
              <w:rPr>
                <w:b/>
                <w:bCs/>
              </w:rPr>
              <w:t>22</w:t>
            </w:r>
            <w:r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D41E34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3E6866" w:rsidRPr="00E74F75">
              <w:rPr>
                <w:b/>
                <w:bCs/>
              </w:rPr>
              <w:t xml:space="preserve"> год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000 8 50 00000 00 0000 000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C00000"/>
              </w:rPr>
            </w:pPr>
            <w:r w:rsidRPr="00E74F75">
              <w:rPr>
                <w:b/>
                <w:bCs/>
              </w:rPr>
              <w:t>3934,6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3273,6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3353,5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000 1 00 00000 00 0000 000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1B2D9D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1B2D9D">
              <w:t>1847,0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1862,0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000 1 01 00000 00 0000 000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F83133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890E49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890E49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52,0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EA3A22">
            <w:pPr>
              <w:pStyle w:val="af7"/>
            </w:pPr>
            <w:r w:rsidRPr="00E74F75">
              <w:t>000 1 01 02000 01 0000 110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30,0</w:t>
            </w:r>
          </w:p>
        </w:tc>
      </w:tr>
      <w:tr w:rsidR="00D41E34" w:rsidRPr="00E74F75" w:rsidTr="00ED1DAD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EA3A22">
            <w:pPr>
              <w:pStyle w:val="af7"/>
            </w:pPr>
            <w:r w:rsidRPr="00E74F75">
              <w:t>000 1 01 02010 01 0000 110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EA3A22">
            <w:pPr>
              <w:rPr>
                <w:color w:val="000000"/>
              </w:rPr>
            </w:pPr>
            <w:r w:rsidRPr="00E74F7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D41E34" w:rsidRPr="00E74F75" w:rsidRDefault="00D41E34" w:rsidP="0025722F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30,0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74F75"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lastRenderedPageBreak/>
              <w:t>0</w:t>
            </w: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lastRenderedPageBreak/>
              <w:t>000 1 06 00000 00 0000 000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both"/>
            </w:pPr>
            <w:r w:rsidRPr="00E74F75"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1618,0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000 1 06 01000 00 0000 110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25722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1696,0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1706,0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1706,0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1122,0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1122,0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000 1 08 00000 00 0000 000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000 1 08 04020 01 0000 110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000 1 11 05020 00 0000 120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rPr>
                <w:color w:val="000000"/>
              </w:rPr>
            </w:pPr>
            <w:r w:rsidRPr="00E74F7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</w:pPr>
            <w:r w:rsidRPr="00E74F75">
              <w:t>000 1 11 05025 10 0000 120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000 1 11 05030 00 0000 120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000 1 11 05035 10 0000 120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000 1 14 00000 00 0000 000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</w:pPr>
            <w:r w:rsidRPr="00E74F75">
              <w:t>0001 14 02053 10 0000 440</w:t>
            </w:r>
          </w:p>
        </w:tc>
        <w:tc>
          <w:tcPr>
            <w:tcW w:w="5621" w:type="dxa"/>
          </w:tcPr>
          <w:p w:rsidR="00D41E34" w:rsidRPr="00E74F75" w:rsidRDefault="00D41E34" w:rsidP="00C30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000 1 14 06025 10 0000 430</w:t>
            </w:r>
          </w:p>
          <w:p w:rsidR="00D41E34" w:rsidRPr="00E74F75" w:rsidRDefault="00D41E34" w:rsidP="00C308A0">
            <w:pPr>
              <w:jc w:val="center"/>
              <w:rPr>
                <w:b/>
                <w:bCs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rPr>
                <w:color w:val="000000"/>
              </w:rPr>
            </w:pPr>
            <w:r w:rsidRPr="00E74F7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18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Cs/>
              </w:rPr>
            </w:pPr>
            <w:r w:rsidRPr="00E74F7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Cs/>
              </w:rPr>
            </w:pPr>
            <w:r w:rsidRPr="00E74F75">
              <w:rPr>
                <w:bCs/>
              </w:rPr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000 2 00 00000 00 0000 000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2087,6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1491,5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000 2 02 00000 00 0000 000</w:t>
            </w:r>
          </w:p>
          <w:p w:rsidR="00C434FB" w:rsidRPr="00E74F75" w:rsidRDefault="00C434FB" w:rsidP="00C308A0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2087,6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1491,5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lastRenderedPageBreak/>
              <w:t xml:space="preserve"> 000 2 02 15001 00 0000 150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000 2 02 15001 00 0000 150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000 2 02 15001 10 0000 150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>000 2 02 35118 00 0000 150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95,0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000 2 02 35118 10 0000 150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95,0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000 2 02 49999 00 0000 150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>000 2 02 49999 10 0000 150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</w:tbl>
    <w:p w:rsidR="003E6866" w:rsidRPr="00E74F75" w:rsidRDefault="003E6866" w:rsidP="003E6866">
      <w:pPr>
        <w:rPr>
          <w:b/>
          <w:bCs/>
        </w:rPr>
      </w:pPr>
    </w:p>
    <w:p w:rsidR="003E6866" w:rsidRPr="00E74F75" w:rsidRDefault="003E6866" w:rsidP="003E6866">
      <w:pPr>
        <w:rPr>
          <w:b/>
          <w:bCs/>
        </w:rPr>
      </w:pPr>
    </w:p>
    <w:p w:rsidR="00791FD6" w:rsidRPr="00E74F75" w:rsidRDefault="00791FD6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  <w:r w:rsidRPr="00E74F75">
        <w:rPr>
          <w:b/>
        </w:rPr>
        <w:t xml:space="preserve">                                                     </w:t>
      </w:r>
    </w:p>
    <w:p w:rsidR="003E6866" w:rsidRPr="00E74F75" w:rsidRDefault="00320837" w:rsidP="008A13C1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                                                                     </w:t>
      </w:r>
      <w:r w:rsidR="008A13C1" w:rsidRPr="00E74F75">
        <w:rPr>
          <w:b/>
        </w:rPr>
        <w:t xml:space="preserve">      </w:t>
      </w: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890E49" w:rsidRPr="00E74F75" w:rsidRDefault="00791FD6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</w:t>
      </w:r>
    </w:p>
    <w:p w:rsidR="00890E49" w:rsidRPr="00E74F75" w:rsidRDefault="00890E49" w:rsidP="00791FD6">
      <w:pPr>
        <w:pStyle w:val="ad"/>
        <w:ind w:left="0"/>
        <w:jc w:val="right"/>
        <w:rPr>
          <w:b/>
        </w:rPr>
      </w:pPr>
    </w:p>
    <w:p w:rsidR="00320837" w:rsidRPr="00E74F75" w:rsidRDefault="00791FD6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Приложение № 3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8B7831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B5555D" w:rsidRPr="00E74F75">
        <w:rPr>
          <w:b/>
        </w:rPr>
        <w:t xml:space="preserve">     плановый период 20</w:t>
      </w:r>
      <w:r w:rsidR="008B7831" w:rsidRPr="00E74F75">
        <w:rPr>
          <w:b/>
        </w:rPr>
        <w:t>22</w:t>
      </w:r>
      <w:r w:rsidR="00B5555D" w:rsidRPr="00E74F75">
        <w:rPr>
          <w:b/>
        </w:rPr>
        <w:t xml:space="preserve"> и 202</w:t>
      </w:r>
      <w:r w:rsidR="008B783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</w:t>
      </w:r>
      <w:r w:rsidR="002A3B66">
        <w:rPr>
          <w:b/>
        </w:rPr>
        <w:t xml:space="preserve">             от </w:t>
      </w:r>
      <w:r w:rsidR="002A3B66">
        <w:rPr>
          <w:b/>
        </w:rPr>
        <w:softHyphen/>
      </w:r>
      <w:r w:rsidR="002A3B66">
        <w:rPr>
          <w:b/>
        </w:rPr>
        <w:softHyphen/>
        <w:t>30</w:t>
      </w:r>
      <w:r w:rsidR="001B2D9D">
        <w:rPr>
          <w:b/>
        </w:rPr>
        <w:t xml:space="preserve">.12.2020 </w:t>
      </w:r>
      <w:r w:rsidRPr="00E74F75">
        <w:rPr>
          <w:b/>
        </w:rPr>
        <w:t xml:space="preserve"> № </w:t>
      </w:r>
      <w:r w:rsidR="002A3B66">
        <w:rPr>
          <w:b/>
        </w:rPr>
        <w:t>14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>НОРМАТИВЫ ОТЧИСЛЕНИЙ ОТ НАЛОГОВ, СБОРОВ И НЕНАЛОГОВЫХ ДОХОДОВ В Б</w:t>
      </w:r>
      <w:r w:rsidR="00545CBC" w:rsidRPr="00E74F75">
        <w:rPr>
          <w:b/>
          <w:bCs/>
        </w:rPr>
        <w:t>Ю</w:t>
      </w:r>
      <w:r w:rsidR="008B7831" w:rsidRPr="00E74F75">
        <w:rPr>
          <w:b/>
          <w:bCs/>
        </w:rPr>
        <w:t>ДЖЕТ СЕЛЬСКОГО ПОСЕЛЕНИЯ НА 2021</w:t>
      </w:r>
      <w:r w:rsidRPr="00E74F75">
        <w:rPr>
          <w:b/>
          <w:bCs/>
        </w:rPr>
        <w:t xml:space="preserve"> ГОД И НА ПЛАНОВЫЙ ПЕРИОД 20</w:t>
      </w:r>
      <w:r w:rsidR="008B7831" w:rsidRPr="00E74F75">
        <w:rPr>
          <w:b/>
          <w:bCs/>
        </w:rPr>
        <w:t>22</w:t>
      </w:r>
      <w:r w:rsidRPr="00E74F75">
        <w:rPr>
          <w:b/>
          <w:bCs/>
        </w:rPr>
        <w:t xml:space="preserve"> И 202</w:t>
      </w:r>
      <w:r w:rsidR="008B7831" w:rsidRPr="00E74F75">
        <w:rPr>
          <w:b/>
          <w:bCs/>
        </w:rPr>
        <w:t>3</w:t>
      </w:r>
      <w:r w:rsidRPr="00E74F75">
        <w:rPr>
          <w:b/>
          <w:bCs/>
        </w:rPr>
        <w:t xml:space="preserve"> ГОДОВ.</w:t>
      </w:r>
    </w:p>
    <w:p w:rsidR="003E6866" w:rsidRPr="00E74F75" w:rsidRDefault="00942899" w:rsidP="00942899">
      <w:pPr>
        <w:tabs>
          <w:tab w:val="left" w:pos="420"/>
        </w:tabs>
        <w:rPr>
          <w:b/>
          <w:bCs/>
        </w:rPr>
      </w:pPr>
      <w:r w:rsidRPr="00E74F75">
        <w:rPr>
          <w:b/>
          <w:bCs/>
        </w:rPr>
        <w:tab/>
      </w:r>
    </w:p>
    <w:p w:rsidR="003E6866" w:rsidRPr="00E74F75" w:rsidRDefault="003E6866" w:rsidP="003E6866">
      <w:pPr>
        <w:jc w:val="right"/>
        <w:rPr>
          <w:b/>
          <w:bCs/>
        </w:rPr>
      </w:pPr>
      <w:r w:rsidRPr="00E74F75">
        <w:rPr>
          <w:b/>
          <w:bCs/>
        </w:rPr>
        <w:t xml:space="preserve">                                                                                                         проценты</w:t>
      </w:r>
    </w:p>
    <w:tbl>
      <w:tblPr>
        <w:tblW w:w="0" w:type="auto"/>
        <w:tblInd w:w="2" w:type="dxa"/>
        <w:tblLayout w:type="fixed"/>
        <w:tblLook w:val="00A0"/>
      </w:tblPr>
      <w:tblGrid>
        <w:gridCol w:w="9062"/>
        <w:gridCol w:w="2667"/>
      </w:tblGrid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Наименование налога (сбора)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</w:pPr>
            <w:r w:rsidRPr="00E74F75">
              <w:t>Бюджет сельского поселения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</w:pP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  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942899">
            <w:pPr>
              <w:pStyle w:val="ab"/>
              <w:tabs>
                <w:tab w:val="left" w:pos="13757"/>
              </w:tabs>
              <w:jc w:val="both"/>
            </w:pPr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E74F75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lastRenderedPageBreak/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оказания платных услуг и компенсации затрат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6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9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Прочие доходы от компенсации затрат бюджетов сельских поселений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от продажи квартир, находящихся в собственности сельских поселений 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lastRenderedPageBreak/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3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штрафов, санкций, возмещения ущерба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60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Денежные взыскания (штрафы) и иные суммы, взыскиваемые с лиц, виновных в совершении преступлений, и в возмещение ущерба имуществу, зачисляемого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7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jc w:val="both"/>
            </w:pPr>
            <w:r w:rsidRPr="00E74F7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jc w:val="both"/>
            </w:pPr>
            <w:r w:rsidRPr="00E74F7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8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</w:pPr>
            <w:r w:rsidRPr="00E74F75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43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3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Невыясненные поступления,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Прочие неналоговые доходы бюджетов сельских поселений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</w:tbl>
    <w:p w:rsidR="003E6866" w:rsidRPr="00E74F75" w:rsidRDefault="003E6866" w:rsidP="003E6866"/>
    <w:p w:rsidR="00320837" w:rsidRPr="00E74F75" w:rsidRDefault="00320837" w:rsidP="003E6866"/>
    <w:p w:rsidR="003E6866" w:rsidRPr="00E74F75" w:rsidRDefault="003E6866" w:rsidP="003E6866">
      <w:pPr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9B7C41">
      <w:pPr>
        <w:tabs>
          <w:tab w:val="left" w:pos="15451"/>
        </w:tabs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B5555D" w:rsidRPr="00E74F75" w:rsidRDefault="00B5555D" w:rsidP="00791FD6">
      <w:pPr>
        <w:rPr>
          <w:b/>
          <w:bCs/>
        </w:rPr>
      </w:pPr>
    </w:p>
    <w:p w:rsidR="00791FD6" w:rsidRPr="00E74F75" w:rsidRDefault="00791FD6" w:rsidP="00791FD6">
      <w:pPr>
        <w:rPr>
          <w:b/>
          <w:bCs/>
        </w:rPr>
      </w:pPr>
    </w:p>
    <w:p w:rsidR="00B5555D" w:rsidRPr="00E74F75" w:rsidRDefault="00B5555D" w:rsidP="00320837">
      <w:pPr>
        <w:jc w:val="center"/>
        <w:rPr>
          <w:b/>
          <w:bCs/>
        </w:rPr>
      </w:pPr>
    </w:p>
    <w:p w:rsidR="00320837" w:rsidRPr="00E74F75" w:rsidRDefault="00320837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lastRenderedPageBreak/>
        <w:t xml:space="preserve">                                                                              </w:t>
      </w:r>
      <w:r w:rsidR="00791FD6" w:rsidRPr="00E74F75">
        <w:rPr>
          <w:b/>
        </w:rPr>
        <w:t xml:space="preserve">                  Приложение № 4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B5555D" w:rsidRPr="00E74F75">
        <w:rPr>
          <w:b/>
        </w:rPr>
        <w:t xml:space="preserve">     Ворон</w:t>
      </w:r>
      <w:r w:rsidR="008B7831" w:rsidRPr="00E74F75">
        <w:rPr>
          <w:b/>
        </w:rPr>
        <w:t>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B5555D" w:rsidRPr="00E74F75">
        <w:rPr>
          <w:b/>
        </w:rPr>
        <w:t xml:space="preserve">            плановый период 20</w:t>
      </w:r>
      <w:r w:rsidR="008B7831" w:rsidRPr="00E74F75">
        <w:rPr>
          <w:b/>
        </w:rPr>
        <w:t>22</w:t>
      </w:r>
      <w:r w:rsidRPr="00E74F75">
        <w:rPr>
          <w:b/>
        </w:rPr>
        <w:t xml:space="preserve"> и 20</w:t>
      </w:r>
      <w:r w:rsidR="00B5555D" w:rsidRPr="00E74F75">
        <w:rPr>
          <w:b/>
        </w:rPr>
        <w:t>2</w:t>
      </w:r>
      <w:r w:rsidR="008B783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1B2D9D">
        <w:rPr>
          <w:b/>
        </w:rPr>
        <w:t xml:space="preserve"> </w:t>
      </w:r>
      <w:r w:rsidR="002A3B66">
        <w:rPr>
          <w:b/>
        </w:rPr>
        <w:t xml:space="preserve">       от </w:t>
      </w:r>
      <w:r w:rsidR="002A3B66">
        <w:rPr>
          <w:b/>
        </w:rPr>
        <w:softHyphen/>
      </w:r>
      <w:r w:rsidR="002A3B66">
        <w:rPr>
          <w:b/>
        </w:rPr>
        <w:softHyphen/>
        <w:t>30.12.2020 года № 14</w:t>
      </w:r>
    </w:p>
    <w:p w:rsidR="00320837" w:rsidRPr="00E74F75" w:rsidRDefault="00320837" w:rsidP="00320837">
      <w:pPr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Перечень главных администраторов доходов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бюджета сельского поселения – органов государственной власти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>Российской Федерации</w:t>
      </w:r>
    </w:p>
    <w:p w:rsidR="003E6866" w:rsidRPr="00E74F75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2456"/>
        <w:gridCol w:w="4637"/>
        <w:gridCol w:w="7280"/>
      </w:tblGrid>
      <w:tr w:rsidR="003E6866" w:rsidRPr="00E74F75" w:rsidTr="0025722F">
        <w:trPr>
          <w:trHeight w:val="1100"/>
          <w:tblHeader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бюджетной</w:t>
            </w:r>
          </w:p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классификации Российской Федерации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Наименование главного </w:t>
            </w:r>
            <w:r w:rsidRPr="00E74F75">
              <w:rPr>
                <w:b/>
                <w:bCs/>
              </w:rPr>
              <w:br/>
              <w:t>администратора доходов бюджета сельского поселения</w:t>
            </w:r>
          </w:p>
        </w:tc>
      </w:tr>
      <w:tr w:rsidR="003E6866" w:rsidRPr="00E74F75" w:rsidTr="0025722F">
        <w:trPr>
          <w:trHeight w:val="1478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  <w:spacing w:val="-4"/>
              </w:rPr>
            </w:pPr>
            <w:r w:rsidRPr="00E74F75">
              <w:rPr>
                <w:b/>
                <w:bCs/>
                <w:spacing w:val="-4"/>
              </w:rPr>
              <w:t>главного адми-нистратора доходов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7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rPr>
                <w:b/>
                <w:bCs/>
              </w:rPr>
            </w:pPr>
          </w:p>
        </w:tc>
      </w:tr>
    </w:tbl>
    <w:p w:rsidR="003E6866" w:rsidRPr="00E74F75" w:rsidRDefault="003E6866" w:rsidP="003E6866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6"/>
        <w:gridCol w:w="4687"/>
        <w:gridCol w:w="7183"/>
      </w:tblGrid>
      <w:tr w:rsidR="003E6866" w:rsidRPr="00E74F75" w:rsidTr="0025722F">
        <w:trPr>
          <w:trHeight w:val="21"/>
          <w:tblHeader/>
        </w:trPr>
        <w:tc>
          <w:tcPr>
            <w:tcW w:w="2456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4687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</w:t>
            </w:r>
          </w:p>
        </w:tc>
        <w:tc>
          <w:tcPr>
            <w:tcW w:w="7183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  <w:rPr>
                <w:snapToGrid w:val="0"/>
              </w:rPr>
            </w:pP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Федеральная налоговая служба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1 01 02000 01 0000 110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rPr>
                <w:vertAlign w:val="superscript"/>
              </w:rPr>
            </w:pPr>
            <w:r w:rsidRPr="00E74F75">
              <w:t>Налог на доходы физических лиц*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1 05 03010 01 0000 110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Единый сельскохозяйственный налог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1 05 03020 01 0000 110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Единый сельскохозяйственный налог (за налоговые периоды, истекшие до 1 января 2011 года)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1 06 00000 00 0000 000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НАЛОГИ НА ИМУЩЕСТВО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E74F75">
              <w:t>1 06 01000 00 0000 110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pStyle w:val="ab"/>
            </w:pPr>
            <w:r w:rsidRPr="00E74F75">
              <w:t>Налог на имущество физических лиц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1 06 01030 10 0000 110</w:t>
            </w:r>
          </w:p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E74F75">
              <w:t>1 06 06000 00 0000 110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Земельный налог 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</w:p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1 06 06033 10 0000 110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lastRenderedPageBreak/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1 06 06043 10 0000 110</w:t>
            </w:r>
          </w:p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1 09 04050 00 0000 110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r w:rsidRPr="00E74F75">
              <w:t>Земельный налог (по обязательствам, возникшим до 1 января 2006 года)</w:t>
            </w:r>
          </w:p>
        </w:tc>
      </w:tr>
    </w:tbl>
    <w:p w:rsidR="003E6866" w:rsidRPr="00E74F75" w:rsidRDefault="003E6866" w:rsidP="003E6866">
      <w:pPr>
        <w:pStyle w:val="ad"/>
        <w:ind w:left="0"/>
      </w:pPr>
    </w:p>
    <w:p w:rsidR="003E6866" w:rsidRPr="00E74F75" w:rsidRDefault="003E6866" w:rsidP="003E6866">
      <w:pPr>
        <w:pStyle w:val="ad"/>
        <w:ind w:left="0"/>
      </w:pPr>
    </w:p>
    <w:p w:rsidR="00320837" w:rsidRPr="00E74F75" w:rsidRDefault="00320837" w:rsidP="00320837">
      <w:pPr>
        <w:pStyle w:val="ad"/>
        <w:ind w:left="0"/>
      </w:pPr>
    </w:p>
    <w:p w:rsidR="00320837" w:rsidRPr="00E74F75" w:rsidRDefault="00320837" w:rsidP="00320837">
      <w:pPr>
        <w:pStyle w:val="ad"/>
        <w:ind w:left="0"/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                   </w:t>
      </w:r>
      <w:r w:rsidR="00791FD6" w:rsidRPr="00E74F75">
        <w:rPr>
          <w:b/>
        </w:rPr>
        <w:t xml:space="preserve">                  Приложение № 5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8B7831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B5555D" w:rsidRPr="00E74F75">
        <w:rPr>
          <w:b/>
        </w:rPr>
        <w:t xml:space="preserve">            плановый период 20</w:t>
      </w:r>
      <w:r w:rsidR="008B7831" w:rsidRPr="00E74F75">
        <w:rPr>
          <w:b/>
        </w:rPr>
        <w:t>22</w:t>
      </w:r>
      <w:r w:rsidRPr="00E74F75">
        <w:rPr>
          <w:b/>
        </w:rPr>
        <w:t>и 20</w:t>
      </w:r>
      <w:r w:rsidR="00B5555D" w:rsidRPr="00E74F75">
        <w:rPr>
          <w:b/>
        </w:rPr>
        <w:t>2</w:t>
      </w:r>
      <w:r w:rsidR="008B783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B5555D" w:rsidRPr="00E74F75">
        <w:rPr>
          <w:b/>
        </w:rPr>
        <w:t xml:space="preserve">    </w:t>
      </w:r>
      <w:r w:rsidR="002A3B66">
        <w:rPr>
          <w:b/>
        </w:rPr>
        <w:t xml:space="preserve">    от </w:t>
      </w:r>
      <w:r w:rsidR="002A3B66">
        <w:rPr>
          <w:b/>
        </w:rPr>
        <w:softHyphen/>
      </w:r>
      <w:r w:rsidR="002A3B66">
        <w:rPr>
          <w:b/>
        </w:rPr>
        <w:softHyphen/>
        <w:t>30.12.2020 года № 14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ПЕРЕЧЕНЬ ГЛАВНЫХ АДМИНИСТРАТОРОВ ДОХОДОВ 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ПАНИНСКОГО МУНИЦИПАЛЬНОГО РАЙОНА ВОРОНЕЖСКОЙ ОБЛАСТИ – ОРГАНОВ МЕСТНОГО САМОУПРАВЛЕНИЯ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</w:t>
      </w:r>
    </w:p>
    <w:p w:rsidR="003E6866" w:rsidRPr="00E74F75" w:rsidRDefault="008B7831" w:rsidP="003E6866">
      <w:pPr>
        <w:jc w:val="center"/>
        <w:rPr>
          <w:b/>
          <w:bCs/>
        </w:rPr>
      </w:pPr>
      <w:r w:rsidRPr="00E74F75">
        <w:rPr>
          <w:b/>
          <w:bCs/>
        </w:rPr>
        <w:t>СЕЛЬСКОГО ПОСЕЛЕНИЯ НА 2021</w:t>
      </w:r>
      <w:r w:rsidR="003E6866" w:rsidRPr="00E74F75">
        <w:rPr>
          <w:b/>
          <w:bCs/>
        </w:rPr>
        <w:t xml:space="preserve"> ГОД И НА ПЛАНОВЫЙ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 20</w:t>
      </w:r>
      <w:r w:rsidR="008B7831" w:rsidRPr="00E74F75">
        <w:rPr>
          <w:b/>
          <w:bCs/>
        </w:rPr>
        <w:t>22</w:t>
      </w:r>
      <w:r w:rsidRPr="00E74F75">
        <w:rPr>
          <w:b/>
          <w:bCs/>
        </w:rPr>
        <w:t xml:space="preserve"> И 202</w:t>
      </w:r>
      <w:r w:rsidR="008B7831" w:rsidRPr="00E74F75">
        <w:rPr>
          <w:b/>
          <w:bCs/>
        </w:rPr>
        <w:t>3</w:t>
      </w:r>
      <w:r w:rsidRPr="00E74F75">
        <w:rPr>
          <w:b/>
          <w:bCs/>
        </w:rPr>
        <w:t xml:space="preserve"> ГОДОВ</w:t>
      </w:r>
    </w:p>
    <w:p w:rsidR="003E6866" w:rsidRPr="00E74F75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7"/>
        <w:gridCol w:w="1608"/>
        <w:gridCol w:w="3043"/>
        <w:gridCol w:w="8502"/>
      </w:tblGrid>
      <w:tr w:rsidR="003E6866" w:rsidRPr="00E74F75" w:rsidTr="00C07E73">
        <w:trPr>
          <w:trHeight w:val="160"/>
        </w:trPr>
        <w:tc>
          <w:tcPr>
            <w:tcW w:w="2665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rPr>
                <w:color w:val="000000"/>
              </w:rPr>
              <w:t>Код администратора доходов</w:t>
            </w:r>
          </w:p>
        </w:tc>
        <w:tc>
          <w:tcPr>
            <w:tcW w:w="3043" w:type="dxa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t>Код бюджетной классификации 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rPr>
                <w:color w:val="000000"/>
              </w:rPr>
              <w:t>Наименование дохода</w:t>
            </w:r>
          </w:p>
        </w:tc>
      </w:tr>
      <w:tr w:rsidR="003E6866" w:rsidRPr="00E74F75" w:rsidTr="00C07E73">
        <w:trPr>
          <w:trHeight w:val="845"/>
        </w:trPr>
        <w:tc>
          <w:tcPr>
            <w:tcW w:w="1057" w:type="dxa"/>
          </w:tcPr>
          <w:p w:rsidR="003E6866" w:rsidRPr="00E74F75" w:rsidRDefault="003E6866" w:rsidP="0025722F">
            <w:pPr>
              <w:pStyle w:val="ab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  <w:rPr>
                <w:b/>
                <w:bCs/>
              </w:rPr>
            </w:pPr>
          </w:p>
          <w:p w:rsidR="003E6866" w:rsidRPr="00E74F75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администрация </w:t>
            </w:r>
            <w:r w:rsidR="005A3F4D" w:rsidRPr="00E74F75">
              <w:rPr>
                <w:b/>
                <w:bCs/>
              </w:rPr>
              <w:t>Чернавского</w:t>
            </w:r>
            <w:r w:rsidRPr="00E74F75">
              <w:rPr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3E6866" w:rsidRPr="00E74F75" w:rsidTr="00C07E73">
        <w:trPr>
          <w:trHeight w:val="1122"/>
        </w:trPr>
        <w:tc>
          <w:tcPr>
            <w:tcW w:w="1057" w:type="dxa"/>
          </w:tcPr>
          <w:p w:rsidR="003E6866" w:rsidRPr="00E74F75" w:rsidRDefault="003E6866" w:rsidP="0025722F">
            <w:pPr>
              <w:pStyle w:val="ConsPlusNonformat"/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t>1 08 04020 01 1000 110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7"/>
              <w:jc w:val="both"/>
            </w:pPr>
            <w:r w:rsidRPr="00E74F7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E6866" w:rsidRPr="00E74F75" w:rsidTr="00C07E73">
        <w:trPr>
          <w:trHeight w:val="169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1 11 05025 10 0000 120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55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1 11 05035 10 0000 120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13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1 11 09035 10 0000 120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</w:tr>
      <w:tr w:rsidR="003E6866" w:rsidRPr="00E74F75" w:rsidTr="00C07E73">
        <w:trPr>
          <w:trHeight w:val="1815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1 11 09045 10 0000 120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1 14 01050 10 0000 410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Доходы от продажи квартир, находящихся в собственности сельских поселений  </w:t>
            </w:r>
          </w:p>
        </w:tc>
      </w:tr>
      <w:tr w:rsidR="003E6866" w:rsidRPr="00E74F75" w:rsidTr="00C07E73">
        <w:trPr>
          <w:trHeight w:val="936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1 14 02052 10 0000 410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E6866" w:rsidRPr="00E74F75" w:rsidTr="00C07E73">
        <w:trPr>
          <w:trHeight w:val="211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1 14 02053 10 0000 410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6866" w:rsidRPr="00E74F75" w:rsidTr="00C07E73">
        <w:trPr>
          <w:trHeight w:val="1834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1 14 02052 10 0000 440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E6866" w:rsidRPr="00E74F75" w:rsidTr="00C07E73">
        <w:trPr>
          <w:trHeight w:val="2114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1 14 02053 10 0000 440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6866" w:rsidRPr="00E74F75" w:rsidTr="00C07E73">
        <w:trPr>
          <w:trHeight w:val="84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1 14 06025 10 0000 430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42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1 16 23051 10 0000 140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E74F75" w:rsidTr="00C07E73">
        <w:trPr>
          <w:trHeight w:val="113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  <w:r w:rsidRPr="00E74F75">
              <w:t>1 16 23052 10 0000 140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1 16 07010 10 0000 140</w:t>
            </w:r>
          </w:p>
          <w:p w:rsidR="003E6866" w:rsidRPr="00E74F75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3E6866" w:rsidRPr="00E74F75" w:rsidRDefault="003E6866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</w:pPr>
            <w:r w:rsidRPr="00E74F75">
              <w:t>1 16 07090 10 0000 140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1 16 10081 10 0000 140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1 16 10082 10 0000 140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1 17 01050 10 0000 180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Невыясненные поступления, зачисляемые в бюджеты сельских поселений </w:t>
            </w:r>
          </w:p>
        </w:tc>
      </w:tr>
      <w:tr w:rsidR="003E6866" w:rsidRPr="00E74F75" w:rsidTr="00C07E73">
        <w:trPr>
          <w:trHeight w:val="49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1 17 05050 10 0000 180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Прочие неналоговые доходы бюджетов сельских поселений   </w:t>
            </w:r>
          </w:p>
        </w:tc>
      </w:tr>
      <w:tr w:rsidR="003E6866" w:rsidRPr="00E74F75" w:rsidTr="00C07E73">
        <w:trPr>
          <w:trHeight w:val="70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2 01 05099 10 0000 1</w:t>
            </w:r>
            <w:r w:rsidR="00BD1DE3" w:rsidRPr="00E74F75">
              <w:t>5</w:t>
            </w:r>
            <w:r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Прочие безвозмездные поступления от нерезидентов в бюджеты сельских поселений</w:t>
            </w:r>
          </w:p>
        </w:tc>
      </w:tr>
      <w:tr w:rsidR="003E6866" w:rsidRPr="00E74F75" w:rsidTr="00C07E73">
        <w:trPr>
          <w:trHeight w:val="70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2 02 15001 10 0000 15</w:t>
            </w:r>
            <w:r w:rsidR="00BD1DE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Дотации бюджетам сельских поселений на выравнивание   бюджетной обеспеченности </w:t>
            </w:r>
          </w:p>
        </w:tc>
      </w:tr>
      <w:tr w:rsidR="003E6866" w:rsidRPr="00E74F75" w:rsidTr="00C07E73">
        <w:trPr>
          <w:trHeight w:val="76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2 02 15002 10 0000 150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6866" w:rsidRPr="00E74F75" w:rsidTr="00C07E73">
        <w:trPr>
          <w:trHeight w:val="41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2 02 19999 10 0000 150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r w:rsidRPr="00E74F75">
              <w:t>Прочие дотации бюджетам сельских поселений</w:t>
            </w:r>
          </w:p>
        </w:tc>
      </w:tr>
      <w:tr w:rsidR="003E6866" w:rsidRPr="00E74F75" w:rsidTr="00C07E73">
        <w:trPr>
          <w:trHeight w:val="141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</w:t>
            </w:r>
            <w:r w:rsidR="00BD1DE3" w:rsidRPr="00E74F75">
              <w:t xml:space="preserve"> 02 20041 10 0000 150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E6866" w:rsidRPr="00E74F75" w:rsidTr="00C07E73">
        <w:trPr>
          <w:trHeight w:val="84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2 02 29999</w:t>
            </w:r>
            <w:r w:rsidR="00BD1DE3" w:rsidRPr="00E74F75">
              <w:t xml:space="preserve">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>Прочие субсидии бюджетам сельских поселений</w:t>
            </w:r>
          </w:p>
        </w:tc>
      </w:tr>
      <w:tr w:rsidR="003E6866" w:rsidRPr="00E74F75" w:rsidTr="00C07E73">
        <w:trPr>
          <w:trHeight w:val="1125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2 02 35118 10 0000 150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6866" w:rsidRPr="00E74F75" w:rsidTr="00C07E73">
        <w:trPr>
          <w:trHeight w:val="84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2 02 30024 10 0000 150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6866" w:rsidRPr="00E74F75" w:rsidTr="00C07E73">
        <w:trPr>
          <w:trHeight w:val="55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2 02 39999 10 0000 150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 xml:space="preserve">Прочие субвенции бюджетам сельских поселений </w:t>
            </w:r>
          </w:p>
        </w:tc>
      </w:tr>
      <w:tr w:rsidR="003E6866" w:rsidRPr="00E74F75" w:rsidTr="00C07E73">
        <w:trPr>
          <w:trHeight w:val="111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F4639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2 02 45160 10 0000 150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6866" w:rsidRPr="00E74F75" w:rsidTr="00C07E73">
        <w:trPr>
          <w:trHeight w:val="140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lastRenderedPageBreak/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2 02 40014 10 0000 15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E6866" w:rsidRPr="00E74F75" w:rsidTr="00C07E73">
        <w:trPr>
          <w:trHeight w:val="84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2 02 49999 10 0000 15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74F75">
              <w:rPr>
                <w:rFonts w:ascii="Times New Roman" w:hAnsi="Times New Roman" w:cs="Times New Roman"/>
              </w:rPr>
              <w:t>Прочие     межбюджетные     трансферты,                           передаваемые   бюджетам   сельских поселений</w:t>
            </w:r>
          </w:p>
          <w:p w:rsidR="003E6866" w:rsidRPr="00E74F75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866" w:rsidRPr="00E74F75" w:rsidTr="00C07E73">
        <w:trPr>
          <w:trHeight w:val="87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2 02 90024 10 0000 15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3E6866" w:rsidRPr="00E74F75" w:rsidRDefault="003E6866" w:rsidP="0025722F">
            <w:pPr>
              <w:jc w:val="both"/>
            </w:pPr>
          </w:p>
        </w:tc>
      </w:tr>
      <w:tr w:rsidR="00955406" w:rsidRPr="00E74F75" w:rsidTr="00C07E73">
        <w:trPr>
          <w:trHeight w:val="459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2 07 05020 10 0000 150</w:t>
            </w:r>
          </w:p>
        </w:tc>
        <w:tc>
          <w:tcPr>
            <w:tcW w:w="8502" w:type="dxa"/>
          </w:tcPr>
          <w:p w:rsidR="00955406" w:rsidRPr="00E74F75" w:rsidRDefault="00955406" w:rsidP="00955406">
            <w:pPr>
              <w:jc w:val="both"/>
              <w:rPr>
                <w:sz w:val="24"/>
                <w:szCs w:val="24"/>
              </w:rPr>
            </w:pPr>
            <w:r w:rsidRPr="00E74F75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55406" w:rsidRPr="00E74F75" w:rsidTr="00C07E73">
        <w:trPr>
          <w:trHeight w:val="459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955406">
            <w:pPr>
              <w:jc w:val="center"/>
              <w:rPr>
                <w:sz w:val="24"/>
                <w:szCs w:val="24"/>
              </w:rPr>
            </w:pPr>
            <w:r w:rsidRPr="00E74F75">
              <w:rPr>
                <w:sz w:val="24"/>
                <w:szCs w:val="24"/>
              </w:rPr>
              <w:t>2 07 05030 10 0000 150</w:t>
            </w:r>
          </w:p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2" w:type="dxa"/>
          </w:tcPr>
          <w:p w:rsidR="00955406" w:rsidRPr="00E74F75" w:rsidRDefault="00955406" w:rsidP="0025722F">
            <w:pPr>
              <w:pStyle w:val="ab"/>
            </w:pPr>
            <w:r w:rsidRPr="00E74F7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55406" w:rsidRPr="00E74F75" w:rsidTr="00C07E73">
        <w:trPr>
          <w:trHeight w:val="2118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2 08 05000 10 0000 150</w:t>
            </w:r>
          </w:p>
        </w:tc>
        <w:tc>
          <w:tcPr>
            <w:tcW w:w="8502" w:type="dxa"/>
          </w:tcPr>
          <w:p w:rsidR="00955406" w:rsidRPr="00E74F75" w:rsidRDefault="0095540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74F75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  налогов, сборов и иных платежей, а также сумм    процентов за несвоевременное осуществление такого возврата и процентов, начисленных на излишне    взысканные суммы</w:t>
            </w:r>
          </w:p>
          <w:p w:rsidR="00955406" w:rsidRPr="00E74F75" w:rsidRDefault="00955406" w:rsidP="0025722F">
            <w:pPr>
              <w:pStyle w:val="ab"/>
              <w:rPr>
                <w:b/>
                <w:bCs/>
              </w:rPr>
            </w:pPr>
          </w:p>
        </w:tc>
      </w:tr>
    </w:tbl>
    <w:p w:rsidR="00320837" w:rsidRPr="00E74F75" w:rsidRDefault="00320837" w:rsidP="00320837"/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/>
    <w:p w:rsidR="00320837" w:rsidRPr="00E74F75" w:rsidRDefault="00320837" w:rsidP="00320837">
      <w:pPr>
        <w:rPr>
          <w:b/>
        </w:rPr>
      </w:pPr>
      <w:r w:rsidRPr="00E74F75">
        <w:rPr>
          <w:b/>
        </w:rPr>
        <w:t xml:space="preserve">                                                                              </w:t>
      </w:r>
    </w:p>
    <w:p w:rsidR="00320837" w:rsidRPr="00E74F75" w:rsidRDefault="00320837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320837" w:rsidRPr="00E74F75" w:rsidRDefault="00320837" w:rsidP="00876E11">
      <w:pPr>
        <w:pStyle w:val="ad"/>
        <w:ind w:left="0"/>
        <w:jc w:val="right"/>
        <w:rPr>
          <w:b/>
        </w:rPr>
      </w:pPr>
      <w:r w:rsidRPr="00E74F75">
        <w:rPr>
          <w:b/>
        </w:rPr>
        <w:lastRenderedPageBreak/>
        <w:t xml:space="preserve">                                                                                                      </w:t>
      </w:r>
      <w:r w:rsidR="00876E11" w:rsidRPr="00E74F75">
        <w:rPr>
          <w:b/>
        </w:rPr>
        <w:t>Приложение № 6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783C8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99491E" w:rsidRPr="00E74F75">
        <w:rPr>
          <w:b/>
        </w:rPr>
        <w:t xml:space="preserve">     плановый период 20</w:t>
      </w:r>
      <w:r w:rsidR="00783C81" w:rsidRPr="00E74F75">
        <w:rPr>
          <w:b/>
        </w:rPr>
        <w:t>22</w:t>
      </w:r>
      <w:r w:rsidR="0099491E" w:rsidRPr="00E74F75">
        <w:rPr>
          <w:b/>
        </w:rPr>
        <w:t xml:space="preserve"> и 202</w:t>
      </w:r>
      <w:r w:rsidR="00783C8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99491E" w:rsidRPr="00E74F75">
        <w:rPr>
          <w:b/>
        </w:rPr>
        <w:t xml:space="preserve">  </w:t>
      </w:r>
      <w:r w:rsidR="002A3B66">
        <w:rPr>
          <w:b/>
        </w:rPr>
        <w:t xml:space="preserve">      от </w:t>
      </w:r>
      <w:r w:rsidR="002A3B66">
        <w:rPr>
          <w:b/>
        </w:rPr>
        <w:softHyphen/>
      </w:r>
      <w:r w:rsidR="002A3B66">
        <w:rPr>
          <w:b/>
        </w:rPr>
        <w:softHyphen/>
        <w:t>30.12.2020 № 14</w:t>
      </w:r>
    </w:p>
    <w:p w:rsidR="00320837" w:rsidRPr="00E74F75" w:rsidRDefault="00320837" w:rsidP="00876E11">
      <w:pPr>
        <w:jc w:val="right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>Перечень главного администратора источников внутреннего</w:t>
      </w: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>финансирования     дефицита бюджета сельского поселения</w:t>
      </w:r>
    </w:p>
    <w:p w:rsidR="00320837" w:rsidRPr="00E74F75" w:rsidRDefault="00320837" w:rsidP="00320837"/>
    <w:tbl>
      <w:tblPr>
        <w:tblW w:w="12784" w:type="dxa"/>
        <w:tblInd w:w="675" w:type="dxa"/>
        <w:tblLook w:val="04A0"/>
      </w:tblPr>
      <w:tblGrid>
        <w:gridCol w:w="1041"/>
        <w:gridCol w:w="3238"/>
        <w:gridCol w:w="8505"/>
      </w:tblGrid>
      <w:tr w:rsidR="00320837" w:rsidRPr="00E74F75" w:rsidTr="009B7C41">
        <w:trPr>
          <w:trHeight w:val="76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99491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главы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37" w:rsidRPr="00E74F75" w:rsidRDefault="0099491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группы</w:t>
            </w:r>
            <w:r w:rsidR="00320837" w:rsidRPr="00E74F75">
              <w:rPr>
                <w:b/>
                <w:bCs/>
              </w:rPr>
              <w:t>, подгруппы, статьи и вида источников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Наименование</w:t>
            </w:r>
          </w:p>
        </w:tc>
      </w:tr>
      <w:tr w:rsidR="00320837" w:rsidRPr="00E74F75" w:rsidTr="009B7C41">
        <w:trPr>
          <w:trHeight w:val="243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/>
              </w:rPr>
              <w:t>3</w:t>
            </w:r>
          </w:p>
        </w:tc>
      </w:tr>
      <w:tr w:rsidR="00320837" w:rsidRPr="00E74F75" w:rsidTr="009B7C41">
        <w:trPr>
          <w:trHeight w:val="365"/>
        </w:trPr>
        <w:tc>
          <w:tcPr>
            <w:tcW w:w="1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/>
                <w:bCs/>
              </w:rPr>
              <w:t xml:space="preserve">Администрация </w:t>
            </w:r>
            <w:r w:rsidR="005A3F4D" w:rsidRPr="00E74F75">
              <w:rPr>
                <w:b/>
                <w:bCs/>
              </w:rPr>
              <w:t>Чернавского</w:t>
            </w:r>
            <w:r w:rsidRPr="00E74F75">
              <w:rPr>
                <w:b/>
                <w:bCs/>
              </w:rPr>
              <w:t xml:space="preserve"> сельского поселения Панинского муниципального </w:t>
            </w:r>
            <w:r w:rsidR="0099491E" w:rsidRPr="00E74F75">
              <w:rPr>
                <w:b/>
                <w:bCs/>
              </w:rPr>
              <w:t>района Воронежской</w:t>
            </w:r>
            <w:r w:rsidRPr="00E74F75">
              <w:rPr>
                <w:b/>
                <w:bCs/>
              </w:rPr>
              <w:t xml:space="preserve"> области</w:t>
            </w:r>
          </w:p>
        </w:tc>
      </w:tr>
      <w:tr w:rsidR="00320837" w:rsidRPr="00E74F75" w:rsidTr="00955406">
        <w:trPr>
          <w:trHeight w:val="63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t>01 02 00 00 10 0000 710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/>
                <w:bCs/>
              </w:rPr>
            </w:pPr>
            <w:r w:rsidRPr="00E74F75">
              <w:rPr>
                <w:bCs/>
              </w:rPr>
              <w:t xml:space="preserve">Получение </w:t>
            </w:r>
            <w:r w:rsidR="0099491E" w:rsidRPr="00E74F75">
              <w:rPr>
                <w:bCs/>
              </w:rPr>
              <w:t>кредитов от</w:t>
            </w:r>
            <w:r w:rsidRPr="00E74F75">
              <w:rPr>
                <w:bCs/>
              </w:rPr>
              <w:t xml:space="preserve"> кредитных организаций 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</w:t>
            </w:r>
            <w:r w:rsidR="0099491E" w:rsidRPr="00E74F75">
              <w:rPr>
                <w:bCs/>
              </w:rPr>
              <w:t>поселения Панинского</w:t>
            </w:r>
            <w:r w:rsidRPr="00E74F75">
              <w:rPr>
                <w:bCs/>
              </w:rPr>
              <w:t xml:space="preserve"> муниципального района </w:t>
            </w:r>
            <w:r w:rsidR="0099491E" w:rsidRPr="00E74F75">
              <w:rPr>
                <w:bCs/>
              </w:rPr>
              <w:t>в валюте</w:t>
            </w:r>
            <w:r w:rsidRPr="00E74F75">
              <w:rPr>
                <w:bCs/>
              </w:rPr>
              <w:t xml:space="preserve"> Российской Федерации</w:t>
            </w:r>
          </w:p>
        </w:tc>
      </w:tr>
      <w:tr w:rsidR="00320837" w:rsidRPr="00E74F75" w:rsidTr="009B7C41">
        <w:trPr>
          <w:trHeight w:val="121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rPr>
                <w:bCs/>
              </w:rPr>
              <w:t xml:space="preserve">  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01 02 00 00 10 0000 810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Cs/>
              </w:rPr>
            </w:pPr>
            <w:r w:rsidRPr="00E74F75">
              <w:t xml:space="preserve">Погашение кредитов, предоставленных кредитными организациями в валюте Российской Федерации </w:t>
            </w:r>
            <w:r w:rsidRPr="00E74F75">
              <w:rPr>
                <w:bCs/>
              </w:rPr>
              <w:t xml:space="preserve">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муниципального района</w:t>
            </w:r>
          </w:p>
        </w:tc>
      </w:tr>
      <w:tr w:rsidR="00320837" w:rsidRPr="00E74F75" w:rsidTr="009B7C41">
        <w:trPr>
          <w:trHeight w:val="107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  <w:color w:val="000000"/>
              </w:rPr>
            </w:pPr>
            <w:r w:rsidRPr="00E74F75">
              <w:t>01 03 00 00 10 0000 710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Cs/>
              </w:rPr>
            </w:pPr>
            <w:r w:rsidRPr="00E74F75"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 w:rsidRPr="00E74F75">
              <w:t xml:space="preserve"> Российской Федерации </w:t>
            </w:r>
            <w:r w:rsidRPr="00E74F75">
              <w:rPr>
                <w:bCs/>
              </w:rPr>
              <w:t xml:space="preserve">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</w:t>
            </w:r>
            <w:r w:rsidR="0099491E" w:rsidRPr="00E74F75">
              <w:rPr>
                <w:bCs/>
              </w:rPr>
              <w:t>муниципального района</w:t>
            </w:r>
            <w:r w:rsidRPr="00E74F75">
              <w:rPr>
                <w:bCs/>
              </w:rPr>
              <w:t xml:space="preserve"> в валюте Российской Федерации</w:t>
            </w:r>
          </w:p>
        </w:tc>
      </w:tr>
      <w:tr w:rsidR="00320837" w:rsidRPr="00E74F75" w:rsidTr="009B7C41">
        <w:trPr>
          <w:trHeight w:val="1051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color w:val="000000"/>
              </w:rPr>
            </w:pPr>
            <w:r w:rsidRPr="00E74F75">
              <w:t>01 03 00 00 10 0000 810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r w:rsidRPr="00E74F75">
              <w:rPr>
                <w:color w:val="000000"/>
              </w:rPr>
              <w:t>Погашение</w:t>
            </w:r>
            <w:r w:rsidRPr="00E74F75">
              <w:rPr>
                <w:bCs/>
              </w:rPr>
              <w:t xml:space="preserve"> 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муниципального </w:t>
            </w:r>
            <w:r w:rsidR="0099491E" w:rsidRPr="00E74F75">
              <w:rPr>
                <w:bCs/>
              </w:rPr>
              <w:t>района</w:t>
            </w:r>
            <w:r w:rsidR="0099491E" w:rsidRPr="00E74F75">
              <w:rPr>
                <w:color w:val="000000"/>
              </w:rPr>
              <w:t xml:space="preserve"> кредитов</w:t>
            </w:r>
            <w:r w:rsidRPr="00E74F75">
              <w:t xml:space="preserve">, полученных от других бюджетов бюджетной системы Российской Федерации </w:t>
            </w:r>
          </w:p>
        </w:tc>
      </w:tr>
      <w:tr w:rsidR="00320837" w:rsidRPr="00E74F75" w:rsidTr="009B7C41">
        <w:trPr>
          <w:trHeight w:val="38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01 05 02 01 10 0000 510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r w:rsidRPr="00E74F75">
              <w:t xml:space="preserve">Увеличение прочих </w:t>
            </w:r>
            <w:r w:rsidR="0099491E" w:rsidRPr="00E74F75">
              <w:t>остатков денежных</w:t>
            </w:r>
            <w:r w:rsidRPr="00E74F75">
              <w:t xml:space="preserve"> средств бюджета </w:t>
            </w:r>
            <w:r w:rsidR="005A3F4D" w:rsidRPr="00E74F75">
              <w:t>Чернавского</w:t>
            </w:r>
            <w:r w:rsidRPr="00E74F75">
              <w:t xml:space="preserve"> сельского поселения Панинского муниципального района</w:t>
            </w:r>
          </w:p>
        </w:tc>
      </w:tr>
      <w:tr w:rsidR="00320837" w:rsidRPr="00E74F75" w:rsidTr="009B7C41">
        <w:trPr>
          <w:trHeight w:val="8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01 05 02 01 10 0000 610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99491E" w:rsidP="00876E11">
            <w:r w:rsidRPr="00E74F75">
              <w:t>Уменьшение прочих</w:t>
            </w:r>
            <w:r w:rsidR="00320837" w:rsidRPr="00E74F75">
              <w:t xml:space="preserve"> </w:t>
            </w:r>
            <w:r w:rsidRPr="00E74F75">
              <w:t>остатков денежных</w:t>
            </w:r>
            <w:r w:rsidR="00320837" w:rsidRPr="00E74F75">
              <w:t xml:space="preserve"> средств бюджета </w:t>
            </w:r>
            <w:r w:rsidR="005A3F4D" w:rsidRPr="00E74F75">
              <w:t>Чернавского</w:t>
            </w:r>
            <w:r w:rsidR="00320837" w:rsidRPr="00E74F75">
              <w:t xml:space="preserve"> сельского поселения Панинского муниципального района</w:t>
            </w:r>
          </w:p>
        </w:tc>
      </w:tr>
    </w:tbl>
    <w:p w:rsidR="00320837" w:rsidRPr="00E74F75" w:rsidRDefault="00320837" w:rsidP="00320837"/>
    <w:p w:rsidR="00320837" w:rsidRPr="00E74F75" w:rsidRDefault="00320837" w:rsidP="00320837">
      <w:pPr>
        <w:jc w:val="center"/>
        <w:rPr>
          <w:b/>
        </w:rPr>
      </w:pPr>
      <w:r w:rsidRPr="00E74F75">
        <w:t xml:space="preserve">                                                                                          </w:t>
      </w:r>
      <w:r w:rsidRPr="00E74F75">
        <w:rPr>
          <w:b/>
        </w:rPr>
        <w:t xml:space="preserve">                                                                                                                    </w:t>
      </w: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pStyle w:val="ConsPlusNonformat"/>
        <w:widowControl/>
      </w:pPr>
      <w:r w:rsidRPr="00E74F75">
        <w:t xml:space="preserve">                              </w:t>
      </w: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r w:rsidRPr="00E74F75">
        <w:t xml:space="preserve">                                                              </w:t>
      </w: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876E11"/>
    <w:p w:rsidR="00876E11" w:rsidRPr="00E74F75" w:rsidRDefault="00876E11" w:rsidP="00876E11"/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  <w:color w:val="C00000"/>
        </w:rPr>
        <w:t xml:space="preserve">                                                               </w:t>
      </w:r>
      <w:r w:rsidR="00CD733A" w:rsidRPr="00E74F75">
        <w:rPr>
          <w:b/>
          <w:color w:val="C00000"/>
        </w:rPr>
        <w:t xml:space="preserve">                  </w:t>
      </w:r>
      <w:r w:rsidR="00CD733A" w:rsidRPr="00E74F75">
        <w:rPr>
          <w:b/>
        </w:rPr>
        <w:t>Приложение № 7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783C8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99491E" w:rsidRPr="00E74F75">
        <w:rPr>
          <w:b/>
        </w:rPr>
        <w:t>плановый период 20</w:t>
      </w:r>
      <w:r w:rsidR="00783C81" w:rsidRPr="00E74F75">
        <w:rPr>
          <w:b/>
        </w:rPr>
        <w:t>22</w:t>
      </w:r>
      <w:r w:rsidR="0099491E" w:rsidRPr="00E74F75">
        <w:rPr>
          <w:b/>
        </w:rPr>
        <w:t xml:space="preserve"> и 202</w:t>
      </w:r>
      <w:r w:rsidR="00783C8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</w:t>
      </w:r>
      <w:r w:rsidR="002A3B66">
        <w:rPr>
          <w:b/>
        </w:rPr>
        <w:t xml:space="preserve">          от 30.12.2020 № 14</w:t>
      </w:r>
    </w:p>
    <w:p w:rsidR="00CD733A" w:rsidRPr="00E74F75" w:rsidRDefault="00CD733A" w:rsidP="00876E11">
      <w:pPr>
        <w:jc w:val="right"/>
        <w:rPr>
          <w:b/>
        </w:rPr>
      </w:pP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 xml:space="preserve">ВЕДОМСТВЕННАЯ СТРУКТУРА РАСХОДОВ </w:t>
      </w: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 xml:space="preserve">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</w:t>
      </w:r>
    </w:p>
    <w:p w:rsidR="007C4139" w:rsidRPr="00E74F75" w:rsidRDefault="003834DE" w:rsidP="007C4139">
      <w:pPr>
        <w:jc w:val="center"/>
        <w:rPr>
          <w:b/>
          <w:bCs/>
        </w:rPr>
      </w:pPr>
      <w:r w:rsidRPr="00E74F75">
        <w:rPr>
          <w:b/>
          <w:bCs/>
        </w:rPr>
        <w:t>НА 2021</w:t>
      </w:r>
      <w:r w:rsidR="00545CBC" w:rsidRPr="00E74F75">
        <w:rPr>
          <w:b/>
          <w:bCs/>
        </w:rPr>
        <w:t xml:space="preserve"> </w:t>
      </w:r>
      <w:r w:rsidRPr="00E74F75">
        <w:rPr>
          <w:b/>
          <w:bCs/>
        </w:rPr>
        <w:t>ГОД НА ПЛАНОВЫЙ ПЕРИОД 2022 И 2023</w:t>
      </w:r>
      <w:r w:rsidR="007C4139" w:rsidRPr="00E74F75">
        <w:rPr>
          <w:b/>
          <w:bCs/>
        </w:rPr>
        <w:t xml:space="preserve"> ГОДОВ</w:t>
      </w:r>
    </w:p>
    <w:p w:rsidR="007C4139" w:rsidRPr="00E74F75" w:rsidRDefault="005502FE" w:rsidP="005502FE">
      <w:pPr>
        <w:rPr>
          <w:i/>
          <w:iCs/>
        </w:rPr>
      </w:pPr>
      <w:r w:rsidRPr="00E74F75">
        <w:rPr>
          <w:iCs/>
        </w:rPr>
        <w:t xml:space="preserve">   </w:t>
      </w:r>
      <w:r w:rsidR="006525FE" w:rsidRPr="00E74F75">
        <w:rPr>
          <w:iCs/>
        </w:rPr>
        <w:t xml:space="preserve">                                                                                                                                                                     </w:t>
      </w:r>
      <w:r w:rsidR="0047378F" w:rsidRPr="00E74F75">
        <w:rPr>
          <w:iCs/>
        </w:rPr>
        <w:t>Сумма (тыс.рублей)</w:t>
      </w:r>
      <w:r w:rsidR="007C4139" w:rsidRPr="00E74F75">
        <w:rPr>
          <w:i/>
          <w:iCs/>
        </w:rPr>
        <w:t xml:space="preserve">                                            </w:t>
      </w:r>
    </w:p>
    <w:tbl>
      <w:tblPr>
        <w:tblW w:w="15284" w:type="dxa"/>
        <w:jc w:val="center"/>
        <w:tblLook w:val="00A0"/>
      </w:tblPr>
      <w:tblGrid>
        <w:gridCol w:w="5212"/>
        <w:gridCol w:w="1418"/>
        <w:gridCol w:w="850"/>
        <w:gridCol w:w="851"/>
        <w:gridCol w:w="1731"/>
        <w:gridCol w:w="962"/>
        <w:gridCol w:w="1091"/>
        <w:gridCol w:w="150"/>
        <w:gridCol w:w="86"/>
        <w:gridCol w:w="1113"/>
        <w:gridCol w:w="1210"/>
        <w:gridCol w:w="610"/>
      </w:tblGrid>
      <w:tr w:rsidR="00507CF8" w:rsidRPr="00E74F75" w:rsidTr="00B21D76">
        <w:trPr>
          <w:gridAfter w:val="1"/>
          <w:wAfter w:w="610" w:type="dxa"/>
          <w:trHeight w:val="510"/>
          <w:tblHeader/>
          <w:jc w:val="center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/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</w:tr>
      <w:tr w:rsidR="00507CF8" w:rsidRPr="00E74F75" w:rsidTr="00B21D76">
        <w:trPr>
          <w:gridAfter w:val="1"/>
          <w:wAfter w:w="610" w:type="dxa"/>
          <w:trHeight w:val="249"/>
          <w:tblHeader/>
          <w:jc w:val="center"/>
        </w:trPr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507CF8" w:rsidRPr="00E74F75" w:rsidTr="00E74F75">
        <w:trPr>
          <w:gridAfter w:val="1"/>
          <w:wAfter w:w="610" w:type="dxa"/>
          <w:trHeight w:val="35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E74F75" w:rsidRDefault="007C4139" w:rsidP="0025722F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 xml:space="preserve">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B6D98" w:rsidRPr="00E74F75" w:rsidTr="00E74F75">
        <w:trPr>
          <w:gridAfter w:val="1"/>
          <w:wAfter w:w="610" w:type="dxa"/>
          <w:trHeight w:val="703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rPr>
                <w:b/>
                <w:bCs/>
              </w:rPr>
              <w:t>914</w:t>
            </w:r>
            <w:r w:rsidRPr="00E74F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B6D98" w:rsidRPr="00E74F75" w:rsidTr="00E74F75">
        <w:trPr>
          <w:gridAfter w:val="1"/>
          <w:wAfter w:w="610" w:type="dxa"/>
          <w:trHeight w:val="697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25722F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25722F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525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610" w:type="dxa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r w:rsidRPr="00E74F75"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rPr>
                <w:rFonts w:ascii="Calibri" w:hAnsi="Calibri" w:cs="Calibri"/>
              </w:rPr>
            </w:pPr>
            <w:r w:rsidRPr="00E74F75">
              <w:t xml:space="preserve"> 15 1 01 00000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610" w:type="dxa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63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320D12" w:rsidP="00696F78">
            <w:r>
              <w:t>15 1</w:t>
            </w:r>
            <w:r w:rsidR="006B6D98" w:rsidRPr="00E74F75">
              <w:t xml:space="preserve"> 01 92010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gridAfter w:val="1"/>
          <w:wAfter w:w="610" w:type="dxa"/>
          <w:trHeight w:val="767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1B2D9D" w:rsidRDefault="006B6D98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B6D98" w:rsidRPr="00E74F75" w:rsidTr="00E74F75">
        <w:trPr>
          <w:gridAfter w:val="1"/>
          <w:wAfter w:w="610" w:type="dxa"/>
          <w:trHeight w:val="2256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320D12" w:rsidP="00696F78">
            <w:pPr>
              <w:jc w:val="center"/>
            </w:pPr>
            <w:r>
              <w:t>15 1</w:t>
            </w:r>
            <w:r w:rsidR="006B6D98" w:rsidRPr="00E74F75">
              <w:t>102 00000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1B2D9D" w:rsidRDefault="006B6D98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100 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обеспечение деятель-ности органов местного самоуправ-ления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100</w:t>
            </w:r>
          </w:p>
        </w:tc>
      </w:tr>
      <w:tr w:rsidR="006B6D98" w:rsidRPr="00E74F75" w:rsidTr="00E74F75">
        <w:trPr>
          <w:gridAfter w:val="1"/>
          <w:wAfter w:w="610" w:type="dxa"/>
          <w:trHeight w:val="109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outlineLvl w:val="0"/>
            </w:pPr>
            <w:r w:rsidRPr="00E74F75">
              <w:t xml:space="preserve">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800 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1508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 xml:space="preserve">15 1 04 00000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803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15 1 04 92010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rPr>
                <w:color w:val="000000"/>
              </w:rPr>
              <w:t>39 1 01 00000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rPr>
                <w:color w:val="000000"/>
              </w:rPr>
              <w:t>39 1 01 51180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14,8</w:t>
            </w:r>
          </w:p>
        </w:tc>
      </w:tr>
      <w:tr w:rsidR="006B6D98" w:rsidRPr="00E74F75" w:rsidTr="00E74F75">
        <w:trPr>
          <w:gridAfter w:val="1"/>
          <w:wAfter w:w="610" w:type="dxa"/>
          <w:trHeight w:val="33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22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right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10 1 01 00000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1703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10 1 01 90110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712,3</w:t>
            </w:r>
          </w:p>
        </w:tc>
      </w:tr>
      <w:tr w:rsidR="006B6D98" w:rsidRPr="00E74F75" w:rsidTr="00E74F75">
        <w:trPr>
          <w:gridAfter w:val="1"/>
          <w:wAfter w:w="610" w:type="dxa"/>
          <w:trHeight w:val="776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lastRenderedPageBreak/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i/>
                <w:iCs/>
              </w:rPr>
              <w:t xml:space="preserve"> 24 0 00 00000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709,1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24 1 01 90030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709,1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24 2 02 00000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24 2 02 90040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B6D98" w:rsidRPr="00E74F75" w:rsidRDefault="006B6D98" w:rsidP="000603F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05 1 01 00000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05 1 01 90040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0510200000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05 1 02920180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</w:tr>
      <w:tr w:rsidR="006B6D98" w:rsidRPr="00E74F75" w:rsidTr="00E74F75">
        <w:trPr>
          <w:gridAfter w:val="1"/>
          <w:wAfter w:w="610" w:type="dxa"/>
          <w:trHeight w:val="63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 xml:space="preserve">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05 3 01 90060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2F3737" w:rsidP="000603F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B6D98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B6D98" w:rsidRPr="00E74F75" w:rsidRDefault="006B6D98" w:rsidP="000603F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B6D98" w:rsidRPr="00E74F75" w:rsidRDefault="002F3737" w:rsidP="000603FE">
            <w:pPr>
              <w:jc w:val="both"/>
            </w:pPr>
            <w:r w:rsidRPr="00E74F75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 xml:space="preserve">Расходы на обеспечение мероприятий по уличному освещению (Закупка товаров, работ и услуг для </w:t>
            </w:r>
            <w:r w:rsidRPr="00E74F75"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05 3 04 00000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05 3 04 90090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  <w:i/>
              </w:rPr>
            </w:pPr>
            <w:r w:rsidRPr="00E74F75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 общественных работ по благоуст-ройству территории 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15 1 05 00000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15 1 05 78430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15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11 1 01 00000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11 1 01 00590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 xml:space="preserve">Расходы на обеспечение деятельности (оказание услуг) муниципальных (казенных) учреждений (Закупка </w:t>
            </w:r>
            <w:r w:rsidRPr="00E74F75">
              <w:lastRenderedPageBreak/>
              <w:t>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1110100590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1110200000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1110300000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B6D98" w:rsidRPr="00E74F75" w:rsidTr="00E74F75">
        <w:trPr>
          <w:gridAfter w:val="1"/>
          <w:wAfter w:w="610" w:type="dxa"/>
          <w:trHeight w:val="5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lastRenderedPageBreak/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</w:tbl>
    <w:p w:rsidR="00320837" w:rsidRPr="00E74F75" w:rsidRDefault="007C4139" w:rsidP="00320837">
      <w:pPr>
        <w:rPr>
          <w:b/>
        </w:rPr>
        <w:sectPr w:rsidR="00320837" w:rsidRPr="00E74F75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  <w:r w:rsidRPr="00E74F75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094382" w:rsidRPr="00E74F75">
        <w:rPr>
          <w:b/>
        </w:rPr>
        <w:t xml:space="preserve"> </w:t>
      </w: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320837" w:rsidRPr="00E74F75" w:rsidRDefault="000D343A" w:rsidP="000D343A">
      <w:pPr>
        <w:jc w:val="right"/>
        <w:rPr>
          <w:b/>
        </w:rPr>
      </w:pPr>
      <w:r w:rsidRPr="00E74F75">
        <w:rPr>
          <w:b/>
        </w:rPr>
        <w:t>Приложение № 8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603DAD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A75497" w:rsidRPr="00E74F75">
        <w:rPr>
          <w:b/>
        </w:rPr>
        <w:t xml:space="preserve">            плановый период 20</w:t>
      </w:r>
      <w:r w:rsidR="00603DAD" w:rsidRPr="00E74F75">
        <w:rPr>
          <w:b/>
        </w:rPr>
        <w:t>22</w:t>
      </w:r>
      <w:r w:rsidR="00A75497" w:rsidRPr="00E74F75">
        <w:rPr>
          <w:b/>
        </w:rPr>
        <w:t>и 20</w:t>
      </w:r>
      <w:r w:rsidR="00603DAD" w:rsidRPr="00E74F75">
        <w:rPr>
          <w:b/>
        </w:rPr>
        <w:t>23</w:t>
      </w:r>
      <w:r w:rsidRPr="00E74F75">
        <w:rPr>
          <w:b/>
        </w:rPr>
        <w:t xml:space="preserve"> годов»</w:t>
      </w:r>
    </w:p>
    <w:p w:rsidR="00A7549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</w:t>
      </w:r>
      <w:r w:rsidR="00A75497" w:rsidRPr="00E74F75">
        <w:rPr>
          <w:b/>
        </w:rPr>
        <w:t xml:space="preserve">         от </w:t>
      </w:r>
      <w:r w:rsidR="002A3B66">
        <w:rPr>
          <w:b/>
          <w:u w:val="single"/>
        </w:rPr>
        <w:t>30</w:t>
      </w:r>
      <w:r w:rsidR="001B2D9D">
        <w:rPr>
          <w:b/>
          <w:u w:val="single"/>
        </w:rPr>
        <w:t>.12.2020</w:t>
      </w:r>
      <w:r w:rsidR="00A75497" w:rsidRPr="00E74F75">
        <w:rPr>
          <w:b/>
        </w:rPr>
        <w:t xml:space="preserve"> № </w:t>
      </w:r>
      <w:r w:rsidR="001B2D9D">
        <w:rPr>
          <w:b/>
          <w:u w:val="single"/>
        </w:rPr>
        <w:t>1</w:t>
      </w:r>
      <w:r w:rsidR="002A3B66">
        <w:rPr>
          <w:b/>
          <w:u w:val="single"/>
        </w:rPr>
        <w:t>4</w:t>
      </w:r>
    </w:p>
    <w:p w:rsidR="00A75497" w:rsidRPr="00E74F75" w:rsidRDefault="00A75497" w:rsidP="000D343A">
      <w:pPr>
        <w:jc w:val="right"/>
        <w:rPr>
          <w:b/>
        </w:rPr>
      </w:pP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>Распределение бюджетных ассигнований по разделам, подразделам, целевым статьям (</w:t>
      </w:r>
      <w:r w:rsidR="00560B0D" w:rsidRPr="00E74F75">
        <w:rPr>
          <w:b/>
          <w:bCs/>
        </w:rPr>
        <w:t>мун</w:t>
      </w:r>
      <w:r w:rsidRPr="00E74F75">
        <w:rPr>
          <w:b/>
          <w:bCs/>
        </w:rPr>
        <w:t>и</w:t>
      </w:r>
      <w:r w:rsidR="00560B0D" w:rsidRPr="00E74F75">
        <w:rPr>
          <w:b/>
          <w:bCs/>
        </w:rPr>
        <w:t>ци</w:t>
      </w:r>
      <w:r w:rsidRPr="00E74F75">
        <w:rPr>
          <w:b/>
          <w:bCs/>
        </w:rPr>
        <w:t xml:space="preserve">пальным </w:t>
      </w:r>
      <w:r w:rsidRPr="00E74F75">
        <w:rPr>
          <w:b/>
          <w:bCs/>
        </w:rPr>
        <w:br/>
        <w:t xml:space="preserve">программам), группам видов расходов классификации расходов 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на </w:t>
      </w:r>
      <w:r w:rsidR="00603DAD" w:rsidRPr="00E74F75">
        <w:rPr>
          <w:b/>
          <w:bCs/>
        </w:rPr>
        <w:t>2021</w:t>
      </w:r>
      <w:r w:rsidRPr="00E74F75">
        <w:rPr>
          <w:b/>
          <w:bCs/>
        </w:rPr>
        <w:t xml:space="preserve"> год и на плановый период 20</w:t>
      </w:r>
      <w:r w:rsidR="00603DAD" w:rsidRPr="00E74F75">
        <w:rPr>
          <w:b/>
          <w:bCs/>
        </w:rPr>
        <w:t>22</w:t>
      </w:r>
      <w:r w:rsidRPr="00E74F75">
        <w:rPr>
          <w:b/>
          <w:bCs/>
        </w:rPr>
        <w:t xml:space="preserve"> и </w:t>
      </w:r>
      <w:r w:rsidR="00603DAD" w:rsidRPr="00E74F75">
        <w:rPr>
          <w:b/>
          <w:bCs/>
        </w:rPr>
        <w:t>2023</w:t>
      </w:r>
      <w:r w:rsidRPr="00E74F75">
        <w:rPr>
          <w:b/>
          <w:bCs/>
        </w:rPr>
        <w:t>годов</w:t>
      </w:r>
    </w:p>
    <w:p w:rsidR="00477763" w:rsidRPr="00E74F75" w:rsidRDefault="00477763" w:rsidP="007C4139">
      <w:pPr>
        <w:jc w:val="center"/>
        <w:rPr>
          <w:b/>
          <w:bCs/>
        </w:rPr>
      </w:pPr>
    </w:p>
    <w:tbl>
      <w:tblPr>
        <w:tblW w:w="14556" w:type="dxa"/>
        <w:jc w:val="center"/>
        <w:tblLook w:val="00A0"/>
      </w:tblPr>
      <w:tblGrid>
        <w:gridCol w:w="5351"/>
        <w:gridCol w:w="638"/>
        <w:gridCol w:w="805"/>
        <w:gridCol w:w="2199"/>
        <w:gridCol w:w="800"/>
        <w:gridCol w:w="1586"/>
        <w:gridCol w:w="255"/>
        <w:gridCol w:w="1325"/>
        <w:gridCol w:w="1597"/>
      </w:tblGrid>
      <w:tr w:rsidR="002F560F" w:rsidRPr="00E74F75" w:rsidTr="000603FE">
        <w:trPr>
          <w:trHeight w:val="510"/>
          <w:tblHeader/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/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</w:tr>
      <w:tr w:rsidR="002F560F" w:rsidRPr="00E74F75" w:rsidTr="000603FE">
        <w:trPr>
          <w:trHeight w:val="249"/>
          <w:tblHeader/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35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03DAD" w:rsidRPr="00E74F75" w:rsidTr="00E74F75">
        <w:trPr>
          <w:trHeight w:val="703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03DAD" w:rsidRPr="00E74F75" w:rsidTr="00E74F75">
        <w:trPr>
          <w:trHeight w:val="69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 w:cs="Calibri"/>
              </w:rPr>
            </w:pPr>
            <w:r w:rsidRPr="00E74F75">
              <w:t>15 1 01 00000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15 4 01 92010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76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1B2D9D" w:rsidRDefault="00603DAD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03DAD" w:rsidRPr="00E74F75" w:rsidTr="00E74F75">
        <w:trPr>
          <w:trHeight w:val="2256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15 4102 00000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1B2D9D" w:rsidRDefault="00603DAD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2A3B66">
              <w:t>ми, органами управления государ</w:t>
            </w:r>
            <w:r w:rsidRPr="00E74F75">
              <w:t>ственными внебюджетными фондами)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2A3B66" w:rsidP="000046DE">
            <w:pPr>
              <w:jc w:val="both"/>
              <w:rPr>
                <w:b/>
                <w:bCs/>
              </w:rPr>
            </w:pPr>
            <w:r>
              <w:t>Расходы на обеспечение деятель</w:t>
            </w:r>
            <w:r w:rsidR="00603DAD" w:rsidRPr="00E74F75">
              <w:t xml:space="preserve">ности органов </w:t>
            </w:r>
            <w:r>
              <w:t>местного самоуправ</w:t>
            </w:r>
            <w:r w:rsidR="00603DAD" w:rsidRPr="00E74F75">
              <w:t>ления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</w:tr>
      <w:tr w:rsidR="00603DAD" w:rsidRPr="00E74F75" w:rsidTr="00E74F75">
        <w:trPr>
          <w:trHeight w:val="109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1508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15 1 04 92010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</w:t>
            </w:r>
            <w:r w:rsidRPr="00E74F75">
              <w:rPr>
                <w:color w:val="000000"/>
                <w:sz w:val="24"/>
                <w:szCs w:val="24"/>
              </w:rPr>
              <w:lastRenderedPageBreak/>
              <w:t>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95,0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95,0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14,8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E74F75">
              <w:rPr>
                <w:b/>
                <w:bCs/>
              </w:rPr>
              <w:lastRenderedPageBreak/>
              <w:t xml:space="preserve">пожарной безопасности и безопасности людей на водных объектах»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03DAD" w:rsidRPr="00E74F75" w:rsidTr="00E74F75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lastRenderedPageBreak/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225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10 1 01 90110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712,3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170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776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</w:t>
            </w:r>
            <w:r w:rsidRPr="00E74F75">
              <w:lastRenderedPageBreak/>
              <w:t>значения»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709,1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lastRenderedPageBreak/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24 1 01 90030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709,1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24 2 02 00000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24 2 02 90040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03DAD" w:rsidRPr="00E74F75" w:rsidRDefault="00603DAD" w:rsidP="000046D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05 1 01 90040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05 1 02920180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03DAD" w:rsidRPr="00E74F75" w:rsidTr="00E74F75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05 3 01 90060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2F3737" w:rsidP="000046D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03DAD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03DAD" w:rsidRPr="00E74F75" w:rsidRDefault="00603DAD" w:rsidP="000046D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03DAD" w:rsidRPr="00E74F75" w:rsidRDefault="002F3737" w:rsidP="000046DE">
            <w:pPr>
              <w:jc w:val="both"/>
            </w:pPr>
            <w:r w:rsidRPr="00E74F75"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lastRenderedPageBreak/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lastRenderedPageBreak/>
              <w:t>10,0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05 3 04 90090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</w:t>
            </w:r>
            <w:r w:rsidR="009415EE">
              <w:t xml:space="preserve"> общественных работ по благоуст</w:t>
            </w:r>
            <w:r w:rsidRPr="00E74F75">
              <w:t xml:space="preserve">ройству территории  поселения»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15 1 05 78430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15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11 1 01 00000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11 1 01 00590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 xml:space="preserve">Расходы на обеспечение деятельности (оказание услуг) </w:t>
            </w:r>
            <w:r w:rsidRPr="00E74F75">
              <w:lastRenderedPageBreak/>
              <w:t>муниципальных (казенных) учреждений (Закупка 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1110100590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1110200000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03DAD" w:rsidRPr="00E74F75" w:rsidTr="00E74F75">
        <w:trPr>
          <w:trHeight w:val="5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2A72C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</w:tbl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/>
          <w:bCs/>
        </w:rPr>
      </w:pPr>
    </w:p>
    <w:p w:rsidR="007C4139" w:rsidRPr="00E74F75" w:rsidRDefault="00A94761" w:rsidP="00A94761">
      <w:pPr>
        <w:tabs>
          <w:tab w:val="left" w:pos="11115"/>
        </w:tabs>
        <w:rPr>
          <w:bCs/>
        </w:rPr>
      </w:pPr>
      <w:r w:rsidRPr="00E74F75">
        <w:rPr>
          <w:b/>
          <w:bCs/>
        </w:rPr>
        <w:tab/>
      </w:r>
    </w:p>
    <w:p w:rsidR="00094382" w:rsidRPr="00E74F75" w:rsidRDefault="007C4139" w:rsidP="00320837">
      <w:pPr>
        <w:rPr>
          <w:b/>
        </w:rPr>
        <w:sectPr w:rsidR="00094382" w:rsidRPr="00E74F75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74F75">
        <w:rPr>
          <w:b/>
          <w:bCs/>
        </w:rPr>
        <w:t xml:space="preserve">                                                                                                                       </w:t>
      </w:r>
    </w:p>
    <w:p w:rsidR="00320837" w:rsidRPr="00E74F75" w:rsidRDefault="00320837" w:rsidP="00657CE6">
      <w:pPr>
        <w:jc w:val="right"/>
        <w:rPr>
          <w:b/>
        </w:rPr>
      </w:pPr>
      <w:r w:rsidRPr="00E74F75">
        <w:lastRenderedPageBreak/>
        <w:t xml:space="preserve">           </w:t>
      </w:r>
      <w:r w:rsidRPr="00E74F75">
        <w:rPr>
          <w:b/>
        </w:rPr>
        <w:t xml:space="preserve">                                           </w:t>
      </w:r>
      <w:r w:rsidR="00CA7B82" w:rsidRPr="00E74F75">
        <w:rPr>
          <w:b/>
        </w:rPr>
        <w:t xml:space="preserve">                            </w:t>
      </w:r>
      <w:r w:rsidRPr="00E74F75">
        <w:rPr>
          <w:b/>
        </w:rPr>
        <w:t xml:space="preserve">    Прило</w:t>
      </w:r>
      <w:r w:rsidR="00657CE6" w:rsidRPr="00E74F75">
        <w:rPr>
          <w:b/>
        </w:rPr>
        <w:t>жение № 9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697799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плановый период 20</w:t>
      </w:r>
      <w:r w:rsidR="00BF6C2A" w:rsidRPr="00E74F75">
        <w:rPr>
          <w:b/>
        </w:rPr>
        <w:t>2</w:t>
      </w:r>
      <w:r w:rsidR="00697799" w:rsidRPr="00E74F75">
        <w:rPr>
          <w:b/>
        </w:rPr>
        <w:t>2</w:t>
      </w:r>
      <w:r w:rsidRPr="00E74F75">
        <w:rPr>
          <w:b/>
        </w:rPr>
        <w:t xml:space="preserve"> и 20</w:t>
      </w:r>
      <w:r w:rsidR="009D6138" w:rsidRPr="00E74F75">
        <w:rPr>
          <w:b/>
        </w:rPr>
        <w:t>2</w:t>
      </w:r>
      <w:r w:rsidR="00697799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657CE6">
      <w:pPr>
        <w:jc w:val="right"/>
        <w:rPr>
          <w:b/>
          <w:u w:val="single"/>
        </w:rPr>
      </w:pPr>
      <w:r w:rsidRPr="00E74F75">
        <w:rPr>
          <w:b/>
        </w:rPr>
        <w:t xml:space="preserve">                                                             от</w:t>
      </w:r>
      <w:r w:rsidR="009415EE">
        <w:rPr>
          <w:b/>
        </w:rPr>
        <w:t xml:space="preserve"> 30</w:t>
      </w:r>
      <w:r w:rsidR="001B2D9D">
        <w:rPr>
          <w:b/>
        </w:rPr>
        <w:t>.12.2020</w:t>
      </w:r>
      <w:r w:rsidR="009D6138" w:rsidRPr="00E74F75">
        <w:rPr>
          <w:b/>
        </w:rPr>
        <w:t>_</w:t>
      </w:r>
      <w:r w:rsidRPr="00E74F75">
        <w:rPr>
          <w:b/>
        </w:rPr>
        <w:t>№</w:t>
      </w:r>
      <w:r w:rsidR="009415EE">
        <w:rPr>
          <w:b/>
          <w:u w:val="single"/>
        </w:rPr>
        <w:t xml:space="preserve"> 14</w:t>
      </w:r>
    </w:p>
    <w:p w:rsidR="009D6138" w:rsidRPr="00E74F75" w:rsidRDefault="009D6138" w:rsidP="00320837">
      <w:pPr>
        <w:rPr>
          <w:b/>
          <w:u w:val="single"/>
        </w:rPr>
      </w:pPr>
    </w:p>
    <w:p w:rsidR="007C4139" w:rsidRPr="00E74F75" w:rsidRDefault="007C4139" w:rsidP="007C4139">
      <w:pPr>
        <w:jc w:val="center"/>
        <w:rPr>
          <w:b/>
          <w:bCs/>
          <w:color w:val="000000"/>
        </w:rPr>
      </w:pPr>
      <w:r w:rsidRPr="00E74F75">
        <w:rPr>
          <w:b/>
          <w:bCs/>
          <w:color w:val="000000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5A3F4D" w:rsidRPr="00E74F75">
        <w:rPr>
          <w:b/>
          <w:bCs/>
          <w:color w:val="000000"/>
        </w:rPr>
        <w:t>Чернавского</w:t>
      </w:r>
      <w:r w:rsidR="00697799" w:rsidRPr="00E74F75">
        <w:rPr>
          <w:b/>
          <w:bCs/>
          <w:color w:val="000000"/>
        </w:rPr>
        <w:t xml:space="preserve"> сельского поселения на 2021</w:t>
      </w:r>
      <w:r w:rsidRPr="00E74F75">
        <w:rPr>
          <w:b/>
          <w:bCs/>
          <w:color w:val="000000"/>
        </w:rPr>
        <w:t xml:space="preserve"> год</w:t>
      </w:r>
      <w:r w:rsidRPr="00E74F75">
        <w:rPr>
          <w:i/>
          <w:iCs/>
        </w:rPr>
        <w:t xml:space="preserve"> </w:t>
      </w:r>
      <w:r w:rsidRPr="00E74F75">
        <w:rPr>
          <w:b/>
          <w:bCs/>
        </w:rPr>
        <w:t>и</w:t>
      </w:r>
      <w:r w:rsidRPr="00E74F75">
        <w:rPr>
          <w:i/>
          <w:iCs/>
        </w:rPr>
        <w:t xml:space="preserve"> </w:t>
      </w:r>
      <w:r w:rsidRPr="00E74F75">
        <w:rPr>
          <w:b/>
          <w:bCs/>
          <w:color w:val="000000"/>
        </w:rPr>
        <w:t xml:space="preserve">на плановый период </w:t>
      </w:r>
    </w:p>
    <w:p w:rsidR="007B7B21" w:rsidRPr="00E74F75" w:rsidRDefault="007C4139" w:rsidP="007C4139">
      <w:pPr>
        <w:jc w:val="center"/>
        <w:rPr>
          <w:b/>
          <w:bCs/>
          <w:color w:val="000000"/>
          <w:lang w:val="en-US"/>
        </w:rPr>
      </w:pPr>
      <w:r w:rsidRPr="00E74F75">
        <w:rPr>
          <w:b/>
          <w:bCs/>
          <w:color w:val="000000"/>
        </w:rPr>
        <w:t>20</w:t>
      </w:r>
      <w:r w:rsidR="00697799" w:rsidRPr="00E74F75">
        <w:rPr>
          <w:b/>
          <w:bCs/>
          <w:color w:val="000000"/>
        </w:rPr>
        <w:t>22</w:t>
      </w:r>
      <w:r w:rsidRPr="00E74F75">
        <w:rPr>
          <w:b/>
          <w:bCs/>
          <w:color w:val="000000"/>
        </w:rPr>
        <w:t xml:space="preserve"> и 202</w:t>
      </w:r>
      <w:r w:rsidR="00697799" w:rsidRPr="00E74F75">
        <w:rPr>
          <w:b/>
          <w:bCs/>
          <w:color w:val="000000"/>
        </w:rPr>
        <w:t>3</w:t>
      </w:r>
      <w:r w:rsidRPr="00E74F75">
        <w:rPr>
          <w:b/>
          <w:bCs/>
          <w:color w:val="000000"/>
        </w:rPr>
        <w:t xml:space="preserve"> годов</w:t>
      </w:r>
    </w:p>
    <w:p w:rsidR="007B7B21" w:rsidRPr="00E74F75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E74F75" w:rsidRDefault="007B7B21" w:rsidP="007B7B21">
      <w:pPr>
        <w:tabs>
          <w:tab w:val="left" w:pos="1080"/>
        </w:tabs>
        <w:rPr>
          <w:b/>
          <w:bCs/>
          <w:color w:val="000000"/>
          <w:lang w:val="en-US"/>
        </w:rPr>
      </w:pPr>
      <w:r w:rsidRPr="00E74F75">
        <w:rPr>
          <w:b/>
          <w:bCs/>
          <w:color w:val="000000"/>
          <w:lang w:val="en-US"/>
        </w:rPr>
        <w:tab/>
      </w:r>
    </w:p>
    <w:tbl>
      <w:tblPr>
        <w:tblW w:w="14983" w:type="dxa"/>
        <w:jc w:val="center"/>
        <w:tblLook w:val="00A0"/>
      </w:tblPr>
      <w:tblGrid>
        <w:gridCol w:w="638"/>
        <w:gridCol w:w="638"/>
        <w:gridCol w:w="638"/>
        <w:gridCol w:w="638"/>
        <w:gridCol w:w="2799"/>
        <w:gridCol w:w="2044"/>
        <w:gridCol w:w="666"/>
        <w:gridCol w:w="2199"/>
        <w:gridCol w:w="800"/>
        <w:gridCol w:w="1586"/>
        <w:gridCol w:w="255"/>
        <w:gridCol w:w="1041"/>
        <w:gridCol w:w="1041"/>
      </w:tblGrid>
      <w:tr w:rsidR="007B7B21" w:rsidRPr="00E74F75" w:rsidTr="0019327C">
        <w:trPr>
          <w:trHeight w:val="510"/>
          <w:tblHeader/>
          <w:jc w:val="center"/>
        </w:trPr>
        <w:tc>
          <w:tcPr>
            <w:tcW w:w="5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BE06D9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BE06D9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/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</w:tr>
      <w:tr w:rsidR="007B7B21" w:rsidRPr="00E74F75" w:rsidTr="0019327C">
        <w:trPr>
          <w:trHeight w:val="249"/>
          <w:tblHeader/>
          <w:jc w:val="center"/>
        </w:trPr>
        <w:tc>
          <w:tcPr>
            <w:tcW w:w="5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</w:tr>
      <w:tr w:rsidR="00697799" w:rsidRPr="00E74F75" w:rsidTr="00E74F75">
        <w:trPr>
          <w:trHeight w:val="35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97799" w:rsidRPr="00E74F75" w:rsidTr="00E74F75">
        <w:trPr>
          <w:trHeight w:val="703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97799" w:rsidRPr="00E74F75" w:rsidTr="00E74F75">
        <w:trPr>
          <w:trHeight w:val="69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rFonts w:ascii="Calibri" w:hAnsi="Calibri" w:cs="Calibri"/>
              </w:rPr>
            </w:pPr>
            <w:r w:rsidRPr="00E74F75">
              <w:t>15 1 01 00000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160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15 4 01 92010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76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1B2D9D" w:rsidRDefault="00697799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97799" w:rsidRPr="00E74F75" w:rsidTr="00E74F75">
        <w:trPr>
          <w:trHeight w:val="1472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15 4102 00000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1B2D9D" w:rsidRDefault="00697799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деятель-ности органов местного самоуправ-ления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</w:tr>
      <w:tr w:rsidR="00697799" w:rsidRPr="00E74F75" w:rsidTr="00E74F75">
        <w:trPr>
          <w:trHeight w:val="109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Резервные фонды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lastRenderedPageBreak/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1508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15 1 04 92010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t xml:space="preserve">Мероприятия по передачи полномочий из бюджета </w:t>
            </w:r>
            <w:r w:rsidRPr="00E74F75">
              <w:lastRenderedPageBreak/>
              <w:t>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1510792010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95,0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95,0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14,8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97799" w:rsidRPr="00E74F75" w:rsidTr="00E74F75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225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10 1 01 90110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712,3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1703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24 0 00 00000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776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709,1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 xml:space="preserve"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</w:t>
            </w:r>
            <w:r w:rsidRPr="00E74F75">
              <w:lastRenderedPageBreak/>
              <w:t>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lastRenderedPageBreak/>
              <w:t>24 1 01 90030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709,1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24 2 02 00000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24 2 02 90040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97799" w:rsidRPr="00E74F75" w:rsidRDefault="00697799" w:rsidP="000046D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05 1 01 90040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0510200000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05 1 02920180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97799" w:rsidRPr="00E74F75" w:rsidTr="00E74F75">
        <w:trPr>
          <w:trHeight w:val="63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05 3 01 90060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2F3737" w:rsidP="000046D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97799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97799" w:rsidRPr="00E74F75" w:rsidRDefault="00697799" w:rsidP="000046D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97799" w:rsidRPr="00E74F75" w:rsidRDefault="002F3737" w:rsidP="000046DE">
            <w:pPr>
              <w:jc w:val="both"/>
            </w:pPr>
            <w:r w:rsidRPr="00E74F75">
              <w:fldChar w:fldCharType="end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 xml:space="preserve">Расходы на обеспечение мероприятий по благоустройству территории поселения, не отнесенных к выше перечисленным (Закупка товаров, работ и услуг для </w:t>
            </w:r>
            <w:r w:rsidRPr="00E74F75">
              <w:lastRenderedPageBreak/>
              <w:t>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lastRenderedPageBreak/>
              <w:t>05 3 04 90090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 общественных работ по благоуст-ройству территории  поселения»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15 1 05 00000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15 1 05 78430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15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11 1 01 00590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1110100590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</w:t>
            </w:r>
            <w:r w:rsidRPr="00E74F75">
              <w:rPr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1110200000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lastRenderedPageBreak/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1110300000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97799" w:rsidRPr="00E74F75" w:rsidTr="00E74F75">
        <w:trPr>
          <w:trHeight w:val="5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97799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E5474F">
            <w:p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19327C">
        <w:trPr>
          <w:gridAfter w:val="9"/>
          <w:wAfter w:w="12431" w:type="dxa"/>
          <w:trHeight w:val="431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673" w:rsidRPr="00E74F75" w:rsidRDefault="00153673" w:rsidP="00E5474F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</w:tcPr>
          <w:p w:rsidR="00153673" w:rsidRPr="00E74F75" w:rsidRDefault="00153673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</w:tcPr>
          <w:p w:rsidR="00153673" w:rsidRPr="00E74F75" w:rsidRDefault="00153673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E5474F">
            <w:pPr>
              <w:jc w:val="center"/>
              <w:rPr>
                <w:color w:val="000000"/>
              </w:rPr>
            </w:pPr>
          </w:p>
        </w:tc>
      </w:tr>
    </w:tbl>
    <w:p w:rsidR="007B7B21" w:rsidRPr="00E74F75" w:rsidRDefault="007B7B21" w:rsidP="007B7B21">
      <w:pPr>
        <w:tabs>
          <w:tab w:val="left" w:pos="1080"/>
        </w:tabs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C4139" w:rsidRPr="00E74F75" w:rsidRDefault="007C4139" w:rsidP="007C4139">
      <w:pPr>
        <w:jc w:val="center"/>
        <w:rPr>
          <w:b/>
          <w:bCs/>
          <w:color w:val="000000"/>
        </w:rPr>
      </w:pPr>
      <w:r w:rsidRPr="00E74F75">
        <w:rPr>
          <w:i/>
          <w:iCs/>
        </w:rPr>
        <w:t xml:space="preserve">                  </w:t>
      </w:r>
    </w:p>
    <w:p w:rsidR="007C4139" w:rsidRPr="00E74F75" w:rsidRDefault="007C4139" w:rsidP="007C4139">
      <w:pPr>
        <w:jc w:val="both"/>
        <w:rPr>
          <w:i/>
          <w:iCs/>
        </w:rPr>
        <w:sectPr w:rsidR="007C4139" w:rsidRPr="00E74F75" w:rsidSect="00657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25E" w:rsidRPr="00E74F75" w:rsidRDefault="0009625E" w:rsidP="00320837">
      <w:pPr>
        <w:rPr>
          <w:b/>
        </w:rPr>
      </w:pP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</w:t>
      </w:r>
      <w:r w:rsidR="00723D5C" w:rsidRPr="00E74F75">
        <w:rPr>
          <w:b/>
        </w:rPr>
        <w:t xml:space="preserve">  Приложение № 10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F913A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181677" w:rsidRPr="00E74F75">
        <w:rPr>
          <w:b/>
        </w:rPr>
        <w:t xml:space="preserve">            плановый период 20</w:t>
      </w:r>
      <w:r w:rsidR="00F913A1" w:rsidRPr="00E74F75">
        <w:rPr>
          <w:b/>
        </w:rPr>
        <w:t>22</w:t>
      </w:r>
      <w:r w:rsidR="00181677" w:rsidRPr="00E74F75">
        <w:rPr>
          <w:b/>
        </w:rPr>
        <w:t>и 202</w:t>
      </w:r>
      <w:r w:rsidR="00F913A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от </w:t>
      </w:r>
      <w:r w:rsidR="009415EE">
        <w:rPr>
          <w:b/>
          <w:u w:val="single"/>
        </w:rPr>
        <w:t>30</w:t>
      </w:r>
      <w:r w:rsidR="00A3578C">
        <w:rPr>
          <w:b/>
          <w:u w:val="single"/>
        </w:rPr>
        <w:t>.12.2020</w:t>
      </w:r>
      <w:r w:rsidRPr="00E74F75">
        <w:rPr>
          <w:b/>
        </w:rPr>
        <w:t xml:space="preserve"> № </w:t>
      </w:r>
      <w:r w:rsidR="00A3578C">
        <w:rPr>
          <w:b/>
          <w:u w:val="single"/>
        </w:rPr>
        <w:t>1</w:t>
      </w:r>
      <w:r w:rsidR="009415EE">
        <w:rPr>
          <w:b/>
          <w:u w:val="single"/>
        </w:rPr>
        <w:t>4</w:t>
      </w:r>
    </w:p>
    <w:p w:rsidR="00320837" w:rsidRPr="00E74F75" w:rsidRDefault="00320837" w:rsidP="00181677">
      <w:pPr>
        <w:jc w:val="right"/>
      </w:pP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 xml:space="preserve">Программа муниципальных внутренних заимствований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 Панинского муниципального р</w:t>
      </w:r>
      <w:r w:rsidR="00BF6C2A" w:rsidRPr="00E74F75">
        <w:rPr>
          <w:b/>
        </w:rPr>
        <w:t>айона</w:t>
      </w:r>
      <w:r w:rsidR="00F913A1" w:rsidRPr="00E74F75">
        <w:rPr>
          <w:b/>
        </w:rPr>
        <w:t xml:space="preserve"> Воронежской области на 2021</w:t>
      </w:r>
      <w:r w:rsidRPr="00E74F75">
        <w:rPr>
          <w:b/>
        </w:rPr>
        <w:t xml:space="preserve"> год и на плановый период 20</w:t>
      </w:r>
      <w:r w:rsidR="00F913A1" w:rsidRPr="00E74F75">
        <w:rPr>
          <w:b/>
        </w:rPr>
        <w:t>22</w:t>
      </w:r>
      <w:r w:rsidR="00181677" w:rsidRPr="00E74F75">
        <w:rPr>
          <w:b/>
        </w:rPr>
        <w:t xml:space="preserve"> и 202</w:t>
      </w:r>
      <w:r w:rsidR="00F913A1" w:rsidRPr="00E74F75">
        <w:rPr>
          <w:b/>
        </w:rPr>
        <w:t>3</w:t>
      </w:r>
      <w:r w:rsidRPr="00E74F75">
        <w:rPr>
          <w:b/>
        </w:rPr>
        <w:t>годов</w:t>
      </w:r>
    </w:p>
    <w:p w:rsidR="00723D5C" w:rsidRPr="00E74F75" w:rsidRDefault="00723D5C" w:rsidP="00320837">
      <w:pPr>
        <w:jc w:val="center"/>
        <w:rPr>
          <w:b/>
        </w:rPr>
      </w:pPr>
    </w:p>
    <w:p w:rsidR="00320837" w:rsidRPr="00E74F75" w:rsidRDefault="00320837" w:rsidP="00723D5C">
      <w:pPr>
        <w:jc w:val="right"/>
      </w:pPr>
      <w:r w:rsidRPr="00E74F75">
        <w:t xml:space="preserve">                                                                                                             (тыс. рублей)</w:t>
      </w:r>
    </w:p>
    <w:tbl>
      <w:tblPr>
        <w:tblW w:w="14616" w:type="dxa"/>
        <w:tblInd w:w="93" w:type="dxa"/>
        <w:tblLook w:val="04A0"/>
      </w:tblPr>
      <w:tblGrid>
        <w:gridCol w:w="735"/>
        <w:gridCol w:w="6651"/>
        <w:gridCol w:w="2410"/>
        <w:gridCol w:w="2410"/>
        <w:gridCol w:w="2410"/>
      </w:tblGrid>
      <w:tr w:rsidR="00320837" w:rsidRPr="00E74F75" w:rsidTr="00723D5C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№</w:t>
            </w:r>
            <w:r w:rsidRPr="00E74F75">
              <w:rPr>
                <w:bCs/>
              </w:rPr>
              <w:br/>
              <w:t>п/п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  <w:r w:rsidRPr="00E74F75">
              <w:rPr>
                <w:bCs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Сумма</w:t>
            </w:r>
          </w:p>
        </w:tc>
      </w:tr>
      <w:tr w:rsidR="00320837" w:rsidRPr="00E74F75" w:rsidTr="00723D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F913A1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2021</w:t>
            </w:r>
            <w:r w:rsidR="00320837" w:rsidRPr="00E74F75">
              <w:rPr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</w:t>
            </w:r>
            <w:r w:rsidR="00F913A1" w:rsidRPr="00E74F75">
              <w:rPr>
                <w:bCs/>
              </w:rPr>
              <w:t>22</w:t>
            </w:r>
            <w:r w:rsidRPr="00E74F75">
              <w:rPr>
                <w:bCs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</w:t>
            </w:r>
            <w:r w:rsidR="00FD2631" w:rsidRPr="00E74F75">
              <w:rPr>
                <w:bCs/>
              </w:rPr>
              <w:t>2</w:t>
            </w:r>
            <w:r w:rsidR="00F913A1" w:rsidRPr="00E74F75">
              <w:rPr>
                <w:bCs/>
              </w:rPr>
              <w:t>3</w:t>
            </w:r>
            <w:r w:rsidRPr="00E74F75">
              <w:rPr>
                <w:bCs/>
              </w:rPr>
              <w:t>год</w:t>
            </w:r>
          </w:p>
        </w:tc>
      </w:tr>
    </w:tbl>
    <w:p w:rsidR="00320837" w:rsidRPr="00E74F75" w:rsidRDefault="00320837" w:rsidP="00320837">
      <w:pPr>
        <w:rPr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106"/>
        <w:gridCol w:w="6229"/>
        <w:gridCol w:w="2437"/>
        <w:gridCol w:w="2437"/>
        <w:gridCol w:w="2437"/>
      </w:tblGrid>
      <w:tr w:rsidR="00320837" w:rsidRPr="00E74F75" w:rsidTr="00723D5C">
        <w:trPr>
          <w:cantSplit/>
          <w:trHeight w:val="298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5</w:t>
            </w:r>
          </w:p>
        </w:tc>
      </w:tr>
      <w:tr w:rsidR="00320837" w:rsidRPr="00E74F75" w:rsidTr="00723D5C">
        <w:trPr>
          <w:cantSplit/>
          <w:trHeight w:val="124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  <w:r w:rsidRPr="00E74F75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5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Бюджетные кредиты от </w:t>
            </w:r>
            <w:r w:rsidR="00DC6C76" w:rsidRPr="00E74F75">
              <w:rPr>
                <w:b/>
                <w:bCs/>
              </w:rPr>
              <w:t>других бюджетов</w:t>
            </w:r>
            <w:r w:rsidRPr="00E74F75">
              <w:rPr>
                <w:b/>
                <w:bCs/>
              </w:rPr>
              <w:t xml:space="preserve">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5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</w:tr>
      <w:tr w:rsidR="00320837" w:rsidRPr="00E74F75" w:rsidTr="00723D5C">
        <w:trPr>
          <w:cantSplit/>
          <w:trHeight w:val="461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39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lastRenderedPageBreak/>
              <w:t>4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02467E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2467E" w:rsidRDefault="00320837">
            <w:pPr>
              <w:jc w:val="center"/>
            </w:pPr>
            <w:r w:rsidRPr="00E74F75">
              <w:t>0</w:t>
            </w:r>
          </w:p>
        </w:tc>
      </w:tr>
    </w:tbl>
    <w:p w:rsidR="003216E0" w:rsidRPr="0002467E" w:rsidRDefault="003216E0" w:rsidP="00320837">
      <w:pPr>
        <w:sectPr w:rsidR="003216E0" w:rsidRPr="0002467E" w:rsidSect="003216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0948" w:rsidRPr="0002467E" w:rsidRDefault="007B0948" w:rsidP="00C12E35"/>
    <w:sectPr w:rsidR="007B0948" w:rsidRPr="0002467E" w:rsidSect="0097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99" w:rsidRDefault="00C70299" w:rsidP="009153EC">
      <w:r>
        <w:separator/>
      </w:r>
    </w:p>
  </w:endnote>
  <w:endnote w:type="continuationSeparator" w:id="1">
    <w:p w:rsidR="00C70299" w:rsidRDefault="00C70299" w:rsidP="0091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99" w:rsidRDefault="00C70299" w:rsidP="009153EC">
      <w:r>
        <w:separator/>
      </w:r>
    </w:p>
  </w:footnote>
  <w:footnote w:type="continuationSeparator" w:id="1">
    <w:p w:rsidR="00C70299" w:rsidRDefault="00C70299" w:rsidP="0091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837"/>
    <w:rsid w:val="000046DE"/>
    <w:rsid w:val="00017DD2"/>
    <w:rsid w:val="000213D2"/>
    <w:rsid w:val="0002467E"/>
    <w:rsid w:val="000343F1"/>
    <w:rsid w:val="0004611A"/>
    <w:rsid w:val="00047981"/>
    <w:rsid w:val="00047AA9"/>
    <w:rsid w:val="00056E31"/>
    <w:rsid w:val="000603FE"/>
    <w:rsid w:val="00061C63"/>
    <w:rsid w:val="00064725"/>
    <w:rsid w:val="00067544"/>
    <w:rsid w:val="00094382"/>
    <w:rsid w:val="0009625E"/>
    <w:rsid w:val="000A1A52"/>
    <w:rsid w:val="000B3278"/>
    <w:rsid w:val="000B5748"/>
    <w:rsid w:val="000B7AAE"/>
    <w:rsid w:val="000C19B9"/>
    <w:rsid w:val="000D28D5"/>
    <w:rsid w:val="000D343A"/>
    <w:rsid w:val="000F041A"/>
    <w:rsid w:val="00137527"/>
    <w:rsid w:val="00146B61"/>
    <w:rsid w:val="00153673"/>
    <w:rsid w:val="001543E2"/>
    <w:rsid w:val="0016248F"/>
    <w:rsid w:val="00175F6F"/>
    <w:rsid w:val="00180AC4"/>
    <w:rsid w:val="0018150A"/>
    <w:rsid w:val="00181677"/>
    <w:rsid w:val="00186145"/>
    <w:rsid w:val="0019269C"/>
    <w:rsid w:val="0019327C"/>
    <w:rsid w:val="001A426C"/>
    <w:rsid w:val="001A76B6"/>
    <w:rsid w:val="001B2D9D"/>
    <w:rsid w:val="001B3AB3"/>
    <w:rsid w:val="001C226C"/>
    <w:rsid w:val="001D31A3"/>
    <w:rsid w:val="001F0691"/>
    <w:rsid w:val="001F676D"/>
    <w:rsid w:val="00227315"/>
    <w:rsid w:val="0023436A"/>
    <w:rsid w:val="00240BD1"/>
    <w:rsid w:val="00242419"/>
    <w:rsid w:val="00244BD0"/>
    <w:rsid w:val="00251358"/>
    <w:rsid w:val="00254A9B"/>
    <w:rsid w:val="002556E9"/>
    <w:rsid w:val="0025722F"/>
    <w:rsid w:val="002655ED"/>
    <w:rsid w:val="00267071"/>
    <w:rsid w:val="00267F91"/>
    <w:rsid w:val="00270E11"/>
    <w:rsid w:val="00277BEA"/>
    <w:rsid w:val="002816F3"/>
    <w:rsid w:val="0028603B"/>
    <w:rsid w:val="00290BF1"/>
    <w:rsid w:val="002A17D1"/>
    <w:rsid w:val="002A3B66"/>
    <w:rsid w:val="002A72C3"/>
    <w:rsid w:val="002B76C3"/>
    <w:rsid w:val="002C1A04"/>
    <w:rsid w:val="002C56DB"/>
    <w:rsid w:val="002E6077"/>
    <w:rsid w:val="002E7B04"/>
    <w:rsid w:val="002F3737"/>
    <w:rsid w:val="002F560F"/>
    <w:rsid w:val="00301495"/>
    <w:rsid w:val="00302B26"/>
    <w:rsid w:val="00320837"/>
    <w:rsid w:val="00320D12"/>
    <w:rsid w:val="003216E0"/>
    <w:rsid w:val="00340FB5"/>
    <w:rsid w:val="00341C64"/>
    <w:rsid w:val="00360F1E"/>
    <w:rsid w:val="00376237"/>
    <w:rsid w:val="003834DE"/>
    <w:rsid w:val="00386FBB"/>
    <w:rsid w:val="003A598E"/>
    <w:rsid w:val="003B03F9"/>
    <w:rsid w:val="003D1A21"/>
    <w:rsid w:val="003E39DF"/>
    <w:rsid w:val="003E6866"/>
    <w:rsid w:val="003F2174"/>
    <w:rsid w:val="00400013"/>
    <w:rsid w:val="004013A2"/>
    <w:rsid w:val="004063EB"/>
    <w:rsid w:val="00406D5D"/>
    <w:rsid w:val="004122A7"/>
    <w:rsid w:val="00412F36"/>
    <w:rsid w:val="00420FA4"/>
    <w:rsid w:val="0042476B"/>
    <w:rsid w:val="00431DDD"/>
    <w:rsid w:val="004425A7"/>
    <w:rsid w:val="00443B12"/>
    <w:rsid w:val="00465A1E"/>
    <w:rsid w:val="00472571"/>
    <w:rsid w:val="0047378F"/>
    <w:rsid w:val="004754DE"/>
    <w:rsid w:val="00476991"/>
    <w:rsid w:val="00477763"/>
    <w:rsid w:val="00482BEB"/>
    <w:rsid w:val="004A44F7"/>
    <w:rsid w:val="004B193E"/>
    <w:rsid w:val="004B6128"/>
    <w:rsid w:val="004B7064"/>
    <w:rsid w:val="004C3590"/>
    <w:rsid w:val="004C5CFE"/>
    <w:rsid w:val="004C7285"/>
    <w:rsid w:val="004D2A4C"/>
    <w:rsid w:val="004D51F4"/>
    <w:rsid w:val="00500B7E"/>
    <w:rsid w:val="00502EB5"/>
    <w:rsid w:val="00505CC2"/>
    <w:rsid w:val="00507262"/>
    <w:rsid w:val="00507CF8"/>
    <w:rsid w:val="005119A6"/>
    <w:rsid w:val="00513A3C"/>
    <w:rsid w:val="0051620C"/>
    <w:rsid w:val="0051781B"/>
    <w:rsid w:val="0052057E"/>
    <w:rsid w:val="0052535F"/>
    <w:rsid w:val="005322DA"/>
    <w:rsid w:val="005331CA"/>
    <w:rsid w:val="00545CBC"/>
    <w:rsid w:val="005502FE"/>
    <w:rsid w:val="005523F8"/>
    <w:rsid w:val="00556830"/>
    <w:rsid w:val="00560B0D"/>
    <w:rsid w:val="00561690"/>
    <w:rsid w:val="005630A2"/>
    <w:rsid w:val="005778CA"/>
    <w:rsid w:val="005A1F63"/>
    <w:rsid w:val="005A3F4D"/>
    <w:rsid w:val="005B5479"/>
    <w:rsid w:val="005B6A54"/>
    <w:rsid w:val="005C439D"/>
    <w:rsid w:val="005D4EA9"/>
    <w:rsid w:val="005E1F07"/>
    <w:rsid w:val="005E6F8D"/>
    <w:rsid w:val="005F3D57"/>
    <w:rsid w:val="005F4370"/>
    <w:rsid w:val="005F75B5"/>
    <w:rsid w:val="00603DAD"/>
    <w:rsid w:val="00605302"/>
    <w:rsid w:val="00607F87"/>
    <w:rsid w:val="00621902"/>
    <w:rsid w:val="006228AF"/>
    <w:rsid w:val="00623065"/>
    <w:rsid w:val="0063047F"/>
    <w:rsid w:val="00630F19"/>
    <w:rsid w:val="006312D6"/>
    <w:rsid w:val="006525FE"/>
    <w:rsid w:val="00657CE6"/>
    <w:rsid w:val="0066315C"/>
    <w:rsid w:val="00663A95"/>
    <w:rsid w:val="00667F8A"/>
    <w:rsid w:val="00687027"/>
    <w:rsid w:val="00696F78"/>
    <w:rsid w:val="00697799"/>
    <w:rsid w:val="00697E16"/>
    <w:rsid w:val="006A1232"/>
    <w:rsid w:val="006B30B6"/>
    <w:rsid w:val="006B6435"/>
    <w:rsid w:val="006B6D98"/>
    <w:rsid w:val="006D17E7"/>
    <w:rsid w:val="006D2B4A"/>
    <w:rsid w:val="006D3F2A"/>
    <w:rsid w:val="006F26A8"/>
    <w:rsid w:val="00721A9A"/>
    <w:rsid w:val="00723D5C"/>
    <w:rsid w:val="00727E54"/>
    <w:rsid w:val="00727FCF"/>
    <w:rsid w:val="00766A13"/>
    <w:rsid w:val="00783C81"/>
    <w:rsid w:val="00791FD6"/>
    <w:rsid w:val="00795F7C"/>
    <w:rsid w:val="007A63AF"/>
    <w:rsid w:val="007B0948"/>
    <w:rsid w:val="007B586A"/>
    <w:rsid w:val="007B7B21"/>
    <w:rsid w:val="007C4139"/>
    <w:rsid w:val="00837BC8"/>
    <w:rsid w:val="00846EB8"/>
    <w:rsid w:val="008539E6"/>
    <w:rsid w:val="00853D75"/>
    <w:rsid w:val="00876E11"/>
    <w:rsid w:val="0088030B"/>
    <w:rsid w:val="00883D7A"/>
    <w:rsid w:val="0088794E"/>
    <w:rsid w:val="008904A6"/>
    <w:rsid w:val="00890E49"/>
    <w:rsid w:val="0089300B"/>
    <w:rsid w:val="00893DBD"/>
    <w:rsid w:val="008977E9"/>
    <w:rsid w:val="00897E2B"/>
    <w:rsid w:val="008A13C1"/>
    <w:rsid w:val="008A4127"/>
    <w:rsid w:val="008B1AD6"/>
    <w:rsid w:val="008B4F05"/>
    <w:rsid w:val="008B7831"/>
    <w:rsid w:val="008C0679"/>
    <w:rsid w:val="008C6003"/>
    <w:rsid w:val="008E29F8"/>
    <w:rsid w:val="008F601A"/>
    <w:rsid w:val="009026D7"/>
    <w:rsid w:val="009153EC"/>
    <w:rsid w:val="009249A0"/>
    <w:rsid w:val="00933813"/>
    <w:rsid w:val="009415EE"/>
    <w:rsid w:val="00942899"/>
    <w:rsid w:val="00952FC9"/>
    <w:rsid w:val="00955406"/>
    <w:rsid w:val="009559C3"/>
    <w:rsid w:val="00956D3C"/>
    <w:rsid w:val="00965CB8"/>
    <w:rsid w:val="00972811"/>
    <w:rsid w:val="009756B7"/>
    <w:rsid w:val="00977AA2"/>
    <w:rsid w:val="00993488"/>
    <w:rsid w:val="0099491E"/>
    <w:rsid w:val="009A0695"/>
    <w:rsid w:val="009A2BD8"/>
    <w:rsid w:val="009A36DC"/>
    <w:rsid w:val="009B7C41"/>
    <w:rsid w:val="009D6138"/>
    <w:rsid w:val="009E20A4"/>
    <w:rsid w:val="009E3249"/>
    <w:rsid w:val="009E655E"/>
    <w:rsid w:val="009F2130"/>
    <w:rsid w:val="00A01963"/>
    <w:rsid w:val="00A118F5"/>
    <w:rsid w:val="00A26841"/>
    <w:rsid w:val="00A33D6B"/>
    <w:rsid w:val="00A3578C"/>
    <w:rsid w:val="00A3761B"/>
    <w:rsid w:val="00A46967"/>
    <w:rsid w:val="00A61442"/>
    <w:rsid w:val="00A73926"/>
    <w:rsid w:val="00A75497"/>
    <w:rsid w:val="00A76BD6"/>
    <w:rsid w:val="00A803CF"/>
    <w:rsid w:val="00A872EA"/>
    <w:rsid w:val="00A91E85"/>
    <w:rsid w:val="00A94761"/>
    <w:rsid w:val="00A97840"/>
    <w:rsid w:val="00AA2991"/>
    <w:rsid w:val="00AB5206"/>
    <w:rsid w:val="00AC3A4C"/>
    <w:rsid w:val="00AF1A39"/>
    <w:rsid w:val="00AF6280"/>
    <w:rsid w:val="00AF74CA"/>
    <w:rsid w:val="00B016FE"/>
    <w:rsid w:val="00B03CC8"/>
    <w:rsid w:val="00B16C6D"/>
    <w:rsid w:val="00B21D76"/>
    <w:rsid w:val="00B22931"/>
    <w:rsid w:val="00B3267A"/>
    <w:rsid w:val="00B369D4"/>
    <w:rsid w:val="00B5555D"/>
    <w:rsid w:val="00B64DE7"/>
    <w:rsid w:val="00B67898"/>
    <w:rsid w:val="00B70198"/>
    <w:rsid w:val="00B759A9"/>
    <w:rsid w:val="00B87D0C"/>
    <w:rsid w:val="00BA4D0E"/>
    <w:rsid w:val="00BB55E0"/>
    <w:rsid w:val="00BB5ADC"/>
    <w:rsid w:val="00BB7C3C"/>
    <w:rsid w:val="00BD1DE3"/>
    <w:rsid w:val="00BD60D2"/>
    <w:rsid w:val="00BE06D9"/>
    <w:rsid w:val="00BE310D"/>
    <w:rsid w:val="00BE3978"/>
    <w:rsid w:val="00BE5BC4"/>
    <w:rsid w:val="00BF1E2B"/>
    <w:rsid w:val="00BF6C2A"/>
    <w:rsid w:val="00BF73E1"/>
    <w:rsid w:val="00C023A6"/>
    <w:rsid w:val="00C02EAF"/>
    <w:rsid w:val="00C07E73"/>
    <w:rsid w:val="00C12E35"/>
    <w:rsid w:val="00C17403"/>
    <w:rsid w:val="00C242DF"/>
    <w:rsid w:val="00C308A0"/>
    <w:rsid w:val="00C35A40"/>
    <w:rsid w:val="00C42684"/>
    <w:rsid w:val="00C434FB"/>
    <w:rsid w:val="00C5305C"/>
    <w:rsid w:val="00C66546"/>
    <w:rsid w:val="00C70299"/>
    <w:rsid w:val="00C8306F"/>
    <w:rsid w:val="00C85AC2"/>
    <w:rsid w:val="00CA0E9F"/>
    <w:rsid w:val="00CA269A"/>
    <w:rsid w:val="00CA672C"/>
    <w:rsid w:val="00CA7B82"/>
    <w:rsid w:val="00CB0B79"/>
    <w:rsid w:val="00CD49AD"/>
    <w:rsid w:val="00CD733A"/>
    <w:rsid w:val="00CE55DA"/>
    <w:rsid w:val="00D05F09"/>
    <w:rsid w:val="00D10B1B"/>
    <w:rsid w:val="00D26FF6"/>
    <w:rsid w:val="00D30FD5"/>
    <w:rsid w:val="00D417A8"/>
    <w:rsid w:val="00D41E34"/>
    <w:rsid w:val="00D612C2"/>
    <w:rsid w:val="00D83B9D"/>
    <w:rsid w:val="00D86F4F"/>
    <w:rsid w:val="00D903AD"/>
    <w:rsid w:val="00D95C9F"/>
    <w:rsid w:val="00DA4AC5"/>
    <w:rsid w:val="00DB1A44"/>
    <w:rsid w:val="00DB38FE"/>
    <w:rsid w:val="00DC0FA2"/>
    <w:rsid w:val="00DC6C76"/>
    <w:rsid w:val="00DE3232"/>
    <w:rsid w:val="00DE7604"/>
    <w:rsid w:val="00DF1639"/>
    <w:rsid w:val="00E03443"/>
    <w:rsid w:val="00E03F30"/>
    <w:rsid w:val="00E10C70"/>
    <w:rsid w:val="00E115DA"/>
    <w:rsid w:val="00E23696"/>
    <w:rsid w:val="00E30075"/>
    <w:rsid w:val="00E35EA3"/>
    <w:rsid w:val="00E361EA"/>
    <w:rsid w:val="00E5474F"/>
    <w:rsid w:val="00E5590F"/>
    <w:rsid w:val="00E722DD"/>
    <w:rsid w:val="00E7454A"/>
    <w:rsid w:val="00E74F75"/>
    <w:rsid w:val="00E77E6F"/>
    <w:rsid w:val="00E9714F"/>
    <w:rsid w:val="00EA3A22"/>
    <w:rsid w:val="00EA78E4"/>
    <w:rsid w:val="00EB21D3"/>
    <w:rsid w:val="00EB5242"/>
    <w:rsid w:val="00EB5F1C"/>
    <w:rsid w:val="00EC2CC9"/>
    <w:rsid w:val="00EC3978"/>
    <w:rsid w:val="00ED1DAD"/>
    <w:rsid w:val="00EE0E16"/>
    <w:rsid w:val="00EE1231"/>
    <w:rsid w:val="00EE3B20"/>
    <w:rsid w:val="00EF3AB6"/>
    <w:rsid w:val="00EF4B54"/>
    <w:rsid w:val="00F06348"/>
    <w:rsid w:val="00F0794B"/>
    <w:rsid w:val="00F12437"/>
    <w:rsid w:val="00F422BE"/>
    <w:rsid w:val="00F45535"/>
    <w:rsid w:val="00F46393"/>
    <w:rsid w:val="00F50F42"/>
    <w:rsid w:val="00F54B37"/>
    <w:rsid w:val="00F601D5"/>
    <w:rsid w:val="00F83133"/>
    <w:rsid w:val="00F913A1"/>
    <w:rsid w:val="00F914C7"/>
    <w:rsid w:val="00FA0918"/>
    <w:rsid w:val="00FA26D2"/>
    <w:rsid w:val="00FA5B15"/>
    <w:rsid w:val="00FA5C5D"/>
    <w:rsid w:val="00FA6F26"/>
    <w:rsid w:val="00FA7CA5"/>
    <w:rsid w:val="00FB1348"/>
    <w:rsid w:val="00FC07F3"/>
    <w:rsid w:val="00FD2631"/>
    <w:rsid w:val="00FE74B2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BB7C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2847-7CA6-482D-8600-2CE6A338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13748</Words>
  <Characters>78364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160</cp:revision>
  <cp:lastPrinted>2021-01-11T05:39:00Z</cp:lastPrinted>
  <dcterms:created xsi:type="dcterms:W3CDTF">2017-11-04T12:58:00Z</dcterms:created>
  <dcterms:modified xsi:type="dcterms:W3CDTF">2021-01-11T05:44:00Z</dcterms:modified>
</cp:coreProperties>
</file>