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ЧЕРНАВСКОГО</w:t>
      </w:r>
      <w:r w:rsidRPr="006A5C49">
        <w:rPr>
          <w:sz w:val="28"/>
          <w:szCs w:val="28"/>
        </w:rPr>
        <w:t xml:space="preserve"> СЕЛЬСКОГО</w:t>
      </w:r>
      <w:r w:rsidRPr="000666F3">
        <w:rPr>
          <w:sz w:val="28"/>
          <w:szCs w:val="28"/>
        </w:rPr>
        <w:t xml:space="preserve"> ПОСЕЛЕНИЯ</w:t>
      </w:r>
    </w:p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  <w:r w:rsidRPr="000666F3">
        <w:rPr>
          <w:sz w:val="28"/>
          <w:szCs w:val="28"/>
        </w:rPr>
        <w:t>ПАНИНСКОГО МУНИЦИПАЛЬНОГО РАЙОНА</w:t>
      </w:r>
    </w:p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  <w:r w:rsidRPr="000666F3">
        <w:rPr>
          <w:sz w:val="28"/>
          <w:szCs w:val="28"/>
        </w:rPr>
        <w:t>ВОРОНЕЖСКОЙ ОБЛАСТИ</w:t>
      </w:r>
    </w:p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</w:p>
    <w:p w:rsidR="00762027" w:rsidRPr="00473D70" w:rsidRDefault="00762027" w:rsidP="00762027">
      <w:pPr>
        <w:ind w:firstLine="709"/>
        <w:jc w:val="center"/>
        <w:rPr>
          <w:b/>
          <w:sz w:val="32"/>
          <w:szCs w:val="32"/>
        </w:rPr>
      </w:pPr>
      <w:r w:rsidRPr="00473D70">
        <w:rPr>
          <w:b/>
          <w:sz w:val="32"/>
          <w:szCs w:val="32"/>
        </w:rPr>
        <w:t>П О С Т А Н О В Л Е Н И Е</w:t>
      </w:r>
    </w:p>
    <w:p w:rsidR="00762027" w:rsidRPr="000666F3" w:rsidRDefault="00762027" w:rsidP="00762027">
      <w:pPr>
        <w:jc w:val="both"/>
        <w:rPr>
          <w:sz w:val="28"/>
          <w:szCs w:val="28"/>
        </w:rPr>
      </w:pPr>
    </w:p>
    <w:p w:rsidR="00762027" w:rsidRDefault="00762027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6972">
        <w:rPr>
          <w:sz w:val="28"/>
          <w:szCs w:val="28"/>
        </w:rPr>
        <w:t xml:space="preserve">25 декабря </w:t>
      </w:r>
      <w:r>
        <w:rPr>
          <w:sz w:val="28"/>
          <w:szCs w:val="28"/>
        </w:rPr>
        <w:t xml:space="preserve">2020 г. № </w:t>
      </w:r>
      <w:r w:rsidR="00996972">
        <w:rPr>
          <w:sz w:val="28"/>
          <w:szCs w:val="28"/>
        </w:rPr>
        <w:t>83</w:t>
      </w:r>
    </w:p>
    <w:p w:rsidR="00762027" w:rsidRPr="000666F3" w:rsidRDefault="00762027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>с. Чернавка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762027" w:rsidRPr="003321AC" w:rsidTr="0065200B">
        <w:tc>
          <w:tcPr>
            <w:tcW w:w="5353" w:type="dxa"/>
          </w:tcPr>
          <w:p w:rsidR="00762027" w:rsidRPr="003321AC" w:rsidRDefault="00762027" w:rsidP="0065200B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027" w:rsidRPr="003321AC" w:rsidRDefault="00762027" w:rsidP="00CB3D58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3321A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3321AC" w:rsidRPr="003321AC">
              <w:rPr>
                <w:rFonts w:ascii="Times New Roman" w:hAnsi="Times New Roman" w:cs="Times New Roman"/>
                <w:sz w:val="28"/>
                <w:szCs w:val="28"/>
              </w:rPr>
              <w:t>Чернавского сельского поселения Панинского муниципального района Воронежской области от 2</w:t>
            </w:r>
            <w:r w:rsidR="00CB3D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321AC" w:rsidRPr="003321A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B3D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321AC" w:rsidRPr="003321AC">
              <w:rPr>
                <w:rFonts w:ascii="Times New Roman" w:hAnsi="Times New Roman" w:cs="Times New Roman"/>
                <w:sz w:val="28"/>
                <w:szCs w:val="28"/>
              </w:rPr>
              <w:t>.2016 г. № 82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и жилого дома садовым домом» (в редакции</w:t>
            </w:r>
            <w:r w:rsidR="003321AC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постановлений</w:t>
            </w:r>
            <w:r w:rsidR="003321AC" w:rsidRPr="003321AC">
              <w:rPr>
                <w:rFonts w:ascii="Times New Roman" w:hAnsi="Times New Roman" w:cs="Times New Roman"/>
                <w:sz w:val="28"/>
                <w:szCs w:val="28"/>
              </w:rPr>
              <w:t xml:space="preserve"> от 25.03.2019 № 11, от 10.02.2020 № 16)</w:t>
            </w:r>
          </w:p>
        </w:tc>
      </w:tr>
    </w:tbl>
    <w:p w:rsidR="00762027" w:rsidRPr="003321AC" w:rsidRDefault="00762027" w:rsidP="00762027">
      <w:pPr>
        <w:ind w:firstLine="709"/>
        <w:jc w:val="both"/>
        <w:rPr>
          <w:sz w:val="28"/>
          <w:szCs w:val="28"/>
        </w:rPr>
      </w:pPr>
    </w:p>
    <w:p w:rsidR="00762027" w:rsidRPr="00143E4D" w:rsidRDefault="00872E49" w:rsidP="0076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F56C32">
        <w:rPr>
          <w:sz w:val="28"/>
          <w:szCs w:val="28"/>
        </w:rPr>
        <w:t>с</w:t>
      </w:r>
      <w:r>
        <w:rPr>
          <w:sz w:val="28"/>
          <w:szCs w:val="28"/>
        </w:rPr>
        <w:t xml:space="preserve"> Федеральным законом от 27.07.2010 № 210-ФЗ</w:t>
      </w:r>
      <w:r w:rsidR="000B68E7">
        <w:rPr>
          <w:sz w:val="28"/>
          <w:szCs w:val="28"/>
        </w:rPr>
        <w:t xml:space="preserve"> «Об организации предоставления государственных и муниципальных услуг», Законом Воронежской области </w:t>
      </w:r>
      <w:r w:rsidR="000B68E7" w:rsidRPr="000B68E7">
        <w:rPr>
          <w:sz w:val="28"/>
          <w:szCs w:val="28"/>
        </w:rPr>
        <w:t>от 10.11.2014 № 148-ОЗ «О закреплении отдельных вопросов местного значения за сельскими поселениями Воронежской област</w:t>
      </w:r>
      <w:r w:rsidR="000B68E7">
        <w:rPr>
          <w:sz w:val="28"/>
          <w:szCs w:val="28"/>
        </w:rPr>
        <w:t>и»</w:t>
      </w:r>
      <w:r>
        <w:rPr>
          <w:sz w:val="28"/>
          <w:szCs w:val="28"/>
        </w:rPr>
        <w:t>, р</w:t>
      </w:r>
      <w:r w:rsidR="00762027" w:rsidRPr="00143E4D">
        <w:rPr>
          <w:sz w:val="28"/>
          <w:szCs w:val="28"/>
        </w:rPr>
        <w:t>ассмотрев экспертное заключение правового управления правительства Воронежской области</w:t>
      </w:r>
      <w:r>
        <w:rPr>
          <w:sz w:val="28"/>
          <w:szCs w:val="28"/>
        </w:rPr>
        <w:t>,</w:t>
      </w:r>
      <w:r w:rsidR="00762027" w:rsidRPr="00143E4D">
        <w:rPr>
          <w:sz w:val="28"/>
          <w:szCs w:val="28"/>
        </w:rPr>
        <w:t xml:space="preserve"> администрация Чернавского сельского поселения Панинского муниципального района Воронежской области </w:t>
      </w:r>
      <w:r w:rsidR="00762027" w:rsidRPr="00143E4D">
        <w:rPr>
          <w:b/>
          <w:sz w:val="28"/>
          <w:szCs w:val="28"/>
        </w:rPr>
        <w:t>п о с т а н о в л я е т:</w:t>
      </w:r>
    </w:p>
    <w:p w:rsidR="00762027" w:rsidRPr="00143E4D" w:rsidRDefault="00762027" w:rsidP="00762027">
      <w:pPr>
        <w:ind w:firstLine="709"/>
        <w:jc w:val="both"/>
        <w:rPr>
          <w:sz w:val="28"/>
          <w:szCs w:val="28"/>
        </w:rPr>
      </w:pPr>
      <w:r w:rsidRPr="00AB03E6">
        <w:rPr>
          <w:sz w:val="28"/>
          <w:szCs w:val="28"/>
        </w:rPr>
        <w:t xml:space="preserve">1. Внести в постановление </w:t>
      </w:r>
      <w:r w:rsidR="00AB03E6" w:rsidRPr="00AB03E6">
        <w:rPr>
          <w:sz w:val="28"/>
          <w:szCs w:val="28"/>
        </w:rPr>
        <w:t xml:space="preserve"> администрации Чернавского сельского поселения Панинского муниципального района Воронежской области от 2</w:t>
      </w:r>
      <w:r w:rsidR="00CB3D58">
        <w:rPr>
          <w:sz w:val="28"/>
          <w:szCs w:val="28"/>
        </w:rPr>
        <w:t>5</w:t>
      </w:r>
      <w:r w:rsidR="00AB03E6" w:rsidRPr="00AB03E6">
        <w:rPr>
          <w:sz w:val="28"/>
          <w:szCs w:val="28"/>
        </w:rPr>
        <w:t>.0</w:t>
      </w:r>
      <w:r w:rsidR="00CB3D58">
        <w:rPr>
          <w:sz w:val="28"/>
          <w:szCs w:val="28"/>
        </w:rPr>
        <w:t>7</w:t>
      </w:r>
      <w:r w:rsidR="00AB03E6" w:rsidRPr="00AB03E6">
        <w:rPr>
          <w:sz w:val="28"/>
          <w:szCs w:val="28"/>
        </w:rPr>
        <w:t>.2016 г. № 82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и жилого дома садовым домом» (в редакции от 25.03.2019 № 11, от 10.02.2020 № 16)</w:t>
      </w:r>
      <w:r w:rsidRPr="00AB03E6">
        <w:rPr>
          <w:sz w:val="28"/>
          <w:szCs w:val="28"/>
        </w:rPr>
        <w:t xml:space="preserve"> следующие изменения</w:t>
      </w:r>
      <w:r w:rsidR="00F56C32">
        <w:rPr>
          <w:sz w:val="28"/>
          <w:szCs w:val="28"/>
        </w:rPr>
        <w:t>:</w:t>
      </w:r>
    </w:p>
    <w:p w:rsidR="00762027" w:rsidRDefault="00762027" w:rsidP="00762027">
      <w:pPr>
        <w:ind w:firstLine="709"/>
        <w:jc w:val="both"/>
        <w:rPr>
          <w:sz w:val="28"/>
          <w:szCs w:val="28"/>
        </w:rPr>
      </w:pPr>
      <w:r w:rsidRPr="00143E4D">
        <w:rPr>
          <w:sz w:val="28"/>
          <w:szCs w:val="28"/>
        </w:rPr>
        <w:t>1.1</w:t>
      </w:r>
      <w:r w:rsidR="00AD00C4">
        <w:rPr>
          <w:sz w:val="28"/>
          <w:szCs w:val="28"/>
        </w:rPr>
        <w:t xml:space="preserve"> Подпункт</w:t>
      </w:r>
      <w:r w:rsidR="00CB3D58">
        <w:rPr>
          <w:sz w:val="28"/>
          <w:szCs w:val="28"/>
        </w:rPr>
        <w:t xml:space="preserve"> </w:t>
      </w:r>
      <w:r w:rsidR="00C865AC">
        <w:rPr>
          <w:sz w:val="28"/>
          <w:szCs w:val="28"/>
        </w:rPr>
        <w:t xml:space="preserve">7 </w:t>
      </w:r>
      <w:r w:rsidR="00AD00C4">
        <w:rPr>
          <w:sz w:val="28"/>
          <w:szCs w:val="28"/>
        </w:rPr>
        <w:t>подраздела</w:t>
      </w:r>
      <w:r w:rsidR="00CB3D58">
        <w:rPr>
          <w:sz w:val="28"/>
          <w:szCs w:val="28"/>
        </w:rPr>
        <w:t xml:space="preserve"> </w:t>
      </w:r>
      <w:r w:rsidR="00C865AC">
        <w:rPr>
          <w:sz w:val="28"/>
          <w:szCs w:val="28"/>
        </w:rPr>
        <w:t xml:space="preserve">5.2. раздела 5 Административного регламента изложить в </w:t>
      </w:r>
      <w:r w:rsidRPr="00143E4D">
        <w:rPr>
          <w:sz w:val="28"/>
          <w:szCs w:val="28"/>
        </w:rPr>
        <w:t>следующей редакции:</w:t>
      </w:r>
    </w:p>
    <w:p w:rsidR="00E87802" w:rsidRPr="00CB3D58" w:rsidRDefault="00F055BC" w:rsidP="00E878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="00E87802" w:rsidRPr="00CB3D58">
        <w:rPr>
          <w:bCs/>
          <w:sz w:val="28"/>
          <w:szCs w:val="28"/>
        </w:rPr>
        <w:t xml:space="preserve"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8" w:history="1">
        <w:r w:rsidR="00E87802" w:rsidRPr="00CB3D58">
          <w:rPr>
            <w:bCs/>
            <w:sz w:val="28"/>
            <w:szCs w:val="28"/>
          </w:rPr>
          <w:t>частью 1.1 статьи 16</w:t>
        </w:r>
      </w:hyperlink>
      <w:r w:rsidR="00E87802" w:rsidRPr="00CB3D58">
        <w:rPr>
          <w:bCs/>
          <w:sz w:val="28"/>
          <w:szCs w:val="28"/>
        </w:rPr>
        <w:t xml:space="preserve"> настоящего Федерального закона,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history="1">
        <w:r w:rsidR="00E87802" w:rsidRPr="00CB3D58">
          <w:rPr>
            <w:bCs/>
            <w:sz w:val="28"/>
            <w:szCs w:val="28"/>
          </w:rPr>
          <w:t>частью 1.3 статьи 16</w:t>
        </w:r>
      </w:hyperlink>
      <w:r w:rsidR="00AC6A3C">
        <w:rPr>
          <w:sz w:val="28"/>
          <w:szCs w:val="28"/>
        </w:rPr>
        <w:t xml:space="preserve"> Федерального  закона от 27.07.2010 № 210-ФЗ</w:t>
      </w:r>
      <w:r>
        <w:rPr>
          <w:sz w:val="28"/>
          <w:szCs w:val="28"/>
        </w:rPr>
        <w:t>»</w:t>
      </w:r>
      <w:r w:rsidR="00E87802" w:rsidRPr="00CB3D58">
        <w:rPr>
          <w:bCs/>
          <w:sz w:val="28"/>
          <w:szCs w:val="28"/>
        </w:rPr>
        <w:t>;</w:t>
      </w:r>
    </w:p>
    <w:p w:rsidR="00E87802" w:rsidRPr="00CB3D58" w:rsidRDefault="00762027" w:rsidP="00762027">
      <w:pPr>
        <w:ind w:firstLine="709"/>
        <w:jc w:val="both"/>
        <w:rPr>
          <w:sz w:val="28"/>
          <w:szCs w:val="28"/>
        </w:rPr>
      </w:pPr>
      <w:r w:rsidRPr="00CB3D58">
        <w:rPr>
          <w:sz w:val="28"/>
          <w:szCs w:val="28"/>
        </w:rPr>
        <w:t xml:space="preserve">1.2. </w:t>
      </w:r>
      <w:r w:rsidR="00AD00C4">
        <w:rPr>
          <w:sz w:val="28"/>
          <w:szCs w:val="28"/>
        </w:rPr>
        <w:t>Подраздел</w:t>
      </w:r>
      <w:r w:rsidR="00CB3D58" w:rsidRPr="00CB3D58">
        <w:rPr>
          <w:sz w:val="28"/>
          <w:szCs w:val="28"/>
        </w:rPr>
        <w:t xml:space="preserve"> </w:t>
      </w:r>
      <w:r w:rsidR="00E87802" w:rsidRPr="00CB3D58">
        <w:rPr>
          <w:sz w:val="28"/>
          <w:szCs w:val="28"/>
        </w:rPr>
        <w:t xml:space="preserve">5.2. раздела 5 Административного регламента дополнить </w:t>
      </w:r>
      <w:r w:rsidR="00AD00C4">
        <w:rPr>
          <w:sz w:val="28"/>
          <w:szCs w:val="28"/>
        </w:rPr>
        <w:t>подпунктами</w:t>
      </w:r>
      <w:r w:rsidR="00F055BC">
        <w:rPr>
          <w:sz w:val="28"/>
          <w:szCs w:val="28"/>
        </w:rPr>
        <w:t xml:space="preserve"> </w:t>
      </w:r>
      <w:r w:rsidR="00AA3648">
        <w:rPr>
          <w:sz w:val="28"/>
          <w:szCs w:val="28"/>
        </w:rPr>
        <w:t>8</w:t>
      </w:r>
      <w:r w:rsidR="00F055BC">
        <w:rPr>
          <w:sz w:val="28"/>
          <w:szCs w:val="28"/>
        </w:rPr>
        <w:t>-10</w:t>
      </w:r>
      <w:r w:rsidR="002F36A7">
        <w:rPr>
          <w:sz w:val="28"/>
          <w:szCs w:val="28"/>
        </w:rPr>
        <w:t xml:space="preserve"> следующего содержания</w:t>
      </w:r>
      <w:r w:rsidR="00E87802" w:rsidRPr="00CB3D58">
        <w:rPr>
          <w:sz w:val="28"/>
          <w:szCs w:val="28"/>
        </w:rPr>
        <w:t>:</w:t>
      </w:r>
    </w:p>
    <w:p w:rsidR="00E87802" w:rsidRPr="00CB3D58" w:rsidRDefault="00F055BC" w:rsidP="00E8780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87802" w:rsidRPr="00CB3D58">
        <w:rPr>
          <w:rFonts w:ascii="Times New Roman" w:hAnsi="Times New Roman"/>
          <w:sz w:val="28"/>
          <w:szCs w:val="28"/>
        </w:rPr>
        <w:t xml:space="preserve">8) нарушение срока или порядка выдачи документов по результатам предоставления государственной или муниципальной услуги; </w:t>
      </w:r>
    </w:p>
    <w:p w:rsidR="00E87802" w:rsidRPr="00AC6A3C" w:rsidRDefault="00AD00C4" w:rsidP="00E8780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7802" w:rsidRPr="00CB3D58">
        <w:rPr>
          <w:rFonts w:ascii="Times New Roman" w:hAnsi="Times New Roman"/>
          <w:sz w:val="28"/>
          <w:szCs w:val="28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history="1">
        <w:r w:rsidR="00E87802" w:rsidRPr="00CB3D58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="00E87802" w:rsidRPr="00CB3D58">
        <w:rPr>
          <w:rFonts w:ascii="Times New Roman" w:hAnsi="Times New Roman"/>
          <w:sz w:val="28"/>
          <w:szCs w:val="28"/>
        </w:rPr>
        <w:t xml:space="preserve"> </w:t>
      </w:r>
      <w:r w:rsidR="00AC6A3C" w:rsidRPr="00AC6A3C">
        <w:rPr>
          <w:rFonts w:ascii="Times New Roman" w:hAnsi="Times New Roman"/>
          <w:sz w:val="28"/>
          <w:szCs w:val="28"/>
        </w:rPr>
        <w:t>Федерального закона от 27.07.2010 № 210-ФЗ</w:t>
      </w:r>
      <w:r w:rsidR="00E87802" w:rsidRPr="00AC6A3C">
        <w:rPr>
          <w:rFonts w:ascii="Times New Roman" w:hAnsi="Times New Roman"/>
          <w:sz w:val="28"/>
          <w:szCs w:val="28"/>
        </w:rPr>
        <w:t>;</w:t>
      </w:r>
    </w:p>
    <w:p w:rsidR="00E87802" w:rsidRPr="00CB3D58" w:rsidRDefault="00E87802" w:rsidP="00E878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3D58">
        <w:rPr>
          <w:sz w:val="28"/>
          <w:szCs w:val="28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1" w:history="1">
        <w:r w:rsidRPr="00CB3D58">
          <w:rPr>
            <w:sz w:val="28"/>
            <w:szCs w:val="28"/>
          </w:rPr>
          <w:t>пунктом 4 части 1 статьи 7</w:t>
        </w:r>
      </w:hyperlink>
      <w:r w:rsidRPr="00CB3D58">
        <w:rPr>
          <w:sz w:val="28"/>
          <w:szCs w:val="28"/>
        </w:rPr>
        <w:t xml:space="preserve"> </w:t>
      </w:r>
      <w:r w:rsidR="00AC6A3C">
        <w:rPr>
          <w:sz w:val="28"/>
          <w:szCs w:val="28"/>
        </w:rPr>
        <w:t>Федерального закона от 27.07.2010 № 210-ФЗ.</w:t>
      </w:r>
      <w:r w:rsidR="00AC6A3C" w:rsidRPr="00CB3D58">
        <w:rPr>
          <w:sz w:val="28"/>
          <w:szCs w:val="28"/>
        </w:rPr>
        <w:t xml:space="preserve"> </w:t>
      </w:r>
      <w:r w:rsidRPr="00CB3D58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CB3D58">
        <w:rPr>
          <w:sz w:val="28"/>
          <w:szCs w:val="28"/>
        </w:rPr>
        <w:lastRenderedPageBreak/>
        <w:t xml:space="preserve">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 w:rsidRPr="00CB3D58">
          <w:rPr>
            <w:sz w:val="28"/>
            <w:szCs w:val="28"/>
          </w:rPr>
          <w:t>частью 1.3 статьи 16</w:t>
        </w:r>
      </w:hyperlink>
      <w:r w:rsidRPr="00CB3D58">
        <w:rPr>
          <w:sz w:val="28"/>
          <w:szCs w:val="28"/>
        </w:rPr>
        <w:t xml:space="preserve">  Федерального закона</w:t>
      </w:r>
      <w:r w:rsidR="00AC6A3C">
        <w:rPr>
          <w:sz w:val="28"/>
          <w:szCs w:val="28"/>
        </w:rPr>
        <w:t xml:space="preserve"> от 27.07.2010 № 210-ФЗ</w:t>
      </w:r>
      <w:r w:rsidR="00F055BC">
        <w:rPr>
          <w:sz w:val="28"/>
          <w:szCs w:val="28"/>
        </w:rPr>
        <w:t>»;</w:t>
      </w:r>
    </w:p>
    <w:p w:rsidR="00872E49" w:rsidRPr="00CB3D58" w:rsidRDefault="00762027" w:rsidP="00762027">
      <w:pPr>
        <w:ind w:firstLine="709"/>
        <w:jc w:val="both"/>
        <w:rPr>
          <w:sz w:val="28"/>
          <w:szCs w:val="28"/>
        </w:rPr>
      </w:pPr>
      <w:r w:rsidRPr="00CB3D58">
        <w:rPr>
          <w:sz w:val="28"/>
          <w:szCs w:val="28"/>
        </w:rPr>
        <w:t xml:space="preserve">1.3. </w:t>
      </w:r>
      <w:r w:rsidR="00CB3D58" w:rsidRPr="00CB3D58">
        <w:rPr>
          <w:sz w:val="28"/>
          <w:szCs w:val="28"/>
        </w:rPr>
        <w:t>Д</w:t>
      </w:r>
      <w:r w:rsidR="00872E49" w:rsidRPr="00CB3D58">
        <w:rPr>
          <w:sz w:val="28"/>
          <w:szCs w:val="28"/>
        </w:rPr>
        <w:t xml:space="preserve">ополнить </w:t>
      </w:r>
      <w:r w:rsidR="00AD00C4">
        <w:rPr>
          <w:sz w:val="28"/>
          <w:szCs w:val="28"/>
        </w:rPr>
        <w:t>подраздел</w:t>
      </w:r>
      <w:r w:rsidR="002F36A7">
        <w:rPr>
          <w:sz w:val="28"/>
          <w:szCs w:val="28"/>
        </w:rPr>
        <w:t xml:space="preserve"> 5.9. раздела 5 </w:t>
      </w:r>
      <w:r w:rsidR="00872E49" w:rsidRPr="00CB3D58">
        <w:rPr>
          <w:sz w:val="28"/>
          <w:szCs w:val="28"/>
        </w:rPr>
        <w:t xml:space="preserve">Административного регламента </w:t>
      </w:r>
      <w:r w:rsidR="00374746">
        <w:rPr>
          <w:sz w:val="28"/>
          <w:szCs w:val="28"/>
        </w:rPr>
        <w:t>пунктом</w:t>
      </w:r>
      <w:r w:rsidR="00872E49" w:rsidRPr="00CB3D58">
        <w:rPr>
          <w:sz w:val="28"/>
          <w:szCs w:val="28"/>
        </w:rPr>
        <w:t xml:space="preserve"> 5.</w:t>
      </w:r>
      <w:r w:rsidR="002F36A7">
        <w:rPr>
          <w:sz w:val="28"/>
          <w:szCs w:val="28"/>
        </w:rPr>
        <w:t>9.1.</w:t>
      </w:r>
      <w:r w:rsidR="00872E49" w:rsidRPr="00CB3D58">
        <w:rPr>
          <w:sz w:val="28"/>
          <w:szCs w:val="28"/>
        </w:rPr>
        <w:t>следующего содержания:</w:t>
      </w:r>
    </w:p>
    <w:p w:rsidR="00872E49" w:rsidRPr="00CB3D58" w:rsidRDefault="00F055BC" w:rsidP="00872E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F36A7">
        <w:rPr>
          <w:sz w:val="28"/>
          <w:szCs w:val="28"/>
        </w:rPr>
        <w:t>5.9.1.</w:t>
      </w:r>
      <w:r w:rsidR="00FA6490" w:rsidRPr="00CB3D58">
        <w:rPr>
          <w:sz w:val="28"/>
          <w:szCs w:val="28"/>
        </w:rPr>
        <w:t xml:space="preserve"> П</w:t>
      </w:r>
      <w:r w:rsidR="00872E49" w:rsidRPr="00CB3D58">
        <w:rPr>
          <w:sz w:val="28"/>
          <w:szCs w:val="28"/>
        </w:rPr>
        <w:t xml:space="preserve">о результатам рассмотрения жалобы принимается одно из следующих решений:  </w:t>
      </w:r>
    </w:p>
    <w:p w:rsidR="00872E49" w:rsidRPr="00CB3D58" w:rsidRDefault="002F36A7" w:rsidP="00872E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</w:t>
      </w:r>
      <w:r w:rsidR="00872E49" w:rsidRPr="00CB3D58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  </w:t>
      </w:r>
    </w:p>
    <w:p w:rsidR="00872E49" w:rsidRPr="00CB3D58" w:rsidRDefault="00CB3D58" w:rsidP="00872E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3D58">
        <w:rPr>
          <w:sz w:val="28"/>
          <w:szCs w:val="28"/>
        </w:rPr>
        <w:t xml:space="preserve"> </w:t>
      </w:r>
      <w:r w:rsidR="00872E49" w:rsidRPr="00CB3D58">
        <w:rPr>
          <w:sz w:val="28"/>
          <w:szCs w:val="28"/>
        </w:rPr>
        <w:t>2) в удовлетворении жалобы отказывается</w:t>
      </w:r>
      <w:r w:rsidR="00F055BC">
        <w:rPr>
          <w:sz w:val="28"/>
          <w:szCs w:val="28"/>
        </w:rPr>
        <w:t>»;</w:t>
      </w:r>
    </w:p>
    <w:p w:rsidR="00762027" w:rsidRPr="00CB3D58" w:rsidRDefault="00762027" w:rsidP="00762027">
      <w:pPr>
        <w:ind w:firstLine="709"/>
        <w:jc w:val="both"/>
        <w:rPr>
          <w:sz w:val="28"/>
          <w:szCs w:val="28"/>
        </w:rPr>
      </w:pPr>
      <w:r w:rsidRPr="00CB3D58">
        <w:rPr>
          <w:sz w:val="28"/>
          <w:szCs w:val="28"/>
        </w:rPr>
        <w:t>2. Опубликовать настоящее постановление в официальном печатном издании Чернавского сельского поселения Панинского муниципального района Воронежской области «Чернавский муниципальный вестник» и разместить на официальном сайте Чернавского сельского поселения Панинского муниципального района Воронежской области в сети «Интернет».</w:t>
      </w:r>
    </w:p>
    <w:p w:rsidR="00762027" w:rsidRPr="00CB3D58" w:rsidRDefault="00762027" w:rsidP="00762027">
      <w:pPr>
        <w:ind w:firstLine="709"/>
        <w:jc w:val="both"/>
        <w:rPr>
          <w:sz w:val="28"/>
          <w:szCs w:val="28"/>
        </w:rPr>
      </w:pPr>
      <w:r w:rsidRPr="00CB3D58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62027" w:rsidRPr="00143E4D" w:rsidRDefault="00762027" w:rsidP="00762027">
      <w:pPr>
        <w:ind w:firstLine="709"/>
        <w:jc w:val="both"/>
        <w:rPr>
          <w:sz w:val="28"/>
          <w:szCs w:val="28"/>
        </w:rPr>
      </w:pPr>
      <w:r w:rsidRPr="00CB3D58">
        <w:rPr>
          <w:sz w:val="28"/>
          <w:szCs w:val="28"/>
        </w:rPr>
        <w:t>4. Контроль за исполнением</w:t>
      </w:r>
      <w:r w:rsidRPr="00143E4D">
        <w:rPr>
          <w:sz w:val="28"/>
          <w:szCs w:val="28"/>
        </w:rPr>
        <w:t xml:space="preserve"> настоящего постановления оставляю за собой.</w:t>
      </w:r>
    </w:p>
    <w:p w:rsidR="00762027" w:rsidRPr="00143E4D" w:rsidRDefault="00762027" w:rsidP="00762027">
      <w:pPr>
        <w:ind w:firstLine="709"/>
        <w:jc w:val="both"/>
        <w:rPr>
          <w:sz w:val="28"/>
          <w:szCs w:val="28"/>
        </w:rPr>
      </w:pPr>
    </w:p>
    <w:p w:rsidR="00762027" w:rsidRPr="00143E4D" w:rsidRDefault="00762027" w:rsidP="00762027">
      <w:pPr>
        <w:ind w:firstLine="709"/>
        <w:jc w:val="both"/>
        <w:rPr>
          <w:sz w:val="28"/>
          <w:szCs w:val="28"/>
        </w:rPr>
      </w:pPr>
    </w:p>
    <w:p w:rsidR="00762027" w:rsidRPr="00143E4D" w:rsidRDefault="00762027" w:rsidP="00762027">
      <w:pPr>
        <w:jc w:val="both"/>
        <w:rPr>
          <w:sz w:val="28"/>
          <w:szCs w:val="28"/>
        </w:rPr>
      </w:pPr>
      <w:r w:rsidRPr="00143E4D">
        <w:rPr>
          <w:sz w:val="28"/>
          <w:szCs w:val="28"/>
        </w:rPr>
        <w:t xml:space="preserve">Глава </w:t>
      </w:r>
    </w:p>
    <w:p w:rsidR="00762027" w:rsidRPr="00143E4D" w:rsidRDefault="00762027" w:rsidP="00762027">
      <w:pPr>
        <w:jc w:val="both"/>
        <w:rPr>
          <w:sz w:val="28"/>
          <w:szCs w:val="28"/>
        </w:rPr>
      </w:pPr>
      <w:r w:rsidRPr="00143E4D">
        <w:rPr>
          <w:sz w:val="28"/>
          <w:szCs w:val="28"/>
        </w:rPr>
        <w:t>Чернавского сельского поселения                                              О.В.Неруцков</w:t>
      </w:r>
    </w:p>
    <w:p w:rsidR="00762027" w:rsidRPr="00143E4D" w:rsidRDefault="00762027" w:rsidP="00762027">
      <w:pPr>
        <w:keepNext/>
        <w:keepLines/>
        <w:widowControl w:val="0"/>
        <w:spacing w:before="144"/>
        <w:rPr>
          <w:sz w:val="28"/>
          <w:szCs w:val="28"/>
        </w:rPr>
        <w:sectPr w:rsidR="00762027" w:rsidRPr="00143E4D" w:rsidSect="007F7AAE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B60C02" w:rsidRPr="00762027" w:rsidRDefault="00B60C02" w:rsidP="00AB03E6">
      <w:pPr>
        <w:ind w:left="4536"/>
      </w:pPr>
    </w:p>
    <w:sectPr w:rsidR="00B60C02" w:rsidRPr="00762027" w:rsidSect="00AB03E6">
      <w:headerReference w:type="even" r:id="rId13"/>
      <w:headerReference w:type="default" r:id="rId14"/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16B" w:rsidRDefault="0094216B" w:rsidP="00A135CF">
      <w:r>
        <w:separator/>
      </w:r>
    </w:p>
  </w:endnote>
  <w:endnote w:type="continuationSeparator" w:id="1">
    <w:p w:rsidR="0094216B" w:rsidRDefault="0094216B" w:rsidP="00A1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16B" w:rsidRDefault="0094216B" w:rsidP="00A135CF">
      <w:r>
        <w:separator/>
      </w:r>
    </w:p>
  </w:footnote>
  <w:footnote w:type="continuationSeparator" w:id="1">
    <w:p w:rsidR="0094216B" w:rsidRDefault="0094216B" w:rsidP="00A13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D6F" w:rsidRDefault="00CD2220">
    <w:pPr>
      <w:pStyle w:val="af0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86B5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C2D6F" w:rsidRDefault="0094216B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D6F" w:rsidRDefault="0094216B">
    <w:pPr>
      <w:pStyle w:val="af0"/>
      <w:framePr w:wrap="auto" w:vAnchor="text" w:hAnchor="margin" w:xAlign="center" w:y="1"/>
      <w:rPr>
        <w:rStyle w:val="af2"/>
      </w:rPr>
    </w:pPr>
  </w:p>
  <w:p w:rsidR="002C2D6F" w:rsidRDefault="0094216B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14C"/>
    <w:rsid w:val="000524B6"/>
    <w:rsid w:val="00077A19"/>
    <w:rsid w:val="00091357"/>
    <w:rsid w:val="000A038C"/>
    <w:rsid w:val="000B68E7"/>
    <w:rsid w:val="000C6C0A"/>
    <w:rsid w:val="000E09C9"/>
    <w:rsid w:val="001F4885"/>
    <w:rsid w:val="00201546"/>
    <w:rsid w:val="00245D5C"/>
    <w:rsid w:val="002835F7"/>
    <w:rsid w:val="002978BA"/>
    <w:rsid w:val="002A320B"/>
    <w:rsid w:val="002D35EC"/>
    <w:rsid w:val="002F36A7"/>
    <w:rsid w:val="00304557"/>
    <w:rsid w:val="003321AC"/>
    <w:rsid w:val="00341CCF"/>
    <w:rsid w:val="00374746"/>
    <w:rsid w:val="00395A1A"/>
    <w:rsid w:val="003A507F"/>
    <w:rsid w:val="003B11C1"/>
    <w:rsid w:val="003F12F9"/>
    <w:rsid w:val="00401095"/>
    <w:rsid w:val="00435484"/>
    <w:rsid w:val="00455304"/>
    <w:rsid w:val="004607BE"/>
    <w:rsid w:val="0046195C"/>
    <w:rsid w:val="00483F95"/>
    <w:rsid w:val="004868EE"/>
    <w:rsid w:val="00486B53"/>
    <w:rsid w:val="004B15EF"/>
    <w:rsid w:val="004D3AB8"/>
    <w:rsid w:val="004F3CE0"/>
    <w:rsid w:val="005169B4"/>
    <w:rsid w:val="00547A20"/>
    <w:rsid w:val="005F578E"/>
    <w:rsid w:val="0062048A"/>
    <w:rsid w:val="00697E22"/>
    <w:rsid w:val="006A6A6D"/>
    <w:rsid w:val="00727D56"/>
    <w:rsid w:val="00762027"/>
    <w:rsid w:val="00766A71"/>
    <w:rsid w:val="00774C6E"/>
    <w:rsid w:val="007A2377"/>
    <w:rsid w:val="007A286A"/>
    <w:rsid w:val="007C5650"/>
    <w:rsid w:val="007C7AF8"/>
    <w:rsid w:val="00831262"/>
    <w:rsid w:val="0083224C"/>
    <w:rsid w:val="00872E49"/>
    <w:rsid w:val="00873564"/>
    <w:rsid w:val="0087614C"/>
    <w:rsid w:val="00887573"/>
    <w:rsid w:val="008909FD"/>
    <w:rsid w:val="008D1211"/>
    <w:rsid w:val="00916E64"/>
    <w:rsid w:val="0094216B"/>
    <w:rsid w:val="00944726"/>
    <w:rsid w:val="00952360"/>
    <w:rsid w:val="00967816"/>
    <w:rsid w:val="00996972"/>
    <w:rsid w:val="009A6D15"/>
    <w:rsid w:val="009F4408"/>
    <w:rsid w:val="00A135CF"/>
    <w:rsid w:val="00A41C5B"/>
    <w:rsid w:val="00A50F06"/>
    <w:rsid w:val="00A52C39"/>
    <w:rsid w:val="00A55674"/>
    <w:rsid w:val="00A63603"/>
    <w:rsid w:val="00A8240F"/>
    <w:rsid w:val="00AA3648"/>
    <w:rsid w:val="00AB03E6"/>
    <w:rsid w:val="00AC4776"/>
    <w:rsid w:val="00AC6A3C"/>
    <w:rsid w:val="00AD00C4"/>
    <w:rsid w:val="00B27CD5"/>
    <w:rsid w:val="00B60C02"/>
    <w:rsid w:val="00BC5403"/>
    <w:rsid w:val="00BE1533"/>
    <w:rsid w:val="00BE160A"/>
    <w:rsid w:val="00C36558"/>
    <w:rsid w:val="00C61370"/>
    <w:rsid w:val="00C865AC"/>
    <w:rsid w:val="00CA1397"/>
    <w:rsid w:val="00CB3D58"/>
    <w:rsid w:val="00CD2220"/>
    <w:rsid w:val="00CD230A"/>
    <w:rsid w:val="00D84F85"/>
    <w:rsid w:val="00D85A81"/>
    <w:rsid w:val="00DA5720"/>
    <w:rsid w:val="00DA6BC5"/>
    <w:rsid w:val="00DC2C65"/>
    <w:rsid w:val="00E057FE"/>
    <w:rsid w:val="00E85C67"/>
    <w:rsid w:val="00E877EA"/>
    <w:rsid w:val="00E87802"/>
    <w:rsid w:val="00EA4490"/>
    <w:rsid w:val="00EB23DD"/>
    <w:rsid w:val="00ED18BF"/>
    <w:rsid w:val="00ED5413"/>
    <w:rsid w:val="00F055BC"/>
    <w:rsid w:val="00F134C0"/>
    <w:rsid w:val="00F24112"/>
    <w:rsid w:val="00F46BF5"/>
    <w:rsid w:val="00F56C32"/>
    <w:rsid w:val="00F75315"/>
    <w:rsid w:val="00F84003"/>
    <w:rsid w:val="00FA07E4"/>
    <w:rsid w:val="00FA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B2F87D0AF25A9F7DB4BCBEA75DE8D206211246FB352841624696887090A32776F9B40011FFABBDFA50E1A92CCFF139C5CE25B288CFB119P1H1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1521D8CEAC20BEC252D9BC2FDC5A7E042A541BAAFA675F6D97D41EE03FF67FAA2246BB022E4E5FE9026C301BF1E435950CF7BFD8EF5FDF0B1B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1521D8CEAC20BEC252D9BC2FDC5A7E042A541BAAFA675F6D97D41EE03FF67FAA2246B80B2E460EBC4D6D6C5EACF7359D0CF4BFC70E15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BEA68F14BEAAD94AF0A4E680CC9A5D43C376D3C5EDD68FF30E903C5650F66B5E14BD7B764C2E0E7lAt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B2F87D0AF25A9F7DB4BCBEA75DE8D206211246FB352841624696887090A32776F9B40011FFABBDFC50E1A92CCFF139C5CE25B288CFB119P1H1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697D0-3576-44A7-9BCD-30C12466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13</cp:revision>
  <cp:lastPrinted>2020-12-25T11:03:00Z</cp:lastPrinted>
  <dcterms:created xsi:type="dcterms:W3CDTF">2020-12-24T06:49:00Z</dcterms:created>
  <dcterms:modified xsi:type="dcterms:W3CDTF">2020-12-25T11:05:00Z</dcterms:modified>
</cp:coreProperties>
</file>