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C7B2E" w:rsidRDefault="002D5689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ЧЕРНАВСКОГО СЕЛЬСКОГО</w:t>
      </w:r>
      <w:r w:rsidR="00BE713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D5689" w:rsidRDefault="002D5689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ПАНИНСКОГО </w:t>
      </w:r>
      <w:r w:rsidR="00BE713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BE713F" w:rsidRPr="008C7B2E" w:rsidRDefault="002D5689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«22»  ноября </w:t>
      </w:r>
      <w:r w:rsidR="00BE713F" w:rsidRPr="008C7B2E">
        <w:rPr>
          <w:rFonts w:ascii="Times New Roman" w:hAnsi="Times New Roman"/>
        </w:rPr>
        <w:t xml:space="preserve"> 202</w:t>
      </w:r>
      <w:r w:rsidR="00F74C93">
        <w:rPr>
          <w:rFonts w:ascii="Times New Roman" w:hAnsi="Times New Roman"/>
        </w:rPr>
        <w:t>4</w:t>
      </w:r>
      <w:r w:rsidR="00BE713F" w:rsidRPr="008C7B2E">
        <w:rPr>
          <w:rFonts w:ascii="Times New Roman" w:hAnsi="Times New Roman"/>
        </w:rPr>
        <w:t xml:space="preserve"> г.                                                                 </w:t>
      </w:r>
      <w:r>
        <w:rPr>
          <w:rFonts w:ascii="Times New Roman" w:hAnsi="Times New Roman"/>
        </w:rPr>
        <w:t xml:space="preserve">                          № 62</w:t>
      </w:r>
    </w:p>
    <w:p w:rsidR="00BE713F" w:rsidRPr="008C7B2E" w:rsidRDefault="002D5689" w:rsidP="00BE713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Чернавка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D5689" w:rsidRPr="002D5689" w:rsidRDefault="002D5689" w:rsidP="002D568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A684D">
        <w:rPr>
          <w:rFonts w:ascii="Times New Roman" w:hAnsi="Times New Roman" w:cs="Times New Roman"/>
          <w:sz w:val="26"/>
          <w:szCs w:val="26"/>
        </w:rPr>
        <w:t>О внесении изменений в постановление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Чернавского сельского поселения Панинского </w:t>
      </w:r>
      <w:r w:rsidRPr="00CA684D">
        <w:rPr>
          <w:rFonts w:ascii="Times New Roman" w:hAnsi="Times New Roman" w:cs="Times New Roman"/>
          <w:sz w:val="26"/>
          <w:szCs w:val="26"/>
        </w:rPr>
        <w:t xml:space="preserve"> муниципал</w:t>
      </w:r>
      <w:r>
        <w:rPr>
          <w:rFonts w:ascii="Times New Roman" w:hAnsi="Times New Roman" w:cs="Times New Roman"/>
          <w:sz w:val="26"/>
          <w:szCs w:val="26"/>
        </w:rPr>
        <w:t>ьного района  Воронежской области от «26» февраля 2024</w:t>
      </w:r>
      <w:r w:rsidRPr="00CA684D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CA684D">
        <w:rPr>
          <w:rFonts w:ascii="Times New Roman" w:hAnsi="Times New Roman" w:cs="Times New Roman"/>
          <w:sz w:val="26"/>
          <w:szCs w:val="26"/>
        </w:rPr>
        <w:t xml:space="preserve"> </w:t>
      </w:r>
      <w:r w:rsidRPr="002D568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«Выдача градостроительного плана земельного участка» на территории Чернавского сельского поселения  Панинского муниципального района  Воронежской области</w:t>
      </w:r>
      <w:r>
        <w:rPr>
          <w:rFonts w:ascii="Times New Roman" w:hAnsi="Times New Roman" w:cs="Times New Roman"/>
          <w:sz w:val="28"/>
          <w:szCs w:val="28"/>
        </w:rPr>
        <w:t>. ( в ред. пост. №48 от 07.11.2024г)</w:t>
      </w:r>
    </w:p>
    <w:p w:rsidR="00BE713F" w:rsidRPr="008C7B2E" w:rsidRDefault="00BE713F" w:rsidP="002D5689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FB53EB" w:rsidRPr="00FB53EB" w:rsidRDefault="00FB53EB" w:rsidP="00FB53EB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B53EB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B53EB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</w:t>
      </w:r>
      <w:r w:rsidR="002D5689">
        <w:rPr>
          <w:rFonts w:ascii="Times New Roman" w:eastAsia="Calibri" w:hAnsi="Times New Roman"/>
          <w:sz w:val="28"/>
          <w:szCs w:val="28"/>
          <w:lang w:eastAsia="en-US"/>
        </w:rPr>
        <w:t xml:space="preserve">вом Чернавского сельского поселения Панинского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>муниципал</w:t>
      </w:r>
      <w:r w:rsidR="002D5689">
        <w:rPr>
          <w:rFonts w:ascii="Times New Roman" w:eastAsia="Calibri" w:hAnsi="Times New Roman"/>
          <w:sz w:val="28"/>
          <w:szCs w:val="28"/>
          <w:lang w:eastAsia="en-US"/>
        </w:rPr>
        <w:t xml:space="preserve">ьного района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Воронежской области администрация </w:t>
      </w:r>
      <w:r w:rsidR="002D5689">
        <w:rPr>
          <w:rFonts w:ascii="Times New Roman" w:eastAsia="Calibri" w:hAnsi="Times New Roman"/>
          <w:sz w:val="28"/>
          <w:szCs w:val="28"/>
          <w:lang w:eastAsia="en-US"/>
        </w:rPr>
        <w:t xml:space="preserve">Чернавского сельского поселения Панинского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</w:t>
      </w:r>
      <w:r w:rsidR="002D5689">
        <w:rPr>
          <w:rFonts w:ascii="Times New Roman" w:eastAsia="Calibri" w:hAnsi="Times New Roman"/>
          <w:sz w:val="28"/>
          <w:szCs w:val="28"/>
          <w:lang w:eastAsia="en-US"/>
        </w:rPr>
        <w:t xml:space="preserve">ьного района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2D5689" w:rsidRPr="002D5689" w:rsidRDefault="002D5689" w:rsidP="002D568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2D5689">
        <w:rPr>
          <w:rFonts w:ascii="Times New Roman" w:hAnsi="Times New Roman" w:cs="Times New Roman"/>
          <w:b w:val="0"/>
          <w:sz w:val="28"/>
          <w:szCs w:val="28"/>
        </w:rPr>
        <w:t>1.Внести</w:t>
      </w:r>
      <w:r w:rsidRPr="002D5689"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изменения </w:t>
      </w:r>
      <w:r w:rsidRPr="002D5689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Чернавского сельского поселения Панинского  муниципального района  Воронежской области от «26» февраля 2024 г. № 08 </w:t>
      </w:r>
      <w:r w:rsidRPr="002D5689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«Выдача градостроительного плана земельного участка» на территории Чернавского сельского поселения  Панинского муниципального района  Воронежской области. ( в ред. пост. №48 от 07.11.2024г)</w:t>
      </w:r>
      <w:r w:rsidR="001E404A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FB53EB" w:rsidRPr="00FB53EB" w:rsidRDefault="00FB53EB" w:rsidP="00FB53E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FB53EB">
        <w:rPr>
          <w:bCs/>
        </w:rPr>
        <w:t xml:space="preserve"> дополнив Административный регламент после пункта </w:t>
      </w:r>
      <w:r>
        <w:rPr>
          <w:bCs/>
        </w:rPr>
        <w:t>7.</w:t>
      </w:r>
      <w:r w:rsidR="00A463FD">
        <w:rPr>
          <w:bCs/>
        </w:rPr>
        <w:t>1</w:t>
      </w:r>
      <w:r>
        <w:rPr>
          <w:bCs/>
        </w:rPr>
        <w:t>.</w:t>
      </w:r>
      <w:r w:rsidRPr="00FB53EB">
        <w:rPr>
          <w:bCs/>
        </w:rPr>
        <w:t xml:space="preserve"> новым пунктом </w:t>
      </w:r>
      <w:r w:rsidR="00A463FD">
        <w:rPr>
          <w:bCs/>
        </w:rPr>
        <w:t>7.1.2.</w:t>
      </w:r>
      <w:r w:rsidRPr="00FB53EB">
        <w:rPr>
          <w:bCs/>
        </w:rPr>
        <w:t xml:space="preserve"> следующего содержания: </w:t>
      </w:r>
    </w:p>
    <w:p w:rsid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t>«</w:t>
      </w:r>
      <w:r w:rsidRPr="00A463FD">
        <w:rPr>
          <w:rFonts w:ascii="Times New Roman" w:hAnsi="Times New Roman"/>
          <w:sz w:val="28"/>
          <w:szCs w:val="28"/>
        </w:rPr>
        <w:t>7.1.2.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предоставления Муниципальной услуги</w:t>
      </w:r>
      <w:r w:rsidR="00935F08">
        <w:rPr>
          <w:rFonts w:ascii="Times New Roman" w:eastAsia="Calibri" w:hAnsi="Times New Roman"/>
          <w:sz w:val="28"/>
          <w:szCs w:val="28"/>
          <w:lang w:eastAsia="en-US"/>
        </w:rPr>
        <w:t>, предусмотренный пунктом 7.1 настоящего Административного регламента,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составляет 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eastAsia="en-US"/>
        </w:rPr>
        <w:t>семь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) рабочих дн</w:t>
      </w:r>
      <w:r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со дня получения документов Администрацией. </w:t>
      </w:r>
    </w:p>
    <w:p w:rsidR="00935F08" w:rsidRDefault="00935F08" w:rsidP="00935F08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  <w:r w:rsidRPr="001E404A">
        <w:rPr>
          <w:rFonts w:ascii="Times New Roman" w:eastAsia="Calibri" w:hAnsi="Times New Roman"/>
          <w:sz w:val="28"/>
          <w:szCs w:val="28"/>
          <w:lang w:eastAsia="en-US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7 (семи) рабочих дней со дня поступления в Администрацию документов от Заявителя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A463FD" w:rsidRP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3E6D64">
        <w:rPr>
          <w:rFonts w:ascii="Times New Roman" w:eastAsia="Calibri" w:hAnsi="Times New Roman"/>
          <w:sz w:val="28"/>
          <w:szCs w:val="28"/>
          <w:lang w:eastAsia="en-US"/>
        </w:rPr>
        <w:t>, и при условии получения сведений от ресурсоснабжающих организаций в течение трех рабочих дней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3C0FFF" w:rsidRPr="003C0FFF" w:rsidRDefault="00A463FD" w:rsidP="003C0FF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течение </w:t>
      </w:r>
      <w:r w:rsidR="003E6D64">
        <w:rPr>
          <w:rFonts w:ascii="Times New Roman" w:eastAsia="Calibri" w:hAnsi="Times New Roman"/>
          <w:sz w:val="28"/>
          <w:szCs w:val="28"/>
          <w:lang w:eastAsia="en-US"/>
        </w:rPr>
        <w:t>трех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 рабоч</w:t>
      </w:r>
      <w:r w:rsidR="003E6D64">
        <w:rPr>
          <w:rFonts w:ascii="Times New Roman" w:eastAsia="Calibri" w:hAnsi="Times New Roman"/>
          <w:sz w:val="28"/>
          <w:szCs w:val="28"/>
          <w:lang w:eastAsia="en-US"/>
        </w:rPr>
        <w:t>их дней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, Муниципальная услуга предоставляется в срок, установленный пунктом 7.1. настоящего Административного регламента. </w:t>
      </w:r>
    </w:p>
    <w:p w:rsid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Статус </w:t>
      </w:r>
      <w:r w:rsidR="003C0FFF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1E404A" w:rsidRDefault="001E404A" w:rsidP="001E404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404A" w:rsidRDefault="001E404A" w:rsidP="001E404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404A">
        <w:rPr>
          <w:sz w:val="28"/>
          <w:szCs w:val="28"/>
        </w:rPr>
        <w:t>2.Опубликовать настоящее постановление в официальном периодическом печатном издании Чернавского  сельского поселения Панинского муниципального района Воронежской области «Чернавский муниципальный вестник» и разместит на официальном сайте администрации Чернавского 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1E404A" w:rsidRDefault="001E404A" w:rsidP="001E404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E713F" w:rsidRPr="001E404A" w:rsidRDefault="00915D2E" w:rsidP="001E404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404A">
        <w:rPr>
          <w:sz w:val="28"/>
          <w:szCs w:val="28"/>
        </w:rPr>
        <w:t>3</w:t>
      </w:r>
      <w:r w:rsidR="00BE713F" w:rsidRPr="001E404A">
        <w:rPr>
          <w:sz w:val="28"/>
          <w:szCs w:val="28"/>
        </w:rPr>
        <w:t>. Контроль за исполнением настоящего пос</w:t>
      </w:r>
      <w:r w:rsidR="001E404A" w:rsidRPr="001E404A">
        <w:rPr>
          <w:sz w:val="28"/>
          <w:szCs w:val="28"/>
        </w:rPr>
        <w:t>тановления оставляю за собой.</w:t>
      </w:r>
    </w:p>
    <w:p w:rsidR="00BE713F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1E404A" w:rsidRDefault="001E404A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1E404A" w:rsidRDefault="001E404A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1E404A" w:rsidRDefault="001E404A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1E404A" w:rsidRPr="001E404A" w:rsidRDefault="001E404A" w:rsidP="00BE71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Чернавского сельского поселения                       О.В.Неруцков</w:t>
      </w:r>
    </w:p>
    <w:sectPr w:rsidR="001E404A" w:rsidRPr="001E404A" w:rsidSect="000C0625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609" w:rsidRDefault="00966609" w:rsidP="002513DA">
      <w:r>
        <w:separator/>
      </w:r>
    </w:p>
  </w:endnote>
  <w:endnote w:type="continuationSeparator" w:id="1">
    <w:p w:rsidR="00966609" w:rsidRDefault="00966609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609" w:rsidRDefault="00966609" w:rsidP="002513DA">
      <w:r>
        <w:separator/>
      </w:r>
    </w:p>
  </w:footnote>
  <w:footnote w:type="continuationSeparator" w:id="1">
    <w:p w:rsidR="00966609" w:rsidRDefault="00966609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CD06B6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1E404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5293E"/>
    <w:rsid w:val="00064B2B"/>
    <w:rsid w:val="000C0625"/>
    <w:rsid w:val="0010002C"/>
    <w:rsid w:val="001018F3"/>
    <w:rsid w:val="001A5B18"/>
    <w:rsid w:val="001C1698"/>
    <w:rsid w:val="001E404A"/>
    <w:rsid w:val="001F53B6"/>
    <w:rsid w:val="0020027B"/>
    <w:rsid w:val="002041FA"/>
    <w:rsid w:val="002513DA"/>
    <w:rsid w:val="002D5689"/>
    <w:rsid w:val="002E5D29"/>
    <w:rsid w:val="00343C44"/>
    <w:rsid w:val="003A7790"/>
    <w:rsid w:val="003C0FFF"/>
    <w:rsid w:val="003C40DB"/>
    <w:rsid w:val="003E1E17"/>
    <w:rsid w:val="003E6D64"/>
    <w:rsid w:val="00410841"/>
    <w:rsid w:val="00437F29"/>
    <w:rsid w:val="00445CE3"/>
    <w:rsid w:val="00466623"/>
    <w:rsid w:val="004B49BD"/>
    <w:rsid w:val="005159C5"/>
    <w:rsid w:val="00571317"/>
    <w:rsid w:val="005D452F"/>
    <w:rsid w:val="005D5EE2"/>
    <w:rsid w:val="006100AD"/>
    <w:rsid w:val="0064180A"/>
    <w:rsid w:val="0067622E"/>
    <w:rsid w:val="00722B4B"/>
    <w:rsid w:val="007239CB"/>
    <w:rsid w:val="0075672B"/>
    <w:rsid w:val="0079667B"/>
    <w:rsid w:val="007B7ACE"/>
    <w:rsid w:val="007D0EBF"/>
    <w:rsid w:val="007D6F1E"/>
    <w:rsid w:val="0086495D"/>
    <w:rsid w:val="008F2B0B"/>
    <w:rsid w:val="00907A52"/>
    <w:rsid w:val="00915D2E"/>
    <w:rsid w:val="00915F21"/>
    <w:rsid w:val="00932D61"/>
    <w:rsid w:val="00933AC9"/>
    <w:rsid w:val="00935F08"/>
    <w:rsid w:val="00966609"/>
    <w:rsid w:val="00974B2B"/>
    <w:rsid w:val="009C1C25"/>
    <w:rsid w:val="009C31EB"/>
    <w:rsid w:val="009E3E41"/>
    <w:rsid w:val="00A240C8"/>
    <w:rsid w:val="00A27585"/>
    <w:rsid w:val="00A35BB7"/>
    <w:rsid w:val="00A463FD"/>
    <w:rsid w:val="00AE78E4"/>
    <w:rsid w:val="00AF4492"/>
    <w:rsid w:val="00B03C00"/>
    <w:rsid w:val="00B136C3"/>
    <w:rsid w:val="00B14C55"/>
    <w:rsid w:val="00B23E6D"/>
    <w:rsid w:val="00B6037B"/>
    <w:rsid w:val="00B74924"/>
    <w:rsid w:val="00BA18C0"/>
    <w:rsid w:val="00BD27A4"/>
    <w:rsid w:val="00BE1CBF"/>
    <w:rsid w:val="00BE713F"/>
    <w:rsid w:val="00BF079C"/>
    <w:rsid w:val="00C0543C"/>
    <w:rsid w:val="00C35335"/>
    <w:rsid w:val="00C6054E"/>
    <w:rsid w:val="00CA4486"/>
    <w:rsid w:val="00CA5822"/>
    <w:rsid w:val="00CC3D41"/>
    <w:rsid w:val="00CD06B6"/>
    <w:rsid w:val="00D14834"/>
    <w:rsid w:val="00D517D3"/>
    <w:rsid w:val="00DA59C7"/>
    <w:rsid w:val="00E44017"/>
    <w:rsid w:val="00E81557"/>
    <w:rsid w:val="00EF6E53"/>
    <w:rsid w:val="00F659A8"/>
    <w:rsid w:val="00F74C93"/>
    <w:rsid w:val="00FA5CAA"/>
    <w:rsid w:val="00FB53EB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04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3</cp:revision>
  <cp:lastPrinted>2024-11-22T07:11:00Z</cp:lastPrinted>
  <dcterms:created xsi:type="dcterms:W3CDTF">2024-11-15T08:46:00Z</dcterms:created>
  <dcterms:modified xsi:type="dcterms:W3CDTF">2024-11-22T07:13:00Z</dcterms:modified>
</cp:coreProperties>
</file>