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57" w:rsidRDefault="00BB7C74" w:rsidP="00961857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321C89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</w:p>
    <w:p w:rsidR="00BB7C74" w:rsidRPr="00321C89" w:rsidRDefault="00BB7C74" w:rsidP="00961857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/>
          <w:color w:val="000000" w:themeColor="text1"/>
          <w:sz w:val="28"/>
          <w:szCs w:val="28"/>
        </w:rPr>
        <w:t>ЧЕРНАВСКОГО</w:t>
      </w:r>
      <w:r w:rsidRPr="00321C89">
        <w:rPr>
          <w:rFonts w:ascii="Times New Roman" w:hAnsi="Times New Roman"/>
          <w:color w:val="000000" w:themeColor="text1"/>
          <w:sz w:val="28"/>
          <w:szCs w:val="28"/>
        </w:rPr>
        <w:t xml:space="preserve">  СЕЛЬСКОГО ПОСЕЛЕНИЯ</w:t>
      </w:r>
    </w:p>
    <w:p w:rsidR="00BB7C74" w:rsidRPr="00321C89" w:rsidRDefault="00BB7C74" w:rsidP="00961857">
      <w:pPr>
        <w:pStyle w:val="2"/>
        <w:spacing w:before="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ПАНИНСКОГО МУНИЦИПАЛЬНОГО РАЙОНА</w:t>
      </w:r>
    </w:p>
    <w:p w:rsidR="00BB7C74" w:rsidRPr="00321C89" w:rsidRDefault="00BB7C74" w:rsidP="00961857">
      <w:pPr>
        <w:jc w:val="center"/>
        <w:rPr>
          <w:b/>
          <w:color w:val="000000" w:themeColor="text1"/>
          <w:sz w:val="28"/>
          <w:szCs w:val="28"/>
        </w:rPr>
      </w:pPr>
      <w:r w:rsidRPr="00321C89">
        <w:rPr>
          <w:b/>
          <w:bCs/>
          <w:color w:val="000000" w:themeColor="text1"/>
          <w:sz w:val="28"/>
          <w:szCs w:val="28"/>
        </w:rPr>
        <w:t>ВОРОНЕЖСКОЙ ОБЛАСТИ</w:t>
      </w:r>
    </w:p>
    <w:p w:rsidR="00BB7C74" w:rsidRPr="00321C89" w:rsidRDefault="00BB7C74" w:rsidP="00961857">
      <w:pPr>
        <w:jc w:val="center"/>
        <w:rPr>
          <w:color w:val="000000" w:themeColor="text1"/>
          <w:szCs w:val="28"/>
        </w:rPr>
      </w:pPr>
    </w:p>
    <w:p w:rsidR="00BB7C74" w:rsidRPr="00321C89" w:rsidRDefault="00BB7C74" w:rsidP="00961857">
      <w:pPr>
        <w:jc w:val="center"/>
        <w:rPr>
          <w:b/>
          <w:color w:val="000000" w:themeColor="text1"/>
          <w:sz w:val="28"/>
          <w:szCs w:val="28"/>
        </w:rPr>
      </w:pPr>
      <w:r w:rsidRPr="00321C89">
        <w:rPr>
          <w:b/>
          <w:color w:val="000000" w:themeColor="text1"/>
          <w:sz w:val="28"/>
          <w:szCs w:val="28"/>
        </w:rPr>
        <w:t>ПОСТАНОВЛЕНИЕ</w:t>
      </w:r>
    </w:p>
    <w:p w:rsidR="00BB7C74" w:rsidRPr="00321C89" w:rsidRDefault="00BB7C74" w:rsidP="00BB7C74">
      <w:pPr>
        <w:jc w:val="center"/>
        <w:rPr>
          <w:color w:val="000000" w:themeColor="text1"/>
          <w:sz w:val="28"/>
          <w:szCs w:val="28"/>
        </w:rPr>
      </w:pPr>
    </w:p>
    <w:p w:rsidR="00BB7C74" w:rsidRPr="005F5331" w:rsidRDefault="00106F5A" w:rsidP="00BB7C74">
      <w:pPr>
        <w:ind w:firstLine="0"/>
        <w:rPr>
          <w:color w:val="000000" w:themeColor="text1"/>
          <w:sz w:val="28"/>
          <w:szCs w:val="28"/>
          <w:u w:val="single"/>
        </w:rPr>
      </w:pPr>
      <w:r w:rsidRPr="005F5331">
        <w:rPr>
          <w:color w:val="000000" w:themeColor="text1"/>
          <w:sz w:val="28"/>
          <w:szCs w:val="28"/>
          <w:u w:val="single"/>
        </w:rPr>
        <w:t xml:space="preserve">от </w:t>
      </w:r>
      <w:r w:rsidR="005766A0">
        <w:rPr>
          <w:color w:val="000000" w:themeColor="text1"/>
          <w:sz w:val="28"/>
          <w:szCs w:val="28"/>
          <w:u w:val="single"/>
        </w:rPr>
        <w:t>01 июл</w:t>
      </w:r>
      <w:r w:rsidR="005F5331" w:rsidRPr="005F5331">
        <w:rPr>
          <w:color w:val="000000" w:themeColor="text1"/>
          <w:sz w:val="28"/>
          <w:szCs w:val="28"/>
          <w:u w:val="single"/>
        </w:rPr>
        <w:t>я</w:t>
      </w:r>
      <w:r w:rsidRPr="005F5331">
        <w:rPr>
          <w:color w:val="000000" w:themeColor="text1"/>
          <w:sz w:val="28"/>
          <w:szCs w:val="28"/>
          <w:u w:val="single"/>
        </w:rPr>
        <w:t xml:space="preserve"> 2021</w:t>
      </w:r>
      <w:r w:rsidR="00BB7C74" w:rsidRPr="005F5331">
        <w:rPr>
          <w:color w:val="000000" w:themeColor="text1"/>
          <w:sz w:val="28"/>
          <w:szCs w:val="28"/>
          <w:u w:val="single"/>
        </w:rPr>
        <w:t xml:space="preserve"> года</w:t>
      </w:r>
      <w:r w:rsidR="005F5331" w:rsidRPr="005F5331">
        <w:rPr>
          <w:color w:val="000000" w:themeColor="text1"/>
          <w:sz w:val="28"/>
          <w:szCs w:val="28"/>
          <w:u w:val="single"/>
        </w:rPr>
        <w:t xml:space="preserve"> </w:t>
      </w:r>
      <w:r w:rsidR="00756C70" w:rsidRPr="005F5331">
        <w:rPr>
          <w:color w:val="000000" w:themeColor="text1"/>
          <w:sz w:val="28"/>
          <w:szCs w:val="28"/>
          <w:u w:val="single"/>
        </w:rPr>
        <w:t xml:space="preserve">№ </w:t>
      </w:r>
      <w:r w:rsidR="005766A0">
        <w:rPr>
          <w:color w:val="000000" w:themeColor="text1"/>
          <w:sz w:val="28"/>
          <w:szCs w:val="28"/>
          <w:u w:val="single"/>
        </w:rPr>
        <w:t>41</w:t>
      </w:r>
    </w:p>
    <w:p w:rsidR="00BB7C74" w:rsidRPr="00321C89" w:rsidRDefault="00107858" w:rsidP="00BB7C74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с. Чернавка</w:t>
      </w:r>
    </w:p>
    <w:p w:rsidR="00B84108" w:rsidRPr="00E068E2" w:rsidRDefault="00B84108" w:rsidP="00B84108"/>
    <w:p w:rsidR="00B84108" w:rsidRPr="004D1DE3" w:rsidRDefault="00B84108" w:rsidP="00755207">
      <w:pPr>
        <w:pStyle w:val="Title"/>
        <w:spacing w:before="0" w:after="0"/>
        <w:ind w:right="4246" w:firstLine="0"/>
        <w:jc w:val="both"/>
        <w:outlineLvl w:val="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внесении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BB7C74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29.03.2019 № 13</w:t>
      </w:r>
      <w:r w:rsidR="00F85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сфере соблюдения правил благоустройства на территории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BB7C74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84108" w:rsidRPr="004D1DE3" w:rsidRDefault="00B84108" w:rsidP="00B84108">
      <w:pPr>
        <w:tabs>
          <w:tab w:val="left" w:pos="595"/>
          <w:tab w:val="left" w:pos="700"/>
          <w:tab w:val="left" w:pos="888"/>
        </w:tabs>
        <w:ind w:firstLine="0"/>
        <w:rPr>
          <w:b/>
          <w:color w:val="000000" w:themeColor="text1"/>
          <w:sz w:val="28"/>
          <w:szCs w:val="28"/>
        </w:rPr>
      </w:pPr>
    </w:p>
    <w:p w:rsidR="00B84108" w:rsidRPr="004D1DE3" w:rsidRDefault="00CB501A" w:rsidP="00B84108">
      <w:pPr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протест прокуратуры Панинского </w:t>
      </w:r>
      <w:r w:rsidR="000667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Воронежской области от </w:t>
      </w:r>
      <w:r w:rsidR="00961857">
        <w:rPr>
          <w:rFonts w:ascii="Times New Roman" w:hAnsi="Times New Roman" w:cs="Times New Roman"/>
          <w:color w:val="000000" w:themeColor="text1"/>
          <w:sz w:val="28"/>
          <w:szCs w:val="28"/>
        </w:rPr>
        <w:t>23.06.</w:t>
      </w:r>
      <w:r w:rsidR="000667DF">
        <w:rPr>
          <w:rFonts w:ascii="Times New Roman" w:hAnsi="Times New Roman" w:cs="Times New Roman"/>
          <w:color w:val="000000" w:themeColor="text1"/>
          <w:sz w:val="28"/>
          <w:szCs w:val="28"/>
        </w:rPr>
        <w:t>2021 № 2-1-2021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приведения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правовых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актов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D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соответствие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26.12.2008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294-ФЗ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защите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юридических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лиц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индивидуальных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предпринимателей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осуществлении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(надзора)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контроля»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администрация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поселения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Панинского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муниципального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района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4108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т:</w:t>
      </w:r>
    </w:p>
    <w:p w:rsidR="00446F36" w:rsidRDefault="00B84108" w:rsidP="00FC36EF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постановление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администрации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поселения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Панинского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муниципального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>района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Воронежской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29.03.2019 № 13</w:t>
      </w:r>
      <w:r w:rsidR="009618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1857">
        <w:rPr>
          <w:rFonts w:ascii="Times New Roman" w:hAnsi="Times New Roman" w:cs="Times New Roman"/>
          <w:color w:val="000000" w:themeColor="text1"/>
          <w:sz w:val="28"/>
          <w:szCs w:val="28"/>
        </w:rPr>
        <w:t>сфере соблюдения правил благоустройства на т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ерритории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66A0">
        <w:rPr>
          <w:rFonts w:ascii="Times New Roman" w:hAnsi="Times New Roman" w:cs="Times New Roman"/>
          <w:color w:val="000000" w:themeColor="text1"/>
          <w:sz w:val="28"/>
          <w:szCs w:val="28"/>
        </w:rPr>
        <w:t>Чернавского</w:t>
      </w:r>
      <w:r w:rsidR="00CE6848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5207" w:rsidRPr="005B5BE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3719A0" w:rsidRPr="004D1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Панинского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07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>района»</w:t>
      </w:r>
      <w:r w:rsidR="003719A0" w:rsidRPr="004D1D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81E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</w:t>
      </w:r>
      <w:r w:rsidR="00446F3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B667D" w:rsidRDefault="00446F36" w:rsidP="00FC36EF">
      <w:pPr>
        <w:spacing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Пункт 3.2.1 постановления</w:t>
      </w:r>
      <w:r w:rsidR="006B6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</w:t>
      </w:r>
      <w:r w:rsidR="00F852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B667D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 редакции:</w:t>
      </w:r>
    </w:p>
    <w:p w:rsidR="007D6C4F" w:rsidRDefault="006B667D" w:rsidP="00013E3B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 </w:t>
      </w: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3.2.1.</w:t>
      </w:r>
      <w:r w:rsidR="00493E38" w:rsidRPr="00013E3B">
        <w:rPr>
          <w:rFonts w:ascii="Times New Roman" w:hAnsi="Times New Roman" w:cs="Times New Roman"/>
          <w:sz w:val="28"/>
          <w:szCs w:val="28"/>
        </w:rPr>
        <w:t xml:space="preserve"> Основанием для проведения плановой является утвержденный план проверок.</w:t>
      </w:r>
      <w:r w:rsidR="00013E3B" w:rsidRPr="00013E3B">
        <w:rPr>
          <w:rFonts w:ascii="Times New Roman" w:hAnsi="Times New Roman" w:cs="Times New Roman"/>
          <w:sz w:val="28"/>
          <w:szCs w:val="28"/>
        </w:rPr>
        <w:t xml:space="preserve"> </w:t>
      </w:r>
      <w:r w:rsidR="00493E38" w:rsidRPr="00013E3B">
        <w:rPr>
          <w:rFonts w:ascii="Times New Roman" w:hAnsi="Times New Roman" w:cs="Times New Roman"/>
          <w:sz w:val="28"/>
          <w:szCs w:val="28"/>
        </w:rPr>
        <w:t>Проведение проверок в отношении юридических лиц и индивидуальных предпринимателей в рамках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осуществляются в порядке и в сроки, предусмотренные Федеральным законом.</w:t>
      </w:r>
      <w:r w:rsidR="00013E3B">
        <w:rPr>
          <w:rFonts w:ascii="Times New Roman" w:hAnsi="Times New Roman" w:cs="Times New Roman"/>
          <w:sz w:val="28"/>
          <w:szCs w:val="28"/>
        </w:rPr>
        <w:t xml:space="preserve"> </w:t>
      </w:r>
      <w:r w:rsidR="00356B8F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Включенные в ежегодный план плановые проверки, дата начала которых наступает позже 30 июня 2021 г., подлежат исключению из ежегодного</w:t>
      </w:r>
      <w:r w:rsidR="001F17C6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плана, в случае, если на дату начала их проведения признаны утратившими силу положения федерального закона, в рамках которого планируется проведение проверок, или изменены федеральными законами наименование и (или) предмет соответствующего вида муниципального контроля, кроме случаев, когда</w:t>
      </w:r>
      <w:r w:rsidR="001910C0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7C6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проверки подлежат проведению в рамках иного вида</w:t>
      </w:r>
      <w:r w:rsidR="001910C0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 в соответствии с положением об указанном виде государственного контроля (надзора), муниципального контроля. За исключением случаев, установленных пунктом 8 Постановления Правительства РФ от 30.11.2020</w:t>
      </w:r>
    </w:p>
    <w:p w:rsidR="00F51A3B" w:rsidRPr="00013E3B" w:rsidRDefault="001910C0" w:rsidP="007D6C4F">
      <w:pPr>
        <w:spacing w:line="360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№ 1969,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 статьей 4 Федерального закона «О развитии малого и среднего предпринимательства</w:t>
      </w:r>
      <w:r w:rsidR="00F51A3B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Федерации» к субъектам малого предпринимательства, сведения о которых включены в единый реестр субъектов малого и среднего предпринимательства.</w:t>
      </w:r>
    </w:p>
    <w:p w:rsidR="003719A0" w:rsidRDefault="00F51A3B" w:rsidP="00013E3B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 юридических лиц и индивидуальных предпринимателей в 2021 году могут проводит</w:t>
      </w:r>
      <w:r w:rsidR="00106F5A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ся с использованием средств дистанционного взаимодействия, в том числе аудио или видеосвязи</w:t>
      </w:r>
      <w:r w:rsidR="00835D28" w:rsidRPr="00013E3B">
        <w:rPr>
          <w:rFonts w:ascii="Times New Roman" w:hAnsi="Times New Roman" w:cs="Times New Roman"/>
          <w:color w:val="000000" w:themeColor="text1"/>
          <w:sz w:val="28"/>
          <w:szCs w:val="28"/>
        </w:rPr>
        <w:t>. В соответствии с пунктом 2 Постановления Правительства РФ № 1969 органом государственного контроля (надзора), органом</w:t>
      </w:r>
      <w:r w:rsidR="00835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контроля, по видам государственного контроля (надзора), муниципального контроля, организация и осуществление которых регулируется Федеральным законом </w:t>
      </w:r>
      <w:r w:rsidR="00835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 государственном контроле (надзоре) и муниципальном контроле в Российской Федерации», после 1 июля 2021 г., но не позднее чем за 20 рабочих дней до даты начала проведения плановой проверки в форме выездной</w:t>
      </w:r>
      <w:r w:rsidR="0010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D28">
        <w:rPr>
          <w:rFonts w:ascii="Times New Roman" w:hAnsi="Times New Roman" w:cs="Times New Roman"/>
          <w:color w:val="000000" w:themeColor="text1"/>
          <w:sz w:val="28"/>
          <w:szCs w:val="28"/>
        </w:rPr>
        <w:t>проверки, включенной в ежегодный план проведения плановых проверок</w:t>
      </w:r>
      <w:r w:rsidR="0010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 лиц и индивидуальных предпринимателей на 2021 год, может быть принято решение о проведении в</w:t>
      </w:r>
      <w:r w:rsidR="00FC36EF">
        <w:rPr>
          <w:rFonts w:ascii="Times New Roman" w:hAnsi="Times New Roman" w:cs="Times New Roman"/>
          <w:color w:val="000000" w:themeColor="text1"/>
          <w:sz w:val="28"/>
          <w:szCs w:val="28"/>
        </w:rPr>
        <w:t>место нее инспекторского визита».</w:t>
      </w:r>
      <w:r w:rsidR="00106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13E3B" w:rsidRPr="004D1DE3" w:rsidRDefault="00013E3B" w:rsidP="00013E3B">
      <w:pPr>
        <w:spacing w:line="312" w:lineRule="auto"/>
        <w:ind w:firstLine="709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013E3B">
        <w:rPr>
          <w:color w:val="000000" w:themeColor="text1"/>
          <w:sz w:val="28"/>
          <w:szCs w:val="28"/>
        </w:rPr>
        <w:t xml:space="preserve"> </w:t>
      </w:r>
      <w:r w:rsidRPr="004D1DE3">
        <w:rPr>
          <w:color w:val="000000" w:themeColor="text1"/>
          <w:sz w:val="28"/>
          <w:szCs w:val="28"/>
        </w:rPr>
        <w:t xml:space="preserve">Опубликовать настоящее постановление в периодическом печатном </w:t>
      </w:r>
      <w:r w:rsidR="00107858">
        <w:rPr>
          <w:color w:val="000000" w:themeColor="text1"/>
          <w:sz w:val="28"/>
          <w:szCs w:val="28"/>
        </w:rPr>
        <w:t>издании «Чернавский муниципальный вестник</w:t>
      </w:r>
      <w:r w:rsidRPr="004D1DE3">
        <w:rPr>
          <w:color w:val="000000" w:themeColor="text1"/>
          <w:sz w:val="28"/>
          <w:szCs w:val="28"/>
        </w:rPr>
        <w:t>»  и разместить на официальном сайте администрации в информационно-телекоммуникационной сети «Интернет».</w:t>
      </w:r>
    </w:p>
    <w:p w:rsidR="00B84108" w:rsidRPr="004D1DE3" w:rsidRDefault="00013E3B" w:rsidP="00B84108">
      <w:pPr>
        <w:spacing w:line="312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84108" w:rsidRPr="004D1DE3">
        <w:rPr>
          <w:color w:val="000000" w:themeColor="text1"/>
          <w:sz w:val="28"/>
          <w:szCs w:val="28"/>
        </w:rPr>
        <w:t>.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Настоящее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постановление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вступает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в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силу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дня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его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официального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опубликования.</w:t>
      </w:r>
    </w:p>
    <w:p w:rsidR="00B84108" w:rsidRPr="004D1DE3" w:rsidRDefault="00946D2C" w:rsidP="00B84108">
      <w:pPr>
        <w:spacing w:line="312" w:lineRule="auto"/>
        <w:ind w:firstLine="709"/>
        <w:rPr>
          <w:color w:val="000000" w:themeColor="text1"/>
          <w:sz w:val="28"/>
          <w:szCs w:val="28"/>
        </w:rPr>
      </w:pPr>
      <w:r w:rsidRPr="004D1DE3">
        <w:rPr>
          <w:color w:val="000000" w:themeColor="text1"/>
          <w:sz w:val="28"/>
          <w:szCs w:val="28"/>
        </w:rPr>
        <w:t>4</w:t>
      </w:r>
      <w:r w:rsidR="00B84108" w:rsidRPr="004D1DE3">
        <w:rPr>
          <w:color w:val="000000" w:themeColor="text1"/>
          <w:sz w:val="28"/>
          <w:szCs w:val="28"/>
        </w:rPr>
        <w:t>.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Контроль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за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исполнением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настоящего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постановления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оставляю</w:t>
      </w:r>
      <w:r w:rsidR="003719A0" w:rsidRPr="004D1DE3">
        <w:rPr>
          <w:color w:val="000000" w:themeColor="text1"/>
          <w:sz w:val="28"/>
          <w:szCs w:val="28"/>
        </w:rPr>
        <w:t xml:space="preserve">                             </w:t>
      </w:r>
      <w:r w:rsidR="00B84108" w:rsidRPr="004D1DE3">
        <w:rPr>
          <w:color w:val="000000" w:themeColor="text1"/>
          <w:sz w:val="28"/>
          <w:szCs w:val="28"/>
        </w:rPr>
        <w:t>за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собой.</w:t>
      </w:r>
    </w:p>
    <w:p w:rsidR="00B84108" w:rsidRPr="004D1DE3" w:rsidRDefault="00B84108" w:rsidP="00B84108">
      <w:pPr>
        <w:spacing w:line="312" w:lineRule="auto"/>
        <w:ind w:firstLine="708"/>
        <w:rPr>
          <w:color w:val="000000" w:themeColor="text1"/>
        </w:rPr>
      </w:pPr>
    </w:p>
    <w:p w:rsidR="00B84108" w:rsidRPr="004D1DE3" w:rsidRDefault="00B84108" w:rsidP="00B84108">
      <w:pPr>
        <w:textAlignment w:val="top"/>
        <w:rPr>
          <w:bCs/>
          <w:color w:val="000000" w:themeColor="text1"/>
          <w:spacing w:val="3"/>
        </w:rPr>
      </w:pPr>
    </w:p>
    <w:p w:rsidR="00107858" w:rsidRDefault="00107858" w:rsidP="00CE6848">
      <w:pPr>
        <w:ind w:firstLine="0"/>
        <w:textAlignment w:val="top"/>
        <w:rPr>
          <w:bCs/>
          <w:color w:val="000000" w:themeColor="text1"/>
          <w:spacing w:val="3"/>
          <w:sz w:val="28"/>
          <w:szCs w:val="28"/>
        </w:rPr>
      </w:pPr>
    </w:p>
    <w:p w:rsidR="00107858" w:rsidRDefault="00107858" w:rsidP="00CE6848">
      <w:pPr>
        <w:ind w:firstLine="0"/>
        <w:textAlignment w:val="top"/>
        <w:rPr>
          <w:bCs/>
          <w:color w:val="000000" w:themeColor="text1"/>
          <w:spacing w:val="3"/>
          <w:sz w:val="28"/>
          <w:szCs w:val="28"/>
        </w:rPr>
      </w:pPr>
    </w:p>
    <w:p w:rsidR="00B84108" w:rsidRPr="004D1DE3" w:rsidRDefault="00106F5A" w:rsidP="00CE6848">
      <w:pPr>
        <w:ind w:firstLine="0"/>
        <w:textAlignment w:val="top"/>
        <w:rPr>
          <w:color w:val="000000" w:themeColor="text1"/>
          <w:spacing w:val="3"/>
          <w:sz w:val="28"/>
          <w:szCs w:val="28"/>
        </w:rPr>
      </w:pPr>
      <w:r>
        <w:rPr>
          <w:bCs/>
          <w:color w:val="000000" w:themeColor="text1"/>
          <w:spacing w:val="3"/>
          <w:sz w:val="28"/>
          <w:szCs w:val="28"/>
        </w:rPr>
        <w:t>Глава</w:t>
      </w:r>
      <w:r w:rsidR="00CE6848" w:rsidRPr="004D1DE3">
        <w:rPr>
          <w:bCs/>
          <w:color w:val="000000" w:themeColor="text1"/>
          <w:spacing w:val="3"/>
          <w:sz w:val="28"/>
          <w:szCs w:val="28"/>
        </w:rPr>
        <w:t xml:space="preserve"> </w:t>
      </w:r>
      <w:r w:rsidR="005766A0">
        <w:rPr>
          <w:bCs/>
          <w:color w:val="000000" w:themeColor="text1"/>
          <w:spacing w:val="3"/>
          <w:sz w:val="28"/>
          <w:szCs w:val="28"/>
        </w:rPr>
        <w:t>Чернавского</w:t>
      </w:r>
      <w:r w:rsidR="00CE6848" w:rsidRPr="004D1DE3">
        <w:rPr>
          <w:bCs/>
          <w:color w:val="000000" w:themeColor="text1"/>
          <w:spacing w:val="3"/>
          <w:sz w:val="28"/>
          <w:szCs w:val="28"/>
        </w:rPr>
        <w:t xml:space="preserve"> сельского поселения                      </w:t>
      </w:r>
      <w:r w:rsidR="00013E3B">
        <w:rPr>
          <w:bCs/>
          <w:color w:val="000000" w:themeColor="text1"/>
          <w:spacing w:val="3"/>
          <w:sz w:val="28"/>
          <w:szCs w:val="28"/>
        </w:rPr>
        <w:t xml:space="preserve">      </w:t>
      </w:r>
      <w:r w:rsidR="00E963C0">
        <w:rPr>
          <w:bCs/>
          <w:color w:val="000000" w:themeColor="text1"/>
          <w:spacing w:val="3"/>
          <w:sz w:val="28"/>
          <w:szCs w:val="28"/>
        </w:rPr>
        <w:t>О.В.Неруцков</w:t>
      </w:r>
    </w:p>
    <w:sectPr w:rsidR="00B84108" w:rsidRPr="004D1DE3" w:rsidSect="00CE6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00"/>
      <w:pgMar w:top="709" w:right="850" w:bottom="567" w:left="1701" w:header="720" w:footer="8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768" w:rsidRDefault="00597768" w:rsidP="00B84108">
      <w:r>
        <w:separator/>
      </w:r>
    </w:p>
  </w:endnote>
  <w:endnote w:type="continuationSeparator" w:id="1">
    <w:p w:rsidR="00597768" w:rsidRDefault="00597768" w:rsidP="00B8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03" w:rsidRDefault="006E215A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768" w:rsidRDefault="00597768" w:rsidP="00B84108">
      <w:r>
        <w:separator/>
      </w:r>
    </w:p>
  </w:footnote>
  <w:footnote w:type="continuationSeparator" w:id="1">
    <w:p w:rsidR="00597768" w:rsidRDefault="00597768" w:rsidP="00B8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848" w:rsidRDefault="00CE684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4108"/>
    <w:rsid w:val="00013E3B"/>
    <w:rsid w:val="00017803"/>
    <w:rsid w:val="00047C6D"/>
    <w:rsid w:val="000524B6"/>
    <w:rsid w:val="000667DF"/>
    <w:rsid w:val="00076103"/>
    <w:rsid w:val="00077A19"/>
    <w:rsid w:val="000C6C0A"/>
    <w:rsid w:val="00106F5A"/>
    <w:rsid w:val="00107858"/>
    <w:rsid w:val="00180455"/>
    <w:rsid w:val="001910C0"/>
    <w:rsid w:val="001B25C4"/>
    <w:rsid w:val="001B5231"/>
    <w:rsid w:val="001F123F"/>
    <w:rsid w:val="001F17C6"/>
    <w:rsid w:val="001F7E7A"/>
    <w:rsid w:val="00245D5C"/>
    <w:rsid w:val="002835F7"/>
    <w:rsid w:val="002978BA"/>
    <w:rsid w:val="002A320B"/>
    <w:rsid w:val="002C4F67"/>
    <w:rsid w:val="002C62B8"/>
    <w:rsid w:val="002D35EC"/>
    <w:rsid w:val="00304557"/>
    <w:rsid w:val="00356B8F"/>
    <w:rsid w:val="003600BF"/>
    <w:rsid w:val="003719A0"/>
    <w:rsid w:val="00395A1A"/>
    <w:rsid w:val="003A507F"/>
    <w:rsid w:val="003B11C1"/>
    <w:rsid w:val="003F12F9"/>
    <w:rsid w:val="00401095"/>
    <w:rsid w:val="00423A09"/>
    <w:rsid w:val="00435484"/>
    <w:rsid w:val="00446F36"/>
    <w:rsid w:val="00455304"/>
    <w:rsid w:val="004607BE"/>
    <w:rsid w:val="0046195C"/>
    <w:rsid w:val="00483F95"/>
    <w:rsid w:val="004868EE"/>
    <w:rsid w:val="00493E38"/>
    <w:rsid w:val="004B5FE9"/>
    <w:rsid w:val="004C381E"/>
    <w:rsid w:val="004D1DE3"/>
    <w:rsid w:val="004D3AB8"/>
    <w:rsid w:val="004E075D"/>
    <w:rsid w:val="004E3403"/>
    <w:rsid w:val="004F3CE0"/>
    <w:rsid w:val="005169B4"/>
    <w:rsid w:val="00517C2F"/>
    <w:rsid w:val="00544CE2"/>
    <w:rsid w:val="005627DD"/>
    <w:rsid w:val="005628EF"/>
    <w:rsid w:val="00566C87"/>
    <w:rsid w:val="005766A0"/>
    <w:rsid w:val="00597768"/>
    <w:rsid w:val="005B5BE3"/>
    <w:rsid w:val="005F5331"/>
    <w:rsid w:val="005F578E"/>
    <w:rsid w:val="006376E6"/>
    <w:rsid w:val="00646C4E"/>
    <w:rsid w:val="00695203"/>
    <w:rsid w:val="00697E22"/>
    <w:rsid w:val="006A6A6D"/>
    <w:rsid w:val="006B667D"/>
    <w:rsid w:val="006E1F24"/>
    <w:rsid w:val="006E215A"/>
    <w:rsid w:val="00727D56"/>
    <w:rsid w:val="00731E2B"/>
    <w:rsid w:val="00755207"/>
    <w:rsid w:val="00756C70"/>
    <w:rsid w:val="00766A71"/>
    <w:rsid w:val="00774C6E"/>
    <w:rsid w:val="007A286A"/>
    <w:rsid w:val="007C5650"/>
    <w:rsid w:val="007D2525"/>
    <w:rsid w:val="007D6C4F"/>
    <w:rsid w:val="00831262"/>
    <w:rsid w:val="00835D28"/>
    <w:rsid w:val="00887573"/>
    <w:rsid w:val="008909FD"/>
    <w:rsid w:val="008D1211"/>
    <w:rsid w:val="008D2CB9"/>
    <w:rsid w:val="00916E64"/>
    <w:rsid w:val="00944726"/>
    <w:rsid w:val="00946D2C"/>
    <w:rsid w:val="00961857"/>
    <w:rsid w:val="00962BB3"/>
    <w:rsid w:val="00975957"/>
    <w:rsid w:val="009A6D15"/>
    <w:rsid w:val="009C3CBC"/>
    <w:rsid w:val="00A41C5B"/>
    <w:rsid w:val="00A41C83"/>
    <w:rsid w:val="00A50F06"/>
    <w:rsid w:val="00A55674"/>
    <w:rsid w:val="00A63603"/>
    <w:rsid w:val="00A70C61"/>
    <w:rsid w:val="00A7150B"/>
    <w:rsid w:val="00A8240F"/>
    <w:rsid w:val="00AC4776"/>
    <w:rsid w:val="00B15376"/>
    <w:rsid w:val="00B27D75"/>
    <w:rsid w:val="00B60C02"/>
    <w:rsid w:val="00B84108"/>
    <w:rsid w:val="00B969F4"/>
    <w:rsid w:val="00BB7C74"/>
    <w:rsid w:val="00BE1533"/>
    <w:rsid w:val="00BE160A"/>
    <w:rsid w:val="00C073BD"/>
    <w:rsid w:val="00C264D8"/>
    <w:rsid w:val="00C34037"/>
    <w:rsid w:val="00C36558"/>
    <w:rsid w:val="00C61370"/>
    <w:rsid w:val="00C7035A"/>
    <w:rsid w:val="00C7420E"/>
    <w:rsid w:val="00CA1397"/>
    <w:rsid w:val="00CB2C49"/>
    <w:rsid w:val="00CB501A"/>
    <w:rsid w:val="00CE6848"/>
    <w:rsid w:val="00D22EB3"/>
    <w:rsid w:val="00D5629D"/>
    <w:rsid w:val="00D7315D"/>
    <w:rsid w:val="00D84F85"/>
    <w:rsid w:val="00D8532A"/>
    <w:rsid w:val="00D85A81"/>
    <w:rsid w:val="00D96F6C"/>
    <w:rsid w:val="00DA5720"/>
    <w:rsid w:val="00DC2C65"/>
    <w:rsid w:val="00E057FE"/>
    <w:rsid w:val="00E1043B"/>
    <w:rsid w:val="00E65BB0"/>
    <w:rsid w:val="00E70FD8"/>
    <w:rsid w:val="00E85C67"/>
    <w:rsid w:val="00E877EA"/>
    <w:rsid w:val="00E963C0"/>
    <w:rsid w:val="00EA4490"/>
    <w:rsid w:val="00EB23DD"/>
    <w:rsid w:val="00ED18BF"/>
    <w:rsid w:val="00ED5413"/>
    <w:rsid w:val="00EE23A1"/>
    <w:rsid w:val="00F134C0"/>
    <w:rsid w:val="00F24112"/>
    <w:rsid w:val="00F51A3B"/>
    <w:rsid w:val="00F84003"/>
    <w:rsid w:val="00F85276"/>
    <w:rsid w:val="00FA07E4"/>
    <w:rsid w:val="00FC36EF"/>
    <w:rsid w:val="00FC6C93"/>
    <w:rsid w:val="00FF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F96F3-3831-4A58-844E-5E8D919B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</cp:revision>
  <cp:lastPrinted>2021-06-30T11:50:00Z</cp:lastPrinted>
  <dcterms:created xsi:type="dcterms:W3CDTF">2021-06-30T10:28:00Z</dcterms:created>
  <dcterms:modified xsi:type="dcterms:W3CDTF">2021-06-30T11:51:00Z</dcterms:modified>
</cp:coreProperties>
</file>