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C6F" w:rsidRDefault="005F5653" w:rsidP="00B74C6F">
      <w:pPr>
        <w:tabs>
          <w:tab w:val="left" w:pos="1830"/>
        </w:tabs>
        <w:ind w:left="705"/>
        <w:jc w:val="both"/>
      </w:pPr>
      <w:r>
        <w:tab/>
      </w:r>
    </w:p>
    <w:p w:rsidR="00B74C6F" w:rsidRPr="00B74C6F" w:rsidRDefault="005F5653" w:rsidP="00B74C6F">
      <w:pPr>
        <w:tabs>
          <w:tab w:val="left" w:pos="1830"/>
        </w:tabs>
        <w:spacing w:after="0"/>
        <w:ind w:left="705"/>
        <w:jc w:val="center"/>
        <w:rPr>
          <w:rFonts w:ascii="Times New Roman" w:hAnsi="Times New Roman" w:cs="Times New Roman"/>
          <w:b/>
          <w:sz w:val="24"/>
          <w:szCs w:val="24"/>
        </w:rPr>
      </w:pPr>
      <w:r w:rsidRPr="00B74C6F">
        <w:rPr>
          <w:rFonts w:ascii="Times New Roman" w:hAnsi="Times New Roman" w:cs="Times New Roman"/>
          <w:b/>
          <w:sz w:val="24"/>
          <w:szCs w:val="24"/>
        </w:rPr>
        <w:t>АДМИНИСТРАЦИЯ</w:t>
      </w:r>
    </w:p>
    <w:p w:rsidR="005F5653" w:rsidRPr="00B74C6F" w:rsidRDefault="005F5653" w:rsidP="00B74C6F">
      <w:pPr>
        <w:tabs>
          <w:tab w:val="left" w:pos="1830"/>
        </w:tabs>
        <w:spacing w:after="0"/>
        <w:ind w:left="705"/>
        <w:jc w:val="center"/>
        <w:rPr>
          <w:rFonts w:ascii="Times New Roman" w:hAnsi="Times New Roman" w:cs="Times New Roman"/>
          <w:b/>
          <w:sz w:val="24"/>
          <w:szCs w:val="24"/>
        </w:rPr>
      </w:pPr>
      <w:r w:rsidRPr="00B74C6F">
        <w:rPr>
          <w:rFonts w:ascii="Times New Roman" w:hAnsi="Times New Roman" w:cs="Times New Roman"/>
          <w:b/>
          <w:sz w:val="24"/>
          <w:szCs w:val="24"/>
        </w:rPr>
        <w:t>ЧЕРНАВСКОГО СЕЛЬСКОГО ПОСЕЛЕНИЯ ПАНИНСКОГО  МУНИЦИПАЛЬНОГО  РАЙОНА</w:t>
      </w:r>
    </w:p>
    <w:p w:rsidR="005F5653" w:rsidRPr="00B74C6F" w:rsidRDefault="005F5653" w:rsidP="00B74C6F">
      <w:pPr>
        <w:spacing w:after="0"/>
        <w:jc w:val="center"/>
        <w:rPr>
          <w:rFonts w:ascii="Times New Roman" w:hAnsi="Times New Roman" w:cs="Times New Roman"/>
          <w:b/>
          <w:bCs/>
          <w:sz w:val="24"/>
          <w:szCs w:val="24"/>
        </w:rPr>
      </w:pPr>
      <w:r w:rsidRPr="00B74C6F">
        <w:rPr>
          <w:rFonts w:ascii="Times New Roman" w:hAnsi="Times New Roman" w:cs="Times New Roman"/>
          <w:b/>
          <w:bCs/>
          <w:sz w:val="24"/>
          <w:szCs w:val="24"/>
        </w:rPr>
        <w:t>ВОРОНЕЖСКОЙ  ОБЛАСТИ</w:t>
      </w:r>
    </w:p>
    <w:p w:rsidR="005F5653" w:rsidRPr="00B74C6F" w:rsidRDefault="005F5653" w:rsidP="005F5653">
      <w:pPr>
        <w:pStyle w:val="1"/>
        <w:rPr>
          <w:sz w:val="20"/>
          <w:szCs w:val="20"/>
        </w:rPr>
      </w:pPr>
    </w:p>
    <w:p w:rsidR="005F5653" w:rsidRPr="00B74C6F" w:rsidRDefault="005F5653" w:rsidP="005F5653">
      <w:pPr>
        <w:pStyle w:val="1"/>
        <w:rPr>
          <w:sz w:val="24"/>
          <w:szCs w:val="24"/>
        </w:rPr>
      </w:pPr>
      <w:r w:rsidRPr="00B74C6F">
        <w:rPr>
          <w:sz w:val="24"/>
          <w:szCs w:val="24"/>
        </w:rPr>
        <w:t>П О С Т А Н О В Л Е Н И Е</w:t>
      </w:r>
    </w:p>
    <w:p w:rsidR="005F5653" w:rsidRPr="00B74C6F" w:rsidRDefault="005F5653" w:rsidP="005F5653">
      <w:pPr>
        <w:rPr>
          <w:rFonts w:ascii="Times New Roman" w:hAnsi="Times New Roman" w:cs="Times New Roman"/>
          <w:sz w:val="24"/>
          <w:szCs w:val="24"/>
        </w:rPr>
      </w:pPr>
    </w:p>
    <w:p w:rsidR="005F5653" w:rsidRPr="00B74C6F" w:rsidRDefault="005F5653" w:rsidP="005F5653">
      <w:pPr>
        <w:rPr>
          <w:rFonts w:ascii="Times New Roman" w:hAnsi="Times New Roman" w:cs="Times New Roman"/>
        </w:rPr>
      </w:pPr>
    </w:p>
    <w:p w:rsidR="005F5653" w:rsidRPr="00B74C6F" w:rsidRDefault="005F5653" w:rsidP="005F5653">
      <w:pPr>
        <w:spacing w:after="120"/>
        <w:rPr>
          <w:rFonts w:ascii="Times New Roman" w:hAnsi="Times New Roman" w:cs="Times New Roman"/>
          <w:sz w:val="27"/>
          <w:szCs w:val="27"/>
        </w:rPr>
      </w:pPr>
      <w:r w:rsidRPr="00B74C6F">
        <w:rPr>
          <w:rFonts w:ascii="Times New Roman" w:hAnsi="Times New Roman" w:cs="Times New Roman"/>
          <w:sz w:val="27"/>
          <w:szCs w:val="27"/>
        </w:rPr>
        <w:t xml:space="preserve">от </w:t>
      </w:r>
      <w:r w:rsidRPr="00B74C6F">
        <w:rPr>
          <w:rFonts w:ascii="Times New Roman" w:hAnsi="Times New Roman" w:cs="Times New Roman"/>
          <w:sz w:val="27"/>
          <w:szCs w:val="27"/>
          <w:u w:val="single"/>
        </w:rPr>
        <w:t>30 апреля 2020г.</w:t>
      </w:r>
      <w:r w:rsidRPr="00B74C6F">
        <w:rPr>
          <w:rFonts w:ascii="Times New Roman" w:hAnsi="Times New Roman" w:cs="Times New Roman"/>
          <w:sz w:val="27"/>
          <w:szCs w:val="27"/>
        </w:rPr>
        <w:t xml:space="preserve"> № </w:t>
      </w:r>
      <w:r w:rsidRPr="00B74C6F">
        <w:rPr>
          <w:rFonts w:ascii="Times New Roman" w:hAnsi="Times New Roman" w:cs="Times New Roman"/>
          <w:sz w:val="27"/>
          <w:szCs w:val="27"/>
          <w:u w:val="single"/>
        </w:rPr>
        <w:t>29</w:t>
      </w:r>
    </w:p>
    <w:p w:rsidR="005F5653" w:rsidRPr="00B74C6F" w:rsidRDefault="005F5653" w:rsidP="005F5653">
      <w:pPr>
        <w:jc w:val="both"/>
        <w:rPr>
          <w:rFonts w:ascii="Times New Roman" w:hAnsi="Times New Roman" w:cs="Times New Roman"/>
          <w:sz w:val="24"/>
          <w:szCs w:val="24"/>
        </w:rPr>
      </w:pPr>
      <w:r w:rsidRPr="00B74C6F">
        <w:rPr>
          <w:rFonts w:ascii="Times New Roman" w:hAnsi="Times New Roman" w:cs="Times New Roman"/>
          <w:sz w:val="24"/>
          <w:szCs w:val="24"/>
        </w:rPr>
        <w:t>с. Чернавка</w:t>
      </w:r>
    </w:p>
    <w:p w:rsidR="005F5653" w:rsidRPr="00B74C6F" w:rsidRDefault="005F5653" w:rsidP="005F5653">
      <w:pPr>
        <w:spacing w:after="0"/>
        <w:rPr>
          <w:rFonts w:ascii="Times New Roman" w:hAnsi="Times New Roman" w:cs="Times New Roman"/>
          <w:b/>
          <w:sz w:val="28"/>
          <w:szCs w:val="28"/>
        </w:rPr>
      </w:pPr>
      <w:r w:rsidRPr="00B74C6F">
        <w:rPr>
          <w:rFonts w:ascii="Times New Roman" w:hAnsi="Times New Roman" w:cs="Times New Roman"/>
          <w:b/>
          <w:sz w:val="28"/>
          <w:szCs w:val="28"/>
        </w:rPr>
        <w:t>Об утверждении Порядка</w:t>
      </w:r>
    </w:p>
    <w:p w:rsidR="005F5653" w:rsidRPr="00B74C6F" w:rsidRDefault="005F5653" w:rsidP="005F5653">
      <w:pPr>
        <w:spacing w:after="0"/>
        <w:rPr>
          <w:rFonts w:ascii="Times New Roman" w:hAnsi="Times New Roman" w:cs="Times New Roman"/>
          <w:b/>
          <w:sz w:val="28"/>
          <w:szCs w:val="28"/>
        </w:rPr>
      </w:pPr>
      <w:r w:rsidRPr="00B74C6F">
        <w:rPr>
          <w:rFonts w:ascii="Times New Roman" w:hAnsi="Times New Roman" w:cs="Times New Roman"/>
          <w:b/>
          <w:sz w:val="28"/>
          <w:szCs w:val="28"/>
        </w:rPr>
        <w:t xml:space="preserve">исполнения решения о </w:t>
      </w:r>
    </w:p>
    <w:p w:rsidR="005F5653" w:rsidRPr="00B74C6F" w:rsidRDefault="005F5653" w:rsidP="005F5653">
      <w:pPr>
        <w:spacing w:after="0"/>
        <w:rPr>
          <w:rFonts w:ascii="Times New Roman" w:hAnsi="Times New Roman" w:cs="Times New Roman"/>
          <w:b/>
          <w:sz w:val="28"/>
          <w:szCs w:val="28"/>
        </w:rPr>
      </w:pPr>
      <w:r w:rsidRPr="00B74C6F">
        <w:rPr>
          <w:rFonts w:ascii="Times New Roman" w:hAnsi="Times New Roman" w:cs="Times New Roman"/>
          <w:b/>
          <w:sz w:val="28"/>
          <w:szCs w:val="28"/>
        </w:rPr>
        <w:t xml:space="preserve">применении бюджетных </w:t>
      </w:r>
    </w:p>
    <w:p w:rsidR="005F5653" w:rsidRPr="00B74C6F" w:rsidRDefault="005F5653" w:rsidP="005F5653">
      <w:pPr>
        <w:spacing w:after="0"/>
        <w:rPr>
          <w:rFonts w:ascii="Times New Roman" w:hAnsi="Times New Roman" w:cs="Times New Roman"/>
          <w:b/>
          <w:bCs/>
          <w:sz w:val="28"/>
          <w:szCs w:val="28"/>
        </w:rPr>
      </w:pPr>
      <w:r w:rsidRPr="00B74C6F">
        <w:rPr>
          <w:rFonts w:ascii="Times New Roman" w:hAnsi="Times New Roman" w:cs="Times New Roman"/>
          <w:b/>
          <w:sz w:val="28"/>
          <w:szCs w:val="28"/>
        </w:rPr>
        <w:t>мер принуждения</w:t>
      </w:r>
      <w:r w:rsidRPr="00B74C6F">
        <w:rPr>
          <w:rFonts w:ascii="Times New Roman" w:hAnsi="Times New Roman" w:cs="Times New Roman"/>
          <w:b/>
          <w:bCs/>
          <w:sz w:val="28"/>
          <w:szCs w:val="28"/>
        </w:rPr>
        <w:t xml:space="preserve"> </w:t>
      </w:r>
    </w:p>
    <w:p w:rsidR="005F5653" w:rsidRPr="00B74C6F" w:rsidRDefault="005F5653" w:rsidP="005F5653">
      <w:pPr>
        <w:spacing w:after="0" w:line="360" w:lineRule="auto"/>
        <w:ind w:firstLine="720"/>
        <w:jc w:val="both"/>
        <w:rPr>
          <w:rFonts w:ascii="Times New Roman" w:hAnsi="Times New Roman" w:cs="Times New Roman"/>
          <w:sz w:val="28"/>
          <w:szCs w:val="28"/>
        </w:rPr>
      </w:pPr>
    </w:p>
    <w:p w:rsidR="005F5653" w:rsidRPr="00B74C6F" w:rsidRDefault="005F5653" w:rsidP="005F5653">
      <w:pPr>
        <w:spacing w:line="360" w:lineRule="auto"/>
        <w:jc w:val="both"/>
        <w:rPr>
          <w:rFonts w:ascii="Times New Roman" w:hAnsi="Times New Roman" w:cs="Times New Roman"/>
          <w:sz w:val="28"/>
          <w:szCs w:val="28"/>
        </w:rPr>
      </w:pPr>
      <w:r w:rsidRPr="00B74C6F">
        <w:rPr>
          <w:rFonts w:ascii="Times New Roman" w:hAnsi="Times New Roman" w:cs="Times New Roman"/>
          <w:sz w:val="28"/>
          <w:szCs w:val="28"/>
        </w:rPr>
        <w:t xml:space="preserve">              В соответствии с </w:t>
      </w:r>
      <w:hyperlink r:id="rId6" w:history="1">
        <w:r w:rsidRPr="00B74C6F">
          <w:rPr>
            <w:rStyle w:val="a3"/>
            <w:rFonts w:ascii="Times New Roman" w:hAnsi="Times New Roman" w:cs="Times New Roman"/>
            <w:sz w:val="28"/>
            <w:szCs w:val="28"/>
          </w:rPr>
          <w:t>Бюджетным кодексом</w:t>
        </w:r>
      </w:hyperlink>
      <w:r w:rsidRPr="00B74C6F">
        <w:rPr>
          <w:rFonts w:ascii="Times New Roman" w:hAnsi="Times New Roman" w:cs="Times New Roman"/>
          <w:sz w:val="28"/>
          <w:szCs w:val="28"/>
        </w:rPr>
        <w:t xml:space="preserve"> Российской Федерации, </w:t>
      </w:r>
      <w:hyperlink r:id="rId7" w:history="1">
        <w:r w:rsidRPr="00B74C6F">
          <w:rPr>
            <w:rStyle w:val="a3"/>
            <w:rFonts w:ascii="Times New Roman" w:hAnsi="Times New Roman" w:cs="Times New Roman"/>
            <w:sz w:val="28"/>
            <w:szCs w:val="28"/>
          </w:rPr>
          <w:t>Постановлением</w:t>
        </w:r>
      </w:hyperlink>
      <w:r w:rsidRPr="00B74C6F">
        <w:rPr>
          <w:rFonts w:ascii="Times New Roman" w:hAnsi="Times New Roman" w:cs="Times New Roman"/>
          <w:sz w:val="28"/>
          <w:szCs w:val="28"/>
        </w:rPr>
        <w:t xml:space="preserve"> Правительства РФ от 07.02.2019 г. N 91 "Об утверждении Правил принятия Министерством финансов Российской Федерации, финансовыми органами субъектов Российской Федерации (муниципальных образований), органами управления государственными внебюджетными фондами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 администрация Чернавского сельского поселения Панинского муниципального района Воронежской области</w:t>
      </w:r>
    </w:p>
    <w:p w:rsidR="005F5653" w:rsidRPr="00B74C6F" w:rsidRDefault="005F5653" w:rsidP="005F5653">
      <w:pPr>
        <w:tabs>
          <w:tab w:val="left" w:pos="851"/>
        </w:tabs>
        <w:spacing w:line="360" w:lineRule="auto"/>
        <w:jc w:val="both"/>
        <w:rPr>
          <w:rFonts w:ascii="Times New Roman" w:hAnsi="Times New Roman" w:cs="Times New Roman"/>
          <w:sz w:val="28"/>
          <w:szCs w:val="28"/>
        </w:rPr>
      </w:pPr>
      <w:r w:rsidRPr="00B74C6F">
        <w:rPr>
          <w:rFonts w:ascii="Times New Roman" w:hAnsi="Times New Roman" w:cs="Times New Roman"/>
          <w:sz w:val="28"/>
          <w:szCs w:val="28"/>
        </w:rPr>
        <w:t xml:space="preserve"> </w:t>
      </w:r>
      <w:r w:rsidRPr="00B74C6F">
        <w:rPr>
          <w:rFonts w:ascii="Times New Roman" w:hAnsi="Times New Roman" w:cs="Times New Roman"/>
          <w:b/>
          <w:bCs/>
          <w:sz w:val="28"/>
          <w:szCs w:val="28"/>
        </w:rPr>
        <w:t>п о с т а н о в л я е т</w:t>
      </w:r>
      <w:r w:rsidRPr="00B74C6F">
        <w:rPr>
          <w:rFonts w:ascii="Times New Roman" w:hAnsi="Times New Roman" w:cs="Times New Roman"/>
          <w:bCs/>
          <w:sz w:val="28"/>
          <w:szCs w:val="28"/>
        </w:rPr>
        <w:t>:</w:t>
      </w:r>
      <w:r w:rsidRPr="00B74C6F">
        <w:rPr>
          <w:rFonts w:ascii="Times New Roman" w:hAnsi="Times New Roman" w:cs="Times New Roman"/>
          <w:sz w:val="28"/>
          <w:szCs w:val="28"/>
        </w:rPr>
        <w:t xml:space="preserve">  </w:t>
      </w:r>
    </w:p>
    <w:p w:rsidR="005F5653" w:rsidRPr="00B74C6F" w:rsidRDefault="005F5653" w:rsidP="005F5653">
      <w:pPr>
        <w:spacing w:line="360" w:lineRule="auto"/>
        <w:jc w:val="both"/>
        <w:rPr>
          <w:rFonts w:ascii="Times New Roman" w:hAnsi="Times New Roman" w:cs="Times New Roman"/>
          <w:sz w:val="28"/>
          <w:szCs w:val="28"/>
        </w:rPr>
      </w:pPr>
      <w:r w:rsidRPr="00B74C6F">
        <w:rPr>
          <w:rFonts w:ascii="Times New Roman" w:hAnsi="Times New Roman" w:cs="Times New Roman"/>
          <w:sz w:val="28"/>
          <w:szCs w:val="28"/>
        </w:rPr>
        <w:t xml:space="preserve">         1.Утвердить прилагаемый Порядок исполнения решения о применении бюджетных мер принуждения согласно приложению N 1 к настоящему постановлению.</w:t>
      </w:r>
    </w:p>
    <w:p w:rsidR="005F5653" w:rsidRPr="00B74C6F" w:rsidRDefault="005F5653" w:rsidP="005F5653">
      <w:pPr>
        <w:tabs>
          <w:tab w:val="left" w:pos="426"/>
          <w:tab w:val="left" w:pos="567"/>
        </w:tabs>
        <w:spacing w:line="360" w:lineRule="auto"/>
        <w:ind w:left="-76"/>
        <w:jc w:val="both"/>
        <w:rPr>
          <w:rFonts w:ascii="Times New Roman" w:hAnsi="Times New Roman" w:cs="Times New Roman"/>
          <w:sz w:val="28"/>
          <w:szCs w:val="28"/>
        </w:rPr>
      </w:pPr>
      <w:r w:rsidRPr="00B74C6F">
        <w:rPr>
          <w:rFonts w:ascii="Times New Roman" w:hAnsi="Times New Roman" w:cs="Times New Roman"/>
          <w:sz w:val="28"/>
          <w:szCs w:val="28"/>
        </w:rPr>
        <w:lastRenderedPageBreak/>
        <w:t xml:space="preserve">           2.</w:t>
      </w:r>
      <w:r w:rsidR="00B74C6F">
        <w:rPr>
          <w:rFonts w:ascii="Times New Roman" w:hAnsi="Times New Roman" w:cs="Times New Roman"/>
          <w:sz w:val="28"/>
          <w:szCs w:val="28"/>
        </w:rPr>
        <w:t xml:space="preserve"> </w:t>
      </w:r>
      <w:r w:rsidRPr="00B74C6F">
        <w:rPr>
          <w:rFonts w:ascii="Times New Roman" w:hAnsi="Times New Roman" w:cs="Times New Roman"/>
          <w:sz w:val="28"/>
          <w:szCs w:val="28"/>
        </w:rPr>
        <w:t>Опубликовать настоящее постановление в официальном периодическом печатном издании Чернавского сельского поселения Панинского муниципального района Воронежской области «Чернавский  муниципальный вестник».</w:t>
      </w:r>
    </w:p>
    <w:p w:rsidR="005F5653" w:rsidRPr="00B74C6F" w:rsidRDefault="005F5653" w:rsidP="005F5653">
      <w:pPr>
        <w:spacing w:line="360" w:lineRule="auto"/>
        <w:ind w:left="-76"/>
        <w:jc w:val="both"/>
        <w:rPr>
          <w:rFonts w:ascii="Times New Roman" w:hAnsi="Times New Roman" w:cs="Times New Roman"/>
          <w:sz w:val="28"/>
          <w:szCs w:val="28"/>
        </w:rPr>
      </w:pPr>
      <w:r w:rsidRPr="00B74C6F">
        <w:rPr>
          <w:rFonts w:ascii="Times New Roman" w:hAnsi="Times New Roman" w:cs="Times New Roman"/>
          <w:sz w:val="28"/>
          <w:szCs w:val="28"/>
        </w:rPr>
        <w:t xml:space="preserve">            3. Контроль за исполнением настоящего постановления оставляю за собой.</w:t>
      </w:r>
    </w:p>
    <w:p w:rsidR="00B74C6F" w:rsidRDefault="00B74C6F" w:rsidP="005F5653">
      <w:pPr>
        <w:ind w:left="-76"/>
        <w:jc w:val="both"/>
        <w:rPr>
          <w:rFonts w:ascii="Times New Roman" w:hAnsi="Times New Roman" w:cs="Times New Roman"/>
          <w:sz w:val="28"/>
          <w:szCs w:val="28"/>
        </w:rPr>
      </w:pPr>
    </w:p>
    <w:p w:rsidR="00B74C6F" w:rsidRDefault="00B74C6F" w:rsidP="005F5653">
      <w:pPr>
        <w:ind w:left="-76"/>
        <w:jc w:val="both"/>
        <w:rPr>
          <w:rFonts w:ascii="Times New Roman" w:hAnsi="Times New Roman" w:cs="Times New Roman"/>
          <w:sz w:val="28"/>
          <w:szCs w:val="28"/>
        </w:rPr>
      </w:pPr>
    </w:p>
    <w:p w:rsidR="005F5653" w:rsidRPr="00B74C6F" w:rsidRDefault="005F5653" w:rsidP="005F5653">
      <w:pPr>
        <w:ind w:left="-76"/>
        <w:jc w:val="both"/>
        <w:rPr>
          <w:rFonts w:ascii="Times New Roman" w:hAnsi="Times New Roman" w:cs="Times New Roman"/>
          <w:sz w:val="28"/>
          <w:szCs w:val="28"/>
        </w:rPr>
        <w:sectPr w:rsidR="005F5653" w:rsidRPr="00B74C6F" w:rsidSect="002D7828">
          <w:headerReference w:type="default" r:id="rId8"/>
          <w:pgSz w:w="11906" w:h="16838"/>
          <w:pgMar w:top="1134" w:right="850" w:bottom="1134" w:left="1701" w:header="708" w:footer="708" w:gutter="0"/>
          <w:cols w:space="708"/>
          <w:titlePg/>
          <w:docGrid w:linePitch="360"/>
        </w:sectPr>
      </w:pPr>
      <w:r w:rsidRPr="00B74C6F">
        <w:rPr>
          <w:rFonts w:ascii="Times New Roman" w:hAnsi="Times New Roman" w:cs="Times New Roman"/>
          <w:sz w:val="28"/>
          <w:szCs w:val="28"/>
        </w:rPr>
        <w:t xml:space="preserve">Глава </w:t>
      </w:r>
      <w:r w:rsidR="00B74C6F">
        <w:rPr>
          <w:rFonts w:ascii="Times New Roman" w:hAnsi="Times New Roman" w:cs="Times New Roman"/>
          <w:sz w:val="28"/>
          <w:szCs w:val="28"/>
        </w:rPr>
        <w:t xml:space="preserve">   </w:t>
      </w:r>
      <w:r w:rsidRPr="00B74C6F">
        <w:rPr>
          <w:rFonts w:ascii="Times New Roman" w:hAnsi="Times New Roman" w:cs="Times New Roman"/>
          <w:sz w:val="28"/>
          <w:szCs w:val="28"/>
        </w:rPr>
        <w:t>Чернавского сельского поселения</w:t>
      </w:r>
      <w:r w:rsidRPr="00B74C6F">
        <w:rPr>
          <w:rFonts w:ascii="Times New Roman" w:hAnsi="Times New Roman" w:cs="Times New Roman"/>
          <w:sz w:val="28"/>
          <w:szCs w:val="28"/>
        </w:rPr>
        <w:tab/>
        <w:t xml:space="preserve">                                О.В.Неруцков   </w:t>
      </w:r>
    </w:p>
    <w:p w:rsidR="005F5653" w:rsidRPr="00B74C6F" w:rsidRDefault="005F5653" w:rsidP="00B74C6F">
      <w:pPr>
        <w:pStyle w:val="ConsPlusNormal"/>
        <w:widowControl/>
        <w:tabs>
          <w:tab w:val="center" w:pos="4677"/>
          <w:tab w:val="right" w:pos="9355"/>
        </w:tabs>
        <w:ind w:left="4820" w:firstLine="0"/>
        <w:jc w:val="right"/>
        <w:rPr>
          <w:rFonts w:ascii="Times New Roman" w:hAnsi="Times New Roman" w:cs="Times New Roman"/>
          <w:sz w:val="24"/>
          <w:szCs w:val="24"/>
        </w:rPr>
      </w:pPr>
      <w:r w:rsidRPr="00B74C6F">
        <w:rPr>
          <w:rFonts w:ascii="Times New Roman" w:hAnsi="Times New Roman" w:cs="Times New Roman"/>
          <w:sz w:val="24"/>
          <w:szCs w:val="24"/>
        </w:rPr>
        <w:lastRenderedPageBreak/>
        <w:t xml:space="preserve">             УТВЕРЖДЕН</w:t>
      </w:r>
    </w:p>
    <w:p w:rsidR="005F5653" w:rsidRPr="00B74C6F" w:rsidRDefault="005F5653" w:rsidP="00B74C6F">
      <w:pPr>
        <w:spacing w:after="0"/>
        <w:ind w:left="4820"/>
        <w:jc w:val="right"/>
        <w:rPr>
          <w:rFonts w:ascii="Times New Roman" w:hAnsi="Times New Roman" w:cs="Times New Roman"/>
        </w:rPr>
      </w:pPr>
      <w:r w:rsidRPr="00B74C6F">
        <w:rPr>
          <w:rFonts w:ascii="Times New Roman" w:hAnsi="Times New Roman" w:cs="Times New Roman"/>
        </w:rPr>
        <w:t xml:space="preserve">        постановлением  администрации                                  Чернавского сельского поселения</w:t>
      </w:r>
      <w:r w:rsidRPr="00B74C6F">
        <w:rPr>
          <w:rFonts w:ascii="Times New Roman" w:hAnsi="Times New Roman" w:cs="Times New Roman"/>
          <w:sz w:val="28"/>
          <w:szCs w:val="28"/>
        </w:rPr>
        <w:t xml:space="preserve"> </w:t>
      </w:r>
      <w:r w:rsidRPr="00B74C6F">
        <w:rPr>
          <w:rFonts w:ascii="Times New Roman" w:hAnsi="Times New Roman" w:cs="Times New Roman"/>
        </w:rPr>
        <w:t>Панинского муниципального района</w:t>
      </w:r>
    </w:p>
    <w:p w:rsidR="005F5653" w:rsidRPr="00B74C6F" w:rsidRDefault="005F5653" w:rsidP="00B74C6F">
      <w:pPr>
        <w:spacing w:after="0"/>
        <w:ind w:left="4820"/>
        <w:jc w:val="right"/>
        <w:rPr>
          <w:rFonts w:ascii="Times New Roman" w:hAnsi="Times New Roman" w:cs="Times New Roman"/>
        </w:rPr>
      </w:pPr>
      <w:r w:rsidRPr="00B74C6F">
        <w:rPr>
          <w:rFonts w:ascii="Times New Roman" w:hAnsi="Times New Roman" w:cs="Times New Roman"/>
        </w:rPr>
        <w:t>Воронежской области</w:t>
      </w:r>
    </w:p>
    <w:p w:rsidR="005F5653" w:rsidRPr="00B74C6F" w:rsidRDefault="005F5653" w:rsidP="00B74C6F">
      <w:pPr>
        <w:spacing w:after="0"/>
        <w:jc w:val="right"/>
        <w:rPr>
          <w:rFonts w:ascii="Times New Roman" w:hAnsi="Times New Roman" w:cs="Times New Roman"/>
        </w:rPr>
      </w:pPr>
      <w:r w:rsidRPr="00B74C6F">
        <w:rPr>
          <w:rFonts w:ascii="Times New Roman" w:hAnsi="Times New Roman" w:cs="Times New Roman"/>
        </w:rPr>
        <w:t xml:space="preserve">                                                                           30.04.2020г. № 29</w:t>
      </w:r>
    </w:p>
    <w:p w:rsidR="005F5653" w:rsidRPr="00B74C6F" w:rsidRDefault="005F5653" w:rsidP="00B74C6F">
      <w:pPr>
        <w:spacing w:after="0"/>
        <w:jc w:val="right"/>
        <w:rPr>
          <w:rFonts w:ascii="Times New Roman" w:hAnsi="Times New Roman" w:cs="Times New Roman"/>
        </w:rPr>
      </w:pPr>
    </w:p>
    <w:p w:rsidR="005F5653" w:rsidRPr="00B74C6F" w:rsidRDefault="005F5653" w:rsidP="00B74C6F">
      <w:pPr>
        <w:spacing w:after="0"/>
        <w:ind w:firstLine="698"/>
        <w:jc w:val="center"/>
        <w:rPr>
          <w:rFonts w:ascii="Times New Roman" w:hAnsi="Times New Roman" w:cs="Times New Roman"/>
          <w:b/>
          <w:sz w:val="28"/>
          <w:szCs w:val="28"/>
        </w:rPr>
      </w:pPr>
      <w:r w:rsidRPr="00B74C6F">
        <w:rPr>
          <w:rFonts w:ascii="Times New Roman" w:hAnsi="Times New Roman" w:cs="Times New Roman"/>
          <w:b/>
          <w:sz w:val="28"/>
          <w:szCs w:val="28"/>
        </w:rPr>
        <w:t>Порядок</w:t>
      </w:r>
    </w:p>
    <w:p w:rsidR="005F5653" w:rsidRPr="00B74C6F" w:rsidRDefault="005F5653" w:rsidP="00B74C6F">
      <w:pPr>
        <w:spacing w:after="0"/>
        <w:ind w:firstLine="698"/>
        <w:jc w:val="center"/>
        <w:rPr>
          <w:rFonts w:ascii="Times New Roman" w:hAnsi="Times New Roman" w:cs="Times New Roman"/>
          <w:b/>
          <w:sz w:val="28"/>
          <w:szCs w:val="28"/>
        </w:rPr>
      </w:pPr>
      <w:r w:rsidRPr="00B74C6F">
        <w:rPr>
          <w:rFonts w:ascii="Times New Roman" w:hAnsi="Times New Roman" w:cs="Times New Roman"/>
          <w:b/>
          <w:sz w:val="28"/>
          <w:szCs w:val="28"/>
        </w:rPr>
        <w:t>исполнения решения о применении бюджетных</w:t>
      </w:r>
    </w:p>
    <w:p w:rsidR="005F5653" w:rsidRPr="00B74C6F" w:rsidRDefault="005F5653" w:rsidP="00B74C6F">
      <w:pPr>
        <w:spacing w:after="0"/>
        <w:ind w:firstLine="698"/>
        <w:jc w:val="center"/>
        <w:rPr>
          <w:rFonts w:ascii="Times New Roman" w:hAnsi="Times New Roman" w:cs="Times New Roman"/>
          <w:b/>
          <w:sz w:val="28"/>
          <w:szCs w:val="28"/>
        </w:rPr>
      </w:pPr>
      <w:r w:rsidRPr="00B74C6F">
        <w:rPr>
          <w:rFonts w:ascii="Times New Roman" w:hAnsi="Times New Roman" w:cs="Times New Roman"/>
          <w:b/>
          <w:sz w:val="28"/>
          <w:szCs w:val="28"/>
        </w:rPr>
        <w:t>мер принуждения</w:t>
      </w:r>
    </w:p>
    <w:p w:rsidR="005F5653" w:rsidRPr="00B74C6F" w:rsidRDefault="005F5653" w:rsidP="00B74C6F">
      <w:pPr>
        <w:spacing w:after="0"/>
        <w:rPr>
          <w:rFonts w:ascii="Times New Roman" w:hAnsi="Times New Roman" w:cs="Times New Roman"/>
          <w:sz w:val="28"/>
          <w:szCs w:val="28"/>
        </w:rPr>
      </w:pPr>
    </w:p>
    <w:p w:rsidR="005F5653" w:rsidRPr="00B74C6F" w:rsidRDefault="005F5653" w:rsidP="00B74C6F">
      <w:pPr>
        <w:spacing w:after="0"/>
        <w:ind w:firstLine="698"/>
        <w:jc w:val="center"/>
        <w:rPr>
          <w:rFonts w:ascii="Times New Roman" w:hAnsi="Times New Roman" w:cs="Times New Roman"/>
          <w:sz w:val="28"/>
          <w:szCs w:val="28"/>
        </w:rPr>
      </w:pPr>
      <w:r w:rsidRPr="00B74C6F">
        <w:rPr>
          <w:rFonts w:ascii="Times New Roman" w:hAnsi="Times New Roman" w:cs="Times New Roman"/>
          <w:sz w:val="28"/>
          <w:szCs w:val="28"/>
        </w:rPr>
        <w:t>1. Общие положения</w:t>
      </w:r>
    </w:p>
    <w:p w:rsidR="005F5653" w:rsidRPr="00B74C6F" w:rsidRDefault="005F5653" w:rsidP="005F5653">
      <w:pPr>
        <w:rPr>
          <w:rFonts w:ascii="Times New Roman" w:hAnsi="Times New Roman" w:cs="Times New Roman"/>
          <w:sz w:val="28"/>
          <w:szCs w:val="28"/>
        </w:rPr>
      </w:pP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1.1. Настоящий Порядок разработан на основании </w:t>
      </w:r>
      <w:hyperlink r:id="rId9" w:history="1">
        <w:r w:rsidRPr="00B74C6F">
          <w:rPr>
            <w:rStyle w:val="a3"/>
            <w:rFonts w:ascii="Times New Roman" w:hAnsi="Times New Roman" w:cs="Times New Roman"/>
            <w:sz w:val="28"/>
            <w:szCs w:val="28"/>
          </w:rPr>
          <w:t>Бюджетного кодекса</w:t>
        </w:r>
      </w:hyperlink>
      <w:r w:rsidRPr="00B74C6F">
        <w:rPr>
          <w:rFonts w:ascii="Times New Roman" w:hAnsi="Times New Roman" w:cs="Times New Roman"/>
          <w:sz w:val="28"/>
          <w:szCs w:val="28"/>
        </w:rPr>
        <w:t xml:space="preserve"> Российской Федерации и определяет порядок исполнения решений о применении бюджетных мер принуждения (далее - Порядок), устанавливает механизм принятия и исполнения решений о применении бюджетных мер принуждения к финансовым органам, главных распорядителям бюджетных средств, распорядителям бюджетных средств, получателям бюджетных средств, главным администраторам доходов бюджета, главным администраторам источников финансирования дефицита бюджета, совершившим бюджетные нарушения, предусмотренные </w:t>
      </w:r>
      <w:hyperlink r:id="rId10" w:history="1">
        <w:r w:rsidRPr="00B74C6F">
          <w:rPr>
            <w:rStyle w:val="a3"/>
            <w:rFonts w:ascii="Times New Roman" w:hAnsi="Times New Roman" w:cs="Times New Roman"/>
            <w:sz w:val="28"/>
            <w:szCs w:val="28"/>
          </w:rPr>
          <w:t>главой 30</w:t>
        </w:r>
      </w:hyperlink>
      <w:r w:rsidRPr="00B74C6F">
        <w:rPr>
          <w:rFonts w:ascii="Times New Roman" w:hAnsi="Times New Roman" w:cs="Times New Roman"/>
          <w:sz w:val="28"/>
          <w:szCs w:val="28"/>
        </w:rPr>
        <w:t xml:space="preserve"> Бюджетного кодекса Российской Федерации.</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1.2. Настоящий Порядок подлежит применению в случае поступления в администрацию Чернавского сельского поселения Панинского муниципального района Воронежской области (далее - администрация) от контрольно-счетного органа Панинского муниципального района и органа внутреннего муниципального финансового контроля (далее - органы муниципального финансового контроля) уведомления о применении бюджетных мер принуждений.</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1.3. В соответствии с </w:t>
      </w:r>
      <w:hyperlink r:id="rId11" w:history="1">
        <w:r w:rsidRPr="00B74C6F">
          <w:rPr>
            <w:rStyle w:val="a3"/>
            <w:rFonts w:ascii="Times New Roman" w:hAnsi="Times New Roman" w:cs="Times New Roman"/>
            <w:sz w:val="28"/>
            <w:szCs w:val="28"/>
          </w:rPr>
          <w:t>Бюджетным кодексом</w:t>
        </w:r>
      </w:hyperlink>
      <w:r w:rsidRPr="00B74C6F">
        <w:rPr>
          <w:rFonts w:ascii="Times New Roman" w:hAnsi="Times New Roman" w:cs="Times New Roman"/>
          <w:sz w:val="28"/>
          <w:szCs w:val="28"/>
        </w:rPr>
        <w:t xml:space="preserve"> Российской Федерации к бюджетным нарушениям относятся следующие нарушения: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нецелевое использование бюджетных средств;</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 возврат либо несвоевременный возврат бюджетного кредита;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 перечисление либо несвоевременное перечисление платы за пользование бюджетным кредитом;</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нарушение условий предоставления бюджетного кредита;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lastRenderedPageBreak/>
        <w:t xml:space="preserve">- превышение предельных значений дефицита бюджета муниципального образования автономного округа, установленных </w:t>
      </w:r>
      <w:hyperlink r:id="rId12" w:history="1">
        <w:r w:rsidRPr="00B74C6F">
          <w:rPr>
            <w:rStyle w:val="a3"/>
            <w:rFonts w:ascii="Times New Roman" w:hAnsi="Times New Roman" w:cs="Times New Roman"/>
            <w:sz w:val="28"/>
            <w:szCs w:val="28"/>
          </w:rPr>
          <w:t>пунктом 3 статьи 92.1</w:t>
        </w:r>
      </w:hyperlink>
      <w:r w:rsidRPr="00B74C6F">
        <w:rPr>
          <w:rFonts w:ascii="Times New Roman" w:hAnsi="Times New Roman" w:cs="Times New Roman"/>
          <w:sz w:val="28"/>
          <w:szCs w:val="28"/>
        </w:rPr>
        <w:t xml:space="preserve"> БК РФ;</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 превышение предельного объема муниципального долга, установленного </w:t>
      </w:r>
      <w:hyperlink r:id="rId13" w:history="1">
        <w:r w:rsidRPr="00B74C6F">
          <w:rPr>
            <w:rStyle w:val="a3"/>
            <w:rFonts w:ascii="Times New Roman" w:hAnsi="Times New Roman" w:cs="Times New Roman"/>
            <w:sz w:val="28"/>
            <w:szCs w:val="28"/>
          </w:rPr>
          <w:t>статьей 107</w:t>
        </w:r>
      </w:hyperlink>
      <w:r w:rsidRPr="00B74C6F">
        <w:rPr>
          <w:rFonts w:ascii="Times New Roman" w:hAnsi="Times New Roman" w:cs="Times New Roman"/>
          <w:sz w:val="28"/>
          <w:szCs w:val="28"/>
        </w:rPr>
        <w:t xml:space="preserve"> БК РФ.</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1.4. Нецелевым использованием бюджетных средств бюджета Чернавского сельского поселения признаются направление средств бюджета Чернавского сельского поселения и оплата денежных обязательств в целях, не соответствующих полностью или частично целям, определенным решением Совета народных депутатов Чернавского сельского поселения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1.5.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1.6. Главный распорядитель средств бюджета Чернавского сельского поселения в течение 10 рабочих дней со дня обнаружения фактов нецелевого использования бюджетных средств, нарушения условий договора бюджетного кредита, условий предоставления межбюджетного трансферта, превышения предельных значений дефицита бюджета Чернавского сельского поселения, установленных </w:t>
      </w:r>
      <w:hyperlink r:id="rId14" w:history="1">
        <w:r w:rsidRPr="00B74C6F">
          <w:rPr>
            <w:rStyle w:val="a3"/>
            <w:rFonts w:ascii="Times New Roman" w:hAnsi="Times New Roman" w:cs="Times New Roman"/>
            <w:sz w:val="28"/>
            <w:szCs w:val="28"/>
          </w:rPr>
          <w:t>пунктом 3 статьи 92.1</w:t>
        </w:r>
      </w:hyperlink>
      <w:r w:rsidRPr="00B74C6F">
        <w:rPr>
          <w:rFonts w:ascii="Times New Roman" w:hAnsi="Times New Roman" w:cs="Times New Roman"/>
          <w:sz w:val="28"/>
          <w:szCs w:val="28"/>
        </w:rPr>
        <w:t xml:space="preserve"> БК РФ, превышения предельного объема муниципального долга, установленного </w:t>
      </w:r>
      <w:hyperlink r:id="rId15" w:history="1">
        <w:r w:rsidRPr="00B74C6F">
          <w:rPr>
            <w:rStyle w:val="a3"/>
            <w:rFonts w:ascii="Times New Roman" w:hAnsi="Times New Roman" w:cs="Times New Roman"/>
            <w:sz w:val="28"/>
            <w:szCs w:val="28"/>
          </w:rPr>
          <w:t>статьей 107</w:t>
        </w:r>
      </w:hyperlink>
      <w:r w:rsidRPr="00B74C6F">
        <w:rPr>
          <w:rFonts w:ascii="Times New Roman" w:hAnsi="Times New Roman" w:cs="Times New Roman"/>
          <w:sz w:val="28"/>
          <w:szCs w:val="28"/>
        </w:rPr>
        <w:t xml:space="preserve"> БК РФ, направляет в финансовый орган сообщение о факте бюджетного нарушения по форме согласно Приложению 1 к настоящему Порядку, с целью выдачи уведомления о применении бюджетных мер принуждения.</w:t>
      </w:r>
    </w:p>
    <w:p w:rsidR="005F5653" w:rsidRPr="00B74C6F" w:rsidRDefault="005F5653" w:rsidP="005F5653">
      <w:pPr>
        <w:jc w:val="both"/>
        <w:rPr>
          <w:rFonts w:ascii="Times New Roman" w:hAnsi="Times New Roman" w:cs="Times New Roman"/>
          <w:sz w:val="28"/>
          <w:szCs w:val="28"/>
        </w:rPr>
      </w:pPr>
    </w:p>
    <w:p w:rsidR="005F5653" w:rsidRPr="00B74C6F" w:rsidRDefault="005F5653" w:rsidP="005F5653">
      <w:pPr>
        <w:ind w:firstLine="698"/>
        <w:jc w:val="center"/>
        <w:rPr>
          <w:rFonts w:ascii="Times New Roman" w:hAnsi="Times New Roman" w:cs="Times New Roman"/>
          <w:sz w:val="28"/>
          <w:szCs w:val="28"/>
        </w:rPr>
      </w:pPr>
      <w:r w:rsidRPr="00B74C6F">
        <w:rPr>
          <w:rFonts w:ascii="Times New Roman" w:hAnsi="Times New Roman" w:cs="Times New Roman"/>
          <w:sz w:val="28"/>
          <w:szCs w:val="28"/>
        </w:rPr>
        <w:t>2. Бюджетные меры принуждения</w:t>
      </w:r>
    </w:p>
    <w:p w:rsidR="005F5653" w:rsidRPr="00B74C6F" w:rsidRDefault="005F5653" w:rsidP="005F5653">
      <w:pPr>
        <w:jc w:val="both"/>
        <w:rPr>
          <w:rFonts w:ascii="Times New Roman" w:hAnsi="Times New Roman" w:cs="Times New Roman"/>
          <w:sz w:val="28"/>
          <w:szCs w:val="28"/>
        </w:rPr>
      </w:pP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2.1. К нарушителям бюджетного законодательства могут быть применены следующие бюджетные меры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lastRenderedPageBreak/>
        <w:t>- бесспорное взыскание суммы средств бюджетного кредита (далее - средства бюджетного кредита);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бесспорное взыскание суммы платы за пользование средствами, бюджетного кредита;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бесспорное взыскание пеней за несвоевременный возврат средств бюджетного кредита;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бесспорное взыскание суммы средств межбюджетного трансферта, предоставленных из бюджета поселения (далее - средства межбюджетного трансферта);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сокращение предоставления межбюджетных трансфертов (за исключением субвенций);</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приостановление предоставления межбюджетных трансфертов (за исключением субвенций).</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2.2. Решение о бесспорном взыскании суммы средств бюджетного кредита, принимается в следующих случаях и размерах:</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нецелевого использования средств бюджетного кредита в размере суммы средств, использованных не по целевому назначению;</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 возврата либо несвоевременного возврата средств бюджетного кредита, в установленный срок, в размере суммы непогашенных остатков бюджетного кредита;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2.3. Решение о бесспорном взыскании суммы платы за пользование средствами бюджетного кредита, принимается в следующих случаях и размерах:</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нецелевого использования бюджетных кредитов,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 не перечисления либо несвоевременного перечисления платы за пользование средствами бюджетного кредита, в размере суммы платы за пользование </w:t>
      </w:r>
      <w:r w:rsidRPr="00B74C6F">
        <w:rPr>
          <w:rFonts w:ascii="Times New Roman" w:hAnsi="Times New Roman" w:cs="Times New Roman"/>
          <w:sz w:val="28"/>
          <w:szCs w:val="28"/>
        </w:rPr>
        <w:lastRenderedPageBreak/>
        <w:t>средствами бюджетного кредита, начисленного на день принятия решения о применении бюджетной меры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нарушения условий предоставления бюджетного кредита, если это действие не связано с нецелевым использованием бюджетных средств,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2.4. Решение о бесспорном взыскании пеней за несвоевременный возврат средств бюджетного кредита принимается в следующих случаях и размерах:</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 возврата либо несвоевременного возврата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 начисленного на день принятия решения о применении бюджетной меры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 перечисления либо несвоевременного перечисления платы за пользование средствами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 начисленного на день принятия решения о применении бюджетной меры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2.5. Решение о бесспорном взыскании суммы средств межбюджетного трансферта, принимается, если нарушителем бюджетного законодательства совершено повторное однородное бюджетное нарушение, которое невозможно устранить, в следующих случаях и размерах:</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нецелевого использования средств межбюджетного трансферта, в размере суммы средств, использованных не по целевому назначению;</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2.6. Решение о сокращении предоставления межбюджетных трансфертов (за исключением субвенций) принимается, если нарушителем бюджетного законодательства впервые совершено бюджетное нарушение, которое невозможно устранить, в следующих случаях и размерах:</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lastRenderedPageBreak/>
        <w:t>- нецелевого использования средств межбюджетного трансферта, имеющий целевое назначение, в размере суммы средств, использованных не по целевому назначению;</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 превышения предельных значений дефицита бюджета Панинского муниципального района, установленных </w:t>
      </w:r>
      <w:hyperlink r:id="rId16" w:history="1">
        <w:r w:rsidRPr="00B74C6F">
          <w:rPr>
            <w:rStyle w:val="a3"/>
            <w:rFonts w:ascii="Times New Roman" w:hAnsi="Times New Roman" w:cs="Times New Roman"/>
            <w:sz w:val="28"/>
            <w:szCs w:val="28"/>
          </w:rPr>
          <w:t>пунктом 3 статьи 92.1</w:t>
        </w:r>
      </w:hyperlink>
      <w:r w:rsidRPr="00B74C6F">
        <w:rPr>
          <w:rFonts w:ascii="Times New Roman" w:hAnsi="Times New Roman" w:cs="Times New Roman"/>
          <w:sz w:val="28"/>
          <w:szCs w:val="28"/>
        </w:rPr>
        <w:t xml:space="preserve"> БК РФ, в размере суммы средств, превышающих предельные значения дефицита бюджета Панинского муниципального района;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 превышения предельного объема муниципального долга, установленного </w:t>
      </w:r>
      <w:hyperlink r:id="rId17" w:history="1">
        <w:r w:rsidRPr="00B74C6F">
          <w:rPr>
            <w:rStyle w:val="a3"/>
            <w:rFonts w:ascii="Times New Roman" w:hAnsi="Times New Roman" w:cs="Times New Roman"/>
            <w:sz w:val="28"/>
            <w:szCs w:val="28"/>
          </w:rPr>
          <w:t>статьей 107</w:t>
        </w:r>
      </w:hyperlink>
      <w:r w:rsidRPr="00B74C6F">
        <w:rPr>
          <w:rFonts w:ascii="Times New Roman" w:hAnsi="Times New Roman" w:cs="Times New Roman"/>
          <w:sz w:val="28"/>
          <w:szCs w:val="28"/>
        </w:rPr>
        <w:t xml:space="preserve"> БК РФ, в размере суммы средств, превышающих предельный объем муниципального долга.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2.7. Решение о приостановлении предоставления межбюджетных трансфертов (за исключением субвенций) принимается, если нарушителем бюджетного законодательства совершено бюджетное нарушение, которое возможно устранить в течение финансового года, в следующих случаях и размерах:</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нецелевого использования средств межбюджетного трансферта, имеющих целевое назначение, в размере суммы средств, использованных не по целевому назначению;</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не возврата либо несвоевременного возврата бюджетного кредита, в размере суммы непогашенных остатков бюджетного кредита;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 не перечисления либо несвоевременного перечисления платы за пользование средствами бюджетного кредита, в размере суммы непогашенного остатка </w:t>
      </w:r>
      <w:r w:rsidRPr="00B74C6F">
        <w:rPr>
          <w:rFonts w:ascii="Times New Roman" w:hAnsi="Times New Roman" w:cs="Times New Roman"/>
          <w:sz w:val="28"/>
          <w:szCs w:val="28"/>
        </w:rPr>
        <w:lastRenderedPageBreak/>
        <w:t>платы за пользование средствами бюджетного кредита, начисленного на день принятия решения о применении бюджетной меры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 превышения предельных значений дефицита бюджета Чернавского сельского поселения, установленных </w:t>
      </w:r>
      <w:hyperlink r:id="rId18" w:history="1">
        <w:r w:rsidRPr="00B74C6F">
          <w:rPr>
            <w:rStyle w:val="a3"/>
            <w:rFonts w:ascii="Times New Roman" w:hAnsi="Times New Roman" w:cs="Times New Roman"/>
            <w:sz w:val="28"/>
            <w:szCs w:val="28"/>
          </w:rPr>
          <w:t>пунктом 3 статьи 92.1</w:t>
        </w:r>
      </w:hyperlink>
      <w:r w:rsidRPr="00B74C6F">
        <w:rPr>
          <w:rFonts w:ascii="Times New Roman" w:hAnsi="Times New Roman" w:cs="Times New Roman"/>
          <w:sz w:val="28"/>
          <w:szCs w:val="28"/>
        </w:rPr>
        <w:t xml:space="preserve"> БК РФ, в размере суммы средств, превышающих предельные значения дефицита бюджета Чернавского сельского поселения;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 превышения предельного объема муниципального долга, установленного </w:t>
      </w:r>
      <w:hyperlink r:id="rId19" w:history="1">
        <w:r w:rsidRPr="00B74C6F">
          <w:rPr>
            <w:rStyle w:val="a3"/>
            <w:rFonts w:ascii="Times New Roman" w:hAnsi="Times New Roman" w:cs="Times New Roman"/>
            <w:sz w:val="28"/>
            <w:szCs w:val="28"/>
          </w:rPr>
          <w:t>статьей 107</w:t>
        </w:r>
      </w:hyperlink>
      <w:r w:rsidRPr="00B74C6F">
        <w:rPr>
          <w:rFonts w:ascii="Times New Roman" w:hAnsi="Times New Roman" w:cs="Times New Roman"/>
          <w:sz w:val="28"/>
          <w:szCs w:val="28"/>
        </w:rPr>
        <w:t xml:space="preserve"> БК РФ, в размере суммы средств, превышающих предельный объем муниципального долга.</w:t>
      </w:r>
    </w:p>
    <w:p w:rsidR="005F5653" w:rsidRPr="00B74C6F" w:rsidRDefault="005F5653" w:rsidP="005F5653">
      <w:pPr>
        <w:jc w:val="both"/>
        <w:rPr>
          <w:rFonts w:ascii="Times New Roman" w:hAnsi="Times New Roman" w:cs="Times New Roman"/>
          <w:sz w:val="28"/>
          <w:szCs w:val="28"/>
        </w:rPr>
      </w:pPr>
    </w:p>
    <w:p w:rsidR="005F5653" w:rsidRPr="00B74C6F" w:rsidRDefault="005F5653" w:rsidP="005F5653">
      <w:pPr>
        <w:ind w:firstLine="698"/>
        <w:jc w:val="center"/>
        <w:rPr>
          <w:rFonts w:ascii="Times New Roman" w:hAnsi="Times New Roman" w:cs="Times New Roman"/>
          <w:sz w:val="28"/>
          <w:szCs w:val="28"/>
        </w:rPr>
      </w:pPr>
      <w:r w:rsidRPr="00B74C6F">
        <w:rPr>
          <w:rFonts w:ascii="Times New Roman" w:hAnsi="Times New Roman" w:cs="Times New Roman"/>
          <w:sz w:val="28"/>
          <w:szCs w:val="28"/>
        </w:rPr>
        <w:t>3. Порядок принятия и исполнения решения о применении бюджетных мер принуждения</w:t>
      </w:r>
    </w:p>
    <w:p w:rsidR="005F5653" w:rsidRPr="00B74C6F" w:rsidRDefault="005F5653" w:rsidP="005F5653">
      <w:pPr>
        <w:jc w:val="both"/>
        <w:rPr>
          <w:rFonts w:ascii="Times New Roman" w:hAnsi="Times New Roman" w:cs="Times New Roman"/>
          <w:sz w:val="28"/>
          <w:szCs w:val="28"/>
        </w:rPr>
      </w:pP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3.1. Финансовый орган принимает решения о применении бюджетных мер принуждения, решения об их изменении (отмене) указанных решений или об отказе в применении бюджетных мер принуждения в случаях и порядке, установленных </w:t>
      </w:r>
      <w:hyperlink r:id="rId20" w:history="1">
        <w:r w:rsidRPr="00B74C6F">
          <w:rPr>
            <w:rStyle w:val="a3"/>
            <w:rFonts w:ascii="Times New Roman" w:hAnsi="Times New Roman" w:cs="Times New Roman"/>
            <w:sz w:val="28"/>
            <w:szCs w:val="28"/>
          </w:rPr>
          <w:t>Постановлением</w:t>
        </w:r>
      </w:hyperlink>
      <w:r w:rsidRPr="00B74C6F">
        <w:rPr>
          <w:rFonts w:ascii="Times New Roman" w:hAnsi="Times New Roman" w:cs="Times New Roman"/>
          <w:sz w:val="28"/>
          <w:szCs w:val="28"/>
        </w:rPr>
        <w:t xml:space="preserve"> Правительства Российской Федерации от 07.02.2019 года N 91, а также направляет решения о применении бюджетных мер принуждения, решения об изменении (отмене) указанных решений главному распорядителю средств бюджета Чернавского сельского поселения Панинского муниципального района,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Решение о применении бюджетных мер принуждения должно содержать информацию о бюджетном нарушении, указанном в уведомлении о </w:t>
      </w:r>
      <w:r w:rsidRPr="00B74C6F">
        <w:rPr>
          <w:rFonts w:ascii="Times New Roman" w:hAnsi="Times New Roman" w:cs="Times New Roman"/>
          <w:sz w:val="28"/>
          <w:szCs w:val="28"/>
        </w:rPr>
        <w:lastRenderedPageBreak/>
        <w:t>применении бюджетных мер принуждения, объекте контроля, совершившем бюджетное нарушение, бюджетной мере принуждения и сроках ее исполнения.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3.2. Бюджетная мера принуждения применяется за совершение бюджетного нарушения, предусмотренного пунктом 2.1. настоящего Порядка, на основании уведомления о применении бюджетных мер принуждения органа муниципального финансового контроля.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Под уведомлением о применении бюджетных мер принуждения в целях настоящего Порядка понимается документ органа муниципального финансового контроля, обязательный к рассмотрению финансовым органом, содержащий сведения о выявленных бюджетных нарушениях, предусмотренных пунктом 2.1. настоящего Порядка,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При выявлении в ходе контрольного мероприятия бюджетных нарушений, предусмотренных пунктом 2.1. настоящего Порядка,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В случае не устранения бюджетного нарушения, предусмотренного пунктом 2.1. настоящего Порядка и указанного в представлении, орган внутреннего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проводилась проверка (ревизия).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По запросу финансового органа об уточнении сведений, содержащихся в уведомлении о применении бюджетных мер принуждения, орган муниципального финансового контроля вправе направить в финансовый орган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lastRenderedPageBreak/>
        <w:t>Решение о применении бюджетных мер принуждения, предусмотренных пунктом 2.1. настоящего Порядка,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3.3.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согласно приложению N 2 к настоящему Порядку.</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3.5. На основании уведомлений о применении бюджетных мер принуждения готовится решение о применении бюджетной меры принуждения в форме распоряжения администрации Чернавского сельского поселения Панинского муниципального района по форме согласно приложению N 3 к настоящему порядку.</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3.6. В течение трех рабочих дней со дня принятия решения о применении бюджетной меры принуждения финансовый орган уведомляет орган муниципального финансового контроля, направившего уведомление о применении бюджетной меры принуждения, о принятом решении, с приложением копии решения.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3.7. Бесспорное взыскание суммы средств межбюджетного трансферта, бюджетного кредита, платы за пользование средствами бюджетного кредита, пеней за несвоевременный возврат средств бюджетного кредита осуществляются в порядке, установленном </w:t>
      </w:r>
      <w:hyperlink r:id="rId21" w:history="1">
        <w:r w:rsidRPr="00B74C6F">
          <w:rPr>
            <w:rStyle w:val="a3"/>
            <w:rFonts w:ascii="Times New Roman" w:hAnsi="Times New Roman" w:cs="Times New Roman"/>
            <w:sz w:val="28"/>
            <w:szCs w:val="28"/>
          </w:rPr>
          <w:t>Бюджетным кодексом</w:t>
        </w:r>
      </w:hyperlink>
      <w:r w:rsidRPr="00B74C6F">
        <w:rPr>
          <w:rFonts w:ascii="Times New Roman" w:hAnsi="Times New Roman" w:cs="Times New Roman"/>
          <w:sz w:val="28"/>
          <w:szCs w:val="28"/>
        </w:rPr>
        <w:t xml:space="preserve"> РФ.</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3.8. Приостановление (сокращение) предоставления межбюджетных трансфертов (за исключением субвенций), осуществляются в установленном порядке.</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3.9. В случае признания в судебном порядке действий (бездействия) органа финансового контроля, направившего уведомление, незаконным, данный орган обязан, в течение 5 рабочих дней со дня вступления в законную силу судебного акта, отозвать уведомление.</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3.10. Финансовый орган в течение 7 рабочих дней со дня поступления сообщения органа муниципального финансового контроля об отзыве уведомления о применении бюджетной меры принуждения отменяет решение о применении бюджетной меры принуждения, уведомляет об этом соответствующего главного распорядителя средств бюджета и возвращает в </w:t>
      </w:r>
      <w:r w:rsidRPr="00B74C6F">
        <w:rPr>
          <w:rFonts w:ascii="Times New Roman" w:hAnsi="Times New Roman" w:cs="Times New Roman"/>
          <w:sz w:val="28"/>
          <w:szCs w:val="28"/>
        </w:rPr>
        <w:lastRenderedPageBreak/>
        <w:t>орган муниципального финансового контроля уведомление о применении бюджетной меры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3.11.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3.12. Финансовый орган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5F5653" w:rsidRPr="00B74C6F" w:rsidRDefault="005F5653" w:rsidP="005F5653">
      <w:pPr>
        <w:jc w:val="both"/>
        <w:rPr>
          <w:rFonts w:ascii="Times New Roman" w:hAnsi="Times New Roman" w:cs="Times New Roman"/>
          <w:sz w:val="28"/>
          <w:szCs w:val="28"/>
        </w:rPr>
      </w:pPr>
    </w:p>
    <w:p w:rsidR="005F5653" w:rsidRPr="00B74C6F" w:rsidRDefault="005F5653" w:rsidP="005F5653">
      <w:pPr>
        <w:ind w:firstLine="698"/>
        <w:jc w:val="center"/>
        <w:rPr>
          <w:rFonts w:ascii="Times New Roman" w:hAnsi="Times New Roman" w:cs="Times New Roman"/>
          <w:sz w:val="28"/>
          <w:szCs w:val="28"/>
        </w:rPr>
      </w:pPr>
      <w:r w:rsidRPr="00B74C6F">
        <w:rPr>
          <w:rFonts w:ascii="Times New Roman" w:hAnsi="Times New Roman" w:cs="Times New Roman"/>
          <w:sz w:val="28"/>
          <w:szCs w:val="28"/>
        </w:rPr>
        <w:t>4. Случаи и условия продления исполнения бюджетной меры принуждения</w:t>
      </w:r>
    </w:p>
    <w:p w:rsidR="005F5653" w:rsidRPr="00B74C6F" w:rsidRDefault="005F5653" w:rsidP="005F5653">
      <w:pPr>
        <w:jc w:val="center"/>
        <w:rPr>
          <w:rFonts w:ascii="Times New Roman" w:hAnsi="Times New Roman" w:cs="Times New Roman"/>
          <w:sz w:val="28"/>
          <w:szCs w:val="28"/>
        </w:rPr>
      </w:pP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4.1. По решению финансового органа 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 определения случая продления исполнения бюджетной меры принуждения на срок более одного года устанавливается департаментом финансов Воронежской области;</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б) финансовый орган, в отношении которого принято решение о применении бюджетной меры принуждения принимает обязательства, указанные в 4.2. настоящего постановления.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4.2. Обязательствами, принимаемыми муниципальным образованием, в отношении которого принято решение о применении бюджетной меры </w:t>
      </w:r>
      <w:r w:rsidRPr="00B74C6F">
        <w:rPr>
          <w:rFonts w:ascii="Times New Roman" w:hAnsi="Times New Roman" w:cs="Times New Roman"/>
          <w:sz w:val="28"/>
          <w:szCs w:val="28"/>
        </w:rPr>
        <w:lastRenderedPageBreak/>
        <w:t>принуждения в целях принятия решения о продлении исполнения бюджетной меры принуждения на срок более одного года, являются: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а)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источников финансирования дефицита местного бюджета в Управлении Федерального казначейства по Воронежской области на основании соглашения об осуществлении Управлением Федерального казначейства по Воронежской области отдельных функций по исполнению местного бюджета при кассовом обслуживании исполнения местного бюджета, заключенного Управлением Федерального казначейства по Воронежской области и администрацией,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о передаче Управлению Федерального казначейства по Воронежской области функций финансового органа по учету бюджетных обязательств и санкционированию оплаты денежных обязательств получателей средств местного бюджета;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б) осуществление в соответствии с бюджетным законодательством Российской Федерации казначейского сопровождения: 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w:t>
      </w:r>
      <w:r w:rsidRPr="00B74C6F">
        <w:rPr>
          <w:rFonts w:ascii="Times New Roman" w:hAnsi="Times New Roman" w:cs="Times New Roman"/>
          <w:sz w:val="28"/>
          <w:szCs w:val="28"/>
        </w:rPr>
        <w:lastRenderedPageBreak/>
        <w:t>если в целях софинансирования (финансового обеспечения) соответствующих расходных обязательств муниципального образования из областного бюджета и местного бюджета предоставляются иные межбюджетные трансферты;</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в) запрет на финансовое обеспечение за счет средств местного бюджета капитальных вложений в объекты муниципальной собственности (в том числе в форме иных межбюджетных трансфертов) местным бюджетам, кроме случаев, когда в целях софинансирования (финансового обеспечения) капитальных вложений в объекты муниципальной собственности из федерального бюджета (бюджета Воронежской области) предоставляются иные межбюджетные трансферты местному бюджету;</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г)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д)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Порядка.</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 xml:space="preserve">4.3. Для продления исполнения бюджетной меры принуждения на срок более одного года глава администрации, в отношении которого принято решение о применении бюджетной меры принуждения, направляет на имя губернатора Воронежской области, обращение об установлении срока исполнения </w:t>
      </w:r>
      <w:r w:rsidRPr="00B74C6F">
        <w:rPr>
          <w:rFonts w:ascii="Times New Roman" w:hAnsi="Times New Roman" w:cs="Times New Roman"/>
          <w:sz w:val="28"/>
          <w:szCs w:val="28"/>
        </w:rPr>
        <w:lastRenderedPageBreak/>
        <w:t>бюджетной меры принуждения более одного года со дня принятия решения о применении бюджетной меры принуждения.</w:t>
      </w:r>
    </w:p>
    <w:p w:rsidR="005F5653" w:rsidRPr="00B74C6F" w:rsidRDefault="005F5653" w:rsidP="005F5653">
      <w:pPr>
        <w:jc w:val="both"/>
        <w:rPr>
          <w:rFonts w:ascii="Times New Roman" w:hAnsi="Times New Roman" w:cs="Times New Roman"/>
          <w:sz w:val="28"/>
          <w:szCs w:val="28"/>
        </w:rPr>
      </w:pPr>
      <w:r w:rsidRPr="00B74C6F">
        <w:rPr>
          <w:rFonts w:ascii="Times New Roman" w:hAnsi="Times New Roman" w:cs="Times New Roman"/>
          <w:sz w:val="28"/>
          <w:szCs w:val="28"/>
        </w:rPr>
        <w:t>4.4. Решение на поступившее обращение принимается департаментом финансов Воронежской области, в соответствии с приказом от 13.01.2020 г. N 04 О/Н "Об утверждении случаев и условий продления исполнения бюджетной меры принуждения на срок более одного года".</w:t>
      </w: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5F5653">
      <w:pPr>
        <w:ind w:firstLine="698"/>
        <w:jc w:val="right"/>
        <w:rPr>
          <w:rFonts w:ascii="Times New Roman" w:hAnsi="Times New Roman" w:cs="Times New Roman"/>
          <w:sz w:val="28"/>
          <w:szCs w:val="28"/>
        </w:rPr>
      </w:pPr>
    </w:p>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lastRenderedPageBreak/>
        <w:t>ПРИЛОЖЕНИЕ N 1</w:t>
      </w:r>
    </w:p>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t>к Порядку</w:t>
      </w:r>
    </w:p>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t>исполнения решения о применении</w:t>
      </w:r>
    </w:p>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t>бюджетных мер принуждения</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УВЕДОМЛЕНИЕ N___</w:t>
      </w: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о применении бюджетных мер принуждения</w:t>
      </w:r>
    </w:p>
    <w:p w:rsidR="005F5653" w:rsidRPr="00B74C6F" w:rsidRDefault="005F5653" w:rsidP="005F5653">
      <w:pPr>
        <w:rPr>
          <w:rFonts w:ascii="Times New Roman" w:hAnsi="Times New Roman" w:cs="Times New Roman"/>
          <w:sz w:val="24"/>
          <w:szCs w:val="24"/>
        </w:rPr>
      </w:pP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от _________________20___ г.</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На основании акта проверки (ревизии) от "___"_________ 20____г. N______ в отношении ____________________________________________________________________</w:t>
      </w: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(полное наименование объекта контроля)</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установлено:_____________________________________________________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(излагаются обстоятельства совершенного нарушения бюджетного законодательства Российской Федерации)</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 xml:space="preserve">В соответствии со статьей _________ </w:t>
      </w:r>
      <w:hyperlink r:id="rId22" w:history="1">
        <w:r w:rsidRPr="00B74C6F">
          <w:rPr>
            <w:rStyle w:val="a3"/>
            <w:rFonts w:ascii="Times New Roman" w:hAnsi="Times New Roman" w:cs="Times New Roman"/>
            <w:sz w:val="24"/>
            <w:szCs w:val="24"/>
          </w:rPr>
          <w:t>Бюджетного кодекса</w:t>
        </w:r>
      </w:hyperlink>
      <w:r w:rsidRPr="00B74C6F">
        <w:rPr>
          <w:rFonts w:ascii="Times New Roman" w:hAnsi="Times New Roman" w:cs="Times New Roman"/>
          <w:sz w:val="24"/>
          <w:szCs w:val="24"/>
        </w:rPr>
        <w:t xml:space="preserve"> Российской Федерации за допущенные нарушения предлагаю:</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1. Взыскать средства бюджета поселения в сумме __________________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__________________________________________________________________</w:t>
      </w: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(цифрами и прописью)</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В бесспорном порядке со счета N__________________________________________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(реквизиты счета получателя средств бюджета поселения)</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В___________________________________________________________________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БИК ___________________________, ИНН_________________________,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Юридический адрес:___________________________________________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(Индекс, почтовый адрес)</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2. Приостановить предоставление межбюджетных трансфертов из бюджета поселения_______________________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___________________________________________________________</w:t>
      </w: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(наименование получателя межбюджетных трансфертов)</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в сумме_______________________________________________________</w:t>
      </w: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(цифрами и прописью)</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3. Сократить предоставление межбюджетных трансфертов из бюджета поселения ____________________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______________________________________________________________</w:t>
      </w: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(наименование получателя межбюджетных трансфертов)</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в сумме_______________________________________________________</w:t>
      </w: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(цифрами и прописью)</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Должностное лицо органа муниципального финансового контроля.</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___________________________ (Ф.И.О.) _________________(подпись)</w:t>
      </w:r>
    </w:p>
    <w:p w:rsidR="00B74C6F" w:rsidRDefault="00B74C6F" w:rsidP="00B74C6F">
      <w:pPr>
        <w:spacing w:after="0"/>
        <w:ind w:firstLine="698"/>
        <w:jc w:val="right"/>
        <w:rPr>
          <w:rFonts w:ascii="Times New Roman" w:hAnsi="Times New Roman" w:cs="Times New Roman"/>
          <w:sz w:val="24"/>
          <w:szCs w:val="24"/>
        </w:rPr>
      </w:pPr>
    </w:p>
    <w:p w:rsidR="00B74C6F" w:rsidRDefault="00B74C6F" w:rsidP="00B74C6F">
      <w:pPr>
        <w:spacing w:after="0"/>
        <w:ind w:firstLine="698"/>
        <w:jc w:val="right"/>
        <w:rPr>
          <w:rFonts w:ascii="Times New Roman" w:hAnsi="Times New Roman" w:cs="Times New Roman"/>
          <w:sz w:val="24"/>
          <w:szCs w:val="24"/>
        </w:rPr>
      </w:pPr>
    </w:p>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lastRenderedPageBreak/>
        <w:t>ПРИЛОЖЕНИЕ N 2</w:t>
      </w:r>
    </w:p>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t>к Порядку</w:t>
      </w:r>
    </w:p>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t>исполнения решения о применении</w:t>
      </w:r>
    </w:p>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t>бюджетных мер принуждения</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ЖУРНАЛ</w:t>
      </w: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РЕГИСТРАЦИИ УВЕДОМЛЕНИЙ</w:t>
      </w: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О ПРИМЕНЕНИИ БЮДЖЕТНЫХ МЕР ПРИНУЖДЕНИЯ</w:t>
      </w:r>
    </w:p>
    <w:p w:rsidR="005F5653" w:rsidRPr="00B74C6F" w:rsidRDefault="005F5653" w:rsidP="00B74C6F">
      <w:pPr>
        <w:spacing w:after="0"/>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907"/>
        <w:gridCol w:w="85"/>
        <w:gridCol w:w="1207"/>
        <w:gridCol w:w="1469"/>
        <w:gridCol w:w="1202"/>
        <w:gridCol w:w="1202"/>
        <w:gridCol w:w="1576"/>
        <w:gridCol w:w="1106"/>
      </w:tblGrid>
      <w:tr w:rsidR="005F5653" w:rsidRPr="00B74C6F" w:rsidTr="00CE1F52">
        <w:tc>
          <w:tcPr>
            <w:tcW w:w="709" w:type="dxa"/>
            <w:vMerge w:val="restart"/>
            <w:tcBorders>
              <w:top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N</w:t>
            </w:r>
          </w:p>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П/П</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Номер и дата уведомления о применении бюджетных мер принуждения</w:t>
            </w:r>
          </w:p>
        </w:tc>
        <w:tc>
          <w:tcPr>
            <w:tcW w:w="1207" w:type="dxa"/>
            <w:vMerge w:val="restart"/>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Наименование органа финансового контроля</w:t>
            </w:r>
          </w:p>
        </w:tc>
        <w:tc>
          <w:tcPr>
            <w:tcW w:w="1469" w:type="dxa"/>
            <w:vMerge w:val="restart"/>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Наименование муниципального образования финансовые органы (главные распорядители (распорядители) и получатели бюджетных средств) которого совершили бюджетное нарушение.</w:t>
            </w:r>
          </w:p>
        </w:tc>
        <w:tc>
          <w:tcPr>
            <w:tcW w:w="1202" w:type="dxa"/>
            <w:vMerge w:val="restart"/>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Номер и дата решения (приказа) о применении бюджетных мер принуждения</w:t>
            </w:r>
          </w:p>
        </w:tc>
        <w:tc>
          <w:tcPr>
            <w:tcW w:w="2778" w:type="dxa"/>
            <w:gridSpan w:val="2"/>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Отметка об исполнении</w:t>
            </w:r>
          </w:p>
        </w:tc>
        <w:tc>
          <w:tcPr>
            <w:tcW w:w="1106" w:type="dxa"/>
            <w:vMerge w:val="restart"/>
            <w:tcBorders>
              <w:top w:val="single" w:sz="4" w:space="0" w:color="auto"/>
              <w:left w:val="single" w:sz="4" w:space="0" w:color="auto"/>
              <w:bottom w:val="single" w:sz="4" w:space="0" w:color="auto"/>
            </w:tcBorders>
          </w:tcPr>
          <w:p w:rsidR="005F5653" w:rsidRPr="00B74C6F" w:rsidRDefault="005F5653" w:rsidP="00B74C6F">
            <w:pPr>
              <w:pStyle w:val="a6"/>
              <w:rPr>
                <w:rFonts w:ascii="Times New Roman" w:hAnsi="Times New Roman" w:cs="Times New Roman"/>
              </w:rPr>
            </w:pPr>
          </w:p>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Примечание</w:t>
            </w:r>
          </w:p>
        </w:tc>
      </w:tr>
      <w:tr w:rsidR="005F5653" w:rsidRPr="00B74C6F" w:rsidTr="00CE1F52">
        <w:tc>
          <w:tcPr>
            <w:tcW w:w="709" w:type="dxa"/>
            <w:vMerge/>
            <w:tcBorders>
              <w:top w:val="single" w:sz="4" w:space="0" w:color="auto"/>
              <w:bottom w:val="single" w:sz="4" w:space="0" w:color="auto"/>
              <w:right w:val="single" w:sz="4" w:space="0" w:color="auto"/>
            </w:tcBorders>
            <w:vAlign w:val="center"/>
          </w:tcPr>
          <w:p w:rsidR="005F5653" w:rsidRPr="00B74C6F" w:rsidRDefault="005F5653" w:rsidP="00B74C6F">
            <w:pPr>
              <w:pStyle w:val="a6"/>
              <w:rPr>
                <w:rFonts w:ascii="Times New Roman" w:hAnsi="Times New Roman"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5F5653" w:rsidRPr="00B74C6F" w:rsidRDefault="005F5653" w:rsidP="00B74C6F">
            <w:pPr>
              <w:pStyle w:val="a6"/>
              <w:rPr>
                <w:rFonts w:ascii="Times New Roman" w:hAnsi="Times New Roman" w:cs="Times New Roman"/>
              </w:rPr>
            </w:pPr>
          </w:p>
        </w:tc>
        <w:tc>
          <w:tcPr>
            <w:tcW w:w="1207" w:type="dxa"/>
            <w:vMerge/>
            <w:tcBorders>
              <w:top w:val="single" w:sz="4" w:space="0" w:color="auto"/>
              <w:left w:val="single" w:sz="4" w:space="0" w:color="auto"/>
              <w:bottom w:val="single" w:sz="4" w:space="0" w:color="auto"/>
              <w:right w:val="single" w:sz="4" w:space="0" w:color="auto"/>
            </w:tcBorders>
            <w:vAlign w:val="center"/>
          </w:tcPr>
          <w:p w:rsidR="005F5653" w:rsidRPr="00B74C6F" w:rsidRDefault="005F5653" w:rsidP="00B74C6F">
            <w:pPr>
              <w:pStyle w:val="a6"/>
              <w:rPr>
                <w:rFonts w:ascii="Times New Roman" w:hAnsi="Times New Roman" w:cs="Times New Roman"/>
              </w:rPr>
            </w:pPr>
          </w:p>
        </w:tc>
        <w:tc>
          <w:tcPr>
            <w:tcW w:w="1469" w:type="dxa"/>
            <w:vMerge/>
            <w:tcBorders>
              <w:top w:val="single" w:sz="4" w:space="0" w:color="auto"/>
              <w:left w:val="single" w:sz="4" w:space="0" w:color="auto"/>
              <w:bottom w:val="single" w:sz="4" w:space="0" w:color="auto"/>
              <w:right w:val="single" w:sz="4" w:space="0" w:color="auto"/>
            </w:tcBorders>
            <w:vAlign w:val="center"/>
          </w:tcPr>
          <w:p w:rsidR="005F5653" w:rsidRPr="00B74C6F" w:rsidRDefault="005F5653" w:rsidP="00B74C6F">
            <w:pPr>
              <w:pStyle w:val="a6"/>
              <w:rPr>
                <w:rFonts w:ascii="Times New Roman" w:hAnsi="Times New Roman" w:cs="Times New Roman"/>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Бюджетная мера принуждения</w:t>
            </w:r>
          </w:p>
        </w:tc>
        <w:tc>
          <w:tcPr>
            <w:tcW w:w="1576"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Сумма, предлагаемая к бесспорному взысканию, приостановлению (сокращению) бюджетных ассигнований (в тыс. руб.)</w:t>
            </w:r>
          </w:p>
        </w:tc>
        <w:tc>
          <w:tcPr>
            <w:tcW w:w="1106" w:type="dxa"/>
            <w:vMerge/>
            <w:tcBorders>
              <w:top w:val="single" w:sz="4" w:space="0" w:color="auto"/>
              <w:left w:val="single" w:sz="4" w:space="0" w:color="auto"/>
              <w:bottom w:val="single" w:sz="4" w:space="0" w:color="auto"/>
            </w:tcBorders>
            <w:vAlign w:val="center"/>
          </w:tcPr>
          <w:p w:rsidR="005F5653" w:rsidRPr="00B74C6F" w:rsidRDefault="005F5653" w:rsidP="00B74C6F">
            <w:pPr>
              <w:pStyle w:val="a6"/>
              <w:rPr>
                <w:rFonts w:ascii="Times New Roman" w:hAnsi="Times New Roman" w:cs="Times New Roman"/>
              </w:rPr>
            </w:pPr>
          </w:p>
        </w:tc>
      </w:tr>
      <w:tr w:rsidR="005F5653" w:rsidRPr="00B74C6F" w:rsidTr="00CE1F52">
        <w:tc>
          <w:tcPr>
            <w:tcW w:w="709" w:type="dxa"/>
            <w:tcBorders>
              <w:top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1</w:t>
            </w:r>
          </w:p>
        </w:tc>
        <w:tc>
          <w:tcPr>
            <w:tcW w:w="907"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2</w:t>
            </w:r>
          </w:p>
        </w:tc>
        <w:tc>
          <w:tcPr>
            <w:tcW w:w="1292" w:type="dxa"/>
            <w:gridSpan w:val="2"/>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3</w:t>
            </w:r>
          </w:p>
        </w:tc>
        <w:tc>
          <w:tcPr>
            <w:tcW w:w="1469"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4</w:t>
            </w: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5</w:t>
            </w: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6</w:t>
            </w:r>
          </w:p>
        </w:tc>
        <w:tc>
          <w:tcPr>
            <w:tcW w:w="1576"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7</w:t>
            </w:r>
          </w:p>
        </w:tc>
        <w:tc>
          <w:tcPr>
            <w:tcW w:w="1106" w:type="dxa"/>
            <w:tcBorders>
              <w:top w:val="single" w:sz="4" w:space="0" w:color="auto"/>
              <w:left w:val="single" w:sz="4" w:space="0" w:color="auto"/>
              <w:bottom w:val="single" w:sz="4" w:space="0" w:color="auto"/>
            </w:tcBorders>
          </w:tcPr>
          <w:p w:rsidR="005F5653" w:rsidRPr="00B74C6F" w:rsidRDefault="005F5653" w:rsidP="00B74C6F">
            <w:pPr>
              <w:pStyle w:val="a6"/>
              <w:rPr>
                <w:rFonts w:ascii="Times New Roman" w:hAnsi="Times New Roman" w:cs="Times New Roman"/>
              </w:rPr>
            </w:pPr>
            <w:r w:rsidRPr="00B74C6F">
              <w:rPr>
                <w:rFonts w:ascii="Times New Roman" w:hAnsi="Times New Roman" w:cs="Times New Roman"/>
              </w:rPr>
              <w:t>8</w:t>
            </w:r>
          </w:p>
        </w:tc>
      </w:tr>
      <w:tr w:rsidR="005F5653" w:rsidRPr="00B74C6F" w:rsidTr="00CE1F52">
        <w:tc>
          <w:tcPr>
            <w:tcW w:w="709" w:type="dxa"/>
            <w:tcBorders>
              <w:top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92" w:type="dxa"/>
            <w:gridSpan w:val="2"/>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576"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106" w:type="dxa"/>
            <w:tcBorders>
              <w:top w:val="single" w:sz="4" w:space="0" w:color="auto"/>
              <w:left w:val="single" w:sz="4" w:space="0" w:color="auto"/>
              <w:bottom w:val="single" w:sz="4" w:space="0" w:color="auto"/>
            </w:tcBorders>
          </w:tcPr>
          <w:p w:rsidR="005F5653" w:rsidRPr="00B74C6F" w:rsidRDefault="005F5653" w:rsidP="00B74C6F">
            <w:pPr>
              <w:pStyle w:val="a6"/>
              <w:rPr>
                <w:rFonts w:ascii="Times New Roman" w:hAnsi="Times New Roman" w:cs="Times New Roman"/>
              </w:rPr>
            </w:pPr>
          </w:p>
        </w:tc>
      </w:tr>
      <w:tr w:rsidR="005F5653" w:rsidRPr="00B74C6F" w:rsidTr="00CE1F52">
        <w:tc>
          <w:tcPr>
            <w:tcW w:w="709" w:type="dxa"/>
            <w:tcBorders>
              <w:top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92" w:type="dxa"/>
            <w:gridSpan w:val="2"/>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576"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106" w:type="dxa"/>
            <w:tcBorders>
              <w:top w:val="single" w:sz="4" w:space="0" w:color="auto"/>
              <w:left w:val="single" w:sz="4" w:space="0" w:color="auto"/>
              <w:bottom w:val="single" w:sz="4" w:space="0" w:color="auto"/>
            </w:tcBorders>
          </w:tcPr>
          <w:p w:rsidR="005F5653" w:rsidRPr="00B74C6F" w:rsidRDefault="005F5653" w:rsidP="00B74C6F">
            <w:pPr>
              <w:pStyle w:val="a6"/>
              <w:rPr>
                <w:rFonts w:ascii="Times New Roman" w:hAnsi="Times New Roman" w:cs="Times New Roman"/>
              </w:rPr>
            </w:pPr>
          </w:p>
        </w:tc>
      </w:tr>
      <w:tr w:rsidR="005F5653" w:rsidRPr="00B74C6F" w:rsidTr="00CE1F52">
        <w:tc>
          <w:tcPr>
            <w:tcW w:w="709" w:type="dxa"/>
            <w:tcBorders>
              <w:top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92" w:type="dxa"/>
            <w:gridSpan w:val="2"/>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576"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106" w:type="dxa"/>
            <w:tcBorders>
              <w:top w:val="single" w:sz="4" w:space="0" w:color="auto"/>
              <w:left w:val="single" w:sz="4" w:space="0" w:color="auto"/>
              <w:bottom w:val="single" w:sz="4" w:space="0" w:color="auto"/>
            </w:tcBorders>
          </w:tcPr>
          <w:p w:rsidR="005F5653" w:rsidRPr="00B74C6F" w:rsidRDefault="005F5653" w:rsidP="00B74C6F">
            <w:pPr>
              <w:pStyle w:val="a6"/>
              <w:rPr>
                <w:rFonts w:ascii="Times New Roman" w:hAnsi="Times New Roman" w:cs="Times New Roman"/>
              </w:rPr>
            </w:pPr>
          </w:p>
        </w:tc>
      </w:tr>
      <w:tr w:rsidR="005F5653" w:rsidRPr="00B74C6F" w:rsidTr="00CE1F52">
        <w:tc>
          <w:tcPr>
            <w:tcW w:w="709" w:type="dxa"/>
            <w:tcBorders>
              <w:top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92" w:type="dxa"/>
            <w:gridSpan w:val="2"/>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576"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106" w:type="dxa"/>
            <w:tcBorders>
              <w:top w:val="single" w:sz="4" w:space="0" w:color="auto"/>
              <w:left w:val="single" w:sz="4" w:space="0" w:color="auto"/>
              <w:bottom w:val="single" w:sz="4" w:space="0" w:color="auto"/>
            </w:tcBorders>
          </w:tcPr>
          <w:p w:rsidR="005F5653" w:rsidRPr="00B74C6F" w:rsidRDefault="005F5653" w:rsidP="00B74C6F">
            <w:pPr>
              <w:pStyle w:val="a6"/>
              <w:rPr>
                <w:rFonts w:ascii="Times New Roman" w:hAnsi="Times New Roman" w:cs="Times New Roman"/>
              </w:rPr>
            </w:pPr>
          </w:p>
        </w:tc>
      </w:tr>
      <w:tr w:rsidR="005F5653" w:rsidRPr="00B74C6F" w:rsidTr="00CE1F52">
        <w:tc>
          <w:tcPr>
            <w:tcW w:w="709" w:type="dxa"/>
            <w:tcBorders>
              <w:top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92" w:type="dxa"/>
            <w:gridSpan w:val="2"/>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576"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106" w:type="dxa"/>
            <w:tcBorders>
              <w:top w:val="single" w:sz="4" w:space="0" w:color="auto"/>
              <w:left w:val="single" w:sz="4" w:space="0" w:color="auto"/>
              <w:bottom w:val="single" w:sz="4" w:space="0" w:color="auto"/>
            </w:tcBorders>
          </w:tcPr>
          <w:p w:rsidR="005F5653" w:rsidRPr="00B74C6F" w:rsidRDefault="005F5653" w:rsidP="00B74C6F">
            <w:pPr>
              <w:pStyle w:val="a6"/>
              <w:rPr>
                <w:rFonts w:ascii="Times New Roman" w:hAnsi="Times New Roman" w:cs="Times New Roman"/>
              </w:rPr>
            </w:pPr>
          </w:p>
        </w:tc>
      </w:tr>
      <w:tr w:rsidR="005F5653" w:rsidRPr="00B74C6F" w:rsidTr="00CE1F52">
        <w:tc>
          <w:tcPr>
            <w:tcW w:w="709" w:type="dxa"/>
            <w:tcBorders>
              <w:top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92" w:type="dxa"/>
            <w:gridSpan w:val="2"/>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576"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106" w:type="dxa"/>
            <w:tcBorders>
              <w:top w:val="single" w:sz="4" w:space="0" w:color="auto"/>
              <w:left w:val="single" w:sz="4" w:space="0" w:color="auto"/>
              <w:bottom w:val="single" w:sz="4" w:space="0" w:color="auto"/>
            </w:tcBorders>
          </w:tcPr>
          <w:p w:rsidR="005F5653" w:rsidRPr="00B74C6F" w:rsidRDefault="005F5653" w:rsidP="00B74C6F">
            <w:pPr>
              <w:pStyle w:val="a6"/>
              <w:rPr>
                <w:rFonts w:ascii="Times New Roman" w:hAnsi="Times New Roman" w:cs="Times New Roman"/>
              </w:rPr>
            </w:pPr>
          </w:p>
        </w:tc>
      </w:tr>
      <w:tr w:rsidR="005F5653" w:rsidRPr="00B74C6F" w:rsidTr="00CE1F52">
        <w:tc>
          <w:tcPr>
            <w:tcW w:w="709" w:type="dxa"/>
            <w:tcBorders>
              <w:top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92" w:type="dxa"/>
            <w:gridSpan w:val="2"/>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576"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106" w:type="dxa"/>
            <w:tcBorders>
              <w:top w:val="single" w:sz="4" w:space="0" w:color="auto"/>
              <w:left w:val="single" w:sz="4" w:space="0" w:color="auto"/>
              <w:bottom w:val="single" w:sz="4" w:space="0" w:color="auto"/>
            </w:tcBorders>
          </w:tcPr>
          <w:p w:rsidR="005F5653" w:rsidRPr="00B74C6F" w:rsidRDefault="005F5653" w:rsidP="00B74C6F">
            <w:pPr>
              <w:pStyle w:val="a6"/>
              <w:rPr>
                <w:rFonts w:ascii="Times New Roman" w:hAnsi="Times New Roman" w:cs="Times New Roman"/>
              </w:rPr>
            </w:pPr>
          </w:p>
        </w:tc>
      </w:tr>
      <w:tr w:rsidR="005F5653" w:rsidRPr="00B74C6F" w:rsidTr="00CE1F52">
        <w:tc>
          <w:tcPr>
            <w:tcW w:w="709" w:type="dxa"/>
            <w:tcBorders>
              <w:top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92" w:type="dxa"/>
            <w:gridSpan w:val="2"/>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202"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576" w:type="dxa"/>
            <w:tcBorders>
              <w:top w:val="single" w:sz="4" w:space="0" w:color="auto"/>
              <w:left w:val="single" w:sz="4" w:space="0" w:color="auto"/>
              <w:bottom w:val="single" w:sz="4" w:space="0" w:color="auto"/>
              <w:right w:val="single" w:sz="4" w:space="0" w:color="auto"/>
            </w:tcBorders>
          </w:tcPr>
          <w:p w:rsidR="005F5653" w:rsidRPr="00B74C6F" w:rsidRDefault="005F5653" w:rsidP="00B74C6F">
            <w:pPr>
              <w:pStyle w:val="a6"/>
              <w:rPr>
                <w:rFonts w:ascii="Times New Roman" w:hAnsi="Times New Roman" w:cs="Times New Roman"/>
              </w:rPr>
            </w:pPr>
          </w:p>
        </w:tc>
        <w:tc>
          <w:tcPr>
            <w:tcW w:w="1106" w:type="dxa"/>
            <w:tcBorders>
              <w:top w:val="single" w:sz="4" w:space="0" w:color="auto"/>
              <w:left w:val="single" w:sz="4" w:space="0" w:color="auto"/>
              <w:bottom w:val="single" w:sz="4" w:space="0" w:color="auto"/>
            </w:tcBorders>
          </w:tcPr>
          <w:p w:rsidR="005F5653" w:rsidRPr="00B74C6F" w:rsidRDefault="005F5653" w:rsidP="00B74C6F">
            <w:pPr>
              <w:pStyle w:val="a6"/>
              <w:rPr>
                <w:rFonts w:ascii="Times New Roman" w:hAnsi="Times New Roman" w:cs="Times New Roman"/>
              </w:rPr>
            </w:pPr>
          </w:p>
        </w:tc>
      </w:tr>
    </w:tbl>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t>ПРИЛОЖЕНИЕ N 3</w:t>
      </w:r>
    </w:p>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t>к Порядку</w:t>
      </w:r>
    </w:p>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t>исполнения решения о применении</w:t>
      </w:r>
    </w:p>
    <w:p w:rsidR="005F5653" w:rsidRPr="00B74C6F" w:rsidRDefault="005F5653" w:rsidP="00B74C6F">
      <w:pPr>
        <w:spacing w:after="0"/>
        <w:ind w:firstLine="698"/>
        <w:jc w:val="right"/>
        <w:rPr>
          <w:rFonts w:ascii="Times New Roman" w:hAnsi="Times New Roman" w:cs="Times New Roman"/>
          <w:sz w:val="24"/>
          <w:szCs w:val="24"/>
        </w:rPr>
      </w:pPr>
      <w:r w:rsidRPr="00B74C6F">
        <w:rPr>
          <w:rFonts w:ascii="Times New Roman" w:hAnsi="Times New Roman" w:cs="Times New Roman"/>
          <w:sz w:val="24"/>
          <w:szCs w:val="24"/>
        </w:rPr>
        <w:t>бюджетных мер принуждения</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АДМИНИСТРАЦИЯ</w:t>
      </w:r>
    </w:p>
    <w:p w:rsidR="005F5653" w:rsidRPr="00B74C6F" w:rsidRDefault="00B74C6F" w:rsidP="00B74C6F">
      <w:pPr>
        <w:spacing w:after="0"/>
        <w:ind w:firstLine="698"/>
        <w:jc w:val="center"/>
        <w:rPr>
          <w:rFonts w:ascii="Times New Roman" w:hAnsi="Times New Roman" w:cs="Times New Roman"/>
          <w:sz w:val="24"/>
          <w:szCs w:val="24"/>
        </w:rPr>
      </w:pPr>
      <w:r>
        <w:rPr>
          <w:rFonts w:ascii="Times New Roman" w:hAnsi="Times New Roman" w:cs="Times New Roman"/>
          <w:sz w:val="24"/>
          <w:szCs w:val="24"/>
        </w:rPr>
        <w:t xml:space="preserve">ЧЕРНАВСКОГО СЕЛЬСКОГО ПОСЕЛЕНИЯ ПАНИНСКОГО </w:t>
      </w:r>
      <w:r w:rsidR="005F5653" w:rsidRPr="00B74C6F">
        <w:rPr>
          <w:rFonts w:ascii="Times New Roman" w:hAnsi="Times New Roman" w:cs="Times New Roman"/>
          <w:sz w:val="24"/>
          <w:szCs w:val="24"/>
        </w:rPr>
        <w:t xml:space="preserve"> МУНИЦИПАЛЬНОГО РАЙОНА</w:t>
      </w: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t>ВОРОНЕЖСКОЙ ОБЛАСТИ</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ind w:firstLine="698"/>
        <w:jc w:val="center"/>
        <w:rPr>
          <w:rFonts w:ascii="Times New Roman" w:hAnsi="Times New Roman" w:cs="Times New Roman"/>
          <w:sz w:val="24"/>
          <w:szCs w:val="24"/>
        </w:rPr>
      </w:pPr>
      <w:r w:rsidRPr="00B74C6F">
        <w:rPr>
          <w:rFonts w:ascii="Times New Roman" w:hAnsi="Times New Roman" w:cs="Times New Roman"/>
          <w:sz w:val="24"/>
          <w:szCs w:val="24"/>
        </w:rPr>
        <w:lastRenderedPageBreak/>
        <w:t>Р А С П О Р Я Ж Е Н И Е</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от________________ N ______</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О применении мер принуждения к нарушителю</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бюджетного законодательства</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 xml:space="preserve">На основании уведомления от _________N __________ о применении бюджетных мер принуждения, в соответствии со </w:t>
      </w:r>
      <w:hyperlink r:id="rId23" w:history="1">
        <w:r w:rsidRPr="00B74C6F">
          <w:rPr>
            <w:rStyle w:val="a3"/>
            <w:rFonts w:ascii="Times New Roman" w:hAnsi="Times New Roman" w:cs="Times New Roman"/>
            <w:sz w:val="24"/>
            <w:szCs w:val="24"/>
          </w:rPr>
          <w:t>статьями 306.2</w:t>
        </w:r>
      </w:hyperlink>
      <w:r w:rsidRPr="00B74C6F">
        <w:rPr>
          <w:rFonts w:ascii="Times New Roman" w:hAnsi="Times New Roman" w:cs="Times New Roman"/>
          <w:sz w:val="24"/>
          <w:szCs w:val="24"/>
        </w:rPr>
        <w:t xml:space="preserve"> и </w:t>
      </w:r>
      <w:hyperlink r:id="rId24" w:history="1">
        <w:r w:rsidRPr="00B74C6F">
          <w:rPr>
            <w:rStyle w:val="a3"/>
            <w:rFonts w:ascii="Times New Roman" w:hAnsi="Times New Roman" w:cs="Times New Roman"/>
            <w:sz w:val="24"/>
            <w:szCs w:val="24"/>
          </w:rPr>
          <w:t>306.3</w:t>
        </w:r>
      </w:hyperlink>
      <w:r w:rsidRPr="00B74C6F">
        <w:rPr>
          <w:rFonts w:ascii="Times New Roman" w:hAnsi="Times New Roman" w:cs="Times New Roman"/>
          <w:sz w:val="24"/>
          <w:szCs w:val="24"/>
        </w:rPr>
        <w:t xml:space="preserve"> Бюджетного кодекса Российской Федерации</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1. Применить к ___________________________________________ меру бюджетного принуждения________________________________________________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____________________________________________________________________ 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____________________________________________________________________ 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____________________________________________________________________ ___________</w:t>
      </w: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(указывается мера бюджетного принуждения, вид и размер средств, подлежащих к взысканию)</w:t>
      </w:r>
    </w:p>
    <w:p w:rsidR="005F5653" w:rsidRPr="00B74C6F" w:rsidRDefault="005F5653" w:rsidP="00B74C6F">
      <w:pPr>
        <w:spacing w:after="0"/>
        <w:rPr>
          <w:rFonts w:ascii="Times New Roman" w:hAnsi="Times New Roman" w:cs="Times New Roman"/>
          <w:sz w:val="24"/>
          <w:szCs w:val="24"/>
        </w:rPr>
      </w:pPr>
    </w:p>
    <w:p w:rsidR="005F5653" w:rsidRPr="00B74C6F" w:rsidRDefault="005F5653" w:rsidP="00B74C6F">
      <w:pPr>
        <w:spacing w:after="0"/>
        <w:rPr>
          <w:rFonts w:ascii="Times New Roman" w:hAnsi="Times New Roman" w:cs="Times New Roman"/>
          <w:sz w:val="24"/>
          <w:szCs w:val="24"/>
        </w:rPr>
      </w:pPr>
      <w:r w:rsidRPr="00B74C6F">
        <w:rPr>
          <w:rFonts w:ascii="Times New Roman" w:hAnsi="Times New Roman" w:cs="Times New Roman"/>
          <w:sz w:val="24"/>
          <w:szCs w:val="24"/>
        </w:rPr>
        <w:t>Глава</w:t>
      </w:r>
      <w:r w:rsidR="00B74C6F">
        <w:rPr>
          <w:rFonts w:ascii="Times New Roman" w:hAnsi="Times New Roman" w:cs="Times New Roman"/>
          <w:sz w:val="24"/>
          <w:szCs w:val="24"/>
        </w:rPr>
        <w:t xml:space="preserve">  </w:t>
      </w:r>
      <w:r w:rsidRPr="00B74C6F">
        <w:rPr>
          <w:rFonts w:ascii="Times New Roman" w:hAnsi="Times New Roman" w:cs="Times New Roman"/>
          <w:sz w:val="24"/>
          <w:szCs w:val="24"/>
        </w:rPr>
        <w:t xml:space="preserve">Чернавского сельского поселения </w:t>
      </w:r>
      <w:r w:rsidR="00B74C6F">
        <w:rPr>
          <w:rFonts w:ascii="Times New Roman" w:hAnsi="Times New Roman" w:cs="Times New Roman"/>
          <w:sz w:val="24"/>
          <w:szCs w:val="24"/>
        </w:rPr>
        <w:t xml:space="preserve">                                             ФИО</w:t>
      </w:r>
    </w:p>
    <w:p w:rsidR="005F5653" w:rsidRPr="00B74C6F" w:rsidRDefault="005F5653" w:rsidP="00B74C6F">
      <w:pPr>
        <w:spacing w:after="0"/>
        <w:jc w:val="both"/>
        <w:rPr>
          <w:rFonts w:ascii="Times New Roman" w:hAnsi="Times New Roman" w:cs="Times New Roman"/>
          <w:b/>
          <w:sz w:val="24"/>
          <w:szCs w:val="24"/>
          <w:lang w:val="en-US"/>
        </w:rPr>
      </w:pPr>
    </w:p>
    <w:p w:rsidR="000E63A9" w:rsidRPr="00B74C6F" w:rsidRDefault="000E63A9" w:rsidP="00B74C6F">
      <w:pPr>
        <w:spacing w:after="0"/>
        <w:rPr>
          <w:rFonts w:ascii="Times New Roman" w:hAnsi="Times New Roman" w:cs="Times New Roman"/>
          <w:sz w:val="24"/>
          <w:szCs w:val="24"/>
        </w:rPr>
      </w:pPr>
    </w:p>
    <w:sectPr w:rsidR="000E63A9" w:rsidRPr="00B74C6F" w:rsidSect="002D782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0E9" w:rsidRDefault="00D260E9" w:rsidP="00033367">
      <w:pPr>
        <w:spacing w:after="0" w:line="240" w:lineRule="auto"/>
      </w:pPr>
      <w:r>
        <w:separator/>
      </w:r>
    </w:p>
  </w:endnote>
  <w:endnote w:type="continuationSeparator" w:id="1">
    <w:p w:rsidR="00D260E9" w:rsidRDefault="00D260E9" w:rsidP="00033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0E9" w:rsidRDefault="00D260E9" w:rsidP="00033367">
      <w:pPr>
        <w:spacing w:after="0" w:line="240" w:lineRule="auto"/>
      </w:pPr>
      <w:r>
        <w:separator/>
      </w:r>
    </w:p>
  </w:footnote>
  <w:footnote w:type="continuationSeparator" w:id="1">
    <w:p w:rsidR="00D260E9" w:rsidRDefault="00D260E9" w:rsidP="000333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828" w:rsidRDefault="00033367">
    <w:pPr>
      <w:pStyle w:val="a4"/>
      <w:jc w:val="center"/>
    </w:pPr>
    <w:r>
      <w:fldChar w:fldCharType="begin"/>
    </w:r>
    <w:r w:rsidR="000E63A9">
      <w:instrText xml:space="preserve"> PAGE   \* MERGEFORMAT </w:instrText>
    </w:r>
    <w:r>
      <w:fldChar w:fldCharType="separate"/>
    </w:r>
    <w:r w:rsidR="00B74C6F">
      <w:rPr>
        <w:noProof/>
      </w:rPr>
      <w:t>2</w:t>
    </w:r>
    <w:r>
      <w:fldChar w:fldCharType="end"/>
    </w:r>
  </w:p>
  <w:p w:rsidR="002D7828" w:rsidRDefault="00D260E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F5653"/>
    <w:rsid w:val="00016994"/>
    <w:rsid w:val="00033367"/>
    <w:rsid w:val="000E63A9"/>
    <w:rsid w:val="005F5653"/>
    <w:rsid w:val="00B74C6F"/>
    <w:rsid w:val="00D26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367"/>
  </w:style>
  <w:style w:type="paragraph" w:styleId="1">
    <w:name w:val="heading 1"/>
    <w:basedOn w:val="a"/>
    <w:next w:val="a"/>
    <w:link w:val="10"/>
    <w:qFormat/>
    <w:rsid w:val="005F5653"/>
    <w:pPr>
      <w:keepNext/>
      <w:spacing w:after="0" w:line="240" w:lineRule="auto"/>
      <w:jc w:val="center"/>
      <w:outlineLvl w:val="0"/>
    </w:pPr>
    <w:rPr>
      <w:rFonts w:ascii="Times New Roman" w:eastAsia="Times New Roman" w:hAnsi="Times New Roman" w:cs="Times New Roman"/>
      <w:b/>
      <w:bCs/>
      <w:sz w:val="40"/>
      <w:szCs w:val="40"/>
    </w:rPr>
  </w:style>
  <w:style w:type="paragraph" w:styleId="2">
    <w:name w:val="heading 2"/>
    <w:basedOn w:val="a"/>
    <w:next w:val="a"/>
    <w:link w:val="20"/>
    <w:qFormat/>
    <w:rsid w:val="005F5653"/>
    <w:pPr>
      <w:keepNext/>
      <w:spacing w:after="0" w:line="240" w:lineRule="auto"/>
      <w:jc w:val="center"/>
      <w:outlineLvl w:val="1"/>
    </w:pPr>
    <w:rPr>
      <w:rFonts w:ascii="Times New Roman" w:eastAsia="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5653"/>
    <w:rPr>
      <w:rFonts w:ascii="Times New Roman" w:eastAsia="Times New Roman" w:hAnsi="Times New Roman" w:cs="Times New Roman"/>
      <w:b/>
      <w:bCs/>
      <w:sz w:val="40"/>
      <w:szCs w:val="40"/>
    </w:rPr>
  </w:style>
  <w:style w:type="character" w:customStyle="1" w:styleId="20">
    <w:name w:val="Заголовок 2 Знак"/>
    <w:basedOn w:val="a0"/>
    <w:link w:val="2"/>
    <w:rsid w:val="005F5653"/>
    <w:rPr>
      <w:rFonts w:ascii="Times New Roman" w:eastAsia="Times New Roman" w:hAnsi="Times New Roman" w:cs="Times New Roman"/>
      <w:b/>
      <w:bCs/>
      <w:sz w:val="32"/>
      <w:szCs w:val="32"/>
    </w:rPr>
  </w:style>
  <w:style w:type="paragraph" w:customStyle="1" w:styleId="ConsPlusNormal">
    <w:name w:val="ConsPlusNormal"/>
    <w:rsid w:val="005F565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3">
    <w:name w:val="Гипертекстовая ссылка"/>
    <w:basedOn w:val="a0"/>
    <w:uiPriority w:val="99"/>
    <w:rsid w:val="005F5653"/>
    <w:rPr>
      <w:color w:val="106BBE"/>
    </w:rPr>
  </w:style>
  <w:style w:type="paragraph" w:styleId="a4">
    <w:name w:val="header"/>
    <w:basedOn w:val="a"/>
    <w:link w:val="a5"/>
    <w:uiPriority w:val="99"/>
    <w:rsid w:val="005F565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5F5653"/>
    <w:rPr>
      <w:rFonts w:ascii="Times New Roman" w:eastAsia="Times New Roman" w:hAnsi="Times New Roman" w:cs="Times New Roman"/>
      <w:sz w:val="24"/>
      <w:szCs w:val="24"/>
    </w:rPr>
  </w:style>
  <w:style w:type="paragraph" w:customStyle="1" w:styleId="a6">
    <w:name w:val="Нормальный (таблица)"/>
    <w:basedOn w:val="a"/>
    <w:next w:val="a"/>
    <w:uiPriority w:val="99"/>
    <w:rsid w:val="005F565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unicipal.garant.ru/document?id=12012604&amp;sub=107" TargetMode="External"/><Relationship Id="rId18" Type="http://schemas.openxmlformats.org/officeDocument/2006/relationships/hyperlink" Target="http://municipal.garant.ru/document?id=12012604&amp;sub=9201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municipal.garant.ru/document?id=12012604&amp;sub=0" TargetMode="External"/><Relationship Id="rId7" Type="http://schemas.openxmlformats.org/officeDocument/2006/relationships/hyperlink" Target="http://municipal.garant.ru/document?id=72069368&amp;sub=0" TargetMode="External"/><Relationship Id="rId12" Type="http://schemas.openxmlformats.org/officeDocument/2006/relationships/hyperlink" Target="http://municipal.garant.ru/document?id=12012604&amp;sub=92013" TargetMode="External"/><Relationship Id="rId17" Type="http://schemas.openxmlformats.org/officeDocument/2006/relationships/hyperlink" Target="http://municipal.garant.ru/document?id=12012604&amp;sub=10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unicipal.garant.ru/document?id=12012604&amp;sub=92013" TargetMode="External"/><Relationship Id="rId20" Type="http://schemas.openxmlformats.org/officeDocument/2006/relationships/hyperlink" Target="http://municipal.garant.ru/document?id=72069368&amp;sub=0" TargetMode="External"/><Relationship Id="rId1" Type="http://schemas.openxmlformats.org/officeDocument/2006/relationships/styles" Target="styles.xml"/><Relationship Id="rId6" Type="http://schemas.openxmlformats.org/officeDocument/2006/relationships/hyperlink" Target="http://municipal.garant.ru/document?id=12012604&amp;sub=0" TargetMode="External"/><Relationship Id="rId11" Type="http://schemas.openxmlformats.org/officeDocument/2006/relationships/hyperlink" Target="http://municipal.garant.ru/document?id=12012604&amp;sub=0" TargetMode="External"/><Relationship Id="rId24" Type="http://schemas.openxmlformats.org/officeDocument/2006/relationships/hyperlink" Target="http://municipal.garant.ru/document?id=12012604&amp;sub=3063" TargetMode="External"/><Relationship Id="rId5" Type="http://schemas.openxmlformats.org/officeDocument/2006/relationships/endnotes" Target="endnotes.xml"/><Relationship Id="rId15" Type="http://schemas.openxmlformats.org/officeDocument/2006/relationships/hyperlink" Target="http://municipal.garant.ru/document?id=12012604&amp;sub=107" TargetMode="External"/><Relationship Id="rId23" Type="http://schemas.openxmlformats.org/officeDocument/2006/relationships/hyperlink" Target="http://municipal.garant.ru/document?id=12012604&amp;sub=3062" TargetMode="External"/><Relationship Id="rId10" Type="http://schemas.openxmlformats.org/officeDocument/2006/relationships/hyperlink" Target="http://municipal.garant.ru/document?id=12012604&amp;sub=20030" TargetMode="External"/><Relationship Id="rId19" Type="http://schemas.openxmlformats.org/officeDocument/2006/relationships/hyperlink" Target="http://municipal.garant.ru/document?id=12012604&amp;sub=107" TargetMode="External"/><Relationship Id="rId4" Type="http://schemas.openxmlformats.org/officeDocument/2006/relationships/footnotes" Target="footnotes.xml"/><Relationship Id="rId9" Type="http://schemas.openxmlformats.org/officeDocument/2006/relationships/hyperlink" Target="http://municipal.garant.ru/document?id=12012604&amp;sub=0" TargetMode="External"/><Relationship Id="rId14" Type="http://schemas.openxmlformats.org/officeDocument/2006/relationships/hyperlink" Target="http://municipal.garant.ru/document?id=12012604&amp;sub=92013" TargetMode="External"/><Relationship Id="rId22" Type="http://schemas.openxmlformats.org/officeDocument/2006/relationships/hyperlink" Target="http://municipal.garant.ru/document?id=120126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4303</Words>
  <Characters>24530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2020-05-13T07:52:00Z</cp:lastPrinted>
  <dcterms:created xsi:type="dcterms:W3CDTF">2020-05-05T16:48:00Z</dcterms:created>
  <dcterms:modified xsi:type="dcterms:W3CDTF">2020-05-13T07:54:00Z</dcterms:modified>
</cp:coreProperties>
</file>