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6D" w:rsidRPr="00F64C93" w:rsidRDefault="00473D70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АДМИНИСТРАЦИЯ</w:t>
      </w:r>
    </w:p>
    <w:p w:rsidR="002A336D" w:rsidRPr="00F64C93" w:rsidRDefault="00F84EEE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ЧЕРНАВСКОГО</w:t>
      </w:r>
      <w:r w:rsidR="002A336D" w:rsidRPr="00F64C9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A336D" w:rsidRPr="00F64C93" w:rsidRDefault="002A336D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ПАНИНСКОГО МУНИЦИПАЛЬНОГО РАЙОНА</w:t>
      </w:r>
    </w:p>
    <w:p w:rsidR="002A336D" w:rsidRPr="00F64C93" w:rsidRDefault="002A336D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ВОРОНЕЖСКОЙ ОБЛАСТИ</w:t>
      </w:r>
    </w:p>
    <w:p w:rsidR="002A336D" w:rsidRPr="00F64C93" w:rsidRDefault="002A336D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336D" w:rsidRPr="00F64C93" w:rsidRDefault="00473D70" w:rsidP="002A33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4C93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2A336D" w:rsidRPr="00F64C93" w:rsidRDefault="002A336D" w:rsidP="002A3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93" w:rsidRDefault="00D71A36" w:rsidP="00F64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 xml:space="preserve">от </w:t>
      </w:r>
      <w:r w:rsidR="00B158DD" w:rsidRPr="00F64C93">
        <w:rPr>
          <w:rFonts w:ascii="Times New Roman" w:hAnsi="Times New Roman"/>
          <w:sz w:val="24"/>
          <w:szCs w:val="24"/>
        </w:rPr>
        <w:t>30.12</w:t>
      </w:r>
      <w:r w:rsidR="00DC0A1E" w:rsidRPr="00F64C93">
        <w:rPr>
          <w:rFonts w:ascii="Times New Roman" w:hAnsi="Times New Roman"/>
          <w:sz w:val="24"/>
          <w:szCs w:val="24"/>
        </w:rPr>
        <w:t>.202</w:t>
      </w:r>
      <w:r w:rsidR="009A7100" w:rsidRPr="00F64C93">
        <w:rPr>
          <w:rFonts w:ascii="Times New Roman" w:hAnsi="Times New Roman"/>
          <w:sz w:val="24"/>
          <w:szCs w:val="24"/>
        </w:rPr>
        <w:t>2</w:t>
      </w:r>
      <w:r w:rsidR="00F64C93" w:rsidRPr="00F64C93">
        <w:rPr>
          <w:rFonts w:ascii="Times New Roman" w:hAnsi="Times New Roman"/>
          <w:sz w:val="24"/>
          <w:szCs w:val="24"/>
        </w:rPr>
        <w:t xml:space="preserve"> г. № 60</w:t>
      </w:r>
    </w:p>
    <w:p w:rsidR="002A336D" w:rsidRPr="00F64C93" w:rsidRDefault="00143E4D" w:rsidP="00F64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с. 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A336D" w:rsidRPr="00F64C93" w:rsidTr="00F038BE">
        <w:tc>
          <w:tcPr>
            <w:tcW w:w="5353" w:type="dxa"/>
          </w:tcPr>
          <w:p w:rsidR="00F64C93" w:rsidRDefault="00F64C93" w:rsidP="009A7100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6D" w:rsidRPr="00F64C93" w:rsidRDefault="002A336D" w:rsidP="009A7100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473D70" w:rsidRPr="00F64C9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70" w:rsidRPr="00F64C9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D6742"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EEE" w:rsidRPr="00F64C93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F038BE" w:rsidRPr="00F64C93">
              <w:rPr>
                <w:rFonts w:ascii="Times New Roman" w:hAnsi="Times New Roman" w:cs="Times New Roman"/>
                <w:sz w:val="24"/>
                <w:szCs w:val="24"/>
              </w:rPr>
              <w:t>Панинс</w:t>
            </w:r>
            <w:r w:rsidRPr="00F64C93">
              <w:rPr>
                <w:rFonts w:ascii="Times New Roman" w:hAnsi="Times New Roman" w:cs="Times New Roman"/>
                <w:sz w:val="24"/>
                <w:szCs w:val="24"/>
              </w:rPr>
              <w:t>кого муниципального</w:t>
            </w:r>
            <w:r w:rsidR="006D6742"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 от </w:t>
            </w:r>
            <w:r w:rsidR="00F84EEE" w:rsidRPr="00F64C93">
              <w:rPr>
                <w:rFonts w:ascii="Times New Roman" w:hAnsi="Times New Roman" w:cs="Times New Roman"/>
                <w:sz w:val="24"/>
                <w:szCs w:val="24"/>
              </w:rPr>
              <w:t>11.11.2019г.</w:t>
            </w:r>
            <w:r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84EEE" w:rsidRPr="00F64C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3D70"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r w:rsidR="00F84EEE" w:rsidRPr="00F64C93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="00473D70"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="00F038BE"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от </w:t>
            </w:r>
            <w:r w:rsidR="00BB08E0" w:rsidRPr="00F64C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4EEE" w:rsidRPr="00F64C93">
              <w:rPr>
                <w:rFonts w:ascii="Times New Roman" w:hAnsi="Times New Roman" w:cs="Times New Roman"/>
                <w:sz w:val="24"/>
                <w:szCs w:val="24"/>
              </w:rPr>
              <w:t>.01.2020 № 4</w:t>
            </w:r>
            <w:r w:rsidR="00631844" w:rsidRPr="00F64C93">
              <w:rPr>
                <w:rFonts w:ascii="Times New Roman" w:hAnsi="Times New Roman" w:cs="Times New Roman"/>
                <w:sz w:val="24"/>
                <w:szCs w:val="24"/>
              </w:rPr>
              <w:t>, в редакции от 11.01.2021 № 03</w:t>
            </w:r>
            <w:r w:rsidR="009A7100" w:rsidRPr="00F64C93">
              <w:rPr>
                <w:rFonts w:ascii="Times New Roman" w:hAnsi="Times New Roman" w:cs="Times New Roman"/>
                <w:sz w:val="24"/>
                <w:szCs w:val="24"/>
              </w:rPr>
              <w:t>, в редакции от 30.12.2021 № 75</w:t>
            </w:r>
            <w:r w:rsidR="00F038BE" w:rsidRPr="00F64C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A336D" w:rsidRPr="00F64C93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36D" w:rsidRPr="00F64C93" w:rsidRDefault="00517DAD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В</w:t>
      </w:r>
      <w:r w:rsidR="002A336D" w:rsidRPr="00F64C93">
        <w:rPr>
          <w:rFonts w:ascii="Times New Roman" w:hAnsi="Times New Roman"/>
          <w:sz w:val="24"/>
          <w:szCs w:val="24"/>
        </w:rPr>
        <w:t xml:space="preserve"> соответствии с</w:t>
      </w:r>
      <w:r w:rsidR="00F83951" w:rsidRPr="00F64C93">
        <w:rPr>
          <w:rFonts w:ascii="Times New Roman" w:hAnsi="Times New Roman"/>
          <w:sz w:val="24"/>
          <w:szCs w:val="24"/>
        </w:rPr>
        <w:t xml:space="preserve"> Бюджетным кодексом Российской Федерации</w:t>
      </w:r>
      <w:r w:rsidRPr="00F64C93">
        <w:rPr>
          <w:rFonts w:ascii="Times New Roman" w:hAnsi="Times New Roman"/>
          <w:sz w:val="24"/>
          <w:szCs w:val="24"/>
        </w:rPr>
        <w:t>,</w:t>
      </w:r>
      <w:r w:rsidR="00F83951" w:rsidRPr="00F64C93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="00F83951" w:rsidRPr="00F64C9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43E4D" w:rsidRPr="00F64C93">
        <w:rPr>
          <w:rFonts w:ascii="Times New Roman" w:hAnsi="Times New Roman"/>
          <w:sz w:val="24"/>
          <w:szCs w:val="24"/>
        </w:rPr>
        <w:t>21.05.2019г.</w:t>
      </w:r>
      <w:r w:rsidR="00F83951" w:rsidRPr="00F64C93">
        <w:rPr>
          <w:rFonts w:ascii="Times New Roman" w:hAnsi="Times New Roman"/>
          <w:sz w:val="24"/>
          <w:szCs w:val="24"/>
        </w:rPr>
        <w:t xml:space="preserve"> № </w:t>
      </w:r>
      <w:r w:rsidR="00143E4D" w:rsidRPr="00F64C93">
        <w:rPr>
          <w:rFonts w:ascii="Times New Roman" w:hAnsi="Times New Roman"/>
          <w:sz w:val="24"/>
          <w:szCs w:val="24"/>
        </w:rPr>
        <w:t>21</w:t>
      </w:r>
      <w:r w:rsidR="00F83951" w:rsidRPr="00F64C93">
        <w:rPr>
          <w:rFonts w:ascii="Times New Roman" w:hAnsi="Times New Roman"/>
          <w:sz w:val="24"/>
          <w:szCs w:val="24"/>
        </w:rPr>
        <w:t xml:space="preserve"> «О порядке принятия решений о разработке, реализации и оценке эффективности муниципальных программ </w:t>
      </w:r>
      <w:r w:rsidR="00143E4D" w:rsidRPr="00F64C93">
        <w:rPr>
          <w:rFonts w:ascii="Times New Roman" w:hAnsi="Times New Roman"/>
          <w:sz w:val="24"/>
          <w:szCs w:val="24"/>
        </w:rPr>
        <w:t xml:space="preserve">Чернавского </w:t>
      </w:r>
      <w:r w:rsidR="00F83951" w:rsidRPr="00F64C93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области»,</w:t>
      </w:r>
      <w:r w:rsidRPr="00F64C93">
        <w:rPr>
          <w:rFonts w:ascii="Times New Roman" w:hAnsi="Times New Roman"/>
          <w:sz w:val="24"/>
          <w:szCs w:val="24"/>
        </w:rPr>
        <w:t xml:space="preserve"> рассмотрев экспертное заключение правового управления правительства Воронежской области</w:t>
      </w:r>
      <w:r w:rsidR="002A336D" w:rsidRPr="00F64C93">
        <w:rPr>
          <w:rFonts w:ascii="Times New Roman" w:hAnsi="Times New Roman"/>
          <w:sz w:val="24"/>
          <w:szCs w:val="24"/>
        </w:rPr>
        <w:t xml:space="preserve"> </w:t>
      </w:r>
      <w:r w:rsidR="00473D70" w:rsidRPr="00F64C93">
        <w:rPr>
          <w:rFonts w:ascii="Times New Roman" w:hAnsi="Times New Roman"/>
          <w:sz w:val="24"/>
          <w:szCs w:val="24"/>
        </w:rPr>
        <w:t>администрация</w:t>
      </w:r>
      <w:r w:rsidR="006D6742" w:rsidRPr="00F64C93">
        <w:rPr>
          <w:rFonts w:ascii="Times New Roman" w:hAnsi="Times New Roman"/>
          <w:sz w:val="24"/>
          <w:szCs w:val="24"/>
        </w:rPr>
        <w:t xml:space="preserve">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="002A336D" w:rsidRPr="00F64C93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proofErr w:type="spellStart"/>
      <w:r w:rsidR="002A336D" w:rsidRPr="00F64C93">
        <w:rPr>
          <w:rFonts w:ascii="Times New Roman" w:hAnsi="Times New Roman"/>
          <w:b/>
          <w:sz w:val="24"/>
          <w:szCs w:val="24"/>
        </w:rPr>
        <w:t>п</w:t>
      </w:r>
      <w:proofErr w:type="spellEnd"/>
      <w:r w:rsidR="002A336D" w:rsidRPr="00F64C93">
        <w:rPr>
          <w:rFonts w:ascii="Times New Roman" w:hAnsi="Times New Roman"/>
          <w:b/>
          <w:sz w:val="24"/>
          <w:szCs w:val="24"/>
        </w:rPr>
        <w:t xml:space="preserve"> о с т а</w:t>
      </w:r>
      <w:r w:rsidR="00405E8D" w:rsidRPr="00F64C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336D" w:rsidRPr="00F64C93">
        <w:rPr>
          <w:rFonts w:ascii="Times New Roman" w:hAnsi="Times New Roman"/>
          <w:b/>
          <w:sz w:val="24"/>
          <w:szCs w:val="24"/>
        </w:rPr>
        <w:t>н</w:t>
      </w:r>
      <w:proofErr w:type="spellEnd"/>
      <w:r w:rsidR="002A336D" w:rsidRPr="00F64C93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2A336D" w:rsidRPr="00F64C93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 xml:space="preserve">1. Внести в </w:t>
      </w:r>
      <w:r w:rsidR="00473D70" w:rsidRPr="00F64C93">
        <w:rPr>
          <w:rFonts w:ascii="Times New Roman" w:hAnsi="Times New Roman"/>
          <w:sz w:val="24"/>
          <w:szCs w:val="24"/>
        </w:rPr>
        <w:t>постановление</w:t>
      </w:r>
      <w:r w:rsidRPr="00F64C93">
        <w:rPr>
          <w:rFonts w:ascii="Times New Roman" w:hAnsi="Times New Roman"/>
          <w:sz w:val="24"/>
          <w:szCs w:val="24"/>
        </w:rPr>
        <w:t xml:space="preserve"> </w:t>
      </w:r>
      <w:r w:rsidR="00473D70" w:rsidRPr="00F64C93">
        <w:rPr>
          <w:rFonts w:ascii="Times New Roman" w:hAnsi="Times New Roman"/>
          <w:sz w:val="24"/>
          <w:szCs w:val="24"/>
        </w:rPr>
        <w:t>администрации</w:t>
      </w:r>
      <w:r w:rsidR="006D6742" w:rsidRPr="00F64C93">
        <w:rPr>
          <w:rFonts w:ascii="Times New Roman" w:hAnsi="Times New Roman"/>
          <w:sz w:val="24"/>
          <w:szCs w:val="24"/>
        </w:rPr>
        <w:t xml:space="preserve">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Pr="00F64C9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40F2D" w:rsidRPr="00F64C93">
        <w:rPr>
          <w:rFonts w:ascii="Times New Roman" w:hAnsi="Times New Roman"/>
          <w:sz w:val="24"/>
          <w:szCs w:val="24"/>
        </w:rPr>
        <w:t>Панинс</w:t>
      </w:r>
      <w:r w:rsidRPr="00F64C93">
        <w:rPr>
          <w:rFonts w:ascii="Times New Roman" w:hAnsi="Times New Roman"/>
          <w:sz w:val="24"/>
          <w:szCs w:val="24"/>
        </w:rPr>
        <w:t xml:space="preserve">кого муниципального района Воронежской области от </w:t>
      </w:r>
      <w:r w:rsidR="00F84EEE" w:rsidRPr="00F64C93">
        <w:rPr>
          <w:rFonts w:ascii="Times New Roman" w:hAnsi="Times New Roman"/>
          <w:sz w:val="24"/>
          <w:szCs w:val="24"/>
        </w:rPr>
        <w:t>11.11.2019г.</w:t>
      </w:r>
      <w:r w:rsidR="00340F2D" w:rsidRPr="00F64C93">
        <w:rPr>
          <w:rFonts w:ascii="Times New Roman" w:hAnsi="Times New Roman"/>
          <w:sz w:val="24"/>
          <w:szCs w:val="24"/>
        </w:rPr>
        <w:t xml:space="preserve"> № </w:t>
      </w:r>
      <w:r w:rsidR="00F84EEE" w:rsidRPr="00F64C93">
        <w:rPr>
          <w:rFonts w:ascii="Times New Roman" w:hAnsi="Times New Roman"/>
          <w:sz w:val="24"/>
          <w:szCs w:val="24"/>
        </w:rPr>
        <w:t>44</w:t>
      </w:r>
      <w:r w:rsidRPr="00F64C93">
        <w:rPr>
          <w:rFonts w:ascii="Times New Roman" w:hAnsi="Times New Roman"/>
          <w:sz w:val="24"/>
          <w:szCs w:val="24"/>
        </w:rPr>
        <w:t xml:space="preserve"> «</w:t>
      </w:r>
      <w:r w:rsidR="00473D70" w:rsidRPr="00F64C93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="00473D70" w:rsidRPr="00F64C93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F84EEE" w:rsidRPr="00F64C93">
        <w:rPr>
          <w:rFonts w:ascii="Times New Roman" w:hAnsi="Times New Roman"/>
          <w:sz w:val="24"/>
          <w:szCs w:val="24"/>
        </w:rPr>
        <w:t xml:space="preserve"> (</w:t>
      </w:r>
      <w:r w:rsidR="00631844" w:rsidRPr="00F64C93">
        <w:rPr>
          <w:rFonts w:ascii="Times New Roman" w:hAnsi="Times New Roman"/>
          <w:sz w:val="24"/>
          <w:szCs w:val="24"/>
        </w:rPr>
        <w:t>в редакции от 13.01.2020 № 4, в редакции от 11.01.2021 № 03</w:t>
      </w:r>
      <w:r w:rsidR="009A7100" w:rsidRPr="00F64C93">
        <w:rPr>
          <w:rFonts w:ascii="Times New Roman" w:hAnsi="Times New Roman"/>
          <w:sz w:val="24"/>
          <w:szCs w:val="24"/>
        </w:rPr>
        <w:t>, в редакции от 30.12.2021 № 75</w:t>
      </w:r>
      <w:r w:rsidR="00340F2D" w:rsidRPr="00F64C93">
        <w:rPr>
          <w:rFonts w:ascii="Times New Roman" w:hAnsi="Times New Roman"/>
          <w:sz w:val="24"/>
          <w:szCs w:val="24"/>
        </w:rPr>
        <w:t>)</w:t>
      </w:r>
      <w:r w:rsidR="0071429E" w:rsidRPr="00F64C93">
        <w:rPr>
          <w:rFonts w:ascii="Times New Roman" w:hAnsi="Times New Roman"/>
          <w:sz w:val="24"/>
          <w:szCs w:val="24"/>
        </w:rPr>
        <w:t xml:space="preserve"> </w:t>
      </w:r>
      <w:r w:rsidR="00EC428D" w:rsidRPr="00F64C93">
        <w:rPr>
          <w:rFonts w:ascii="Times New Roman" w:hAnsi="Times New Roman"/>
          <w:sz w:val="24"/>
          <w:szCs w:val="24"/>
        </w:rPr>
        <w:t>следующие изменения.</w:t>
      </w:r>
    </w:p>
    <w:p w:rsidR="00E06746" w:rsidRPr="00F64C93" w:rsidRDefault="00E06746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1.1. Наименование постановления изложить в следующей редакции:</w:t>
      </w:r>
    </w:p>
    <w:p w:rsidR="00E06746" w:rsidRPr="00F64C93" w:rsidRDefault="00E06746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Pr="00F64C93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«Обеспечение пожарной безопасности и безопасности людей на водных объектах».</w:t>
      </w:r>
    </w:p>
    <w:p w:rsidR="00E06746" w:rsidRPr="00F64C93" w:rsidRDefault="00E06746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1.2. В пункте 1 постановляющей части постановления слова «Защита населения и территории от чрезвычайных ситуаций, обеспечение» заменить словом «Обеспечение».</w:t>
      </w:r>
    </w:p>
    <w:p w:rsidR="002E52C6" w:rsidRPr="00F64C93" w:rsidRDefault="002E52C6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 xml:space="preserve">1.3. Приложение № 1 к постановлению администрации </w:t>
      </w:r>
      <w:r w:rsidR="00F84EEE" w:rsidRPr="00F64C93">
        <w:rPr>
          <w:rFonts w:ascii="Times New Roman" w:hAnsi="Times New Roman"/>
          <w:sz w:val="24"/>
          <w:szCs w:val="24"/>
        </w:rPr>
        <w:t xml:space="preserve">Чернавского </w:t>
      </w:r>
      <w:r w:rsidRPr="00F64C93">
        <w:rPr>
          <w:rFonts w:ascii="Times New Roman" w:hAnsi="Times New Roman"/>
          <w:sz w:val="24"/>
          <w:szCs w:val="24"/>
        </w:rPr>
        <w:t>сельского поселения изложить в новой редакции согласно приложению № 1 к настоящему постановлению.</w:t>
      </w:r>
    </w:p>
    <w:p w:rsidR="00E06746" w:rsidRPr="00F64C93" w:rsidRDefault="00E06746" w:rsidP="00917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1.</w:t>
      </w:r>
      <w:r w:rsidR="002E52C6" w:rsidRPr="00F64C93">
        <w:rPr>
          <w:rFonts w:ascii="Times New Roman" w:hAnsi="Times New Roman"/>
          <w:sz w:val="24"/>
          <w:szCs w:val="24"/>
        </w:rPr>
        <w:t>4</w:t>
      </w:r>
      <w:r w:rsidRPr="00F64C93">
        <w:rPr>
          <w:rFonts w:ascii="Times New Roman" w:hAnsi="Times New Roman"/>
          <w:sz w:val="24"/>
          <w:szCs w:val="24"/>
        </w:rPr>
        <w:t xml:space="preserve">. </w:t>
      </w:r>
      <w:r w:rsidR="00987918" w:rsidRPr="00F64C93">
        <w:rPr>
          <w:rFonts w:ascii="Times New Roman" w:hAnsi="Times New Roman"/>
          <w:sz w:val="24"/>
          <w:szCs w:val="24"/>
        </w:rPr>
        <w:t>П</w:t>
      </w:r>
      <w:r w:rsidRPr="00F64C93">
        <w:rPr>
          <w:rFonts w:ascii="Times New Roman" w:hAnsi="Times New Roman"/>
          <w:sz w:val="24"/>
          <w:szCs w:val="24"/>
        </w:rPr>
        <w:t xml:space="preserve">о всему тексту </w:t>
      </w:r>
      <w:r w:rsidR="0030231E" w:rsidRPr="00F64C93">
        <w:rPr>
          <w:rFonts w:ascii="Times New Roman" w:hAnsi="Times New Roman"/>
          <w:sz w:val="24"/>
          <w:szCs w:val="24"/>
        </w:rPr>
        <w:t>Приложени</w:t>
      </w:r>
      <w:r w:rsidR="006A5C49" w:rsidRPr="00F64C93">
        <w:rPr>
          <w:rFonts w:ascii="Times New Roman" w:hAnsi="Times New Roman"/>
          <w:sz w:val="24"/>
          <w:szCs w:val="24"/>
        </w:rPr>
        <w:t xml:space="preserve">й 1, </w:t>
      </w:r>
      <w:r w:rsidR="0030231E" w:rsidRPr="00F64C93">
        <w:rPr>
          <w:rFonts w:ascii="Times New Roman" w:hAnsi="Times New Roman"/>
          <w:sz w:val="24"/>
          <w:szCs w:val="24"/>
        </w:rPr>
        <w:t xml:space="preserve">2, 3, 4 </w:t>
      </w:r>
      <w:r w:rsidR="002F7733" w:rsidRPr="00F64C93">
        <w:rPr>
          <w:rFonts w:ascii="Times New Roman" w:hAnsi="Times New Roman"/>
          <w:sz w:val="24"/>
          <w:szCs w:val="24"/>
        </w:rPr>
        <w:t xml:space="preserve">к </w:t>
      </w:r>
      <w:r w:rsidR="0030231E" w:rsidRPr="00F64C93">
        <w:rPr>
          <w:rFonts w:ascii="Times New Roman" w:hAnsi="Times New Roman"/>
          <w:sz w:val="24"/>
          <w:szCs w:val="24"/>
        </w:rPr>
        <w:t>муниципальной программ</w:t>
      </w:r>
      <w:r w:rsidR="002F7733" w:rsidRPr="00F64C93">
        <w:rPr>
          <w:rFonts w:ascii="Times New Roman" w:hAnsi="Times New Roman"/>
          <w:sz w:val="24"/>
          <w:szCs w:val="24"/>
        </w:rPr>
        <w:t>е</w:t>
      </w:r>
      <w:r w:rsidR="0030231E" w:rsidRPr="00F64C93">
        <w:rPr>
          <w:rFonts w:ascii="Times New Roman" w:hAnsi="Times New Roman"/>
          <w:sz w:val="24"/>
          <w:szCs w:val="24"/>
        </w:rPr>
        <w:t xml:space="preserve"> </w:t>
      </w:r>
      <w:r w:rsidRPr="00F64C93">
        <w:rPr>
          <w:rFonts w:ascii="Times New Roman" w:hAnsi="Times New Roman"/>
          <w:sz w:val="24"/>
          <w:szCs w:val="24"/>
        </w:rPr>
        <w:t>слова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517DAD" w:rsidRPr="00F64C93">
        <w:rPr>
          <w:rFonts w:ascii="Times New Roman" w:hAnsi="Times New Roman"/>
          <w:sz w:val="24"/>
          <w:szCs w:val="24"/>
        </w:rPr>
        <w:t>»</w:t>
      </w:r>
      <w:r w:rsidR="0030231E" w:rsidRPr="00F64C93">
        <w:rPr>
          <w:rFonts w:ascii="Times New Roman" w:hAnsi="Times New Roman"/>
          <w:sz w:val="24"/>
          <w:szCs w:val="24"/>
        </w:rPr>
        <w:t xml:space="preserve"> заменить словами </w:t>
      </w:r>
      <w:r w:rsidR="00517DAD" w:rsidRPr="00F64C93">
        <w:rPr>
          <w:rFonts w:ascii="Times New Roman" w:hAnsi="Times New Roman"/>
          <w:sz w:val="24"/>
          <w:szCs w:val="24"/>
        </w:rPr>
        <w:t>«</w:t>
      </w:r>
      <w:r w:rsidR="0030231E" w:rsidRPr="00F64C93">
        <w:rPr>
          <w:rFonts w:ascii="Times New Roman" w:hAnsi="Times New Roman"/>
          <w:sz w:val="24"/>
          <w:szCs w:val="24"/>
        </w:rPr>
        <w:t>Обеспечение пожарной безопасности и безопа</w:t>
      </w:r>
      <w:r w:rsidR="0030197E" w:rsidRPr="00F64C93">
        <w:rPr>
          <w:rFonts w:ascii="Times New Roman" w:hAnsi="Times New Roman"/>
          <w:sz w:val="24"/>
          <w:szCs w:val="24"/>
        </w:rPr>
        <w:t>сности людей на водных объектах</w:t>
      </w:r>
      <w:r w:rsidR="00517DAD" w:rsidRPr="00F64C93">
        <w:rPr>
          <w:rFonts w:ascii="Times New Roman" w:hAnsi="Times New Roman"/>
          <w:sz w:val="24"/>
          <w:szCs w:val="24"/>
        </w:rPr>
        <w:t>»</w:t>
      </w:r>
      <w:r w:rsidR="0030231E" w:rsidRPr="00F64C93">
        <w:rPr>
          <w:rFonts w:ascii="Times New Roman" w:hAnsi="Times New Roman"/>
          <w:sz w:val="24"/>
          <w:szCs w:val="24"/>
        </w:rPr>
        <w:t>.</w:t>
      </w:r>
    </w:p>
    <w:p w:rsidR="00847CF0" w:rsidRPr="00F64C93" w:rsidRDefault="002E52C6" w:rsidP="00847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lastRenderedPageBreak/>
        <w:t>2</w:t>
      </w:r>
      <w:r w:rsidR="00847CF0" w:rsidRPr="00F64C93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73D70" w:rsidRPr="00F64C93">
        <w:rPr>
          <w:rFonts w:ascii="Times New Roman" w:hAnsi="Times New Roman"/>
          <w:sz w:val="24"/>
          <w:szCs w:val="24"/>
        </w:rPr>
        <w:t>постановление</w:t>
      </w:r>
      <w:r w:rsidR="00847CF0" w:rsidRPr="00F64C93">
        <w:rPr>
          <w:rFonts w:ascii="Times New Roman" w:hAnsi="Times New Roman"/>
          <w:sz w:val="24"/>
          <w:szCs w:val="24"/>
        </w:rPr>
        <w:t xml:space="preserve"> в официальном печатном издании</w:t>
      </w:r>
      <w:r w:rsidR="00F306F3" w:rsidRPr="00F64C93">
        <w:rPr>
          <w:rFonts w:ascii="Times New Roman" w:hAnsi="Times New Roman"/>
          <w:sz w:val="24"/>
          <w:szCs w:val="24"/>
        </w:rPr>
        <w:t xml:space="preserve">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="00847CF0" w:rsidRPr="00F64C93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«</w:t>
      </w:r>
      <w:proofErr w:type="spellStart"/>
      <w:r w:rsidR="00F84EEE" w:rsidRPr="00F64C93">
        <w:rPr>
          <w:rFonts w:ascii="Times New Roman" w:hAnsi="Times New Roman"/>
          <w:sz w:val="24"/>
          <w:szCs w:val="24"/>
        </w:rPr>
        <w:t>Чернавский</w:t>
      </w:r>
      <w:proofErr w:type="spellEnd"/>
      <w:r w:rsidR="00847CF0" w:rsidRPr="00F64C93">
        <w:rPr>
          <w:rFonts w:ascii="Times New Roman" w:hAnsi="Times New Roman"/>
          <w:sz w:val="24"/>
          <w:szCs w:val="24"/>
        </w:rPr>
        <w:t xml:space="preserve"> муниципальный вестник» и разместить на официальном сайте</w:t>
      </w:r>
      <w:r w:rsidR="00F306F3" w:rsidRPr="00F64C93">
        <w:rPr>
          <w:rFonts w:ascii="Times New Roman" w:hAnsi="Times New Roman"/>
          <w:sz w:val="24"/>
          <w:szCs w:val="24"/>
        </w:rPr>
        <w:t xml:space="preserve">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="00847CF0" w:rsidRPr="00F64C93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в сети «Интернет».</w:t>
      </w:r>
    </w:p>
    <w:p w:rsidR="00847CF0" w:rsidRPr="00F64C93" w:rsidRDefault="00847CF0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3</w:t>
      </w:r>
      <w:r w:rsidR="002A336D" w:rsidRPr="00F64C93">
        <w:rPr>
          <w:rFonts w:ascii="Times New Roman" w:hAnsi="Times New Roman"/>
          <w:sz w:val="24"/>
          <w:szCs w:val="24"/>
        </w:rPr>
        <w:t xml:space="preserve">. Настоящее </w:t>
      </w:r>
      <w:r w:rsidR="00473D70" w:rsidRPr="00F64C93">
        <w:rPr>
          <w:rFonts w:ascii="Times New Roman" w:hAnsi="Times New Roman"/>
          <w:sz w:val="24"/>
          <w:szCs w:val="24"/>
        </w:rPr>
        <w:t>постановление</w:t>
      </w:r>
      <w:r w:rsidR="002A336D" w:rsidRPr="00F64C93">
        <w:rPr>
          <w:rFonts w:ascii="Times New Roman" w:hAnsi="Times New Roman"/>
          <w:sz w:val="24"/>
          <w:szCs w:val="24"/>
        </w:rPr>
        <w:t xml:space="preserve"> вступает в силу со дня его </w:t>
      </w:r>
      <w:r w:rsidR="00D22847" w:rsidRPr="00F64C93">
        <w:rPr>
          <w:rFonts w:ascii="Times New Roman" w:hAnsi="Times New Roman"/>
          <w:sz w:val="24"/>
          <w:szCs w:val="24"/>
        </w:rPr>
        <w:t>официального опубликования</w:t>
      </w:r>
      <w:r w:rsidR="001669EB" w:rsidRPr="00F64C93">
        <w:rPr>
          <w:rFonts w:ascii="Times New Roman" w:hAnsi="Times New Roman"/>
          <w:sz w:val="24"/>
          <w:szCs w:val="24"/>
        </w:rPr>
        <w:t>.</w:t>
      </w:r>
    </w:p>
    <w:p w:rsidR="002A336D" w:rsidRPr="00F64C93" w:rsidRDefault="00847CF0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4</w:t>
      </w:r>
      <w:r w:rsidR="002A336D" w:rsidRPr="00F64C93">
        <w:rPr>
          <w:rFonts w:ascii="Times New Roman" w:hAnsi="Times New Roman"/>
          <w:sz w:val="24"/>
          <w:szCs w:val="24"/>
        </w:rPr>
        <w:t>. Контроль</w:t>
      </w:r>
      <w:r w:rsidR="00D22847" w:rsidRPr="00F64C93">
        <w:rPr>
          <w:rFonts w:ascii="Times New Roman" w:hAnsi="Times New Roman"/>
          <w:sz w:val="24"/>
          <w:szCs w:val="24"/>
        </w:rPr>
        <w:t xml:space="preserve"> за </w:t>
      </w:r>
      <w:r w:rsidR="002A336D" w:rsidRPr="00F64C93">
        <w:rPr>
          <w:rFonts w:ascii="Times New Roman" w:hAnsi="Times New Roman"/>
          <w:sz w:val="24"/>
          <w:szCs w:val="24"/>
        </w:rPr>
        <w:t>исполнени</w:t>
      </w:r>
      <w:r w:rsidR="00D22847" w:rsidRPr="00F64C93">
        <w:rPr>
          <w:rFonts w:ascii="Times New Roman" w:hAnsi="Times New Roman"/>
          <w:sz w:val="24"/>
          <w:szCs w:val="24"/>
        </w:rPr>
        <w:t>ем</w:t>
      </w:r>
      <w:r w:rsidR="002A336D" w:rsidRPr="00F64C93">
        <w:rPr>
          <w:rFonts w:ascii="Times New Roman" w:hAnsi="Times New Roman"/>
          <w:sz w:val="24"/>
          <w:szCs w:val="24"/>
        </w:rPr>
        <w:t xml:space="preserve"> настоящего </w:t>
      </w:r>
      <w:r w:rsidR="001669EB" w:rsidRPr="00F64C93">
        <w:rPr>
          <w:rFonts w:ascii="Times New Roman" w:hAnsi="Times New Roman"/>
          <w:sz w:val="24"/>
          <w:szCs w:val="24"/>
        </w:rPr>
        <w:t>постановления</w:t>
      </w:r>
      <w:r w:rsidR="002A336D" w:rsidRPr="00F64C93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2A336D" w:rsidRPr="00F64C93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36D" w:rsidRPr="00F64C93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C93" w:rsidRDefault="00F64C93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93" w:rsidRDefault="00F64C93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93" w:rsidRDefault="00F64C93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93" w:rsidRDefault="00F64C93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93" w:rsidRDefault="00F64C93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36D" w:rsidRPr="00F64C93" w:rsidRDefault="002A336D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 xml:space="preserve">Глава </w:t>
      </w:r>
    </w:p>
    <w:p w:rsidR="002F7733" w:rsidRPr="00F64C93" w:rsidRDefault="00F84EEE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Чернавского</w:t>
      </w:r>
      <w:r w:rsidR="002A336D" w:rsidRPr="00F64C9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22847" w:rsidRPr="00F64C93">
        <w:rPr>
          <w:rFonts w:ascii="Times New Roman" w:hAnsi="Times New Roman"/>
          <w:sz w:val="24"/>
          <w:szCs w:val="24"/>
        </w:rPr>
        <w:t xml:space="preserve">                             </w:t>
      </w:r>
      <w:r w:rsidR="00340F2D" w:rsidRPr="00F64C93">
        <w:rPr>
          <w:rFonts w:ascii="Times New Roman" w:hAnsi="Times New Roman"/>
          <w:sz w:val="24"/>
          <w:szCs w:val="24"/>
        </w:rPr>
        <w:t xml:space="preserve">   </w:t>
      </w:r>
      <w:r w:rsidR="00D22847" w:rsidRPr="00F64C93">
        <w:rPr>
          <w:rFonts w:ascii="Times New Roman" w:hAnsi="Times New Roman"/>
          <w:sz w:val="24"/>
          <w:szCs w:val="24"/>
        </w:rPr>
        <w:t xml:space="preserve">    </w:t>
      </w:r>
      <w:r w:rsidR="006D6742" w:rsidRPr="00F64C93">
        <w:rPr>
          <w:rFonts w:ascii="Times New Roman" w:hAnsi="Times New Roman"/>
          <w:sz w:val="24"/>
          <w:szCs w:val="24"/>
        </w:rPr>
        <w:t xml:space="preserve">   </w:t>
      </w:r>
      <w:r w:rsidRPr="00F64C93">
        <w:rPr>
          <w:rFonts w:ascii="Times New Roman" w:hAnsi="Times New Roman"/>
          <w:sz w:val="24"/>
          <w:szCs w:val="24"/>
        </w:rPr>
        <w:t xml:space="preserve">      О.В.Неруцков</w:t>
      </w:r>
    </w:p>
    <w:p w:rsidR="007F7AAE" w:rsidRPr="00F64C93" w:rsidRDefault="007F7AAE">
      <w:pPr>
        <w:keepNext/>
        <w:keepLines/>
        <w:widowControl w:val="0"/>
        <w:spacing w:before="144"/>
        <w:rPr>
          <w:rFonts w:ascii="Times New Roman" w:hAnsi="Times New Roman"/>
          <w:sz w:val="24"/>
          <w:szCs w:val="24"/>
        </w:rPr>
        <w:sectPr w:rsidR="007F7AAE" w:rsidRPr="00F64C93" w:rsidSect="007F7AA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F7733" w:rsidRPr="00F64C93" w:rsidRDefault="002F7733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7F7AAE" w:rsidRPr="00F64C93" w:rsidRDefault="002F7733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7F7AAE" w:rsidRPr="00F64C93" w:rsidRDefault="00143E4D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>Чернавского</w:t>
      </w:r>
      <w:r w:rsidR="002F7733" w:rsidRPr="00F64C93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7F7AAE" w:rsidRPr="00F64C93" w:rsidRDefault="002F7733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 xml:space="preserve">Панинского муниципального района </w:t>
      </w:r>
    </w:p>
    <w:p w:rsidR="002A336D" w:rsidRPr="00F64C93" w:rsidRDefault="002F7733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>Воронежской области</w:t>
      </w:r>
    </w:p>
    <w:p w:rsidR="002F7733" w:rsidRPr="00F64C93" w:rsidRDefault="00143E4D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>от 11.11.2019</w:t>
      </w:r>
      <w:r w:rsidR="002F7733" w:rsidRPr="00F64C93">
        <w:rPr>
          <w:rFonts w:ascii="Times New Roman" w:hAnsi="Times New Roman"/>
          <w:sz w:val="20"/>
          <w:szCs w:val="20"/>
        </w:rPr>
        <w:t xml:space="preserve"> № </w:t>
      </w:r>
      <w:r w:rsidRPr="00F64C93">
        <w:rPr>
          <w:rFonts w:ascii="Times New Roman" w:hAnsi="Times New Roman"/>
          <w:sz w:val="20"/>
          <w:szCs w:val="20"/>
        </w:rPr>
        <w:t>44</w:t>
      </w:r>
    </w:p>
    <w:p w:rsidR="002F7733" w:rsidRPr="00F64C93" w:rsidRDefault="002F7733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</w:p>
    <w:p w:rsidR="007F7AAE" w:rsidRPr="00F64C93" w:rsidRDefault="002F7733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>«</w:t>
      </w:r>
      <w:r w:rsidR="007F7AAE" w:rsidRPr="00F64C93">
        <w:rPr>
          <w:rFonts w:ascii="Times New Roman" w:hAnsi="Times New Roman"/>
          <w:sz w:val="20"/>
          <w:szCs w:val="20"/>
        </w:rPr>
        <w:t>Приложение 1 к постановлению</w:t>
      </w:r>
    </w:p>
    <w:p w:rsidR="007F7AAE" w:rsidRPr="00F64C93" w:rsidRDefault="007F7AAE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 xml:space="preserve"> администрации </w:t>
      </w:r>
      <w:r w:rsidR="00143E4D" w:rsidRPr="00F64C93">
        <w:rPr>
          <w:rFonts w:ascii="Times New Roman" w:hAnsi="Times New Roman"/>
          <w:sz w:val="20"/>
          <w:szCs w:val="20"/>
        </w:rPr>
        <w:t>Чернавского</w:t>
      </w:r>
      <w:r w:rsidRPr="00F64C93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F306F3" w:rsidRPr="00F64C93">
        <w:rPr>
          <w:rFonts w:ascii="Times New Roman" w:hAnsi="Times New Roman"/>
          <w:sz w:val="20"/>
          <w:szCs w:val="20"/>
        </w:rPr>
        <w:t xml:space="preserve">от </w:t>
      </w:r>
      <w:r w:rsidR="00B158DD" w:rsidRPr="00F64C93">
        <w:rPr>
          <w:rFonts w:ascii="Times New Roman" w:hAnsi="Times New Roman"/>
          <w:sz w:val="20"/>
          <w:szCs w:val="20"/>
        </w:rPr>
        <w:t>30.12.202</w:t>
      </w:r>
      <w:r w:rsidR="009A7100" w:rsidRPr="00F64C93">
        <w:rPr>
          <w:rFonts w:ascii="Times New Roman" w:hAnsi="Times New Roman"/>
          <w:sz w:val="20"/>
          <w:szCs w:val="20"/>
        </w:rPr>
        <w:t>2</w:t>
      </w:r>
      <w:r w:rsidR="00F64C93" w:rsidRPr="00F64C93">
        <w:rPr>
          <w:rFonts w:ascii="Times New Roman" w:hAnsi="Times New Roman"/>
          <w:sz w:val="20"/>
          <w:szCs w:val="20"/>
        </w:rPr>
        <w:t xml:space="preserve"> г. №60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143E4D" w:rsidRPr="00143E4D">
        <w:rPr>
          <w:rFonts w:ascii="Times New Roman" w:hAnsi="Times New Roman"/>
          <w:sz w:val="24"/>
          <w:szCs w:val="24"/>
        </w:rPr>
        <w:t xml:space="preserve"> Чернавского</w:t>
      </w:r>
      <w:r w:rsidRPr="00143E4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Панинского муниципального района Воронежской области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«</w:t>
      </w:r>
      <w:r w:rsidR="006A5C49" w:rsidRPr="00143E4D">
        <w:rPr>
          <w:rFonts w:ascii="Times New Roman" w:hAnsi="Times New Roman"/>
          <w:sz w:val="24"/>
          <w:szCs w:val="24"/>
        </w:rPr>
        <w:t>О</w:t>
      </w:r>
      <w:r w:rsidRPr="00143E4D">
        <w:rPr>
          <w:rFonts w:ascii="Times New Roman" w:hAnsi="Times New Roman"/>
          <w:sz w:val="24"/>
          <w:szCs w:val="24"/>
        </w:rPr>
        <w:t>беспечение пожарной безопасности и безопасности людей на водных объектах»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ПАСПОРТ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r w:rsidRPr="00143E4D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«Обеспечение пожарной безопасности и безопасности людей на водных объектах» на 2020-2025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6443"/>
      </w:tblGrid>
      <w:tr w:rsidR="007F7AAE" w:rsidRPr="00143E4D" w:rsidTr="00F306F3">
        <w:trPr>
          <w:trHeight w:val="17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143E4D" w:rsidRPr="00143E4D">
              <w:rPr>
                <w:rFonts w:ascii="Times New Roman" w:hAnsi="Times New Roman"/>
                <w:sz w:val="24"/>
                <w:szCs w:val="24"/>
              </w:rPr>
              <w:t xml:space="preserve"> Чернавского 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7F7AAE" w:rsidRPr="00143E4D" w:rsidTr="00F306F3">
        <w:trPr>
          <w:trHeight w:val="22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F7AAE" w:rsidRPr="00143E4D" w:rsidTr="00F306F3">
        <w:trPr>
          <w:trHeight w:val="11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F7AAE" w:rsidRPr="00143E4D" w:rsidTr="00F306F3">
        <w:trPr>
          <w:trHeight w:val="125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Подпрограмма 1«Развитие и модернизация защиты населения от угроз чрезвычайных ситуаций и пожаров»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Мероприятие 1. «Мероприятия в области предупреждения и ликвидации последствий чрезвычайных ситуаций и пожаров»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Мероприятие 2. Организация деятельности администрации </w:t>
            </w:r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обеспечению пожарной безопасности, безопасности людей на водных объектах и правоохранительной деятельности </w:t>
            </w:r>
          </w:p>
        </w:tc>
      </w:tr>
      <w:tr w:rsidR="007F7AAE" w:rsidRPr="00143E4D" w:rsidTr="00F306F3">
        <w:trPr>
          <w:trHeight w:val="36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F76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Минимизация социального и экономического ущерба, наносимого населению и экономике поселения вследствие </w:t>
            </w:r>
            <w:r w:rsidR="00F76F37" w:rsidRPr="00143E4D">
              <w:rPr>
                <w:rFonts w:ascii="Times New Roman" w:hAnsi="Times New Roman"/>
                <w:sz w:val="24"/>
                <w:szCs w:val="24"/>
              </w:rPr>
              <w:t>пожаров, происшествий на водных объектах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. Повышение пожарной безопасности и безопасности людей на водных объектах.</w:t>
            </w:r>
          </w:p>
        </w:tc>
      </w:tr>
      <w:tr w:rsidR="007F7AAE" w:rsidRPr="00143E4D" w:rsidTr="00F306F3">
        <w:trPr>
          <w:trHeight w:val="856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F76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Развитие систем мониторинга и прогнозирования чрезвычайных ситуаций; создание условий для </w:t>
            </w:r>
            <w:r w:rsidR="00F76F37" w:rsidRPr="00143E4D">
              <w:rPr>
                <w:rFonts w:ascii="Times New Roman" w:hAnsi="Times New Roman"/>
                <w:sz w:val="24"/>
                <w:szCs w:val="24"/>
              </w:rPr>
              <w:t>участия в работе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по предупреждению и ликвидаци</w:t>
            </w:r>
            <w:r w:rsidR="00F76F37" w:rsidRPr="00143E4D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последствий чрезвычайных ситуаций и стихийных бедствий природного и техногенного характера, создание условий по обеспечению пожарной безопасности и безопасности людей на водных объектах.</w:t>
            </w:r>
          </w:p>
        </w:tc>
      </w:tr>
      <w:tr w:rsidR="007F7AAE" w:rsidRPr="00143E4D" w:rsidTr="00F306F3">
        <w:trPr>
          <w:trHeight w:val="7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Количество деструктивных событий (количество пожаров, происшествий на водных объектах).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Количество погибших, травмированных и пострадавших при пожарах, происшествиях на водных объектах.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Сокращение времени доведения сигналов о возникновении или угрозе возникновения чрезвычайных ситуаций до органов управления и населения поселения до 30 минут.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охвата доведения сигналов оповещения по нормативам оповещения до 100 % жителей поселения. Увеличение процента обеспеченности средствами индивидуальной защиты органов местного самоуправления и созданных ими предприятий, организаций и учреждений.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Снижение уровня происшествий чрезвычайного и техногенного характера. </w:t>
            </w:r>
          </w:p>
        </w:tc>
      </w:tr>
      <w:tr w:rsidR="007F7AAE" w:rsidRPr="00143E4D" w:rsidTr="00F306F3">
        <w:trPr>
          <w:trHeight w:val="143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2020-2025 годы</w:t>
            </w:r>
          </w:p>
        </w:tc>
      </w:tr>
      <w:tr w:rsidR="00631844" w:rsidRPr="00143E4D" w:rsidTr="00F306F3">
        <w:trPr>
          <w:trHeight w:val="197"/>
        </w:trPr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63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0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631844" w:rsidRPr="00143E4D" w:rsidTr="00F306F3">
        <w:trPr>
          <w:trHeight w:val="149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63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>г. 180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631844" w:rsidRPr="00143E4D" w:rsidTr="00F306F3">
        <w:trPr>
          <w:trHeight w:val="196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63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2022 г. 1</w:t>
            </w:r>
            <w:r w:rsidR="009A7100">
              <w:rPr>
                <w:rFonts w:ascii="Times New Roman" w:hAnsi="Times New Roman"/>
                <w:sz w:val="24"/>
                <w:szCs w:val="24"/>
              </w:rPr>
              <w:t>0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631844" w:rsidRPr="00143E4D" w:rsidTr="00F306F3">
        <w:trPr>
          <w:trHeight w:val="240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9A7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  <w:r w:rsidR="009A7100">
              <w:rPr>
                <w:rFonts w:ascii="Times New Roman" w:hAnsi="Times New Roman"/>
                <w:sz w:val="24"/>
                <w:szCs w:val="24"/>
              </w:rPr>
              <w:t>2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631844" w:rsidRPr="00143E4D" w:rsidTr="00F306F3">
        <w:trPr>
          <w:trHeight w:val="168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63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2024 г. 1,0 тыс. руб.</w:t>
            </w:r>
          </w:p>
        </w:tc>
      </w:tr>
      <w:tr w:rsidR="00631844" w:rsidRPr="00143E4D" w:rsidTr="00F306F3">
        <w:trPr>
          <w:trHeight w:val="142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63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2025 г. 1,0 тыс. руб.</w:t>
            </w:r>
          </w:p>
        </w:tc>
      </w:tr>
      <w:tr w:rsidR="00631844" w:rsidRPr="00143E4D" w:rsidTr="00F306F3">
        <w:trPr>
          <w:trHeight w:val="108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9A7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</w:t>
            </w:r>
            <w:r w:rsidR="009A710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306F3">
        <w:trPr>
          <w:trHeight w:val="50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Реализация всего комплекса мероприятий позволит достичь: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снижение риска возникновения пожаров, ЧС, несчастных случаев на воде и смягчение возможных их последствий;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повышение уровня безопасности населения от пожаров, происшествий на водных объектах;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повышение уровня пожарной защищенности мест с массовым пребыванием граждан, объектов жизнеобеспечения;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E62" w:rsidRPr="00143E4D"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системы оповещения населения об угрозе возникновения и возникновении чрезвычайных ситуаций: 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время оповещения не должно превышать 30 минут;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- охват населения при оповещении должен достичь 100%;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эффективного уровня профилактических мероприятий по предотвращению пожаров и происшествий на воде;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повышение готовности населения к действиям при возникновении пожаров, чрезвычайных ситуаций и происшествий на воде;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- повышение уровня защищенности объектов коммунального хозяйства и населения от угроз чрезвычайных ситуаций природного, техногенного, характера, а также ситуаций криминогенного, террористического характера путем внедрения новейших информационных и телекоммуникационных технологий. 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- обеспечение эффективного управления силами и средствами при ликвидации пожаров. </w:t>
            </w:r>
          </w:p>
        </w:tc>
      </w:tr>
    </w:tbl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F7AAE" w:rsidRPr="00143E4D" w:rsidSect="00907AF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Раздел 1. Общая характеристика сферы реализации муниципальной программы </w:t>
      </w:r>
      <w:r w:rsidR="00143E4D" w:rsidRPr="00143E4D">
        <w:rPr>
          <w:rFonts w:ascii="Times New Roman" w:hAnsi="Times New Roman"/>
          <w:sz w:val="24"/>
          <w:szCs w:val="24"/>
        </w:rPr>
        <w:t xml:space="preserve">Чернавского </w:t>
      </w:r>
      <w:r w:rsidRPr="00143E4D">
        <w:rPr>
          <w:rFonts w:ascii="Times New Roman" w:hAnsi="Times New Roman"/>
          <w:sz w:val="24"/>
          <w:szCs w:val="24"/>
        </w:rPr>
        <w:t>сельского поселения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Ежегодно на территории </w:t>
      </w:r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r w:rsidRPr="00143E4D">
        <w:rPr>
          <w:rFonts w:ascii="Times New Roman" w:hAnsi="Times New Roman"/>
          <w:sz w:val="24"/>
          <w:szCs w:val="24"/>
        </w:rPr>
        <w:t xml:space="preserve"> сельского поселения возникает по нескольку ситуаций несущих угрозу населению, территории, предприятиям и организациям.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Источниками событий чрезвычайного характера являются опасные природные явления, пожары, техногенные аварии.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себя: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 опасные гидрометеорологические явления (сильные ветры, сильные осадки, сильные метели, град, интенсивные </w:t>
      </w:r>
      <w:proofErr w:type="spellStart"/>
      <w:r w:rsidRPr="00143E4D">
        <w:rPr>
          <w:rFonts w:ascii="Times New Roman" w:hAnsi="Times New Roman"/>
          <w:sz w:val="24"/>
          <w:szCs w:val="24"/>
        </w:rPr>
        <w:t>гололедно-изморозевые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отложения, сильная жара, сильный мороз, засуха атмосферная и почвенная, наводнения, связанные с весенними паводками);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 опасные процессы биогенного характера (пожары, эпидемии, вызванные природно-очаговыми заболеваниями животных).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Разработка муниципальной программы «</w:t>
      </w:r>
      <w:r w:rsidR="00376E62" w:rsidRPr="00143E4D">
        <w:rPr>
          <w:rFonts w:ascii="Times New Roman" w:hAnsi="Times New Roman"/>
          <w:sz w:val="24"/>
          <w:szCs w:val="24"/>
        </w:rPr>
        <w:t>О</w:t>
      </w:r>
      <w:r w:rsidRPr="00143E4D">
        <w:rPr>
          <w:rFonts w:ascii="Times New Roman" w:hAnsi="Times New Roman"/>
          <w:sz w:val="24"/>
          <w:szCs w:val="24"/>
        </w:rPr>
        <w:t>беспечение пожарной безопасности и безопасности людей на водных объектах» (далее –</w:t>
      </w:r>
      <w:r w:rsidR="00376E62" w:rsidRPr="00143E4D">
        <w:rPr>
          <w:rFonts w:ascii="Times New Roman" w:hAnsi="Times New Roman"/>
          <w:sz w:val="24"/>
          <w:szCs w:val="24"/>
        </w:rPr>
        <w:t xml:space="preserve"> П</w:t>
      </w:r>
      <w:r w:rsidRPr="00143E4D">
        <w:rPr>
          <w:rFonts w:ascii="Times New Roman" w:hAnsi="Times New Roman"/>
          <w:sz w:val="24"/>
          <w:szCs w:val="24"/>
        </w:rPr>
        <w:t>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характера, системы сбора и обмена информацией в области защиты населения и территорий от чрезвычайных ситуаций между органами местного самоуправления и органами МЧС России по Воронежской области, иными государственными и общественными организациями.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Программа определяет основы организации обеспечения безопасности людей на водных объектах на территории поселения, </w:t>
      </w:r>
      <w:r w:rsidR="00376E62" w:rsidRPr="00143E4D">
        <w:rPr>
          <w:rFonts w:ascii="Times New Roman" w:hAnsi="Times New Roman"/>
          <w:sz w:val="24"/>
          <w:szCs w:val="24"/>
        </w:rPr>
        <w:t xml:space="preserve">пожарной безопасности и </w:t>
      </w:r>
      <w:r w:rsidRPr="00143E4D">
        <w:rPr>
          <w:rFonts w:ascii="Times New Roman" w:hAnsi="Times New Roman"/>
          <w:sz w:val="24"/>
          <w:szCs w:val="24"/>
        </w:rPr>
        <w:t>участи</w:t>
      </w:r>
      <w:r w:rsidR="00376E62" w:rsidRPr="00143E4D">
        <w:rPr>
          <w:rFonts w:ascii="Times New Roman" w:hAnsi="Times New Roman"/>
          <w:sz w:val="24"/>
          <w:szCs w:val="24"/>
        </w:rPr>
        <w:t>я</w:t>
      </w:r>
      <w:r w:rsidRPr="00143E4D">
        <w:rPr>
          <w:rFonts w:ascii="Times New Roman" w:hAnsi="Times New Roman"/>
          <w:sz w:val="24"/>
          <w:szCs w:val="24"/>
        </w:rPr>
        <w:t xml:space="preserve"> в предупреждении и ликвидации последствий чрезвычайных си</w:t>
      </w:r>
      <w:r w:rsidR="00376E62" w:rsidRPr="00143E4D">
        <w:rPr>
          <w:rFonts w:ascii="Times New Roman" w:hAnsi="Times New Roman"/>
          <w:sz w:val="24"/>
          <w:szCs w:val="24"/>
        </w:rPr>
        <w:t>туаций на территории поселения</w:t>
      </w:r>
      <w:r w:rsidRPr="00143E4D">
        <w:rPr>
          <w:rFonts w:ascii="Times New Roman" w:hAnsi="Times New Roman"/>
          <w:sz w:val="24"/>
          <w:szCs w:val="24"/>
        </w:rPr>
        <w:t>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Решение этих сложных задач с учетом наличия на территории поселения источников повышенной опасности техногенного характера возможно только целевыми программными методами, сосредоточив основные усилия на решение главной задачи –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снижения материальных потерь и размеров ущерба окружающей среде.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2.«Приоритеты муниципальной политики в сфере реализации программы, цели, задачи и показатели (индикаторы) достижения целей и решения задач.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Важным условием устойчивого развития общества является обеспечение безопасности его жизнедеятельности – создание условий для безопасной жизни личности, семьи, общества. 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поселения для создания безопасной среды, исполнение возложенных задач и полномочий в области обеспечения пожарной безопасности и безопасности людей на водных объектах.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Основной целью программы является минимизация социального и экономического ущерба, наносимого населению и экономике вследствие чрезвычайных ситуаций природного и техногенного характера, пожаров и происшествий на водных объектах.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Программа предусматривает решение следующих основных задач: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>- Повышение уровня информирования населения о возникновении ЧС и принятых мерах по их ликвидации;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Поддержание в постоянной готовности к использованию системы оповещения населения об опасностях;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- Сокращение времени оповещения населения; 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Обучение и подготовка населения к действиям в условиях ЧС и защите от ее последствий;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Повышение качества и эффективности взаимодействия оперативных групп при ликвидации ЧС с целью уменьшения возможного социального ущерба;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-Создание запасов средств индивидуальной защиты;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-Создание резервов финансовых и материальных ресурсов для ликвидации чрезвычайных ситуаций.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Показателями выполнения задач, предусмотренной программой: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Уменьшение на территории поселения чрезвычайных ситуаций природного и техногенного характера с гибелью людей;</w:t>
      </w:r>
    </w:p>
    <w:p w:rsidR="007F7AAE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907AFE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Охват системы гарантированного информирования и оповещения населения к 2025г. до 75%.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3. «Обобщенная характеристика основных мероприятий».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В рамках реализации Программы «</w:t>
      </w:r>
      <w:r w:rsidR="00376E62" w:rsidRPr="00143E4D">
        <w:rPr>
          <w:rFonts w:ascii="Times New Roman" w:hAnsi="Times New Roman"/>
          <w:sz w:val="24"/>
          <w:szCs w:val="24"/>
        </w:rPr>
        <w:t>О</w:t>
      </w:r>
      <w:r w:rsidRPr="00143E4D">
        <w:rPr>
          <w:rFonts w:ascii="Times New Roman" w:hAnsi="Times New Roman"/>
          <w:sz w:val="24"/>
          <w:szCs w:val="24"/>
        </w:rPr>
        <w:t xml:space="preserve">беспечение пожарной безопасности и безопасности людей на водных объектах» в целях минимизации социального и экономического ущерба, наносимого населению и экономике поселения вследствие чрезвычайных ситуаций природного и техногенного характера мирного и военного времени, пожаров и происшествий на водных объектах планируется реализация 2-х мероприятий: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1. «Мероприятия в области предупреждения и ликвидации последствий чрезвычайных ситуаций и пожаров»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2. </w:t>
      </w:r>
      <w:r w:rsidR="00376E62" w:rsidRPr="00143E4D">
        <w:rPr>
          <w:rFonts w:ascii="Times New Roman" w:hAnsi="Times New Roman"/>
          <w:sz w:val="24"/>
          <w:szCs w:val="24"/>
        </w:rPr>
        <w:t xml:space="preserve">Организация деятельности администрации </w:t>
      </w:r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r w:rsidR="00376E62" w:rsidRPr="00143E4D">
        <w:rPr>
          <w:rFonts w:ascii="Times New Roman" w:hAnsi="Times New Roman"/>
          <w:sz w:val="24"/>
          <w:szCs w:val="24"/>
        </w:rPr>
        <w:t xml:space="preserve"> сельского поселения по обеспечению пожарной безопасности, безопасности людей на водных объектах и правоохранительной деятельности.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Для своевременного и эффективного решения задач запланированных в основных мероприятиях, необходимо выполнение перечисленных ниже мероприятий: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-Дооснащение современной техникой, оборудованием, снаряжением и улучшение материально-технической базы;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-Мониторинг и прогнозирование чрезвычайных ситуаций;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-Подготовка населения в области защиты от чрезвычайных ситуаций природного и техногенного характера в мирное время;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-Обучение должностных лиц и работников в области ГО и защиты от ЧС выездным методом преподавательским составом УМЦ ГОЧС Воронежской области.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-Обеспечение безопасности населения на водных объектах;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-Информирование населения о потенциальных природных и техногенных угрозах на территории проживания, пропаганда безопасного поведения на водных объектах, через средства массовой информации;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-Создание резервов финансовых ресурсов для ликвидации последствий ЧС;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-Создание резервов материальных ресурсов для ликвидации чрезвычайных ситуаций природного и техногенного характера;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 Проведение месячников: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16382A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безопасности на водных объектах;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16382A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пожарн</w:t>
      </w:r>
      <w:r w:rsidR="0016382A" w:rsidRPr="00143E4D">
        <w:rPr>
          <w:rFonts w:ascii="Times New Roman" w:hAnsi="Times New Roman"/>
          <w:sz w:val="24"/>
          <w:szCs w:val="24"/>
        </w:rPr>
        <w:t>ой безопасности в жилом секторе.</w:t>
      </w:r>
    </w:p>
    <w:p w:rsidR="0016382A" w:rsidRPr="00143E4D" w:rsidRDefault="0016382A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4. Основные меры муниципального и правового регулирования.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В качестве основных мер правового регулирования в сфере обеспечения пожарной безопасности и безопасности людей на водных объектах являются:</w:t>
      </w:r>
      <w:r w:rsidR="00293D3D" w:rsidRPr="00143E4D">
        <w:rPr>
          <w:rFonts w:ascii="Times New Roman" w:hAnsi="Times New Roman"/>
          <w:sz w:val="24"/>
          <w:szCs w:val="24"/>
        </w:rPr>
        <w:t xml:space="preserve"> 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Федеральные законы: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- от 12.02.1998 №28-ФЗ «О гражданской обороне»; </w:t>
      </w:r>
    </w:p>
    <w:p w:rsidR="0016382A" w:rsidRPr="00143E4D" w:rsidRDefault="00293D3D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06.10.</w:t>
      </w:r>
      <w:r w:rsidR="0016382A" w:rsidRPr="00143E4D">
        <w:rPr>
          <w:rFonts w:ascii="Times New Roman" w:hAnsi="Times New Roman"/>
          <w:sz w:val="24"/>
          <w:szCs w:val="24"/>
        </w:rPr>
        <w:t>2003 г. № 131-ФЗ «Об общих принципах организации местного самоуправления в Российской Федерации»;</w:t>
      </w:r>
    </w:p>
    <w:p w:rsidR="0016382A" w:rsidRPr="00143E4D" w:rsidRDefault="00293D3D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21</w:t>
      </w:r>
      <w:r w:rsidR="00F76F37" w:rsidRPr="00143E4D">
        <w:rPr>
          <w:rFonts w:ascii="Times New Roman" w:hAnsi="Times New Roman"/>
          <w:sz w:val="24"/>
          <w:szCs w:val="24"/>
        </w:rPr>
        <w:t>.12.</w:t>
      </w:r>
      <w:r w:rsidR="0016382A" w:rsidRPr="00143E4D">
        <w:rPr>
          <w:rFonts w:ascii="Times New Roman" w:hAnsi="Times New Roman"/>
          <w:sz w:val="24"/>
          <w:szCs w:val="24"/>
        </w:rPr>
        <w:t>1994 г. № 69-ФЗ «О пожарной безопасности».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Постановления Правительства Российской Федерации:</w:t>
      </w:r>
    </w:p>
    <w:p w:rsidR="0016382A" w:rsidRPr="00143E4D" w:rsidRDefault="00293D3D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02</w:t>
      </w:r>
      <w:r w:rsidR="0016382A" w:rsidRPr="00143E4D">
        <w:rPr>
          <w:rFonts w:ascii="Times New Roman" w:hAnsi="Times New Roman"/>
          <w:sz w:val="24"/>
          <w:szCs w:val="24"/>
        </w:rPr>
        <w:t xml:space="preserve">.11.2000 № 841 </w:t>
      </w:r>
      <w:r w:rsidRPr="00143E4D">
        <w:rPr>
          <w:rFonts w:ascii="Times New Roman" w:hAnsi="Times New Roman"/>
          <w:sz w:val="24"/>
          <w:szCs w:val="24"/>
          <w:shd w:val="clear" w:color="auto" w:fill="FFFFFF"/>
        </w:rPr>
        <w:t>«Об утверждении Положения о подготовке населения в области гражданской обороны»</w:t>
      </w:r>
      <w:r w:rsidRPr="00143E4D">
        <w:rPr>
          <w:rFonts w:ascii="Times New Roman" w:hAnsi="Times New Roman"/>
          <w:sz w:val="24"/>
          <w:szCs w:val="24"/>
        </w:rPr>
        <w:t>;</w:t>
      </w:r>
    </w:p>
    <w:p w:rsidR="0016382A" w:rsidRPr="00143E4D" w:rsidRDefault="00F76F37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27.04.</w:t>
      </w:r>
      <w:r w:rsidR="0016382A" w:rsidRPr="00143E4D">
        <w:rPr>
          <w:rFonts w:ascii="Times New Roman" w:hAnsi="Times New Roman"/>
          <w:sz w:val="24"/>
          <w:szCs w:val="24"/>
        </w:rPr>
        <w:t>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средств»;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30</w:t>
      </w:r>
      <w:r w:rsidR="00F76F37" w:rsidRPr="00143E4D">
        <w:rPr>
          <w:rFonts w:ascii="Times New Roman" w:hAnsi="Times New Roman"/>
          <w:sz w:val="24"/>
          <w:szCs w:val="24"/>
        </w:rPr>
        <w:t>.12.</w:t>
      </w:r>
      <w:r w:rsidRPr="00143E4D">
        <w:rPr>
          <w:rFonts w:ascii="Times New Roman" w:hAnsi="Times New Roman"/>
          <w:sz w:val="24"/>
          <w:szCs w:val="24"/>
        </w:rPr>
        <w:t>2003 г. № 794 «О единой государственной системе предупреждения и ликвидации чрезвычайных ситуаций»;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-от 26</w:t>
      </w:r>
      <w:r w:rsidR="00F76F37" w:rsidRPr="00143E4D">
        <w:rPr>
          <w:rFonts w:ascii="Times New Roman" w:hAnsi="Times New Roman"/>
          <w:sz w:val="24"/>
          <w:szCs w:val="24"/>
        </w:rPr>
        <w:t>.11.</w:t>
      </w:r>
      <w:r w:rsidRPr="00143E4D">
        <w:rPr>
          <w:rFonts w:ascii="Times New Roman" w:hAnsi="Times New Roman"/>
          <w:sz w:val="24"/>
          <w:szCs w:val="24"/>
        </w:rPr>
        <w:t>2007 года № 804 «Об утверждении Положения о гражданской обороне в Российской Федерации».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-от </w:t>
      </w:r>
      <w:r w:rsidR="00F76F37" w:rsidRPr="00143E4D">
        <w:rPr>
          <w:rFonts w:ascii="Times New Roman" w:hAnsi="Times New Roman"/>
          <w:sz w:val="24"/>
          <w:szCs w:val="24"/>
        </w:rPr>
        <w:t>0</w:t>
      </w:r>
      <w:r w:rsidRPr="00143E4D">
        <w:rPr>
          <w:rFonts w:ascii="Times New Roman" w:hAnsi="Times New Roman"/>
          <w:sz w:val="24"/>
          <w:szCs w:val="24"/>
        </w:rPr>
        <w:t>4</w:t>
      </w:r>
      <w:r w:rsidR="00F76F37" w:rsidRPr="00143E4D">
        <w:rPr>
          <w:rFonts w:ascii="Times New Roman" w:hAnsi="Times New Roman"/>
          <w:sz w:val="24"/>
          <w:szCs w:val="24"/>
        </w:rPr>
        <w:t>.09.</w:t>
      </w:r>
      <w:r w:rsidRPr="00143E4D">
        <w:rPr>
          <w:rFonts w:ascii="Times New Roman" w:hAnsi="Times New Roman"/>
          <w:sz w:val="24"/>
          <w:szCs w:val="24"/>
        </w:rPr>
        <w:t>2003 г. № 547 «О подготовке населения в области защиты от чрезвычайных ситуаций природного и техногенного характера».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Приказы министерства РФ по делам гражданской обороны, чрезвычайным ситуациям и ликвидации последствий стихийных бедствий: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23.12.2005 г. № 999 «Об утверждении Порядка создания нештатных аварийно спасательных формирований»;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01.10.2014 № 543 «Об утверждении Положения об организации обеспечения населения средствами индивидуальной защиты»;</w:t>
      </w:r>
    </w:p>
    <w:p w:rsidR="007F7AAE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14.11.2008 № 687 «Об утверждении Положения об организации и ведении гражданской обороны в муниципальных образованиях и организациях».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FB5" w:rsidRPr="00143E4D" w:rsidRDefault="00885FB5" w:rsidP="00885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Постановления правительства Воронежской области:</w:t>
      </w:r>
    </w:p>
    <w:p w:rsidR="00907AFE" w:rsidRPr="00143E4D" w:rsidRDefault="00CC6644" w:rsidP="0090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10 февраля 2006</w:t>
      </w:r>
      <w:r w:rsidR="00885FB5" w:rsidRPr="00143E4D">
        <w:rPr>
          <w:rFonts w:ascii="Times New Roman" w:hAnsi="Times New Roman"/>
          <w:sz w:val="24"/>
          <w:szCs w:val="24"/>
        </w:rPr>
        <w:t xml:space="preserve"> г. № 90 «О территориальной подсистеме единой государственной системы предупреждения и ликвидации чрезвычайных ситуаций»;</w:t>
      </w:r>
    </w:p>
    <w:p w:rsidR="00885FB5" w:rsidRPr="00143E4D" w:rsidRDefault="00885FB5" w:rsidP="0090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>-</w:t>
      </w:r>
      <w:r w:rsidR="001C1BF9" w:rsidRPr="00143E4D">
        <w:rPr>
          <w:rFonts w:ascii="Times New Roman" w:hAnsi="Times New Roman"/>
          <w:sz w:val="24"/>
          <w:szCs w:val="24"/>
        </w:rPr>
        <w:t xml:space="preserve"> от 2 октября 2015 г. № 766 «О силах и средствах Воронежской</w:t>
      </w:r>
      <w:r w:rsidR="00907AFE" w:rsidRPr="00143E4D">
        <w:rPr>
          <w:rFonts w:ascii="Times New Roman" w:hAnsi="Times New Roman"/>
          <w:sz w:val="24"/>
          <w:szCs w:val="24"/>
        </w:rPr>
        <w:t xml:space="preserve"> </w:t>
      </w:r>
      <w:r w:rsidR="001C1BF9" w:rsidRPr="00143E4D">
        <w:rPr>
          <w:rFonts w:ascii="Times New Roman" w:hAnsi="Times New Roman"/>
          <w:sz w:val="24"/>
          <w:szCs w:val="24"/>
        </w:rPr>
        <w:t>территориальной подсистемы единой государственной системы предупреждения и л</w:t>
      </w:r>
      <w:r w:rsidR="00907AFE" w:rsidRPr="00143E4D">
        <w:rPr>
          <w:rFonts w:ascii="Times New Roman" w:hAnsi="Times New Roman"/>
          <w:sz w:val="24"/>
          <w:szCs w:val="24"/>
        </w:rPr>
        <w:t>иквидации чрезвычайных ситуаций».</w:t>
      </w:r>
    </w:p>
    <w:p w:rsidR="00885FB5" w:rsidRPr="00143E4D" w:rsidRDefault="00885FB5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5. Финансовое обеспечение реализации программы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844" w:rsidRDefault="007F7AAE" w:rsidP="00631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</w:t>
      </w:r>
      <w:r w:rsidR="00631844" w:rsidRPr="00143E4D">
        <w:rPr>
          <w:rFonts w:ascii="Times New Roman" w:hAnsi="Times New Roman"/>
          <w:sz w:val="24"/>
          <w:szCs w:val="24"/>
        </w:rPr>
        <w:t xml:space="preserve">Планируется, что объем финансирования программы из средств бюджета поселения в 2020 – 2025 годах составит </w:t>
      </w:r>
      <w:r w:rsidR="009A7100">
        <w:rPr>
          <w:rFonts w:ascii="Times New Roman" w:hAnsi="Times New Roman"/>
          <w:sz w:val="24"/>
          <w:szCs w:val="24"/>
        </w:rPr>
        <w:t>14</w:t>
      </w:r>
      <w:r w:rsidR="00631844" w:rsidRPr="00143E4D">
        <w:rPr>
          <w:rFonts w:ascii="Times New Roman" w:hAnsi="Times New Roman"/>
          <w:sz w:val="24"/>
          <w:szCs w:val="24"/>
        </w:rPr>
        <w:t>,0 тыс. рублей</w:t>
      </w:r>
      <w:r w:rsidR="00631844">
        <w:rPr>
          <w:rFonts w:ascii="Times New Roman" w:hAnsi="Times New Roman"/>
          <w:sz w:val="24"/>
          <w:szCs w:val="24"/>
        </w:rPr>
        <w:t>,</w:t>
      </w:r>
    </w:p>
    <w:p w:rsidR="00631844" w:rsidRPr="00143E4D" w:rsidRDefault="00631844" w:rsidP="00631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из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BC7">
        <w:rPr>
          <w:rFonts w:ascii="Times New Roman" w:eastAsia="Calibri" w:hAnsi="Times New Roman"/>
          <w:kern w:val="2"/>
          <w:sz w:val="24"/>
          <w:szCs w:val="24"/>
        </w:rPr>
        <w:t>областно</w:t>
      </w:r>
      <w:r>
        <w:rPr>
          <w:rFonts w:ascii="Times New Roman" w:eastAsia="Calibri" w:hAnsi="Times New Roman"/>
          <w:kern w:val="2"/>
          <w:sz w:val="24"/>
          <w:szCs w:val="24"/>
        </w:rPr>
        <w:t>го</w:t>
      </w:r>
      <w:r w:rsidRPr="00C51BC7">
        <w:rPr>
          <w:rFonts w:ascii="Times New Roman" w:eastAsia="Calibri" w:hAnsi="Times New Roman"/>
          <w:kern w:val="2"/>
          <w:sz w:val="24"/>
          <w:szCs w:val="24"/>
        </w:rPr>
        <w:t xml:space="preserve"> бюджет</w:t>
      </w:r>
      <w:r>
        <w:rPr>
          <w:rFonts w:ascii="Times New Roman" w:eastAsia="Calibri" w:hAnsi="Times New Roman"/>
          <w:kern w:val="2"/>
          <w:sz w:val="24"/>
          <w:szCs w:val="24"/>
        </w:rPr>
        <w:t>а -</w:t>
      </w:r>
      <w:r w:rsidRPr="00C51BC7">
        <w:rPr>
          <w:rFonts w:ascii="Times New Roman" w:eastAsia="Calibri" w:hAnsi="Times New Roman"/>
          <w:kern w:val="2"/>
          <w:sz w:val="24"/>
          <w:szCs w:val="24"/>
        </w:rPr>
        <w:t xml:space="preserve"> 180,0</w:t>
      </w:r>
      <w:r>
        <w:rPr>
          <w:rFonts w:ascii="Times New Roman" w:eastAsia="Calibri" w:hAnsi="Times New Roman"/>
          <w:kern w:val="2"/>
          <w:sz w:val="24"/>
          <w:szCs w:val="24"/>
        </w:rPr>
        <w:t xml:space="preserve"> тыс.руб.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Сведения о расходах бюджета на реализацию подпрограммы с разбивкой по основным мероприятиям и годам реализации представлены в Приложении к муниципальной программе.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Финансовое обеспечение и прогнозная оценка расходов федерального, областного и местных бюджетов, бюджетов внебюджетных фондов на реализацию муниципальной программы представлены в приложении к муниципальной программе.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6. Анализ рисков реализации программы и описание мер управления рисками реализации подпрограмм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Организационные риски: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Риск принятия в ходе реализации подпрограммы неэффективных организационных решений. Причиной возникновения данного риска может служить малоэффективная система управления реализацией мероприятий подпрограммы. Механизм минимизации такого риска - создание эффективной системы управления мероприятиями программы.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Риски, связанные с человеческим фактором.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Риск получения низкого уровня эффективности выполнения мероприятий подпрограммы из-за недостаточной квалификации специалистов. Механизм минимизации такого риска состоит в повышении уровня правовой грамотности специалистов, привлеченных к исполнению мероприятий программы.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Финансовые риски, связанные с неполучением требуемых средств на реализацию подпрограммы. В этом случае реализация запланированных мероприятий подпрограммы будет затруднена. Механизмом минимизации данного риска является выполнение работ по ранжированию задач по степени важности, их поэтапная разработка и реализация.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Раздела 7. «Оценка эффективности реализации муниципальной программы»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Социальная эффективность реализации муниципальной программы будет заключаться в улучшении качества работ по спас</w:t>
      </w:r>
      <w:r w:rsidR="00987918" w:rsidRPr="00143E4D">
        <w:rPr>
          <w:rFonts w:ascii="Times New Roman" w:hAnsi="Times New Roman"/>
          <w:sz w:val="24"/>
          <w:szCs w:val="24"/>
        </w:rPr>
        <w:t>е</w:t>
      </w:r>
      <w:r w:rsidRPr="00143E4D">
        <w:rPr>
          <w:rFonts w:ascii="Times New Roman" w:hAnsi="Times New Roman"/>
          <w:sz w:val="24"/>
          <w:szCs w:val="24"/>
        </w:rPr>
        <w:t>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</w:t>
      </w:r>
      <w:r w:rsidR="00987918" w:rsidRPr="00143E4D">
        <w:rPr>
          <w:rFonts w:ascii="Times New Roman" w:hAnsi="Times New Roman"/>
          <w:sz w:val="24"/>
          <w:szCs w:val="24"/>
        </w:rPr>
        <w:t>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 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Оценка эффективности реализации муниципальной программы проводится на основе методики оценки эффективности муниципальной программы, которая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1. Оценка степени достижения целей и решения задач муниципальной программы в целом,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E4D">
        <w:rPr>
          <w:rFonts w:ascii="Times New Roman" w:hAnsi="Times New Roman"/>
          <w:sz w:val="24"/>
          <w:szCs w:val="24"/>
        </w:rPr>
        <w:t>Сд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143E4D">
        <w:rPr>
          <w:rFonts w:ascii="Times New Roman" w:hAnsi="Times New Roman"/>
          <w:sz w:val="24"/>
          <w:szCs w:val="24"/>
        </w:rPr>
        <w:t>Зф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43E4D">
        <w:rPr>
          <w:rFonts w:ascii="Times New Roman" w:hAnsi="Times New Roman"/>
          <w:sz w:val="24"/>
          <w:szCs w:val="24"/>
        </w:rPr>
        <w:t>Зп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* 100%,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где: </w:t>
      </w:r>
      <w:proofErr w:type="spellStart"/>
      <w:r w:rsidRPr="00143E4D">
        <w:rPr>
          <w:rFonts w:ascii="Times New Roman" w:hAnsi="Times New Roman"/>
          <w:sz w:val="24"/>
          <w:szCs w:val="24"/>
        </w:rPr>
        <w:t>Сд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степень достижения целей (решения задач);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Зф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фактическое значение индикатора (показателя) муниципальной программы;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Зп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плановое (прогнозируемое) значение индикатора (показателя) муниципальной программы.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2. Степень соответствия запланированному уровню затрат и эффективности использования средств бюджета, бюджета ресурсного обеспечения муниципальной программы, путем сопоставления фактических и плановых объемов финансирования муниципальной программы в целом и ее подпрограмм по формуле: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Уф = </w:t>
      </w:r>
      <w:proofErr w:type="spellStart"/>
      <w:r w:rsidRPr="00143E4D">
        <w:rPr>
          <w:rFonts w:ascii="Times New Roman" w:hAnsi="Times New Roman"/>
          <w:sz w:val="24"/>
          <w:szCs w:val="24"/>
        </w:rPr>
        <w:t>Фф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43E4D">
        <w:rPr>
          <w:rFonts w:ascii="Times New Roman" w:hAnsi="Times New Roman"/>
          <w:sz w:val="24"/>
          <w:szCs w:val="24"/>
        </w:rPr>
        <w:t>Фп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* 100%,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где: Уф – уровень финансирования реализации основных мероприятий муниципальной программы (подпрограмм);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Фф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направленных на реализацию мероприятий муниципальный программы (подпрограммы);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Фп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Оценка эффективности реализации муниципальной программы проводится администрацией </w:t>
      </w:r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r w:rsidRPr="00143E4D">
        <w:rPr>
          <w:rFonts w:ascii="Times New Roman" w:hAnsi="Times New Roman"/>
          <w:sz w:val="24"/>
          <w:szCs w:val="24"/>
        </w:rPr>
        <w:t xml:space="preserve"> сельского поселения до 1 марта года, следующего за отчетным.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Муниципальная программа считается реализуемой с высоким уровнем эффективности, если: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уровень финансирования реализации основных мероприятий муниципальной программы (Уф) составил не менее 90 процентов;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не менее 95 процентов мероприятий, запланированных на отчетный год, выполнены в полном объеме.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Муниципальная программа считается реализуемой с удовлетворительным уровнем эффективности, если: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уровень финансирования реализации основных мероприятий муниципальной программы (Уф) составил не менее 70 процентов;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не менее 80 процентов мероприятий, запланированных на отчетный год, выполнены в полном объеме.</w:t>
      </w:r>
    </w:p>
    <w:p w:rsidR="002F7733" w:rsidRDefault="007F7AA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Если реализация муниципальной программы не отвечает приведенным выше критериям, уровень эффективности ее реализации признается неудовлет</w:t>
      </w:r>
      <w:r w:rsidRPr="007F7AAE">
        <w:rPr>
          <w:rFonts w:ascii="Times New Roman" w:hAnsi="Times New Roman"/>
          <w:sz w:val="24"/>
          <w:szCs w:val="24"/>
        </w:rPr>
        <w:t>ворительным.</w:t>
      </w:r>
      <w:r w:rsidR="002F7733" w:rsidRPr="007F7AAE">
        <w:rPr>
          <w:rFonts w:ascii="Times New Roman" w:hAnsi="Times New Roman"/>
          <w:sz w:val="24"/>
          <w:szCs w:val="24"/>
        </w:rPr>
        <w:t>».</w:t>
      </w: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" w:tblpY="131"/>
        <w:tblW w:w="26394" w:type="dxa"/>
        <w:tblLook w:val="04A0"/>
      </w:tblPr>
      <w:tblGrid>
        <w:gridCol w:w="4143"/>
        <w:gridCol w:w="2439"/>
        <w:gridCol w:w="2114"/>
        <w:gridCol w:w="844"/>
        <w:gridCol w:w="844"/>
        <w:gridCol w:w="4221"/>
        <w:gridCol w:w="482"/>
        <w:gridCol w:w="362"/>
        <w:gridCol w:w="10945"/>
      </w:tblGrid>
      <w:tr w:rsidR="00F306F3" w:rsidTr="00F306F3">
        <w:trPr>
          <w:trHeight w:val="80"/>
        </w:trPr>
        <w:tc>
          <w:tcPr>
            <w:tcW w:w="15087" w:type="dxa"/>
            <w:gridSpan w:val="7"/>
            <w:vAlign w:val="bottom"/>
          </w:tcPr>
          <w:p w:rsidR="00F306F3" w:rsidRPr="00F306F3" w:rsidRDefault="00F306F3" w:rsidP="00F64C9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</w:t>
            </w:r>
            <w:r w:rsidR="00BB08E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F306F3">
              <w:rPr>
                <w:rFonts w:ascii="Times New Roman" w:hAnsi="Times New Roman"/>
                <w:sz w:val="20"/>
                <w:szCs w:val="20"/>
              </w:rPr>
              <w:t xml:space="preserve">Приложение 2  </w:t>
            </w: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 </w:t>
            </w:r>
            <w:r w:rsidR="003726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внесении изменений и дополнений в </w:t>
            </w:r>
          </w:p>
          <w:p w:rsidR="00F306F3" w:rsidRPr="00F306F3" w:rsidRDefault="00F306F3" w:rsidP="00F64C93">
            <w:pPr>
              <w:suppressAutoHyphens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постановление  от 11.11.2019 № 44 Об утверждении  </w:t>
            </w:r>
          </w:p>
          <w:p w:rsidR="00F306F3" w:rsidRPr="00F306F3" w:rsidRDefault="00F306F3" w:rsidP="00F64C93">
            <w:pPr>
              <w:suppressAutoHyphens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муниципальной  Программы Чернавского сельского                             </w:t>
            </w:r>
          </w:p>
          <w:p w:rsidR="00F306F3" w:rsidRPr="00F306F3" w:rsidRDefault="00F306F3" w:rsidP="00F64C93">
            <w:pPr>
              <w:suppressAutoHyphens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поселения Панинского муниципального района </w:t>
            </w:r>
          </w:p>
          <w:p w:rsidR="00F306F3" w:rsidRPr="00F306F3" w:rsidRDefault="00F306F3" w:rsidP="00F64C93">
            <w:pPr>
              <w:tabs>
                <w:tab w:val="left" w:pos="2460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«</w:t>
            </w:r>
            <w:r w:rsidRPr="00F306F3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</w:t>
            </w:r>
          </w:p>
          <w:p w:rsidR="00F306F3" w:rsidRPr="00F306F3" w:rsidRDefault="00F306F3" w:rsidP="00F64C93">
            <w:pPr>
              <w:tabs>
                <w:tab w:val="left" w:pos="2460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ситуаций, обеспечение пожарной безопасности и</w:t>
            </w:r>
          </w:p>
          <w:p w:rsidR="00F306F3" w:rsidRPr="00F306F3" w:rsidRDefault="00F306F3" w:rsidP="00F64C9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безопасности людей на водных объектах»</w:t>
            </w:r>
          </w:p>
          <w:p w:rsidR="00F306F3" w:rsidRPr="00F306F3" w:rsidRDefault="00F306F3" w:rsidP="00F64C9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B158DD" w:rsidRPr="00F64C93">
              <w:rPr>
                <w:rFonts w:ascii="Times New Roman" w:hAnsi="Times New Roman"/>
                <w:sz w:val="20"/>
                <w:szCs w:val="20"/>
              </w:rPr>
              <w:t>от   30.12.202</w:t>
            </w:r>
            <w:r w:rsidR="00FB1B41" w:rsidRPr="00F64C93">
              <w:rPr>
                <w:rFonts w:ascii="Times New Roman" w:hAnsi="Times New Roman"/>
                <w:sz w:val="20"/>
                <w:szCs w:val="20"/>
              </w:rPr>
              <w:t>2</w:t>
            </w:r>
            <w:r w:rsidR="00F64C93" w:rsidRPr="00F64C93">
              <w:rPr>
                <w:rFonts w:ascii="Times New Roman" w:hAnsi="Times New Roman"/>
                <w:sz w:val="20"/>
                <w:szCs w:val="20"/>
              </w:rPr>
              <w:t>№</w:t>
            </w:r>
            <w:r w:rsidR="00F64C93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F306F3" w:rsidRPr="00F306F3" w:rsidRDefault="00F306F3" w:rsidP="00F64C9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306F3" w:rsidRPr="00F306F3" w:rsidRDefault="00F306F3" w:rsidP="00F64C9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F64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F306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306F3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1307" w:type="dxa"/>
            <w:gridSpan w:val="2"/>
            <w:noWrap/>
            <w:vAlign w:val="bottom"/>
          </w:tcPr>
          <w:p w:rsidR="00F306F3" w:rsidRDefault="00F306F3" w:rsidP="00F306F3">
            <w:pPr>
              <w:rPr>
                <w:color w:val="000000"/>
                <w:sz w:val="24"/>
                <w:szCs w:val="24"/>
              </w:rPr>
            </w:pPr>
          </w:p>
        </w:tc>
      </w:tr>
      <w:tr w:rsidR="00F306F3" w:rsidRPr="00973E8F" w:rsidTr="00F306F3">
        <w:trPr>
          <w:gridAfter w:val="1"/>
          <w:wAfter w:w="10945" w:type="dxa"/>
          <w:trHeight w:val="991"/>
        </w:trPr>
        <w:tc>
          <w:tcPr>
            <w:tcW w:w="4143" w:type="dxa"/>
            <w:vAlign w:val="bottom"/>
          </w:tcPr>
          <w:p w:rsidR="00F306F3" w:rsidRPr="00F306F3" w:rsidRDefault="00F306F3" w:rsidP="00F30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noWrap/>
            <w:vAlign w:val="bottom"/>
          </w:tcPr>
          <w:p w:rsidR="00F306F3" w:rsidRPr="00F306F3" w:rsidRDefault="00F306F3" w:rsidP="00F30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noWrap/>
            <w:vAlign w:val="bottom"/>
          </w:tcPr>
          <w:p w:rsidR="00F306F3" w:rsidRPr="00F306F3" w:rsidRDefault="00F306F3" w:rsidP="00F30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</w:tcPr>
          <w:p w:rsidR="00F306F3" w:rsidRPr="00F306F3" w:rsidRDefault="00F306F3" w:rsidP="00F306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</w:tcPr>
          <w:p w:rsidR="00F306F3" w:rsidRPr="00F306F3" w:rsidRDefault="00F306F3" w:rsidP="00F306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noWrap/>
            <w:hideMark/>
          </w:tcPr>
          <w:p w:rsidR="00F306F3" w:rsidRPr="00F306F3" w:rsidRDefault="00F306F3" w:rsidP="00F64C9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t>муниципальной  программы Чернавского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4" w:type="dxa"/>
            <w:gridSpan w:val="2"/>
          </w:tcPr>
          <w:p w:rsidR="00F306F3" w:rsidRPr="00973E8F" w:rsidRDefault="00F306F3" w:rsidP="00F306F3"/>
        </w:tc>
      </w:tr>
    </w:tbl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16" w:type="dxa"/>
        <w:tblInd w:w="-743" w:type="dxa"/>
        <w:tblLook w:val="04A0"/>
      </w:tblPr>
      <w:tblGrid>
        <w:gridCol w:w="582"/>
        <w:gridCol w:w="4820"/>
        <w:gridCol w:w="2326"/>
        <w:gridCol w:w="1560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DC0A1E" w:rsidRPr="00F306F3" w:rsidTr="00776369">
        <w:trPr>
          <w:trHeight w:val="630"/>
        </w:trPr>
        <w:tc>
          <w:tcPr>
            <w:tcW w:w="15000" w:type="dxa"/>
            <w:gridSpan w:val="11"/>
            <w:vAlign w:val="center"/>
            <w:hideMark/>
          </w:tcPr>
          <w:p w:rsidR="00DC0A1E" w:rsidRPr="00F306F3" w:rsidRDefault="00DC0A1E" w:rsidP="00DC0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 показателях (индикаторах) муниципальной п</w:t>
            </w:r>
            <w:r w:rsidRPr="00F306F3">
              <w:rPr>
                <w:rFonts w:ascii="Times New Roman" w:hAnsi="Times New Roman"/>
                <w:color w:val="000000"/>
                <w:sz w:val="24"/>
                <w:szCs w:val="24"/>
              </w:rPr>
              <w:t>рогра</w:t>
            </w:r>
            <w:r w:rsidRPr="00F306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ммы Чернавского сельского поселения Панинского муниципального района«</w:t>
            </w:r>
            <w:r w:rsidRPr="00F306F3">
              <w:rPr>
                <w:rFonts w:ascii="Times New Roman" w:hAnsi="Times New Roman"/>
                <w:b/>
              </w:rPr>
              <w:t>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 и их значениях</w:t>
            </w:r>
          </w:p>
        </w:tc>
        <w:tc>
          <w:tcPr>
            <w:tcW w:w="816" w:type="dxa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C0A1E" w:rsidRPr="00F306F3" w:rsidTr="00776369">
        <w:trPr>
          <w:trHeight w:val="80"/>
        </w:trPr>
        <w:tc>
          <w:tcPr>
            <w:tcW w:w="582" w:type="dxa"/>
            <w:vAlign w:val="center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noWrap/>
            <w:vAlign w:val="bottom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bottom"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C0A1E" w:rsidRPr="00F306F3" w:rsidRDefault="00DC0A1E" w:rsidP="00F3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776369">
        <w:trPr>
          <w:trHeight w:val="50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№ </w:t>
            </w:r>
            <w:proofErr w:type="spellStart"/>
            <w:r w:rsidRPr="00F306F3">
              <w:rPr>
                <w:rFonts w:ascii="Times New Roman" w:hAnsi="Times New Roman"/>
              </w:rPr>
              <w:t>п</w:t>
            </w:r>
            <w:proofErr w:type="spellEnd"/>
            <w:r w:rsidRPr="00F306F3">
              <w:rPr>
                <w:rFonts w:ascii="Times New Roman" w:hAnsi="Times New Roman"/>
              </w:rPr>
              <w:t>/</w:t>
            </w:r>
            <w:proofErr w:type="spellStart"/>
            <w:r w:rsidRPr="00F306F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Пункт Федерального плана</w:t>
            </w:r>
            <w:r w:rsidRPr="00F306F3">
              <w:rPr>
                <w:rFonts w:ascii="Times New Roman" w:hAnsi="Times New Roman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6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C0A1E" w:rsidRPr="00F306F3" w:rsidTr="00776369">
        <w:trPr>
          <w:trHeight w:val="3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776369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776369">
        <w:trPr>
          <w:trHeight w:val="315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776369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306F3">
              <w:rPr>
                <w:rFonts w:ascii="Times New Roman" w:hAnsi="Times New Roman"/>
                <w:b/>
              </w:rPr>
              <w:t xml:space="preserve"> 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06F3">
              <w:rPr>
                <w:rFonts w:ascii="Times New Roman" w:hAnsi="Times New Roman"/>
                <w:color w:val="000000"/>
              </w:rPr>
              <w:t>тыс. руб.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776369">
        <w:trPr>
          <w:trHeight w:val="315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776369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Развитие и модернизация защиты населения от угроз чрезвычайных ситуаций и пожаров»</w:t>
            </w:r>
          </w:p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color w:val="000000"/>
              </w:rPr>
              <w:t>тыс. руб. </w:t>
            </w: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776369">
        <w:trPr>
          <w:trHeight w:val="315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Основное мероприятие 1.1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776369">
        <w:trPr>
          <w:trHeight w:val="8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color w:val="000000"/>
              </w:rPr>
              <w:t>тыс. руб.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776369">
        <w:trPr>
          <w:trHeight w:val="352"/>
        </w:trPr>
        <w:tc>
          <w:tcPr>
            <w:tcW w:w="150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  <w:r w:rsidRPr="00F306F3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776369">
        <w:trPr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AB54E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54E3" w:rsidRPr="00F306F3">
              <w:rPr>
                <w:rFonts w:ascii="Times New Roman" w:hAnsi="Times New Roman"/>
                <w:sz w:val="24"/>
                <w:szCs w:val="24"/>
              </w:rPr>
              <w:t>Организация деятельности администрации Чернавского сельского поселения по обеспечению пожарной безопасности, безопасности людей на водных объектах и правоохранительной деятельности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06F3">
              <w:rPr>
                <w:rFonts w:ascii="Times New Roman" w:hAnsi="Times New Roman"/>
                <w:color w:val="000000"/>
              </w:rPr>
              <w:t>тыс. руб.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0A1E" w:rsidRPr="00F306F3" w:rsidTr="00776369">
        <w:trPr>
          <w:trHeight w:val="519"/>
        </w:trPr>
        <w:tc>
          <w:tcPr>
            <w:tcW w:w="158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0A1E" w:rsidRPr="00F306F3" w:rsidTr="00776369">
        <w:trPr>
          <w:trHeight w:val="5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F10F3A" w:rsidRDefault="00F10F3A" w:rsidP="00DC0A1E">
      <w:pPr>
        <w:jc w:val="right"/>
        <w:rPr>
          <w:rFonts w:ascii="Times New Roman" w:hAnsi="Times New Roman"/>
          <w:sz w:val="24"/>
          <w:szCs w:val="24"/>
        </w:rPr>
      </w:pPr>
    </w:p>
    <w:p w:rsidR="00F64C93" w:rsidRPr="00F306F3" w:rsidRDefault="00F64C93" w:rsidP="00DC0A1E">
      <w:pPr>
        <w:jc w:val="right"/>
        <w:rPr>
          <w:rFonts w:ascii="Times New Roman" w:hAnsi="Times New Roman"/>
          <w:sz w:val="24"/>
          <w:szCs w:val="24"/>
        </w:rPr>
      </w:pPr>
    </w:p>
    <w:p w:rsidR="00DC0A1E" w:rsidRPr="00BB08E0" w:rsidRDefault="00DC0A1E" w:rsidP="00F64C93">
      <w:pPr>
        <w:suppressAutoHyphens/>
        <w:spacing w:after="0"/>
        <w:rPr>
          <w:rFonts w:ascii="Times New Roman" w:hAnsi="Times New Roman"/>
          <w:sz w:val="20"/>
          <w:szCs w:val="20"/>
          <w:lang w:eastAsia="ar-SA"/>
        </w:rPr>
      </w:pPr>
      <w:r w:rsidRPr="00F306F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372620">
        <w:rPr>
          <w:rFonts w:ascii="Times New Roman" w:hAnsi="Times New Roman"/>
        </w:rPr>
        <w:t xml:space="preserve">                           </w:t>
      </w:r>
      <w:r w:rsidRPr="00F306F3">
        <w:rPr>
          <w:rFonts w:ascii="Times New Roman" w:hAnsi="Times New Roman"/>
        </w:rPr>
        <w:t xml:space="preserve">  </w:t>
      </w:r>
      <w:r w:rsidRPr="00BB08E0">
        <w:rPr>
          <w:rFonts w:ascii="Times New Roman" w:hAnsi="Times New Roman"/>
          <w:sz w:val="20"/>
          <w:szCs w:val="20"/>
        </w:rPr>
        <w:t xml:space="preserve">Приложение 3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О </w:t>
      </w:r>
      <w:r w:rsidR="00372620">
        <w:rPr>
          <w:rFonts w:ascii="Times New Roman" w:hAnsi="Times New Roman"/>
          <w:sz w:val="20"/>
          <w:szCs w:val="20"/>
          <w:lang w:eastAsia="ar-SA"/>
        </w:rPr>
        <w:t>внесении изменений и дополнений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DC0A1E" w:rsidRPr="00BB08E0" w:rsidRDefault="00DC0A1E" w:rsidP="00F64C9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  <w:r w:rsid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372620">
        <w:rPr>
          <w:rFonts w:ascii="Times New Roman" w:hAnsi="Times New Roman"/>
          <w:sz w:val="20"/>
          <w:szCs w:val="20"/>
          <w:lang w:eastAsia="ar-SA"/>
        </w:rPr>
        <w:t xml:space="preserve">в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 постановление  от 11.11.2019 № 44 Об утверждении  </w:t>
      </w:r>
    </w:p>
    <w:p w:rsidR="00DC0A1E" w:rsidRPr="00BB08E0" w:rsidRDefault="00DC0A1E" w:rsidP="00F64C9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муниципальной  Программы Чернавского сельского                             </w:t>
      </w:r>
    </w:p>
    <w:p w:rsidR="00DC0A1E" w:rsidRPr="00BB08E0" w:rsidRDefault="00DC0A1E" w:rsidP="00F64C9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поселения Панинского муниципального района </w:t>
      </w:r>
    </w:p>
    <w:p w:rsidR="00DC0A1E" w:rsidRPr="00BB08E0" w:rsidRDefault="00DC0A1E" w:rsidP="00F64C93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«</w:t>
      </w:r>
      <w:r w:rsidRPr="00BB08E0">
        <w:rPr>
          <w:rFonts w:ascii="Times New Roman" w:hAnsi="Times New Roman"/>
          <w:sz w:val="20"/>
          <w:szCs w:val="20"/>
        </w:rPr>
        <w:t xml:space="preserve">Защита населения и территории от чрезвычайных </w:t>
      </w:r>
    </w:p>
    <w:p w:rsidR="00DC0A1E" w:rsidRPr="00BB08E0" w:rsidRDefault="00DC0A1E" w:rsidP="00F64C93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ситуаций, обеспечение пожарной безопасности и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безопасности людей на водных объектах»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158DD" w:rsidRPr="00F64C93">
        <w:rPr>
          <w:rFonts w:ascii="Times New Roman" w:hAnsi="Times New Roman"/>
          <w:sz w:val="20"/>
          <w:szCs w:val="20"/>
        </w:rPr>
        <w:t>от  30.12</w:t>
      </w:r>
      <w:r w:rsidR="00AB54E3" w:rsidRPr="00F64C93">
        <w:rPr>
          <w:rFonts w:ascii="Times New Roman" w:hAnsi="Times New Roman"/>
          <w:sz w:val="20"/>
          <w:szCs w:val="20"/>
        </w:rPr>
        <w:t>.2021</w:t>
      </w:r>
      <w:r w:rsidRPr="00F64C93">
        <w:rPr>
          <w:rFonts w:ascii="Times New Roman" w:hAnsi="Times New Roman"/>
          <w:sz w:val="20"/>
          <w:szCs w:val="20"/>
        </w:rPr>
        <w:t xml:space="preserve">  №</w:t>
      </w:r>
      <w:r w:rsidR="00F64C93">
        <w:rPr>
          <w:rFonts w:ascii="Times New Roman" w:hAnsi="Times New Roman"/>
          <w:sz w:val="20"/>
          <w:szCs w:val="20"/>
        </w:rPr>
        <w:t>60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Приложение 2.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муниципальной  программы Чернавского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сельского поселения «Защита населения и 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территории от чрезвычайных ситуаций,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обеспечение пожарной безопасности и </w:t>
      </w:r>
    </w:p>
    <w:p w:rsidR="00DC0A1E" w:rsidRPr="00F306F3" w:rsidRDefault="00DC0A1E" w:rsidP="00F64C93">
      <w:pPr>
        <w:spacing w:after="0"/>
        <w:jc w:val="right"/>
        <w:rPr>
          <w:rFonts w:ascii="Times New Roman" w:hAnsi="Times New Roman"/>
        </w:rPr>
      </w:pPr>
      <w:r w:rsidRPr="00BB08E0">
        <w:rPr>
          <w:rFonts w:ascii="Times New Roman" w:hAnsi="Times New Roman"/>
          <w:sz w:val="20"/>
          <w:szCs w:val="20"/>
        </w:rPr>
        <w:t xml:space="preserve">безопасности людей на водных объектах»                                                                                                                                                          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1"/>
        <w:gridCol w:w="2168"/>
        <w:gridCol w:w="1718"/>
        <w:gridCol w:w="1360"/>
        <w:gridCol w:w="1360"/>
        <w:gridCol w:w="1360"/>
        <w:gridCol w:w="1360"/>
        <w:gridCol w:w="1360"/>
        <w:gridCol w:w="1360"/>
        <w:gridCol w:w="272"/>
        <w:gridCol w:w="208"/>
        <w:gridCol w:w="14"/>
      </w:tblGrid>
      <w:tr w:rsidR="00DC0A1E" w:rsidRPr="00F306F3" w:rsidTr="00631844">
        <w:trPr>
          <w:trHeight w:val="945"/>
        </w:trPr>
        <w:tc>
          <w:tcPr>
            <w:tcW w:w="492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Расходы местного бюджета на реализацию муниципальной программы Чернавского сельского поселения Панинского муниципального района «</w:t>
            </w:r>
            <w:r w:rsidRPr="00F306F3">
              <w:rPr>
                <w:rFonts w:ascii="Times New Roman" w:hAnsi="Times New Roman"/>
                <w:b/>
              </w:rPr>
              <w:t xml:space="preserve"> 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A1E" w:rsidRPr="00F306F3" w:rsidTr="00631844">
        <w:trPr>
          <w:gridAfter w:val="1"/>
          <w:wAfter w:w="5" w:type="pct"/>
          <w:trHeight w:val="435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Статус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9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C0A1E" w:rsidRPr="00F306F3" w:rsidTr="00631844">
        <w:trPr>
          <w:trHeight w:val="704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2020</w:t>
            </w:r>
            <w:r w:rsidRPr="00F306F3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2021</w:t>
            </w:r>
            <w:r w:rsidRPr="00F306F3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2022</w:t>
            </w:r>
            <w:r w:rsidRPr="00F306F3">
              <w:rPr>
                <w:rFonts w:ascii="Times New Roman" w:hAnsi="Times New Roman"/>
              </w:rPr>
              <w:br/>
              <w:t>(третий год реализации)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2023</w:t>
            </w:r>
            <w:r w:rsidRPr="00F306F3">
              <w:rPr>
                <w:rFonts w:ascii="Times New Roman" w:hAnsi="Times New Roman"/>
              </w:rPr>
              <w:br/>
              <w:t>(четвертый год реализации)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2024</w:t>
            </w:r>
            <w:r w:rsidRPr="00F306F3">
              <w:rPr>
                <w:rFonts w:ascii="Times New Roman" w:hAnsi="Times New Roman"/>
              </w:rPr>
              <w:br/>
              <w:t>(пятый год реализации)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2025</w:t>
            </w:r>
            <w:r w:rsidRPr="00F306F3">
              <w:rPr>
                <w:rFonts w:ascii="Times New Roman" w:hAnsi="Times New Roman"/>
              </w:rPr>
              <w:br/>
              <w:t>(шестой год реализации)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631844">
        <w:trPr>
          <w:trHeight w:val="164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631844">
        <w:trPr>
          <w:trHeight w:val="209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 xml:space="preserve">МУНИЦИПАЛЬНАЯ ПРОГРАММА 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306F3">
              <w:rPr>
                <w:rFonts w:ascii="Times New Roman" w:hAnsi="Times New Roman"/>
                <w:b/>
              </w:rPr>
              <w:t xml:space="preserve"> 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631844">
        <w:trPr>
          <w:trHeight w:val="114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C0A1E" w:rsidRPr="00F306F3" w:rsidTr="00631844">
        <w:trPr>
          <w:trHeight w:val="160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31844" w:rsidRPr="00F306F3" w:rsidTr="00631844">
        <w:trPr>
          <w:trHeight w:val="360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Администрация Чернавского сельского поселения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631844" w:rsidRPr="00F306F3" w:rsidTr="00631844">
        <w:trPr>
          <w:trHeight w:val="228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Развитие и модернизация защиты населения от угроз чрезвычайных ситуаций и пожаров»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Развитие и модернизация защиты населения от угроз чрезвычайных ситуаций и пожаров»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AB54E3" w:rsidRPr="00F306F3" w:rsidTr="00631844">
        <w:trPr>
          <w:trHeight w:val="132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B54E3" w:rsidRPr="00F306F3" w:rsidTr="00631844">
        <w:trPr>
          <w:trHeight w:val="264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31844" w:rsidRPr="00F306F3" w:rsidTr="00631844">
        <w:trPr>
          <w:trHeight w:val="423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Администрация Чернавского сельского поселения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631844" w:rsidRPr="00F306F3" w:rsidTr="00631844">
        <w:trPr>
          <w:trHeight w:val="246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 xml:space="preserve">Основное мероприятие 1.1 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10F3A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AB54E3" w:rsidRPr="00F306F3" w:rsidTr="00631844">
        <w:trPr>
          <w:trHeight w:val="135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</w:tr>
      <w:tr w:rsidR="00AB54E3" w:rsidRPr="00F306F3" w:rsidTr="00631844">
        <w:trPr>
          <w:trHeight w:val="120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631844">
        <w:trPr>
          <w:trHeight w:val="240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Администрация Чернавского сельского поселения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AB54E3" w:rsidRPr="00F306F3" w:rsidTr="00631844">
        <w:trPr>
          <w:trHeight w:val="240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Основное мероприятие 1.2</w:t>
            </w:r>
          </w:p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Организация деятельности администрации Чернавского сельского поселения по обеспечению пожарной безопасности, безопасности людей на водных объектах и правоохранительной деятельности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B54E3" w:rsidRPr="00F306F3" w:rsidTr="00631844">
        <w:trPr>
          <w:trHeight w:val="240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</w:tr>
      <w:tr w:rsidR="00AB54E3" w:rsidRPr="00F306F3" w:rsidTr="00631844">
        <w:trPr>
          <w:trHeight w:val="240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</w:tr>
      <w:tr w:rsidR="00AB54E3" w:rsidRPr="00F306F3" w:rsidTr="00631844">
        <w:trPr>
          <w:trHeight w:val="240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Администрация Чернавского сельского поселения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C0A1E" w:rsidRPr="00F306F3" w:rsidRDefault="00DC0A1E" w:rsidP="00DC0A1E">
      <w:pPr>
        <w:rPr>
          <w:rFonts w:ascii="Times New Roman" w:hAnsi="Times New Roman"/>
        </w:rPr>
      </w:pPr>
    </w:p>
    <w:p w:rsidR="00DC0A1E" w:rsidRDefault="00DC0A1E" w:rsidP="00DC0A1E">
      <w:pPr>
        <w:rPr>
          <w:rFonts w:ascii="Times New Roman" w:hAnsi="Times New Roman"/>
        </w:rPr>
      </w:pPr>
    </w:p>
    <w:p w:rsidR="00F64C93" w:rsidRPr="00F306F3" w:rsidRDefault="00F64C93" w:rsidP="00DC0A1E">
      <w:pPr>
        <w:rPr>
          <w:rFonts w:ascii="Times New Roman" w:hAnsi="Times New Roman"/>
        </w:rPr>
      </w:pPr>
    </w:p>
    <w:p w:rsidR="00DC0A1E" w:rsidRPr="00BB08E0" w:rsidRDefault="00DC0A1E" w:rsidP="00EB3605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F306F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372620">
        <w:rPr>
          <w:rFonts w:ascii="Times New Roman" w:hAnsi="Times New Roman"/>
        </w:rPr>
        <w:t xml:space="preserve">                           </w:t>
      </w:r>
      <w:r w:rsidRPr="00F306F3">
        <w:rPr>
          <w:rFonts w:ascii="Times New Roman" w:hAnsi="Times New Roman"/>
        </w:rPr>
        <w:t xml:space="preserve">    </w:t>
      </w:r>
      <w:r w:rsidRPr="00BB08E0">
        <w:rPr>
          <w:rFonts w:ascii="Times New Roman" w:hAnsi="Times New Roman"/>
          <w:sz w:val="20"/>
          <w:szCs w:val="20"/>
        </w:rPr>
        <w:t xml:space="preserve">Приложение 4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О </w:t>
      </w:r>
      <w:r w:rsidR="00372620">
        <w:rPr>
          <w:rFonts w:ascii="Times New Roman" w:hAnsi="Times New Roman"/>
          <w:sz w:val="20"/>
          <w:szCs w:val="20"/>
          <w:lang w:eastAsia="ar-SA"/>
        </w:rPr>
        <w:t>внесении изменений и дополнений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  в  </w:t>
      </w:r>
    </w:p>
    <w:p w:rsidR="00DC0A1E" w:rsidRPr="00BB08E0" w:rsidRDefault="00DC0A1E" w:rsidP="00EB3605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постановление  от 11.11.2019 № 44 Об утверждении  </w:t>
      </w:r>
    </w:p>
    <w:p w:rsidR="00DC0A1E" w:rsidRPr="00BB08E0" w:rsidRDefault="00DC0A1E" w:rsidP="00EB3605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муниципальной  Программы Чернавского сельского                             </w:t>
      </w:r>
    </w:p>
    <w:p w:rsidR="00DC0A1E" w:rsidRPr="00BB08E0" w:rsidRDefault="00DC0A1E" w:rsidP="00EB3605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поселения Панинского муниципального района </w:t>
      </w:r>
    </w:p>
    <w:p w:rsidR="00DC0A1E" w:rsidRPr="00BB08E0" w:rsidRDefault="00DC0A1E" w:rsidP="00EB3605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«</w:t>
      </w:r>
      <w:r w:rsidRPr="00BB08E0">
        <w:rPr>
          <w:rFonts w:ascii="Times New Roman" w:hAnsi="Times New Roman"/>
          <w:sz w:val="20"/>
          <w:szCs w:val="20"/>
        </w:rPr>
        <w:t xml:space="preserve">Защита населения и территории от чрезвычайных </w:t>
      </w:r>
    </w:p>
    <w:p w:rsidR="00DC0A1E" w:rsidRPr="00BB08E0" w:rsidRDefault="00DC0A1E" w:rsidP="00EB3605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ситуаций, обеспечение пожарной безопасности и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безопасности людей на водных объектах»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158DD" w:rsidRPr="00B158DD">
        <w:rPr>
          <w:rFonts w:ascii="Times New Roman" w:hAnsi="Times New Roman"/>
          <w:sz w:val="20"/>
          <w:szCs w:val="20"/>
        </w:rPr>
        <w:t xml:space="preserve">от  </w:t>
      </w:r>
      <w:r w:rsidR="00B158DD" w:rsidRPr="00F64C93">
        <w:rPr>
          <w:rFonts w:ascii="Times New Roman" w:hAnsi="Times New Roman"/>
          <w:sz w:val="20"/>
          <w:szCs w:val="20"/>
        </w:rPr>
        <w:t>30.12</w:t>
      </w:r>
      <w:r w:rsidR="00F10F3A" w:rsidRPr="00F64C93">
        <w:rPr>
          <w:rFonts w:ascii="Times New Roman" w:hAnsi="Times New Roman"/>
          <w:sz w:val="20"/>
          <w:szCs w:val="20"/>
        </w:rPr>
        <w:t>.202</w:t>
      </w:r>
      <w:r w:rsidR="00776369" w:rsidRPr="00F64C93">
        <w:rPr>
          <w:rFonts w:ascii="Times New Roman" w:hAnsi="Times New Roman"/>
          <w:sz w:val="20"/>
          <w:szCs w:val="20"/>
        </w:rPr>
        <w:t>2</w:t>
      </w:r>
      <w:r w:rsidRPr="00F64C93">
        <w:rPr>
          <w:rFonts w:ascii="Times New Roman" w:hAnsi="Times New Roman"/>
          <w:sz w:val="20"/>
          <w:szCs w:val="20"/>
        </w:rPr>
        <w:t xml:space="preserve"> №</w:t>
      </w:r>
      <w:r w:rsidR="00F64C93">
        <w:rPr>
          <w:rFonts w:ascii="Times New Roman" w:hAnsi="Times New Roman"/>
          <w:sz w:val="20"/>
          <w:szCs w:val="20"/>
        </w:rPr>
        <w:t>60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Приложение 3.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муниципальной  программы Чернавского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сельского поселения «                                                                                                                                                                                                                                          обеспечение пожарной безопасности и 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безопасности людей на водных объектах»                                                                                                                                                          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693"/>
        <w:gridCol w:w="2127"/>
        <w:gridCol w:w="1275"/>
        <w:gridCol w:w="1418"/>
        <w:gridCol w:w="1417"/>
        <w:gridCol w:w="1276"/>
        <w:gridCol w:w="1276"/>
        <w:gridCol w:w="1276"/>
        <w:gridCol w:w="850"/>
        <w:gridCol w:w="142"/>
        <w:gridCol w:w="992"/>
      </w:tblGrid>
      <w:tr w:rsidR="00DC0A1E" w:rsidRPr="00F306F3" w:rsidTr="00F306F3">
        <w:trPr>
          <w:trHeight w:val="923"/>
        </w:trPr>
        <w:tc>
          <w:tcPr>
            <w:tcW w:w="153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  <w:r w:rsidRPr="00F306F3">
              <w:rPr>
                <w:rFonts w:ascii="Times New Roman" w:hAnsi="Times New Roman"/>
                <w:b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Чернавского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0A1E" w:rsidRPr="00F306F3" w:rsidTr="00F306F3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DC0A1E" w:rsidRPr="00F306F3" w:rsidTr="00F306F3">
        <w:trPr>
          <w:trHeight w:val="5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2020</w:t>
            </w:r>
            <w:r w:rsidRPr="00F306F3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2021</w:t>
            </w:r>
            <w:r w:rsidRPr="00F306F3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2022</w:t>
            </w:r>
            <w:r w:rsidRPr="00F306F3">
              <w:rPr>
                <w:rFonts w:ascii="Times New Roman" w:hAnsi="Times New Roman"/>
              </w:rPr>
              <w:br/>
              <w:t>(третий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2023</w:t>
            </w:r>
            <w:r w:rsidRPr="00F306F3">
              <w:rPr>
                <w:rFonts w:ascii="Times New Roman" w:hAnsi="Times New Roman"/>
              </w:rPr>
              <w:br/>
              <w:t>(четвертый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2024</w:t>
            </w:r>
            <w:r w:rsidRPr="00F306F3">
              <w:rPr>
                <w:rFonts w:ascii="Times New Roman" w:hAnsi="Times New Roman"/>
              </w:rPr>
              <w:br/>
              <w:t>(пятый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2025</w:t>
            </w:r>
            <w:r w:rsidRPr="00F306F3">
              <w:rPr>
                <w:rFonts w:ascii="Times New Roman" w:hAnsi="Times New Roman"/>
              </w:rPr>
              <w:br/>
              <w:t>(шестой год реализации)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F306F3">
        <w:trPr>
          <w:trHeight w:val="9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ОБЕСПЕЧЕНИЕ ПОЖАРНОЙ БЕЗОПАСНОСТИ И БЕЗОПАСНОСТИ </w:t>
            </w:r>
            <w:r w:rsidRPr="00F306F3">
              <w:rPr>
                <w:rFonts w:ascii="Times New Roman" w:hAnsi="Times New Roman"/>
              </w:rPr>
              <w:lastRenderedPageBreak/>
              <w:t>ЛЮДЕЙ НА ВОДНЫХ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0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F306F3">
        <w:trPr>
          <w:trHeight w:val="13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2F96" w:rsidRDefault="00631844" w:rsidP="00631844">
            <w:r w:rsidRPr="001C2F96">
              <w:t> </w:t>
            </w:r>
            <w: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2F96" w:rsidRDefault="00631844" w:rsidP="00631844">
            <w:r w:rsidRPr="001C2F9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2F96" w:rsidRDefault="00631844" w:rsidP="00631844">
            <w:r w:rsidRPr="001C2F9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1C2F96" w:rsidRDefault="00631844" w:rsidP="0063184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F306F3">
        <w:trPr>
          <w:trHeight w:val="1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0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юридические лица </w:t>
            </w:r>
            <w:r w:rsidRPr="00F306F3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4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F306F3">
        <w:trPr>
          <w:trHeight w:val="18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Развитие и модернизация  защиты населения от угроз чрезвычайных ситуаций и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3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  <w:r w:rsidR="00631844">
              <w:rPr>
                <w:rFonts w:ascii="Times New Roman" w:hAnsi="Times New Roman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7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631844" w:rsidP="006318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C0A1E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</w:t>
            </w:r>
            <w:r w:rsidR="00776369">
              <w:rPr>
                <w:rFonts w:ascii="Times New Roman" w:hAnsi="Times New Roman"/>
              </w:rPr>
              <w:t>0</w:t>
            </w:r>
            <w:r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77636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C0A1E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2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5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F306F3">
        <w:trPr>
          <w:trHeight w:val="20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Основное </w:t>
            </w:r>
            <w:r w:rsidRPr="00F306F3">
              <w:rPr>
                <w:rFonts w:ascii="Times New Roman" w:hAnsi="Times New Roman"/>
              </w:rPr>
              <w:br/>
              <w:t>мероприятие 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Мероприятия в области предупреждения и ликвидации последствий чрезвычайных ситуаций и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776369" w:rsidP="00631844">
            <w:pPr>
              <w:jc w:val="center"/>
            </w:pPr>
            <w:r>
              <w:t>2</w:t>
            </w:r>
            <w:r w:rsidR="00631844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  <w:r w:rsidR="00631844">
              <w:rPr>
                <w:rFonts w:ascii="Times New Roman" w:hAnsi="Times New Roman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631844" w:rsidP="00F30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C0A1E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</w:t>
            </w:r>
            <w:r w:rsidR="00776369">
              <w:rPr>
                <w:rFonts w:ascii="Times New Roman" w:hAnsi="Times New Roman"/>
              </w:rPr>
              <w:t>0</w:t>
            </w:r>
            <w:r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77636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C0A1E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3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0A1E" w:rsidRPr="00F306F3" w:rsidTr="00F306F3">
        <w:trPr>
          <w:trHeight w:val="18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0A1E" w:rsidRPr="00F306F3" w:rsidTr="00F306F3">
        <w:trPr>
          <w:trHeight w:val="2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Основное </w:t>
            </w:r>
            <w:r w:rsidRPr="00F306F3">
              <w:rPr>
                <w:rFonts w:ascii="Times New Roman" w:hAnsi="Times New Roman"/>
              </w:rPr>
              <w:br/>
              <w:t>мероприятие 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Организация деятельности администрации Чернавского сельского поселения по обеспечению пожарной безопасности, безопасности людей на водных объектах и правоохранительной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</w:tbl>
    <w:p w:rsidR="00DC0A1E" w:rsidRPr="00F306F3" w:rsidRDefault="00DC0A1E" w:rsidP="00DC0A1E">
      <w:pPr>
        <w:rPr>
          <w:rFonts w:ascii="Times New Roman" w:hAnsi="Times New Roman"/>
        </w:rPr>
      </w:pPr>
    </w:p>
    <w:p w:rsidR="00DC0A1E" w:rsidRPr="00F306F3" w:rsidRDefault="00DC0A1E" w:rsidP="00DC0A1E">
      <w:pPr>
        <w:rPr>
          <w:rFonts w:ascii="Times New Roman" w:hAnsi="Times New Roman"/>
        </w:rPr>
      </w:pPr>
    </w:p>
    <w:p w:rsidR="00DC0A1E" w:rsidRPr="00F64C93" w:rsidRDefault="00DC0A1E" w:rsidP="00F64C93">
      <w:pPr>
        <w:suppressAutoHyphens/>
        <w:spacing w:after="0"/>
        <w:jc w:val="right"/>
        <w:rPr>
          <w:rFonts w:ascii="Times New Roman" w:hAnsi="Times New Roman"/>
        </w:rPr>
      </w:pPr>
      <w:r w:rsidRPr="00F306F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B08E0">
        <w:rPr>
          <w:rFonts w:ascii="Times New Roman" w:hAnsi="Times New Roman"/>
          <w:sz w:val="20"/>
          <w:szCs w:val="20"/>
        </w:rPr>
        <w:t xml:space="preserve">Приложение 5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О </w:t>
      </w:r>
      <w:r w:rsidR="00372620">
        <w:rPr>
          <w:rFonts w:ascii="Times New Roman" w:hAnsi="Times New Roman"/>
          <w:sz w:val="20"/>
          <w:szCs w:val="20"/>
          <w:lang w:eastAsia="ar-SA"/>
        </w:rPr>
        <w:t>внесении изменений и дополнений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  в  </w:t>
      </w:r>
    </w:p>
    <w:p w:rsidR="00DC0A1E" w:rsidRPr="00BB08E0" w:rsidRDefault="00DC0A1E" w:rsidP="00F64C9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постановление  от 11.11.2019 № 44 Об утверждении  </w:t>
      </w:r>
    </w:p>
    <w:p w:rsidR="00DC0A1E" w:rsidRPr="00BB08E0" w:rsidRDefault="00DC0A1E" w:rsidP="00F64C9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муниципальной  Программы Чернавского сельского                             </w:t>
      </w:r>
    </w:p>
    <w:p w:rsidR="00DC0A1E" w:rsidRPr="00BB08E0" w:rsidRDefault="00DC0A1E" w:rsidP="00F64C9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поселения Панинского муниципального района </w:t>
      </w:r>
    </w:p>
    <w:p w:rsidR="00DC0A1E" w:rsidRPr="00BB08E0" w:rsidRDefault="00DC0A1E" w:rsidP="00F64C93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«</w:t>
      </w:r>
      <w:r w:rsidRPr="00BB08E0">
        <w:rPr>
          <w:rFonts w:ascii="Times New Roman" w:hAnsi="Times New Roman"/>
          <w:sz w:val="20"/>
          <w:szCs w:val="20"/>
        </w:rPr>
        <w:t xml:space="preserve">Защита населения и территории от чрезвычайных </w:t>
      </w:r>
    </w:p>
    <w:p w:rsidR="00DC0A1E" w:rsidRPr="00BB08E0" w:rsidRDefault="00DC0A1E" w:rsidP="00F64C93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ситуаций, обеспечение пожарной безопасности и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безопасности людей на водных объектах»</w:t>
      </w:r>
    </w:p>
    <w:p w:rsidR="00BB08E0" w:rsidRDefault="00BB08E0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C0A1E" w:rsidRPr="00BB08E0" w:rsidRDefault="00B158DD" w:rsidP="00F64C93">
      <w:pPr>
        <w:spacing w:after="0"/>
        <w:jc w:val="right"/>
        <w:rPr>
          <w:rFonts w:ascii="Times New Roman" w:hAnsi="Times New Roman"/>
          <w:color w:val="FF0000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>от 30.12</w:t>
      </w:r>
      <w:r w:rsidR="00BB08E0" w:rsidRPr="00F64C93">
        <w:rPr>
          <w:rFonts w:ascii="Times New Roman" w:hAnsi="Times New Roman"/>
          <w:sz w:val="20"/>
          <w:szCs w:val="20"/>
        </w:rPr>
        <w:t>.202</w:t>
      </w:r>
      <w:r w:rsidR="00776369" w:rsidRPr="00F64C93">
        <w:rPr>
          <w:rFonts w:ascii="Times New Roman" w:hAnsi="Times New Roman"/>
          <w:sz w:val="20"/>
          <w:szCs w:val="20"/>
        </w:rPr>
        <w:t>2</w:t>
      </w:r>
      <w:r w:rsidR="00BB08E0" w:rsidRPr="00F64C93">
        <w:rPr>
          <w:rFonts w:ascii="Times New Roman" w:hAnsi="Times New Roman"/>
          <w:sz w:val="20"/>
          <w:szCs w:val="20"/>
        </w:rPr>
        <w:t xml:space="preserve"> г.</w:t>
      </w:r>
      <w:r w:rsidR="00DC0A1E" w:rsidRPr="00F64C93">
        <w:rPr>
          <w:rFonts w:ascii="Times New Roman" w:hAnsi="Times New Roman"/>
          <w:sz w:val="20"/>
          <w:szCs w:val="20"/>
        </w:rPr>
        <w:t xml:space="preserve"> </w:t>
      </w:r>
      <w:r w:rsidR="00F64C93" w:rsidRPr="00F64C93">
        <w:rPr>
          <w:rFonts w:ascii="Times New Roman" w:hAnsi="Times New Roman"/>
          <w:sz w:val="20"/>
          <w:szCs w:val="20"/>
        </w:rPr>
        <w:t>№</w:t>
      </w:r>
      <w:r w:rsidR="00F64C93">
        <w:rPr>
          <w:rFonts w:ascii="Times New Roman" w:hAnsi="Times New Roman"/>
          <w:sz w:val="20"/>
          <w:szCs w:val="20"/>
        </w:rPr>
        <w:t>60</w:t>
      </w:r>
      <w:r w:rsidR="00DC0A1E"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="00F64C93">
        <w:rPr>
          <w:rFonts w:ascii="Times New Roman" w:hAnsi="Times New Roman"/>
          <w:sz w:val="20"/>
          <w:szCs w:val="20"/>
        </w:rPr>
        <w:t xml:space="preserve">                           </w:t>
      </w:r>
      <w:r w:rsidRPr="00BB08E0">
        <w:rPr>
          <w:rFonts w:ascii="Times New Roman" w:hAnsi="Times New Roman"/>
          <w:sz w:val="20"/>
          <w:szCs w:val="20"/>
        </w:rPr>
        <w:t xml:space="preserve"> Приложение 4.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муниципальной  программы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BB08E0" w:rsidRPr="00BB08E0">
        <w:rPr>
          <w:rFonts w:ascii="Times New Roman" w:hAnsi="Times New Roman"/>
          <w:sz w:val="20"/>
          <w:szCs w:val="20"/>
        </w:rPr>
        <w:t>Чернавского</w:t>
      </w:r>
      <w:r w:rsidRPr="00BB08E0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«Защита населения и территории от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чре</w:t>
      </w:r>
      <w:r w:rsidR="00BB08E0" w:rsidRPr="00BB08E0">
        <w:rPr>
          <w:rFonts w:ascii="Times New Roman" w:hAnsi="Times New Roman"/>
          <w:sz w:val="20"/>
          <w:szCs w:val="20"/>
        </w:rPr>
        <w:t xml:space="preserve">звычайных ситуаций, обеспечение </w:t>
      </w:r>
      <w:r w:rsidRPr="00BB08E0">
        <w:rPr>
          <w:rFonts w:ascii="Times New Roman" w:hAnsi="Times New Roman"/>
          <w:sz w:val="20"/>
          <w:szCs w:val="20"/>
        </w:rPr>
        <w:t>пожарной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BB08E0" w:rsidRPr="00BB08E0">
        <w:rPr>
          <w:rFonts w:ascii="Times New Roman" w:hAnsi="Times New Roman"/>
          <w:sz w:val="20"/>
          <w:szCs w:val="20"/>
        </w:rPr>
        <w:t xml:space="preserve">                           </w:t>
      </w:r>
      <w:r w:rsidRPr="00BB08E0">
        <w:rPr>
          <w:rFonts w:ascii="Times New Roman" w:hAnsi="Times New Roman"/>
          <w:sz w:val="20"/>
          <w:szCs w:val="20"/>
        </w:rPr>
        <w:t xml:space="preserve">безопасности и  безопасности людей на водных объектах»              </w:t>
      </w: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43"/>
      </w:tblGrid>
      <w:tr w:rsidR="00DC0A1E" w:rsidRPr="00F306F3" w:rsidTr="00F306F3">
        <w:trPr>
          <w:trHeight w:val="785"/>
        </w:trPr>
        <w:tc>
          <w:tcPr>
            <w:tcW w:w="15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p w:rsidR="00F64C93" w:rsidRDefault="00DC0A1E" w:rsidP="00F306F3">
            <w:pPr>
              <w:tabs>
                <w:tab w:val="left" w:pos="3330"/>
              </w:tabs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ab/>
              <w:t xml:space="preserve">                                                                                        </w:t>
            </w:r>
          </w:p>
          <w:p w:rsidR="00F64C93" w:rsidRDefault="00F64C93" w:rsidP="00F306F3">
            <w:pPr>
              <w:tabs>
                <w:tab w:val="left" w:pos="3330"/>
              </w:tabs>
              <w:rPr>
                <w:rFonts w:ascii="Times New Roman" w:hAnsi="Times New Roman"/>
              </w:rPr>
            </w:pPr>
          </w:p>
          <w:p w:rsidR="00F64C93" w:rsidRDefault="00F64C93" w:rsidP="00F306F3">
            <w:pPr>
              <w:tabs>
                <w:tab w:val="left" w:pos="3330"/>
              </w:tabs>
              <w:rPr>
                <w:rFonts w:ascii="Times New Roman" w:hAnsi="Times New Roman"/>
              </w:rPr>
            </w:pPr>
          </w:p>
          <w:p w:rsidR="00F64C93" w:rsidRDefault="00F64C93" w:rsidP="00F306F3">
            <w:pPr>
              <w:tabs>
                <w:tab w:val="left" w:pos="3330"/>
              </w:tabs>
              <w:rPr>
                <w:rFonts w:ascii="Times New Roman" w:hAnsi="Times New Roman"/>
              </w:rPr>
            </w:pPr>
          </w:p>
          <w:p w:rsidR="00F64C93" w:rsidRDefault="00F64C93" w:rsidP="00F306F3">
            <w:pPr>
              <w:tabs>
                <w:tab w:val="left" w:pos="3330"/>
              </w:tabs>
              <w:rPr>
                <w:rFonts w:ascii="Times New Roman" w:hAnsi="Times New Roman"/>
              </w:rPr>
            </w:pPr>
          </w:p>
          <w:p w:rsidR="00F64C93" w:rsidRDefault="00F64C93" w:rsidP="00F306F3">
            <w:pPr>
              <w:tabs>
                <w:tab w:val="left" w:pos="3330"/>
              </w:tabs>
              <w:rPr>
                <w:rFonts w:ascii="Times New Roman" w:hAnsi="Times New Roman"/>
              </w:rPr>
            </w:pPr>
          </w:p>
          <w:p w:rsidR="00DC0A1E" w:rsidRPr="00F306F3" w:rsidRDefault="00DC0A1E" w:rsidP="00F64C93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6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ОТЧЕТ</w:t>
            </w:r>
          </w:p>
          <w:p w:rsidR="00DC0A1E" w:rsidRPr="00F306F3" w:rsidRDefault="00DC0A1E" w:rsidP="00F64C93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 xml:space="preserve">О ходе реализации муниципальной программы Чернавского сельского поселения « </w:t>
            </w:r>
            <w:r w:rsidRPr="00F306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</w:p>
          <w:p w:rsidR="00DC0A1E" w:rsidRPr="00F306F3" w:rsidRDefault="00DC0A1E" w:rsidP="00F64C93">
            <w:pPr>
              <w:tabs>
                <w:tab w:val="left" w:pos="66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7763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tbl>
            <w:tblPr>
              <w:tblW w:w="15235" w:type="dxa"/>
              <w:tblLayout w:type="fixed"/>
              <w:tblLook w:val="04A0"/>
            </w:tblPr>
            <w:tblGrid>
              <w:gridCol w:w="521"/>
              <w:gridCol w:w="3443"/>
              <w:gridCol w:w="1001"/>
              <w:gridCol w:w="709"/>
              <w:gridCol w:w="709"/>
              <w:gridCol w:w="567"/>
              <w:gridCol w:w="567"/>
              <w:gridCol w:w="567"/>
              <w:gridCol w:w="416"/>
              <w:gridCol w:w="567"/>
              <w:gridCol w:w="709"/>
              <w:gridCol w:w="660"/>
              <w:gridCol w:w="323"/>
              <w:gridCol w:w="709"/>
              <w:gridCol w:w="850"/>
              <w:gridCol w:w="1066"/>
              <w:gridCol w:w="754"/>
              <w:gridCol w:w="786"/>
              <w:gridCol w:w="311"/>
            </w:tblGrid>
            <w:tr w:rsidR="00DC0A1E" w:rsidRPr="00F306F3" w:rsidTr="00776369">
              <w:trPr>
                <w:trHeight w:val="1080"/>
              </w:trPr>
              <w:tc>
                <w:tcPr>
                  <w:tcW w:w="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 xml:space="preserve">№ </w:t>
                  </w:r>
                  <w:proofErr w:type="spellStart"/>
                  <w:r w:rsidRPr="00F306F3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  <w:r w:rsidRPr="00F306F3">
                    <w:rPr>
                      <w:rFonts w:ascii="Times New Roman" w:hAnsi="Times New Roman"/>
                      <w:color w:val="000000"/>
                    </w:rPr>
                    <w:t>/</w:t>
                  </w:r>
                  <w:proofErr w:type="spellStart"/>
                  <w:r w:rsidRPr="00F306F3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Наименование программных мероприятий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Срок реализации программы</w:t>
                  </w:r>
                </w:p>
              </w:tc>
              <w:tc>
                <w:tcPr>
                  <w:tcW w:w="579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Уровень освоения финансовых средств (%)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целевых показателей (</w:t>
                  </w:r>
                  <w:proofErr w:type="spellStart"/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индикоторов</w:t>
                  </w:r>
                  <w:proofErr w:type="spellEnd"/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 определяющих результативность реализации мероприятий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Планируемые значения целевых показателей</w:t>
                  </w:r>
                </w:p>
              </w:tc>
              <w:tc>
                <w:tcPr>
                  <w:tcW w:w="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Фактически достигнутые значения целевых показателей</w:t>
                  </w:r>
                </w:p>
              </w:tc>
              <w:tc>
                <w:tcPr>
                  <w:tcW w:w="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Уровень достижения, (%)</w:t>
                  </w:r>
                </w:p>
              </w:tc>
            </w:tr>
            <w:tr w:rsidR="00DC0A1E" w:rsidRPr="00F306F3" w:rsidTr="00776369">
              <w:trPr>
                <w:trHeight w:val="345"/>
              </w:trPr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ВСЕГО:</w:t>
                  </w:r>
                </w:p>
              </w:tc>
              <w:tc>
                <w:tcPr>
                  <w:tcW w:w="437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776369">
              <w:trPr>
                <w:trHeight w:val="1665"/>
              </w:trPr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местные бюджеты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776369">
              <w:trPr>
                <w:trHeight w:val="660"/>
              </w:trPr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776369">
              <w:trPr>
                <w:trHeight w:val="315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41634A" w:rsidRPr="00F306F3" w:rsidTr="00776369">
              <w:trPr>
                <w:trHeight w:val="1962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Pr="00F306F3" w:rsidRDefault="0041634A" w:rsidP="0041634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1634A" w:rsidRPr="00F306F3" w:rsidRDefault="0041634A" w:rsidP="0041634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Муниципальная программа Чернавского сельского поселения Панинского муниципального района  «Обеспечение пожарной безопасности и безопасности людей на водных объектах» 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34A" w:rsidRPr="00727318" w:rsidRDefault="0041634A" w:rsidP="0077636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727318">
                    <w:rPr>
                      <w:b/>
                      <w:bCs/>
                      <w:color w:val="000000"/>
                    </w:rPr>
                    <w:t>01,01,202</w:t>
                  </w:r>
                  <w:r w:rsidR="00776369">
                    <w:rPr>
                      <w:b/>
                      <w:bCs/>
                      <w:color w:val="000000"/>
                    </w:rPr>
                    <w:t>2</w:t>
                  </w:r>
                  <w:r w:rsidRPr="00727318">
                    <w:rPr>
                      <w:b/>
                      <w:bCs/>
                      <w:color w:val="000000"/>
                    </w:rPr>
                    <w:t>-31,12,202</w:t>
                  </w:r>
                  <w:r w:rsidR="00776369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Pr="00727318" w:rsidRDefault="0041634A" w:rsidP="0077636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727318"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Pr="00727318" w:rsidRDefault="0041634A" w:rsidP="0077636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727318"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776369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776369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Pr="00F306F3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Pr="00F306F3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Pr="00F306F3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Pr="00F306F3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C0A1E" w:rsidRPr="00F306F3" w:rsidTr="00776369">
              <w:trPr>
                <w:trHeight w:val="1104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0A1E" w:rsidRPr="00F306F3" w:rsidRDefault="00F10F3A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области предупреждения и ликвидации последствий чрезвычайных ситуаций и пожаров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776369">
              <w:trPr>
                <w:trHeight w:val="949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0A1E" w:rsidRPr="00F306F3" w:rsidRDefault="00F10F3A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</w:rPr>
                    <w:t>Организация деятельности администрации Чернавского сельского поселения по обеспечению пожарной безопасности, безопасности людей на водных объектах и правоохранительной деятельности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776369">
              <w:trPr>
                <w:trHeight w:val="1114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C0A1E" w:rsidRPr="00F306F3" w:rsidRDefault="00DC0A1E" w:rsidP="00F306F3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C0A1E" w:rsidRPr="00F306F3" w:rsidRDefault="00DC0A1E" w:rsidP="00717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C0A1E" w:rsidRPr="00F306F3" w:rsidSect="00DC0A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46437BE"/>
    <w:multiLevelType w:val="hybridMultilevel"/>
    <w:tmpl w:val="3288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906C5"/>
    <w:multiLevelType w:val="hybridMultilevel"/>
    <w:tmpl w:val="FF900510"/>
    <w:lvl w:ilvl="0" w:tplc="EF2AE3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7170DF3"/>
    <w:multiLevelType w:val="hybridMultilevel"/>
    <w:tmpl w:val="62F4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A336D"/>
    <w:rsid w:val="00004932"/>
    <w:rsid w:val="00016D2E"/>
    <w:rsid w:val="000524B6"/>
    <w:rsid w:val="000666F3"/>
    <w:rsid w:val="000C048B"/>
    <w:rsid w:val="000D180B"/>
    <w:rsid w:val="000D3E60"/>
    <w:rsid w:val="000E0255"/>
    <w:rsid w:val="00143E4D"/>
    <w:rsid w:val="00160ABC"/>
    <w:rsid w:val="0016382A"/>
    <w:rsid w:val="001669EB"/>
    <w:rsid w:val="00192ACB"/>
    <w:rsid w:val="001A5E48"/>
    <w:rsid w:val="001B2648"/>
    <w:rsid w:val="001C1BF9"/>
    <w:rsid w:val="001C5E20"/>
    <w:rsid w:val="001E1C3B"/>
    <w:rsid w:val="00231707"/>
    <w:rsid w:val="002835F7"/>
    <w:rsid w:val="00293D3D"/>
    <w:rsid w:val="00295310"/>
    <w:rsid w:val="002A336D"/>
    <w:rsid w:val="002D35EC"/>
    <w:rsid w:val="002E52C6"/>
    <w:rsid w:val="002F3BB1"/>
    <w:rsid w:val="002F7733"/>
    <w:rsid w:val="00300F11"/>
    <w:rsid w:val="0030197E"/>
    <w:rsid w:val="0030231E"/>
    <w:rsid w:val="00340F2D"/>
    <w:rsid w:val="0035047E"/>
    <w:rsid w:val="00372620"/>
    <w:rsid w:val="00374FBD"/>
    <w:rsid w:val="00376E62"/>
    <w:rsid w:val="003C7194"/>
    <w:rsid w:val="003F12F9"/>
    <w:rsid w:val="00405E8D"/>
    <w:rsid w:val="0041634A"/>
    <w:rsid w:val="00433B47"/>
    <w:rsid w:val="00435484"/>
    <w:rsid w:val="004607BE"/>
    <w:rsid w:val="00473D70"/>
    <w:rsid w:val="004B4F9F"/>
    <w:rsid w:val="00517DAD"/>
    <w:rsid w:val="00565957"/>
    <w:rsid w:val="00594801"/>
    <w:rsid w:val="005F13D5"/>
    <w:rsid w:val="00622D04"/>
    <w:rsid w:val="00631844"/>
    <w:rsid w:val="006623C8"/>
    <w:rsid w:val="00670F6F"/>
    <w:rsid w:val="006A5C49"/>
    <w:rsid w:val="006D6742"/>
    <w:rsid w:val="006F7870"/>
    <w:rsid w:val="0071429E"/>
    <w:rsid w:val="0071711C"/>
    <w:rsid w:val="00774C6E"/>
    <w:rsid w:val="00776369"/>
    <w:rsid w:val="007A286A"/>
    <w:rsid w:val="007C5650"/>
    <w:rsid w:val="007D273F"/>
    <w:rsid w:val="007F7AAE"/>
    <w:rsid w:val="00847CF0"/>
    <w:rsid w:val="00885FB5"/>
    <w:rsid w:val="008909FD"/>
    <w:rsid w:val="008D1211"/>
    <w:rsid w:val="00907AFE"/>
    <w:rsid w:val="00916E64"/>
    <w:rsid w:val="00917B61"/>
    <w:rsid w:val="009258AF"/>
    <w:rsid w:val="00984AEF"/>
    <w:rsid w:val="00987918"/>
    <w:rsid w:val="009A7100"/>
    <w:rsid w:val="009B4D8C"/>
    <w:rsid w:val="00A41C5B"/>
    <w:rsid w:val="00A45EF0"/>
    <w:rsid w:val="00A718CB"/>
    <w:rsid w:val="00AA46A2"/>
    <w:rsid w:val="00AB54E3"/>
    <w:rsid w:val="00B05941"/>
    <w:rsid w:val="00B07E4D"/>
    <w:rsid w:val="00B158DD"/>
    <w:rsid w:val="00B60C02"/>
    <w:rsid w:val="00BA573A"/>
    <w:rsid w:val="00BB08E0"/>
    <w:rsid w:val="00BC2F91"/>
    <w:rsid w:val="00C039E7"/>
    <w:rsid w:val="00C36558"/>
    <w:rsid w:val="00C47445"/>
    <w:rsid w:val="00C51185"/>
    <w:rsid w:val="00C829DA"/>
    <w:rsid w:val="00C83104"/>
    <w:rsid w:val="00C92F73"/>
    <w:rsid w:val="00C95F8B"/>
    <w:rsid w:val="00CC6644"/>
    <w:rsid w:val="00D22847"/>
    <w:rsid w:val="00D46B18"/>
    <w:rsid w:val="00D71A36"/>
    <w:rsid w:val="00D84AA0"/>
    <w:rsid w:val="00D85A81"/>
    <w:rsid w:val="00D9730A"/>
    <w:rsid w:val="00DA5720"/>
    <w:rsid w:val="00DC0A1E"/>
    <w:rsid w:val="00DD0A8B"/>
    <w:rsid w:val="00DD546B"/>
    <w:rsid w:val="00DF11F1"/>
    <w:rsid w:val="00E06746"/>
    <w:rsid w:val="00E33699"/>
    <w:rsid w:val="00E527C9"/>
    <w:rsid w:val="00E84CB9"/>
    <w:rsid w:val="00E877EA"/>
    <w:rsid w:val="00EA4490"/>
    <w:rsid w:val="00EB23DD"/>
    <w:rsid w:val="00EB3605"/>
    <w:rsid w:val="00EC428D"/>
    <w:rsid w:val="00EE24E1"/>
    <w:rsid w:val="00F038BE"/>
    <w:rsid w:val="00F10F3A"/>
    <w:rsid w:val="00F24112"/>
    <w:rsid w:val="00F306F3"/>
    <w:rsid w:val="00F54BE5"/>
    <w:rsid w:val="00F64C93"/>
    <w:rsid w:val="00F72CAF"/>
    <w:rsid w:val="00F76F37"/>
    <w:rsid w:val="00F83951"/>
    <w:rsid w:val="00F84003"/>
    <w:rsid w:val="00F84EEE"/>
    <w:rsid w:val="00FA07E4"/>
    <w:rsid w:val="00FB1B41"/>
    <w:rsid w:val="00FB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6D"/>
    <w:pPr>
      <w:keepNext w:val="0"/>
      <w:keepLines w:val="0"/>
      <w:widowControl/>
      <w:spacing w:before="0"/>
    </w:pPr>
    <w:rPr>
      <w:rFonts w:ascii="Calibri" w:eastAsia="Times New Roman" w:hAnsi="Calibri" w:cs="Times New Roman"/>
    </w:rPr>
  </w:style>
  <w:style w:type="paragraph" w:styleId="1">
    <w:name w:val="heading 1"/>
    <w:aliases w:val="Раздел Договора,H1,&quot;Алмаз&quot;,!Части документа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after="0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 w:after="0" w:line="240" w:lineRule="auto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,!Части документа Знак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/>
    </w:pPr>
    <w:rPr>
      <w:rFonts w:eastAsiaTheme="minorHAnsi" w:cs="Calibri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nhideWhenUsed/>
    <w:qFormat/>
    <w:rsid w:val="00EB23DD"/>
    <w:pPr>
      <w:keepNext/>
      <w:keepLines/>
      <w:widowControl w:val="0"/>
      <w:spacing w:before="144"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/>
      <w:ind w:left="720"/>
      <w:contextualSpacing/>
    </w:pPr>
    <w:rPr>
      <w:rFonts w:eastAsia="Calibri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 w:after="0" w:line="240" w:lineRule="auto"/>
      <w:ind w:right="4536"/>
      <w:jc w:val="both"/>
    </w:pPr>
    <w:rPr>
      <w:rFonts w:ascii="Arial" w:eastAsiaTheme="minorHAnsi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 w:after="0" w:line="240" w:lineRule="auto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table" w:styleId="ad">
    <w:name w:val="Table Grid"/>
    <w:basedOn w:val="a2"/>
    <w:uiPriority w:val="59"/>
    <w:rsid w:val="002A336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623C8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38B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e">
    <w:name w:val="Hyperlink"/>
    <w:basedOn w:val="a1"/>
    <w:uiPriority w:val="99"/>
    <w:semiHidden/>
    <w:unhideWhenUsed/>
    <w:rsid w:val="00EC428D"/>
    <w:rPr>
      <w:color w:val="0000FF"/>
      <w:u w:val="single"/>
    </w:rPr>
  </w:style>
  <w:style w:type="paragraph" w:customStyle="1" w:styleId="s1">
    <w:name w:val="s_1"/>
    <w:basedOn w:val="a"/>
    <w:rsid w:val="00BA5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1C1BF9"/>
    <w:rPr>
      <w:i/>
      <w:iCs/>
    </w:rPr>
  </w:style>
  <w:style w:type="paragraph" w:styleId="af0">
    <w:name w:val="header"/>
    <w:basedOn w:val="a"/>
    <w:link w:val="af1"/>
    <w:uiPriority w:val="99"/>
    <w:unhideWhenUsed/>
    <w:rsid w:val="00DC0A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DC0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C0A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DC0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DC0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C0A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C0A1E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DC0A1E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C0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C0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C0A1E"/>
    <w:rPr>
      <w:rFonts w:ascii="Courier New" w:eastAsia="Times New Roman" w:hAnsi="Courier New" w:cs="Times New Roman"/>
      <w:sz w:val="20"/>
      <w:szCs w:val="20"/>
    </w:rPr>
  </w:style>
  <w:style w:type="paragraph" w:customStyle="1" w:styleId="printj">
    <w:name w:val="printj"/>
    <w:basedOn w:val="a"/>
    <w:rsid w:val="00DC0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C0A1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link w:val="ListParagraphChar"/>
    <w:rsid w:val="00DC0A1E"/>
    <w:pPr>
      <w:suppressAutoHyphens/>
      <w:spacing w:after="0" w:line="240" w:lineRule="auto"/>
    </w:pPr>
    <w:rPr>
      <w:kern w:val="2"/>
      <w:sz w:val="20"/>
      <w:szCs w:val="20"/>
      <w:lang w:eastAsia="ar-SA"/>
    </w:rPr>
  </w:style>
  <w:style w:type="paragraph" w:styleId="af6">
    <w:name w:val="Block Text"/>
    <w:basedOn w:val="a"/>
    <w:rsid w:val="00DC0A1E"/>
    <w:pPr>
      <w:spacing w:after="0" w:line="240" w:lineRule="auto"/>
      <w:ind w:left="-24" w:right="-17" w:firstLine="744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7">
    <w:name w:val="Plain Text"/>
    <w:basedOn w:val="a"/>
    <w:link w:val="af8"/>
    <w:rsid w:val="00DC0A1E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f8">
    <w:name w:val="Текст Знак"/>
    <w:basedOn w:val="a1"/>
    <w:link w:val="af7"/>
    <w:rsid w:val="00DC0A1E"/>
    <w:rPr>
      <w:rFonts w:ascii="Courier New" w:eastAsia="Times New Roman" w:hAnsi="Courier New" w:cs="Times New Roman"/>
      <w:sz w:val="20"/>
      <w:szCs w:val="24"/>
    </w:rPr>
  </w:style>
  <w:style w:type="character" w:customStyle="1" w:styleId="ListParagraphChar">
    <w:name w:val="List Paragraph Char"/>
    <w:link w:val="12"/>
    <w:locked/>
    <w:rsid w:val="00DC0A1E"/>
    <w:rPr>
      <w:rFonts w:ascii="Calibri" w:eastAsia="Times New Roman" w:hAnsi="Calibri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5874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User</cp:lastModifiedBy>
  <cp:revision>69</cp:revision>
  <cp:lastPrinted>2023-01-10T06:21:00Z</cp:lastPrinted>
  <dcterms:created xsi:type="dcterms:W3CDTF">2019-11-04T17:38:00Z</dcterms:created>
  <dcterms:modified xsi:type="dcterms:W3CDTF">2023-01-10T06:23:00Z</dcterms:modified>
</cp:coreProperties>
</file>