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2A5" w:rsidRDefault="000B3010" w:rsidP="000B3010">
      <w:pPr>
        <w:rPr>
          <w:rFonts w:ascii="Times New Roman" w:hAnsi="Times New Roman" w:cs="Times New Roman"/>
          <w:b/>
        </w:rPr>
      </w:pPr>
      <w:r>
        <w:rPr>
          <w:rFonts w:ascii="Arial" w:eastAsia="Times New Roman" w:hAnsi="Arial" w:cs="Arial"/>
          <w:lang w:eastAsia="ru-RU"/>
        </w:rPr>
        <w:t xml:space="preserve">                                                                          </w:t>
      </w:r>
      <w:r w:rsidR="003E12A5">
        <w:rPr>
          <w:rFonts w:ascii="Times New Roman" w:hAnsi="Times New Roman" w:cs="Times New Roman"/>
          <w:b/>
        </w:rPr>
        <w:t>ТИПОВАЯ ТЕХНОЛОГИЧЕСКАЯ СХЕМА</w:t>
      </w:r>
    </w:p>
    <w:p w:rsidR="003E12A5" w:rsidRDefault="003E12A5" w:rsidP="003E12A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3E12A5" w:rsidRDefault="003E12A5" w:rsidP="003E12A5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9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3E12A5" w:rsidTr="003E12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3E12A5" w:rsidTr="003E12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E12A5" w:rsidTr="003E12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Чернавского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3E12A5" w:rsidTr="003E12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Номер услуги в федеральном реестре</w:t>
            </w:r>
            <w:r>
              <w:rPr>
                <w:rStyle w:val="a8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2A5" w:rsidTr="003E12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pStyle w:val="ConsPlusNormal"/>
              <w:jc w:val="both"/>
            </w:pPr>
            <w: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3E12A5" w:rsidTr="003E12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pStyle w:val="ConsPlusNormal"/>
              <w:jc w:val="both"/>
            </w:pPr>
            <w: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3E12A5" w:rsidTr="003E12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  <w:r>
              <w:rPr>
                <w:rStyle w:val="a8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Об утверждении административного регламента по предоставлению муниципальной услуги «</w:t>
            </w:r>
            <w:r>
              <w:t>Передача жилых помещений муниципального жилищного фонда в собственность граждан в порядке приватизации» постановление №5 от 29.01.2015 г</w:t>
            </w:r>
          </w:p>
        </w:tc>
      </w:tr>
      <w:tr w:rsidR="003E12A5" w:rsidTr="003E12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Перечень «</w:t>
            </w:r>
            <w:proofErr w:type="spellStart"/>
            <w:r>
              <w:rPr>
                <w:rFonts w:ascii="Times New Roman" w:hAnsi="Times New Roman" w:cs="Times New Roman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E12A5" w:rsidTr="003E12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>
              <w:rPr>
                <w:rStyle w:val="a8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3E12A5" w:rsidRDefault="003E1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3E12A5" w:rsidRDefault="003E1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3E12A5" w:rsidRDefault="003E1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3E12A5" w:rsidRDefault="003E1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3E12A5" w:rsidRDefault="003E1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3E12A5" w:rsidRDefault="003E12A5" w:rsidP="003E12A5">
      <w:pPr>
        <w:rPr>
          <w:rFonts w:ascii="Times New Roman" w:eastAsiaTheme="majorEastAsia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</w:rPr>
        <w:br w:type="page"/>
      </w:r>
    </w:p>
    <w:p w:rsidR="003E12A5" w:rsidRDefault="003E12A5" w:rsidP="003E12A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9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275"/>
      </w:tblGrid>
      <w:tr w:rsidR="003E12A5" w:rsidTr="003E12A5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Основания отказа в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Основания приостановления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Срок приостановления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Способ обращения за получением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E12A5" w:rsidTr="003E12A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 подаче заявления по месту жительства (месту нахождения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A5" w:rsidRDefault="003E12A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A5" w:rsidRDefault="003E12A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A5" w:rsidRDefault="003E12A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A5" w:rsidRDefault="003E12A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реквизиты НПА, являющегося основанием для взимания платы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A5" w:rsidRDefault="003E12A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A5" w:rsidRDefault="003E12A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E12A5" w:rsidTr="003E12A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E12A5" w:rsidTr="003E12A5"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1: Передача жилых помещений муниципального жилищного фонда в собственность граждан в порядке приватизации </w:t>
            </w:r>
          </w:p>
        </w:tc>
      </w:tr>
      <w:tr w:rsidR="003E12A5" w:rsidTr="003E12A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 мес. со дня подачи заявления с приложением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 мес. со дня подачи заявления с приложением документов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подача заявления лицом, не уполномоченным совершать такого рода действия;</w:t>
            </w:r>
          </w:p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- заявление не соответствует установленной форме, </w:t>
            </w:r>
            <w:r>
              <w:rPr>
                <w:rFonts w:ascii="Times New Roman" w:hAnsi="Times New Roman" w:cs="Times New Roman"/>
              </w:rPr>
              <w:lastRenderedPageBreak/>
              <w:t>не поддается прочтению или содержит неоговоренные заявителем зачеркивания, исправления, подчистки.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отсутствие документов,  или представление документов не в полном объеме;</w:t>
            </w:r>
          </w:p>
          <w:p w:rsidR="003E12A5" w:rsidRDefault="003E1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несоответствие документов требованиям действующего законодательс</w:t>
            </w:r>
            <w:r>
              <w:rPr>
                <w:rFonts w:ascii="Times New Roman" w:hAnsi="Times New Roman" w:cs="Times New Roman"/>
              </w:rPr>
              <w:lastRenderedPageBreak/>
              <w:t>тва (отсутствие реквизитов, подписей, истечение срока действия документа);</w:t>
            </w:r>
          </w:p>
          <w:p w:rsidR="003E12A5" w:rsidRDefault="003E1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отсутствие жилого помещения в муниципальной собственности;</w:t>
            </w:r>
          </w:p>
          <w:p w:rsidR="003E12A5" w:rsidRDefault="003E1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использование заявителем права приватизации после достижения им совершеннолетия;</w:t>
            </w:r>
          </w:p>
          <w:p w:rsidR="003E12A5" w:rsidRDefault="003E1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отсутствие согласия лица, имеющего право на приватизацию;</w:t>
            </w:r>
          </w:p>
          <w:p w:rsidR="003E12A5" w:rsidRDefault="003E1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нарушение </w:t>
            </w:r>
            <w:r>
              <w:rPr>
                <w:rFonts w:ascii="Times New Roman" w:hAnsi="Times New Roman" w:cs="Times New Roman"/>
              </w:rPr>
              <w:lastRenderedPageBreak/>
              <w:t>прав несовершеннолетних, лиц, признанных недееспособными;</w:t>
            </w:r>
          </w:p>
          <w:p w:rsidR="003E12A5" w:rsidRDefault="003E1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решения (определения, постановления) суда или иного уполномоченного органа о наложении запрета на осуществление приватизации жилого помещения;</w:t>
            </w:r>
          </w:p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- принадлежность помещения к категории жилых помещений, не подлежащих приватизации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орган; </w:t>
            </w:r>
          </w:p>
          <w:p w:rsidR="003E12A5" w:rsidRDefault="003E1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3E12A5" w:rsidRDefault="003E1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МФЦ; </w:t>
            </w:r>
          </w:p>
          <w:p w:rsidR="003E12A5" w:rsidRDefault="003E1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через Портал государственных и муниципальных услуг Воронежско</w:t>
            </w:r>
            <w:r>
              <w:rPr>
                <w:rFonts w:ascii="Times New Roman" w:hAnsi="Times New Roman" w:cs="Times New Roman"/>
              </w:rPr>
              <w:lastRenderedPageBreak/>
              <w:t>й области</w:t>
            </w:r>
          </w:p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- единый портал </w:t>
            </w:r>
            <w:proofErr w:type="spellStart"/>
            <w:r>
              <w:rPr>
                <w:rFonts w:ascii="Times New Roman" w:hAnsi="Times New Roman" w:cs="Times New Roman"/>
              </w:rPr>
              <w:t>государтсвенных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муниципальных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в органе на бумажном носителе;</w:t>
            </w:r>
          </w:p>
          <w:p w:rsidR="003E12A5" w:rsidRDefault="003E1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почтовая связь;</w:t>
            </w:r>
          </w:p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- в МФЦ на бумажном носителе, полученн</w:t>
            </w:r>
            <w:r>
              <w:rPr>
                <w:rFonts w:ascii="Times New Roman" w:hAnsi="Times New Roman" w:cs="Times New Roman"/>
              </w:rPr>
              <w:lastRenderedPageBreak/>
              <w:t>ом из органа</w:t>
            </w:r>
          </w:p>
        </w:tc>
      </w:tr>
    </w:tbl>
    <w:p w:rsidR="003E12A5" w:rsidRDefault="003E12A5" w:rsidP="003E12A5">
      <w:pPr>
        <w:rPr>
          <w:rFonts w:ascii="Times New Roman" w:hAnsi="Times New Roman" w:cs="Times New Roman"/>
          <w:sz w:val="22"/>
          <w:szCs w:val="22"/>
        </w:rPr>
      </w:pPr>
    </w:p>
    <w:p w:rsidR="003E12A5" w:rsidRDefault="003E12A5" w:rsidP="003E12A5">
      <w:pPr>
        <w:rPr>
          <w:rFonts w:ascii="Times New Roman" w:hAnsi="Times New Roman" w:cs="Times New Roman"/>
        </w:rPr>
      </w:pPr>
    </w:p>
    <w:p w:rsidR="003E12A5" w:rsidRDefault="003E12A5" w:rsidP="003E12A5">
      <w:pPr>
        <w:rPr>
          <w:rFonts w:ascii="Times New Roman" w:hAnsi="Times New Roman" w:cs="Times New Roman"/>
        </w:rPr>
      </w:pPr>
    </w:p>
    <w:p w:rsidR="003E12A5" w:rsidRDefault="003E12A5" w:rsidP="003E12A5">
      <w:pPr>
        <w:jc w:val="both"/>
        <w:rPr>
          <w:rFonts w:ascii="Times New Roman" w:hAnsi="Times New Roman" w:cs="Times New Roman"/>
        </w:rPr>
      </w:pPr>
    </w:p>
    <w:p w:rsidR="003E12A5" w:rsidRDefault="003E12A5" w:rsidP="003E12A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E12A5" w:rsidRDefault="003E12A5" w:rsidP="003E12A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9"/>
        <w:tblW w:w="15420" w:type="dxa"/>
        <w:tblLayout w:type="fixed"/>
        <w:tblLook w:val="04A0" w:firstRow="1" w:lastRow="0" w:firstColumn="1" w:lastColumn="0" w:noHBand="0" w:noVBand="1"/>
      </w:tblPr>
      <w:tblGrid>
        <w:gridCol w:w="658"/>
        <w:gridCol w:w="2172"/>
        <w:gridCol w:w="2521"/>
        <w:gridCol w:w="2272"/>
        <w:gridCol w:w="1701"/>
        <w:gridCol w:w="1843"/>
        <w:gridCol w:w="2694"/>
        <w:gridCol w:w="1559"/>
      </w:tblGrid>
      <w:tr w:rsidR="003E12A5" w:rsidTr="003E12A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Style w:val="a8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Наличие возможности подачи заявления на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3E12A5" w:rsidTr="003E12A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E12A5" w:rsidTr="003E12A5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3E12A5" w:rsidTr="003E12A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граждане РФ, проживающие на условиях социального найма в муниципальном жилищном фонде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документ, удостоверяющий личность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</w:t>
            </w:r>
            <w:r>
              <w:rPr>
                <w:rFonts w:ascii="Times New Roman" w:hAnsi="Times New Roman" w:cs="Times New Roman"/>
              </w:rPr>
              <w:lastRenderedPageBreak/>
              <w:t>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Законный представитель или любое уполномоченное совершеннолетнее дееспособное лицо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документ, подтверждающий право на представление интересов заявителя в силу закона</w:t>
            </w:r>
          </w:p>
          <w:p w:rsidR="003E12A5" w:rsidRDefault="003E1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нотариально удостоверенная доверенность</w:t>
            </w:r>
          </w:p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- доверенность, приравненная законом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нотариально удостоверенным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 должна быть с указанием доли в праве долевой собственности или отказ от участия в приватизации жилого помещения.</w:t>
            </w:r>
          </w:p>
          <w:p w:rsidR="003E12A5" w:rsidRDefault="003E1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нотариально удостоверен</w:t>
            </w:r>
            <w:r>
              <w:rPr>
                <w:rFonts w:ascii="Times New Roman" w:hAnsi="Times New Roman" w:cs="Times New Roman"/>
              </w:rPr>
              <w:lastRenderedPageBreak/>
              <w:t>ным доверенностям приравниваются:</w:t>
            </w:r>
          </w:p>
          <w:p w:rsidR="003E12A5" w:rsidRDefault="003E1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</w:t>
            </w:r>
            <w:r>
              <w:rPr>
                <w:rFonts w:ascii="Times New Roman" w:hAnsi="Times New Roman" w:cs="Times New Roman"/>
              </w:rPr>
              <w:lastRenderedPageBreak/>
              <w:t>старшим или дежурным врачом;</w:t>
            </w:r>
          </w:p>
          <w:p w:rsidR="003E12A5" w:rsidRDefault="003E1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</w:t>
            </w:r>
            <w:r>
              <w:rPr>
                <w:rFonts w:ascii="Times New Roman" w:hAnsi="Times New Roman" w:cs="Times New Roman"/>
              </w:rPr>
              <w:lastRenderedPageBreak/>
              <w:t>семей военнослужащих, которые удостоверены командиром (начальником) этих части, соединения, учреждения или заведения;</w:t>
            </w:r>
          </w:p>
          <w:p w:rsidR="003E12A5" w:rsidRDefault="003E1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доверенности лиц, находящихся в местах лишения свободы, которые удостоверены начальником соответствующего места лишения свободы;</w:t>
            </w:r>
          </w:p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4) доверенности совершенно</w:t>
            </w:r>
            <w:r>
              <w:rPr>
                <w:rFonts w:ascii="Times New Roman" w:hAnsi="Times New Roman" w:cs="Times New Roman"/>
              </w:rPr>
              <w:lastRenderedPageBreak/>
              <w:t>летних дееспособных граждан, находящихся в учреждениях социальной защиты населения, которые удостоверены администрацией этого учреждения или руководителем (его заместителем) соответствующего органа социальной защиты населения.</w:t>
            </w:r>
          </w:p>
        </w:tc>
      </w:tr>
    </w:tbl>
    <w:p w:rsidR="003E12A5" w:rsidRDefault="003E12A5" w:rsidP="003E12A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E12A5" w:rsidRDefault="003E12A5" w:rsidP="003E12A5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3E12A5" w:rsidRDefault="003E12A5" w:rsidP="003E12A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9"/>
        <w:tblW w:w="15420" w:type="dxa"/>
        <w:tblLayout w:type="fixed"/>
        <w:tblLook w:val="04A0" w:firstRow="1" w:lastRow="0" w:firstColumn="1" w:lastColumn="0" w:noHBand="0" w:noVBand="1"/>
      </w:tblPr>
      <w:tblGrid>
        <w:gridCol w:w="652"/>
        <w:gridCol w:w="1584"/>
        <w:gridCol w:w="2836"/>
        <w:gridCol w:w="1842"/>
        <w:gridCol w:w="2268"/>
        <w:gridCol w:w="2694"/>
        <w:gridCol w:w="1843"/>
        <w:gridCol w:w="1701"/>
      </w:tblGrid>
      <w:tr w:rsidR="003E12A5" w:rsidTr="003E12A5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документов, которые представляет заявитель для получения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необходимых экземпляров документа с указанием </w:t>
            </w:r>
            <w:r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предоставления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Установленные требования </w:t>
            </w:r>
          </w:p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к документу</w:t>
            </w:r>
            <w:r>
              <w:rPr>
                <w:rStyle w:val="a8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документа/заполнения документа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</w:tr>
      <w:tr w:rsidR="003E12A5" w:rsidTr="003E12A5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E12A5" w:rsidTr="003E12A5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3E12A5" w:rsidTr="003E12A5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Заявление заполняется по установленной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Приложение 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</w:p>
        </w:tc>
      </w:tr>
      <w:tr w:rsidR="003E12A5" w:rsidTr="003E12A5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паспорт гражданина РФ для граждан с 14-летнего возраста, свидетельство о рождении - для несовершеннолетних граждан до 14-летнего возраста (подлинники и копии).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 экз. подлинник (для предъявления) и 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E12A5" w:rsidTr="003E12A5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Документы, подтверждающие перемену фамилии, имени, отчества гражданина и членов его </w:t>
            </w:r>
            <w:r>
              <w:rPr>
                <w:rFonts w:ascii="Times New Roman" w:hAnsi="Times New Roman" w:cs="Times New Roman"/>
              </w:rPr>
              <w:lastRenderedPageBreak/>
              <w:t>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 экз. подлинник (для предъявления) и 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если перемена фамилии, имени, отчества произошла позднее 1991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E12A5" w:rsidTr="003E12A5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полномочия на представление интересов совершеннолетних, дееспособных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доверенность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 экз. подлинник (для предъявления) и 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если граждане не могут явиться лично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Доверенность должна быть нотариально удостоверена или приравнена к нотариально удостоверенной с указанием доли в праве долевой собственности или отказ от участия в приватизации жилого помещения.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E12A5" w:rsidTr="003E12A5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место проживания несовершеннолетнего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справка о месте жительства ребенка (при невозможности - копия свидетельства о расторжении брака или иной документ, подтверждающий невозможность предоставить данные сведения) и справка о том, что несовершеннолетние дети не были прописаны (зарегистрированы) по данному адресу.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если в паспорте заявителей указаны несовершеннолетние дети, не зарегистрированные по данному адресу, никогда не проживавшие по данному адресу и не внесенные в ордер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E12A5" w:rsidTr="003E12A5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Решения и заключения, выдаваемые органами опеки и попечительс</w:t>
            </w:r>
            <w:r>
              <w:rPr>
                <w:rFonts w:ascii="Times New Roman" w:hAnsi="Times New Roman" w:cs="Times New Roman"/>
              </w:rPr>
              <w:lastRenderedPageBreak/>
              <w:t>тва в соответствии с законодательством РФ об опеке и попечительстве.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>Решения и заключения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3E12A5" w:rsidRDefault="003E12A5" w:rsidP="003E12A5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E12A5" w:rsidRDefault="003E12A5" w:rsidP="003E12A5">
      <w:pPr>
        <w:jc w:val="both"/>
        <w:rPr>
          <w:rFonts w:ascii="Times New Roman" w:hAnsi="Times New Roman" w:cs="Times New Roman"/>
          <w:b/>
        </w:rPr>
      </w:pPr>
    </w:p>
    <w:p w:rsidR="003E12A5" w:rsidRDefault="003E12A5" w:rsidP="003E12A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E12A5" w:rsidRDefault="003E12A5" w:rsidP="003E12A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9"/>
        <w:tblW w:w="15255" w:type="dxa"/>
        <w:tblLayout w:type="fixed"/>
        <w:tblLook w:val="04A0" w:firstRow="1" w:lastRow="0" w:firstColumn="1" w:lastColumn="0" w:noHBand="0" w:noVBand="1"/>
      </w:tblPr>
      <w:tblGrid>
        <w:gridCol w:w="1669"/>
        <w:gridCol w:w="2268"/>
        <w:gridCol w:w="1842"/>
        <w:gridCol w:w="1843"/>
        <w:gridCol w:w="1909"/>
        <w:gridCol w:w="1209"/>
        <w:gridCol w:w="1418"/>
        <w:gridCol w:w="1559"/>
        <w:gridCol w:w="1538"/>
      </w:tblGrid>
      <w:tr w:rsidR="003E12A5" w:rsidTr="003E12A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Реквизиты актуальной технологической карты межведомственного взаимодействия</w:t>
            </w:r>
            <w:r>
              <w:rPr>
                <w:rStyle w:val="a8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 (организации), в адрес которого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b/>
              </w:rPr>
              <w:t>) направляется межведомственный запрос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SID</w:t>
            </w:r>
            <w:r>
              <w:rPr>
                <w:rFonts w:ascii="Times New Roman" w:hAnsi="Times New Roman" w:cs="Times New Roman"/>
                <w:b/>
              </w:rPr>
              <w:t xml:space="preserve"> электронного сервиса / наименование вида сведений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межведомственного запроса и ответа на межведомственный запрос</w:t>
            </w:r>
            <w:r>
              <w:rPr>
                <w:rStyle w:val="a8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заполнения формы межведомственного запроса и ответа на межведомственный запрос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  <w:proofErr w:type="gramEnd"/>
          </w:p>
        </w:tc>
      </w:tr>
      <w:tr w:rsidR="003E12A5" w:rsidTr="003E12A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E12A5" w:rsidTr="003E12A5">
        <w:tc>
          <w:tcPr>
            <w:tcW w:w="15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3E12A5" w:rsidTr="003E12A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Default="003E1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документы, подтверждающие регистрацию по месту жительства;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Ф.И.О. гражданина;</w:t>
            </w:r>
          </w:p>
          <w:p w:rsidR="003E12A5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3E12A5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3E12A5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адрес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Default="003E1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рабочих дней (направление запроса – 5 рабочих дней, получение ответа на запрос – 5 рабочих дней)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Default="003E1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Default="003E12A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2A5" w:rsidTr="003E12A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Default="003E1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справка, подтверждающая, что ранее гражданами право на приватизацию не было использовано по прежнему месту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жительства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Ф.И.О. гражданина;</w:t>
            </w:r>
          </w:p>
          <w:p w:rsidR="003E12A5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3E12A5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3E12A5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адрес регистрации;</w:t>
            </w:r>
          </w:p>
          <w:p w:rsidR="003E12A5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факт участия/неучастия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приватизцаии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Default="003E1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рабочих дней (направление запроса – 5 рабочих дней,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получение ответа на запрос – 5 рабочих дней)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Default="003E12A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E12A5" w:rsidRDefault="003E12A5" w:rsidP="003E12A5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E12A5" w:rsidRDefault="003E12A5" w:rsidP="003E12A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РАЗДЕЛ 6. «РЕЗУЛЬТАТ «ПОДУСЛУГИ»</w:t>
      </w:r>
    </w:p>
    <w:tbl>
      <w:tblPr>
        <w:tblStyle w:val="a9"/>
        <w:tblW w:w="15390" w:type="dxa"/>
        <w:tblLayout w:type="fixed"/>
        <w:tblLook w:val="04A0" w:firstRow="1" w:lastRow="0" w:firstColumn="1" w:lastColumn="0" w:noHBand="0" w:noVBand="1"/>
      </w:tblPr>
      <w:tblGrid>
        <w:gridCol w:w="535"/>
        <w:gridCol w:w="2975"/>
        <w:gridCol w:w="2272"/>
        <w:gridCol w:w="1837"/>
        <w:gridCol w:w="1700"/>
        <w:gridCol w:w="1558"/>
        <w:gridCol w:w="1842"/>
        <w:gridCol w:w="1276"/>
        <w:gridCol w:w="1395"/>
      </w:tblGrid>
      <w:tr w:rsidR="003E12A5" w:rsidTr="003E12A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Документ/документы, являющиеся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Требования к документу/документам, являющимся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Характеристика результата (положительный/</w:t>
            </w:r>
            <w:proofErr w:type="gramEnd"/>
          </w:p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Форма документа/ документов, являющимся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 документов, являющихся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Срок хранения невостребованных заявителем результатов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E12A5" w:rsidTr="003E12A5">
        <w:tc>
          <w:tcPr>
            <w:tcW w:w="15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A5" w:rsidRDefault="003E12A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A5" w:rsidRDefault="003E12A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A5" w:rsidRDefault="003E12A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A5" w:rsidRDefault="003E12A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A5" w:rsidRDefault="003E12A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A5" w:rsidRDefault="003E12A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A5" w:rsidRDefault="003E12A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3E12A5" w:rsidTr="003E12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E12A5" w:rsidTr="003E12A5">
        <w:tc>
          <w:tcPr>
            <w:tcW w:w="153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3E12A5" w:rsidTr="003E12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Default="003E12A5" w:rsidP="009F616F">
            <w:pPr>
              <w:pStyle w:val="a3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на передачу в собственность жилого помещения в порядке приватизации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соответствовать требования законодательства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3E12A5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3E12A5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3E12A5" w:rsidTr="003E12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Default="003E12A5" w:rsidP="009F616F">
            <w:pPr>
              <w:pStyle w:val="a3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указанием причин, послуживших основанием для отказа в передаче в собственность жилого помещения в порядке приватизации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обязательной ссылкой на нормы действующего законодательства.</w:t>
            </w:r>
          </w:p>
          <w:p w:rsidR="003E12A5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3E12A5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3E12A5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носителе,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полученном из органа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3E12A5" w:rsidRDefault="003E12A5" w:rsidP="003E12A5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E12A5" w:rsidRDefault="003E12A5" w:rsidP="003E12A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E12A5" w:rsidRDefault="003E12A5" w:rsidP="003E12A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9"/>
        <w:tblW w:w="15270" w:type="dxa"/>
        <w:tblLayout w:type="fixed"/>
        <w:tblLook w:val="04A0" w:firstRow="1" w:lastRow="0" w:firstColumn="1" w:lastColumn="0" w:noHBand="0" w:noVBand="1"/>
      </w:tblPr>
      <w:tblGrid>
        <w:gridCol w:w="641"/>
        <w:gridCol w:w="2443"/>
        <w:gridCol w:w="3118"/>
        <w:gridCol w:w="1984"/>
        <w:gridCol w:w="2125"/>
        <w:gridCol w:w="2409"/>
        <w:gridCol w:w="2550"/>
      </w:tblGrid>
      <w:tr w:rsidR="003E12A5" w:rsidTr="003E12A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процедуры процесса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Сроки исполнения процедуры (процесса)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  <w:r>
              <w:rPr>
                <w:rStyle w:val="a8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процедуры процесса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3E12A5" w:rsidTr="003E12A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E12A5" w:rsidTr="003E12A5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3E12A5" w:rsidTr="003E12A5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административной процедуры  1: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3E12A5" w:rsidTr="003E12A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Прием заявления и прилагаемых к нему документов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Default="003E1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3E12A5" w:rsidRDefault="003E1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проверяет документы заявителя на наличие или отсутствие оснований для отказа в их приеме</w:t>
            </w:r>
          </w:p>
          <w:p w:rsidR="003E12A5" w:rsidRDefault="003E1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сверяет копии документов с их подлинниками,</w:t>
            </w:r>
          </w:p>
          <w:p w:rsidR="003E12A5" w:rsidRDefault="003E1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заверяет их и возвращает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подлинники заявителю;</w:t>
            </w:r>
          </w:p>
          <w:p w:rsidR="003E12A5" w:rsidRDefault="003E1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выдает заявителю расписку в получении документов с указанием их перечня и даты получения.</w:t>
            </w:r>
          </w:p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кален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или МФЦ, уполномоченный на прием и регистрацию документов заявителя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Default="003E1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формы заявлений;</w:t>
            </w:r>
          </w:p>
          <w:p w:rsidR="003E12A5" w:rsidRDefault="003E1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формы расписок в получении документов;</w:t>
            </w:r>
          </w:p>
          <w:p w:rsidR="003E12A5" w:rsidRDefault="003E1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МФУ (для копирования и сканирования документов)</w:t>
            </w:r>
          </w:p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3E12A5" w:rsidTr="003E12A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регистрация принятого заявления;</w:t>
            </w:r>
          </w:p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- в случае обращения заявителя в МФЦ заявление передается с сопроводительным письмом в адрес </w:t>
            </w:r>
            <w:r>
              <w:rPr>
                <w:rFonts w:ascii="Times New Roman" w:hAnsi="Times New Roman" w:cs="Times New Roman"/>
              </w:rPr>
              <w:lastRenderedPageBreak/>
              <w:t>администрации.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Специалист администрации или МФЦ, уполномоченный на прием и регистрацию документов </w:t>
            </w:r>
            <w:r>
              <w:rPr>
                <w:rFonts w:ascii="Times New Roman" w:hAnsi="Times New Roman" w:cs="Times New Roman"/>
              </w:rPr>
              <w:lastRenderedPageBreak/>
              <w:t>заявителя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2A5" w:rsidTr="003E12A5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Рассмотрение представленных документов, в том числе истребование документов (сведений) в рамках межведомственного взаимодействия</w:t>
            </w:r>
          </w:p>
        </w:tc>
      </w:tr>
      <w:tr w:rsidR="003E12A5" w:rsidTr="003E12A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Рассмотрение представленных документов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Специалист:</w:t>
            </w:r>
          </w:p>
          <w:p w:rsidR="003E12A5" w:rsidRDefault="003E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рассматривает заявление с прилагаемыми к нему документами на комплектность и соответствие требованиям действующего законодательства;</w:t>
            </w:r>
          </w:p>
          <w:p w:rsidR="003E12A5" w:rsidRDefault="003E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устанавливает необходимость направления межведомственного запроса;</w:t>
            </w:r>
          </w:p>
          <w:p w:rsidR="003E12A5" w:rsidRDefault="003E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3) устанавливает наличие или отсутствие иных оснований для отказа в предоставлении муниципальной услуги.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50 кален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Специалист, уполномоченный на рассмотрение представленных документов: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2A5" w:rsidTr="003E12A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Истребование документов (сведений) в рамках межведомственного взаимодействия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самостоятельно запрашивает необходимые документы путем направления межведомственных запросов в органы местного самоуправления муниципальных образований РФ в целях получения информации о неиспользованном (использованном) праве </w:t>
            </w:r>
            <w:r>
              <w:rPr>
                <w:rFonts w:ascii="Times New Roman" w:hAnsi="Times New Roman" w:cs="Times New Roman"/>
              </w:rPr>
              <w:lastRenderedPageBreak/>
              <w:t>заявителя на приватизацию жилых помещений муниципального жилищного фонда,  УМВД -  в целях получения информации о регистрации заявителя по месту жительства.</w:t>
            </w:r>
          </w:p>
          <w:p w:rsidR="003E12A5" w:rsidRDefault="003E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Запрос направляется в срок, не превышающий 5 </w:t>
            </w:r>
            <w:proofErr w:type="spellStart"/>
            <w:r>
              <w:rPr>
                <w:rFonts w:ascii="Times New Roman" w:hAnsi="Times New Roman" w:cs="Times New Roman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.  с момента поступления заявления и прилагаемых документов.</w:t>
            </w:r>
          </w:p>
          <w:p w:rsidR="003E12A5" w:rsidRDefault="003E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Специалист, рассматривает полученные сведения. 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Специалист, уполномоченный на рассмотрение представленных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2A5" w:rsidTr="003E12A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Специалист  принимает решение о подготовке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Специалист, уполномоченный на рассмотрение представленных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2A5" w:rsidTr="003E12A5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3. Наименование административной процедуры 3: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</w:t>
            </w:r>
          </w:p>
        </w:tc>
      </w:tr>
      <w:tr w:rsidR="003E12A5" w:rsidTr="003E12A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Подготовка </w:t>
            </w:r>
            <w:r>
              <w:rPr>
                <w:rFonts w:ascii="Times New Roman" w:hAnsi="Times New Roman" w:cs="Times New Roman"/>
              </w:rPr>
              <w:lastRenderedPageBreak/>
              <w:t>документа, являющегося результатом предоставления услуги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 результатам принятого </w:t>
            </w:r>
            <w:r>
              <w:rPr>
                <w:rFonts w:ascii="Times New Roman" w:hAnsi="Times New Roman" w:cs="Times New Roman"/>
              </w:rPr>
              <w:lastRenderedPageBreak/>
              <w:t>решения специалист:</w:t>
            </w:r>
          </w:p>
          <w:p w:rsidR="003E12A5" w:rsidRDefault="003E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готовит проект постановления администрации и договор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услуги.</w:t>
            </w:r>
          </w:p>
          <w:p w:rsidR="003E12A5" w:rsidRDefault="003E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передает подготовленные проект постановления и договор либо уведомление о мотивированном отказе на подписание главе администрации (поселения)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3E12A5" w:rsidRDefault="003E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- обеспечивает регистрацию постановления администрации и договора либо уведомления о мотивированном отказе в предоставлении муниципальной услуги.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>5 кален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Специалист, </w:t>
            </w:r>
            <w:r>
              <w:rPr>
                <w:rFonts w:ascii="Times New Roman" w:hAnsi="Times New Roman" w:cs="Times New Roman"/>
              </w:rPr>
              <w:lastRenderedPageBreak/>
              <w:t>уполномоченный на подготовку  проекта документа, являющегося результатом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2A5" w:rsidTr="003E12A5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 4: Выдача (направление) заявителю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представлении муниципальной услуги</w:t>
            </w:r>
          </w:p>
        </w:tc>
      </w:tr>
      <w:tr w:rsidR="003E12A5" w:rsidTr="003E12A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Выдача (направление) </w:t>
            </w:r>
            <w:r>
              <w:rPr>
                <w:rFonts w:ascii="Times New Roman" w:hAnsi="Times New Roman" w:cs="Times New Roman"/>
                <w:b/>
              </w:rPr>
              <w:lastRenderedPageBreak/>
              <w:t>заявителю результата услуги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Договор на передачу в собственность жилого </w:t>
            </w:r>
            <w:r>
              <w:rPr>
                <w:rFonts w:ascii="Times New Roman" w:hAnsi="Times New Roman" w:cs="Times New Roman"/>
              </w:rPr>
              <w:lastRenderedPageBreak/>
              <w:t>помещения муниципального жилищного фонда в порядке приватизации (либо уведомление об отказе) выдается заявителю лично в администрации либо направляется по почте.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кален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E12A5" w:rsidRDefault="003E12A5" w:rsidP="003E12A5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E12A5" w:rsidRDefault="003E12A5" w:rsidP="003E12A5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3E12A5" w:rsidRDefault="003E12A5" w:rsidP="003E12A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9"/>
        <w:tblW w:w="15000" w:type="dxa"/>
        <w:tblLayout w:type="fixed"/>
        <w:tblLook w:val="04A0" w:firstRow="1" w:lastRow="0" w:firstColumn="1" w:lastColumn="0" w:noHBand="0" w:noVBand="1"/>
      </w:tblPr>
      <w:tblGrid>
        <w:gridCol w:w="2377"/>
        <w:gridCol w:w="1628"/>
        <w:gridCol w:w="1350"/>
        <w:gridCol w:w="1845"/>
        <w:gridCol w:w="1844"/>
        <w:gridCol w:w="2836"/>
        <w:gridCol w:w="3120"/>
      </w:tblGrid>
      <w:tr w:rsidR="003E12A5" w:rsidTr="003E12A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Способ формирования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E12A5" w:rsidTr="003E12A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E12A5" w:rsidTr="003E12A5">
        <w:tc>
          <w:tcPr>
            <w:tcW w:w="1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3E12A5" w:rsidTr="003E12A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Личный кабинет заявителя на Портале государственных услуг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Default="003E1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3E12A5" w:rsidRDefault="003E12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</w:t>
            </w:r>
          </w:p>
        </w:tc>
      </w:tr>
    </w:tbl>
    <w:p w:rsidR="003E12A5" w:rsidRDefault="003E12A5" w:rsidP="003E12A5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E12A5" w:rsidRDefault="003E12A5" w:rsidP="003E12A5">
      <w:pPr>
        <w:jc w:val="both"/>
        <w:rPr>
          <w:rFonts w:ascii="Times New Roman" w:hAnsi="Times New Roman" w:cs="Times New Roman"/>
          <w:b/>
        </w:rPr>
      </w:pPr>
    </w:p>
    <w:p w:rsidR="003E12A5" w:rsidRDefault="003E12A5" w:rsidP="003E12A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приложений:</w:t>
      </w:r>
    </w:p>
    <w:p w:rsidR="003E12A5" w:rsidRDefault="003E12A5" w:rsidP="003E12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 (форма заявления)</w:t>
      </w:r>
    </w:p>
    <w:p w:rsidR="003E12A5" w:rsidRDefault="003E12A5" w:rsidP="003E12A5">
      <w:pPr>
        <w:jc w:val="both"/>
        <w:rPr>
          <w:rFonts w:ascii="Times New Roman" w:hAnsi="Times New Roman" w:cs="Times New Roman"/>
        </w:rPr>
      </w:pPr>
    </w:p>
    <w:p w:rsidR="003E12A5" w:rsidRDefault="003E12A5" w:rsidP="003E12A5">
      <w:pPr>
        <w:jc w:val="both"/>
        <w:rPr>
          <w:rFonts w:ascii="Times New Roman" w:hAnsi="Times New Roman" w:cs="Times New Roman"/>
        </w:rPr>
      </w:pPr>
    </w:p>
    <w:p w:rsidR="003E12A5" w:rsidRDefault="003E12A5" w:rsidP="003E12A5">
      <w:pPr>
        <w:rPr>
          <w:rFonts w:ascii="Times New Roman" w:hAnsi="Times New Roman" w:cs="Times New Roman"/>
        </w:rPr>
        <w:sectPr w:rsidR="003E12A5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E12A5" w:rsidRDefault="003E12A5" w:rsidP="003E12A5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3E12A5" w:rsidRDefault="003E12A5" w:rsidP="003E12A5">
      <w:pPr>
        <w:pStyle w:val="ConsPlusNormal"/>
        <w:jc w:val="right"/>
      </w:pPr>
      <w:r>
        <w:t xml:space="preserve"> Форма заявления</w:t>
      </w:r>
    </w:p>
    <w:p w:rsidR="003E12A5" w:rsidRDefault="003E12A5" w:rsidP="003E12A5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2A5" w:rsidRDefault="003E12A5" w:rsidP="003E12A5">
      <w:pPr>
        <w:tabs>
          <w:tab w:val="left" w:pos="1276"/>
        </w:tabs>
        <w:autoSpaceDE w:val="0"/>
        <w:autoSpaceDN w:val="0"/>
        <w:adjustRightInd w:val="0"/>
        <w:ind w:left="4820"/>
        <w:contextualSpacing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В администрацию _____________________</w:t>
      </w:r>
    </w:p>
    <w:p w:rsidR="003E12A5" w:rsidRDefault="003E12A5" w:rsidP="003E12A5">
      <w:pPr>
        <w:tabs>
          <w:tab w:val="left" w:pos="1276"/>
        </w:tabs>
        <w:autoSpaceDE w:val="0"/>
        <w:autoSpaceDN w:val="0"/>
        <w:adjustRightInd w:val="0"/>
        <w:ind w:left="4820"/>
        <w:contextualSpacing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__________________________поселения </w:t>
      </w:r>
    </w:p>
    <w:p w:rsidR="003E12A5" w:rsidRDefault="003E12A5" w:rsidP="003E12A5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______________________________________</w:t>
      </w:r>
    </w:p>
    <w:p w:rsidR="003E12A5" w:rsidRDefault="003E12A5" w:rsidP="003E12A5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(Ф.И.О.)</w:t>
      </w:r>
    </w:p>
    <w:p w:rsidR="003E12A5" w:rsidRDefault="003E12A5" w:rsidP="003E12A5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______________________________________</w:t>
      </w:r>
    </w:p>
    <w:p w:rsidR="003E12A5" w:rsidRDefault="003E12A5" w:rsidP="003E12A5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(Ф.И.О. заявителя)</w:t>
      </w:r>
    </w:p>
    <w:p w:rsidR="003E12A5" w:rsidRDefault="003E12A5" w:rsidP="003E12A5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______________________________________</w:t>
      </w:r>
    </w:p>
    <w:p w:rsidR="003E12A5" w:rsidRDefault="003E12A5" w:rsidP="003E12A5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(паспортные данные)</w:t>
      </w:r>
    </w:p>
    <w:p w:rsidR="003E12A5" w:rsidRDefault="003E12A5" w:rsidP="003E12A5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______________________________________</w:t>
      </w:r>
    </w:p>
    <w:p w:rsidR="003E12A5" w:rsidRDefault="003E12A5" w:rsidP="003E12A5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(по доверенности в интересах)</w:t>
      </w:r>
    </w:p>
    <w:p w:rsidR="003E12A5" w:rsidRDefault="003E12A5" w:rsidP="003E12A5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______________________________________</w:t>
      </w:r>
    </w:p>
    <w:p w:rsidR="003E12A5" w:rsidRDefault="003E12A5" w:rsidP="003E12A5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(адрес регистрации)</w:t>
      </w:r>
    </w:p>
    <w:p w:rsidR="003E12A5" w:rsidRDefault="003E12A5" w:rsidP="003E12A5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Контактный телефон ___________________</w:t>
      </w:r>
    </w:p>
    <w:p w:rsidR="003E12A5" w:rsidRDefault="003E12A5" w:rsidP="003E12A5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(указывается по желанию)</w:t>
      </w:r>
    </w:p>
    <w:p w:rsidR="003E12A5" w:rsidRDefault="003E12A5" w:rsidP="003E12A5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</w:rPr>
      </w:pPr>
    </w:p>
    <w:p w:rsidR="003E12A5" w:rsidRDefault="003E12A5" w:rsidP="003E12A5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Заявление</w:t>
      </w:r>
    </w:p>
    <w:p w:rsidR="003E12A5" w:rsidRDefault="003E12A5" w:rsidP="003E12A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E12A5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Прошу   передать   в   собственность   совместную,  долевую  в  порядке</w:t>
      </w:r>
    </w:p>
    <w:p w:rsidR="003E12A5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приватизации  </w:t>
      </w:r>
      <w:proofErr w:type="gramStart"/>
      <w:r>
        <w:rPr>
          <w:sz w:val="20"/>
          <w:szCs w:val="20"/>
        </w:rPr>
        <w:t>занимаемую</w:t>
      </w:r>
      <w:proofErr w:type="gramEnd"/>
      <w:r>
        <w:rPr>
          <w:sz w:val="20"/>
          <w:szCs w:val="20"/>
        </w:rPr>
        <w:t xml:space="preserve">  (мною, моей семьей) на условиях социального найма</w:t>
      </w:r>
    </w:p>
    <w:p w:rsidR="003E12A5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квартиру, состоящую из ______ жилы</w:t>
      </w:r>
      <w:proofErr w:type="gramStart"/>
      <w:r>
        <w:rPr>
          <w:sz w:val="20"/>
          <w:szCs w:val="20"/>
        </w:rPr>
        <w:t>х(</w:t>
      </w:r>
      <w:proofErr w:type="gramEnd"/>
      <w:r>
        <w:rPr>
          <w:sz w:val="20"/>
          <w:szCs w:val="20"/>
        </w:rPr>
        <w:t>ой) комнат(ы)</w:t>
      </w:r>
    </w:p>
    <w:p w:rsidR="003E12A5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(ненужное зачеркнуть)</w:t>
      </w:r>
    </w:p>
    <w:p w:rsidR="003E12A5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по адресу: ________________________________________________________________</w:t>
      </w:r>
    </w:p>
    <w:p w:rsidR="003E12A5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3E12A5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В   соответствии  с  принятым  (мною,  нами)  решением  в  приватизации</w:t>
      </w:r>
    </w:p>
    <w:p w:rsidR="003E12A5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принимае</w:t>
      </w:r>
      <w:proofErr w:type="gramStart"/>
      <w:r>
        <w:rPr>
          <w:sz w:val="20"/>
          <w:szCs w:val="20"/>
        </w:rPr>
        <w:t>т(</w:t>
      </w:r>
      <w:proofErr w:type="gramEnd"/>
      <w:r>
        <w:rPr>
          <w:sz w:val="20"/>
          <w:szCs w:val="20"/>
        </w:rPr>
        <w:t>ют)   участие   со   следующим   распределением   долей  в  праве</w:t>
      </w:r>
    </w:p>
    <w:p w:rsidR="003E12A5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собственности на жилое помещение нижеуказанны</w:t>
      </w:r>
      <w:proofErr w:type="gramStart"/>
      <w:r>
        <w:rPr>
          <w:sz w:val="20"/>
          <w:szCs w:val="20"/>
        </w:rPr>
        <w:t>й(</w:t>
      </w:r>
      <w:proofErr w:type="gramEnd"/>
      <w:r>
        <w:rPr>
          <w:sz w:val="20"/>
          <w:szCs w:val="20"/>
        </w:rPr>
        <w:t>е) гражданин(не):</w:t>
      </w:r>
    </w:p>
    <w:p w:rsidR="003E12A5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(ненужное зачеркнуть)</w:t>
      </w:r>
    </w:p>
    <w:p w:rsidR="003E12A5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3E12A5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3E12A5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Ф.И.О., число, месяц и год рождения, паспортные данные</w:t>
      </w:r>
    </w:p>
    <w:p w:rsidR="003E12A5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(для несовершеннолетних граждан - свидетельство о рождении),</w:t>
      </w:r>
    </w:p>
    <w:p w:rsidR="003E12A5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выражение доли в праве на жилое помещение</w:t>
      </w:r>
    </w:p>
    <w:p w:rsidR="003E12A5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Подписи  заявителя  и  всех  граждан (либо их законных представителей),</w:t>
      </w:r>
    </w:p>
    <w:p w:rsidR="003E12A5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занимающих</w:t>
      </w:r>
      <w:proofErr w:type="gramEnd"/>
      <w:r>
        <w:rPr>
          <w:sz w:val="20"/>
          <w:szCs w:val="20"/>
        </w:rPr>
        <w:t xml:space="preserve">  данное  жилое  помещение,  о  согласии  на  приватизацию жилого</w:t>
      </w:r>
    </w:p>
    <w:p w:rsidR="003E12A5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помещения  в  собственность  упомянутых  граждан с указанным распределением</w:t>
      </w:r>
    </w:p>
    <w:p w:rsidR="003E12A5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долей в праве собственности на жилое помещение:</w:t>
      </w:r>
    </w:p>
    <w:p w:rsidR="003E12A5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3E12A5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3E12A5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С  приватизацией  указанного  выше  жилого помещения </w:t>
      </w:r>
      <w:proofErr w:type="gramStart"/>
      <w:r>
        <w:rPr>
          <w:sz w:val="20"/>
          <w:szCs w:val="20"/>
        </w:rPr>
        <w:t>без</w:t>
      </w:r>
      <w:proofErr w:type="gramEnd"/>
      <w:r>
        <w:rPr>
          <w:sz w:val="20"/>
          <w:szCs w:val="20"/>
        </w:rPr>
        <w:t xml:space="preserve"> моего (нашего)</w:t>
      </w:r>
    </w:p>
    <w:p w:rsidR="003E12A5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участия  в  приватизации  согласен (согласны), в договор на передачу жилого</w:t>
      </w:r>
      <w:proofErr w:type="gramEnd"/>
    </w:p>
    <w:p w:rsidR="003E12A5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помещения  в  собственность  прошу  (просим)  меня  (нас)  не  включать.  С</w:t>
      </w:r>
    </w:p>
    <w:p w:rsidR="003E12A5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последствиями  </w:t>
      </w:r>
      <w:hyperlink r:id="rId8" w:history="1">
        <w:r>
          <w:rPr>
            <w:rStyle w:val="a5"/>
            <w:sz w:val="20"/>
            <w:szCs w:val="20"/>
          </w:rPr>
          <w:t>ст.  ст.  30</w:t>
        </w:r>
      </w:hyperlink>
      <w:r>
        <w:rPr>
          <w:sz w:val="20"/>
          <w:szCs w:val="20"/>
        </w:rPr>
        <w:t xml:space="preserve">,  </w:t>
      </w:r>
      <w:hyperlink r:id="rId9" w:history="1">
        <w:r>
          <w:rPr>
            <w:rStyle w:val="a5"/>
            <w:sz w:val="20"/>
            <w:szCs w:val="20"/>
          </w:rPr>
          <w:t>31</w:t>
        </w:r>
      </w:hyperlink>
      <w:r>
        <w:rPr>
          <w:sz w:val="20"/>
          <w:szCs w:val="20"/>
        </w:rPr>
        <w:t xml:space="preserve">  ЖК  РФ,  </w:t>
      </w:r>
      <w:hyperlink r:id="rId10" w:history="1">
        <w:r>
          <w:rPr>
            <w:rStyle w:val="a5"/>
            <w:sz w:val="20"/>
            <w:szCs w:val="20"/>
          </w:rPr>
          <w:t>ст.  19</w:t>
        </w:r>
      </w:hyperlink>
      <w:r>
        <w:rPr>
          <w:sz w:val="20"/>
          <w:szCs w:val="20"/>
        </w:rPr>
        <w:t xml:space="preserve">  ФЗ-189  от 29.12.2004 и</w:t>
      </w:r>
    </w:p>
    <w:p w:rsidR="003E12A5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содержанием   </w:t>
      </w:r>
      <w:hyperlink r:id="rId11" w:history="1">
        <w:r>
          <w:rPr>
            <w:rStyle w:val="a5"/>
            <w:sz w:val="20"/>
            <w:szCs w:val="20"/>
          </w:rPr>
          <w:t>Закона</w:t>
        </w:r>
      </w:hyperlink>
      <w:r>
        <w:rPr>
          <w:sz w:val="20"/>
          <w:szCs w:val="20"/>
        </w:rPr>
        <w:t xml:space="preserve">   Российской   Федерации   от  04.07.1991  N 1541-1 "О</w:t>
      </w:r>
    </w:p>
    <w:p w:rsidR="003E12A5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приватизации жилищного фонда в Российской Федерации" ознакомле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ы):</w:t>
      </w:r>
    </w:p>
    <w:p w:rsidR="003E12A5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3E12A5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В период с 01.01.1991 по настоящее время Ф.И.О. не изменяли (изменяли)</w:t>
      </w:r>
    </w:p>
    <w:p w:rsidR="003E12A5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3E12A5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3E12A5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В  период  с  01.01.1991 на территории Российской Федерации прожива</w:t>
      </w:r>
      <w:proofErr w:type="gramStart"/>
      <w:r>
        <w:rPr>
          <w:sz w:val="20"/>
          <w:szCs w:val="20"/>
        </w:rPr>
        <w:t>л(</w:t>
      </w:r>
      <w:proofErr w:type="gramEnd"/>
      <w:r>
        <w:rPr>
          <w:sz w:val="20"/>
          <w:szCs w:val="20"/>
        </w:rPr>
        <w:t>а)</w:t>
      </w:r>
    </w:p>
    <w:p w:rsidR="003E12A5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по следующим адресам:</w:t>
      </w:r>
    </w:p>
    <w:p w:rsidR="003E12A5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3E12A5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Личности  граждан  установлены  по  удостоверяющим личность документам,</w:t>
      </w:r>
    </w:p>
    <w:p w:rsidR="003E12A5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полномочия   представителей   проверены   и  подтверждены  </w:t>
      </w:r>
      <w:proofErr w:type="gramStart"/>
      <w:r>
        <w:rPr>
          <w:sz w:val="20"/>
          <w:szCs w:val="20"/>
        </w:rPr>
        <w:t>соответствующими</w:t>
      </w:r>
      <w:proofErr w:type="gramEnd"/>
    </w:p>
    <w:p w:rsidR="003E12A5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документами, подписи заверены ответственным сотрудником департамента</w:t>
      </w:r>
    </w:p>
    <w:p w:rsidR="003E12A5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   ___________________   _________________</w:t>
      </w:r>
    </w:p>
    <w:p w:rsidR="003E12A5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(дата)               (Ф.И.О.)            (подпись)</w:t>
      </w:r>
    </w:p>
    <w:p w:rsidR="003E12A5" w:rsidRDefault="003E12A5" w:rsidP="003E12A5">
      <w:pPr>
        <w:rPr>
          <w:rFonts w:ascii="Times New Roman" w:hAnsi="Times New Roman" w:cs="Times New Roman"/>
          <w:sz w:val="22"/>
          <w:szCs w:val="22"/>
        </w:rPr>
      </w:pPr>
    </w:p>
    <w:p w:rsidR="003E12A5" w:rsidRDefault="003E12A5" w:rsidP="003E12A5">
      <w:pPr>
        <w:jc w:val="center"/>
        <w:rPr>
          <w:rFonts w:ascii="Times New Roman" w:hAnsi="Times New Roman" w:cs="Times New Roman"/>
          <w:b/>
        </w:rPr>
      </w:pPr>
    </w:p>
    <w:p w:rsidR="000B3010" w:rsidRDefault="000B3010" w:rsidP="000B3010">
      <w:pPr>
        <w:pStyle w:val="a4"/>
        <w:tabs>
          <w:tab w:val="left" w:pos="426"/>
          <w:tab w:val="left" w:pos="2977"/>
        </w:tabs>
        <w:ind w:firstLine="567"/>
        <w:jc w:val="center"/>
        <w:rPr>
          <w:rFonts w:ascii="Arial" w:hAnsi="Arial" w:cs="Arial"/>
          <w:bCs/>
          <w:sz w:val="24"/>
          <w:szCs w:val="24"/>
        </w:rPr>
      </w:pPr>
      <w:bookmarkStart w:id="1" w:name="_GoBack"/>
      <w:r>
        <w:rPr>
          <w:rFonts w:ascii="Arial" w:hAnsi="Arial" w:cs="Arial"/>
          <w:bCs/>
          <w:sz w:val="24"/>
          <w:szCs w:val="24"/>
        </w:rPr>
        <w:lastRenderedPageBreak/>
        <w:t>АДМИНИСТРАЦИЯ ЧЕРНАВСКОГО СЕЛЬСКОГО ПОСЕЛЕНИЯ</w:t>
      </w:r>
    </w:p>
    <w:p w:rsidR="000B3010" w:rsidRDefault="000B3010" w:rsidP="000B3010">
      <w:pPr>
        <w:pStyle w:val="a4"/>
        <w:tabs>
          <w:tab w:val="left" w:pos="426"/>
          <w:tab w:val="left" w:pos="2977"/>
        </w:tabs>
        <w:ind w:firstLine="567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ПАНИННСКОГО МУНИЦИПАЛЬНОГО РАЙОНА</w:t>
      </w:r>
    </w:p>
    <w:p w:rsidR="000B3010" w:rsidRDefault="000B3010" w:rsidP="000B3010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ВОРОНЕЖСКОЙ ОБЛАСТИ</w:t>
      </w:r>
    </w:p>
    <w:p w:rsidR="000B3010" w:rsidRDefault="000B3010" w:rsidP="000B3010">
      <w:pPr>
        <w:ind w:firstLine="567"/>
        <w:jc w:val="center"/>
        <w:rPr>
          <w:rFonts w:ascii="Arial" w:hAnsi="Arial" w:cs="Arial"/>
        </w:rPr>
      </w:pPr>
    </w:p>
    <w:p w:rsidR="000B3010" w:rsidRDefault="000B3010" w:rsidP="000B3010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РАСПОРЯЖЕНИЕ</w:t>
      </w:r>
    </w:p>
    <w:p w:rsidR="000B3010" w:rsidRDefault="000B3010" w:rsidP="000B3010">
      <w:pPr>
        <w:ind w:firstLine="567"/>
        <w:jc w:val="center"/>
        <w:rPr>
          <w:rFonts w:ascii="Arial" w:hAnsi="Arial" w:cs="Arial"/>
        </w:rPr>
      </w:pPr>
    </w:p>
    <w:p w:rsidR="000B3010" w:rsidRDefault="000B3010" w:rsidP="000B3010">
      <w:pPr>
        <w:ind w:firstLine="567"/>
        <w:jc w:val="center"/>
        <w:rPr>
          <w:rFonts w:ascii="Arial" w:hAnsi="Arial" w:cs="Arial"/>
        </w:rPr>
      </w:pPr>
    </w:p>
    <w:p w:rsidR="000B3010" w:rsidRPr="00A92146" w:rsidRDefault="000B3010" w:rsidP="000B3010">
      <w:pPr>
        <w:tabs>
          <w:tab w:val="left" w:pos="3240"/>
        </w:tabs>
        <w:jc w:val="both"/>
        <w:rPr>
          <w:rFonts w:ascii="Arial" w:hAnsi="Arial" w:cs="Arial"/>
        </w:rPr>
      </w:pPr>
      <w:r w:rsidRPr="00A92146">
        <w:rPr>
          <w:rFonts w:ascii="Arial" w:hAnsi="Arial" w:cs="Arial"/>
        </w:rPr>
        <w:t>от 07.12.2016г.                                                       № 32</w:t>
      </w:r>
    </w:p>
    <w:p w:rsidR="000B3010" w:rsidRPr="00A92146" w:rsidRDefault="000B3010" w:rsidP="000B3010">
      <w:pPr>
        <w:ind w:firstLine="567"/>
        <w:rPr>
          <w:rFonts w:ascii="Arial" w:hAnsi="Arial" w:cs="Arial"/>
        </w:rPr>
      </w:pPr>
      <w:r w:rsidRPr="00A92146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463B5CC" wp14:editId="30425A22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2171700" cy="113665"/>
                <wp:effectExtent l="9525" t="6985" r="952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171700" cy="113665"/>
                          <a:chOff x="1418" y="3758"/>
                          <a:chExt cx="3780" cy="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418" y="3758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3758" y="3758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0;margin-top:2.05pt;width:171pt;height:8.95pt;flip:y;z-index:251658240" coordorigin="1418,3758" coordsize="3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">
                <v:line id="Line 3" o:spid="_x0000_s1027" style="position:absolute;visibility:visible;mso-wrap-style:square" from="1418,3758" to="3578,3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4" o:spid="_x0000_s1028" style="position:absolute;visibility:visible;mso-wrap-style:square" from="3758,3758" to="5198,3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proofErr w:type="spellStart"/>
      <w:r w:rsidRPr="00A92146">
        <w:rPr>
          <w:rFonts w:ascii="Arial" w:hAnsi="Arial" w:cs="Arial"/>
        </w:rPr>
        <w:t>с</w:t>
      </w:r>
      <w:proofErr w:type="gramStart"/>
      <w:r w:rsidRPr="00A92146">
        <w:rPr>
          <w:rFonts w:ascii="Arial" w:hAnsi="Arial" w:cs="Arial"/>
        </w:rPr>
        <w:t>.Ч</w:t>
      </w:r>
      <w:proofErr w:type="gramEnd"/>
      <w:r w:rsidRPr="00A92146">
        <w:rPr>
          <w:rFonts w:ascii="Arial" w:hAnsi="Arial" w:cs="Arial"/>
        </w:rPr>
        <w:t>ернавка</w:t>
      </w:r>
      <w:proofErr w:type="spellEnd"/>
    </w:p>
    <w:p w:rsidR="000B3010" w:rsidRPr="00A92146" w:rsidRDefault="000B3010" w:rsidP="000B3010">
      <w:pPr>
        <w:ind w:firstLine="567"/>
        <w:rPr>
          <w:rFonts w:ascii="Arial" w:hAnsi="Arial" w:cs="Arial"/>
        </w:rPr>
      </w:pPr>
    </w:p>
    <w:p w:rsidR="000B3010" w:rsidRPr="00A92146" w:rsidRDefault="000B3010" w:rsidP="000B3010">
      <w:pPr>
        <w:tabs>
          <w:tab w:val="left" w:pos="5387"/>
          <w:tab w:val="right" w:pos="10206"/>
        </w:tabs>
        <w:ind w:right="4818"/>
        <w:jc w:val="both"/>
        <w:rPr>
          <w:rFonts w:ascii="Arial" w:eastAsia="Times New Roman" w:hAnsi="Arial" w:cs="Arial"/>
          <w:lang w:eastAsia="ar-SA"/>
        </w:rPr>
      </w:pPr>
      <w:r w:rsidRPr="00A92146">
        <w:rPr>
          <w:rFonts w:ascii="Arial" w:hAnsi="Arial" w:cs="Arial"/>
        </w:rPr>
        <w:t>Об утверждении технологической схемы предоставления муниципальной услуги «</w:t>
      </w:r>
      <w:r w:rsidRPr="00A92146">
        <w:t>Передача жилых помещений муниципального жилищного фонда в собственность граждан в порядке приватизации</w:t>
      </w:r>
      <w:r w:rsidRPr="00A92146">
        <w:rPr>
          <w:rFonts w:ascii="Arial" w:hAnsi="Arial" w:cs="Arial"/>
        </w:rPr>
        <w:t>»</w:t>
      </w:r>
    </w:p>
    <w:p w:rsidR="000B3010" w:rsidRPr="00A92146" w:rsidRDefault="000B3010" w:rsidP="000B3010">
      <w:pPr>
        <w:tabs>
          <w:tab w:val="right" w:pos="10206"/>
        </w:tabs>
        <w:jc w:val="both"/>
        <w:rPr>
          <w:rFonts w:ascii="Arial" w:hAnsi="Arial" w:cs="Arial"/>
        </w:rPr>
      </w:pPr>
    </w:p>
    <w:p w:rsidR="000B3010" w:rsidRPr="00A92146" w:rsidRDefault="000B3010" w:rsidP="000B3010">
      <w:pPr>
        <w:tabs>
          <w:tab w:val="right" w:pos="10206"/>
        </w:tabs>
        <w:jc w:val="both"/>
        <w:rPr>
          <w:rFonts w:ascii="Arial" w:hAnsi="Arial" w:cs="Arial"/>
        </w:rPr>
      </w:pPr>
      <w:r w:rsidRPr="00A92146">
        <w:rPr>
          <w:rFonts w:ascii="Arial" w:hAnsi="Arial" w:cs="Arial"/>
        </w:rPr>
        <w:tab/>
      </w:r>
      <w:r w:rsidRPr="00A92146">
        <w:rPr>
          <w:rFonts w:ascii="Arial" w:hAnsi="Arial" w:cs="Arial"/>
        </w:rPr>
        <w:tab/>
      </w:r>
      <w:r w:rsidRPr="00A92146">
        <w:rPr>
          <w:rFonts w:ascii="Arial" w:hAnsi="Arial" w:cs="Arial"/>
        </w:rPr>
        <w:tab/>
      </w:r>
    </w:p>
    <w:p w:rsidR="000B3010" w:rsidRPr="00A92146" w:rsidRDefault="000B3010" w:rsidP="000B3010">
      <w:pPr>
        <w:tabs>
          <w:tab w:val="right" w:pos="9900"/>
        </w:tabs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</w:rPr>
      </w:pPr>
      <w:proofErr w:type="gramStart"/>
      <w:r w:rsidRPr="00A92146">
        <w:rPr>
          <w:rFonts w:ascii="Arial" w:hAnsi="Arial" w:cs="Arial"/>
        </w:rPr>
        <w:t xml:space="preserve"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</w:t>
      </w:r>
      <w:proofErr w:type="spellStart"/>
      <w:r w:rsidRPr="00A92146">
        <w:rPr>
          <w:rFonts w:ascii="Arial" w:hAnsi="Arial" w:cs="Arial"/>
        </w:rPr>
        <w:t>Чернавского</w:t>
      </w:r>
      <w:proofErr w:type="spellEnd"/>
      <w:r w:rsidRPr="00A92146">
        <w:rPr>
          <w:rFonts w:ascii="Arial" w:hAnsi="Arial" w:cs="Arial"/>
        </w:rPr>
        <w:t xml:space="preserve"> сельского поселения Панинского муниципального района Воронежской области в филиале АУ «МФЦ» </w:t>
      </w:r>
      <w:r w:rsidR="00A829FC" w:rsidRPr="00A92146">
        <w:rPr>
          <w:rFonts w:ascii="Arial" w:hAnsi="Arial" w:cs="Arial"/>
        </w:rPr>
        <w:t xml:space="preserve">в </w:t>
      </w:r>
      <w:proofErr w:type="spellStart"/>
      <w:r w:rsidR="00A829FC" w:rsidRPr="00A92146">
        <w:rPr>
          <w:rFonts w:ascii="Arial" w:hAnsi="Arial" w:cs="Arial"/>
        </w:rPr>
        <w:t>Панинском</w:t>
      </w:r>
      <w:proofErr w:type="spellEnd"/>
      <w:r w:rsidR="00A829FC" w:rsidRPr="00A92146">
        <w:rPr>
          <w:rFonts w:ascii="Arial" w:hAnsi="Arial" w:cs="Arial"/>
        </w:rPr>
        <w:t xml:space="preserve"> муниципальном районе</w:t>
      </w:r>
      <w:r w:rsidR="00A92146" w:rsidRPr="00A92146">
        <w:rPr>
          <w:rFonts w:ascii="Arial" w:hAnsi="Arial" w:cs="Arial"/>
        </w:rPr>
        <w:t xml:space="preserve"> </w:t>
      </w:r>
      <w:proofErr w:type="spellStart"/>
      <w:r w:rsidR="00A92146" w:rsidRPr="00A92146">
        <w:rPr>
          <w:rFonts w:ascii="Arial" w:hAnsi="Arial" w:cs="Arial"/>
        </w:rPr>
        <w:t>р.п</w:t>
      </w:r>
      <w:proofErr w:type="spellEnd"/>
      <w:r w:rsidR="00A92146" w:rsidRPr="00A92146">
        <w:rPr>
          <w:rFonts w:ascii="Arial" w:hAnsi="Arial" w:cs="Arial"/>
        </w:rPr>
        <w:t>.</w:t>
      </w:r>
      <w:proofErr w:type="gramEnd"/>
      <w:r w:rsidR="00A92146" w:rsidRPr="00A92146">
        <w:rPr>
          <w:rFonts w:ascii="Arial" w:hAnsi="Arial" w:cs="Arial"/>
        </w:rPr>
        <w:t xml:space="preserve"> Панино </w:t>
      </w:r>
      <w:proofErr w:type="spellStart"/>
      <w:r w:rsidR="00A92146" w:rsidRPr="00A92146">
        <w:rPr>
          <w:rFonts w:ascii="Arial" w:hAnsi="Arial" w:cs="Arial"/>
        </w:rPr>
        <w:t>ул</w:t>
      </w:r>
      <w:proofErr w:type="gramStart"/>
      <w:r w:rsidR="00A92146" w:rsidRPr="00A92146">
        <w:rPr>
          <w:rFonts w:ascii="Arial" w:hAnsi="Arial" w:cs="Arial"/>
        </w:rPr>
        <w:t>.Ж</w:t>
      </w:r>
      <w:proofErr w:type="gramEnd"/>
      <w:r w:rsidR="00A92146" w:rsidRPr="00A92146">
        <w:rPr>
          <w:rFonts w:ascii="Arial" w:hAnsi="Arial" w:cs="Arial"/>
        </w:rPr>
        <w:t>елезнодорожная</w:t>
      </w:r>
      <w:proofErr w:type="spellEnd"/>
      <w:r w:rsidR="00A92146" w:rsidRPr="00A92146">
        <w:rPr>
          <w:rFonts w:ascii="Arial" w:hAnsi="Arial" w:cs="Arial"/>
        </w:rPr>
        <w:t xml:space="preserve"> 55</w:t>
      </w:r>
    </w:p>
    <w:p w:rsidR="000B3010" w:rsidRPr="00A92146" w:rsidRDefault="000B3010" w:rsidP="000B3010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B3010" w:rsidRPr="00A92146" w:rsidRDefault="000B3010" w:rsidP="000B3010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92146">
        <w:rPr>
          <w:rFonts w:ascii="Arial" w:hAnsi="Arial" w:cs="Arial"/>
        </w:rPr>
        <w:t>1.</w:t>
      </w:r>
      <w:r w:rsidRPr="00A92146">
        <w:rPr>
          <w:rFonts w:ascii="Arial" w:hAnsi="Arial" w:cs="Arial"/>
        </w:rPr>
        <w:tab/>
        <w:t>Утвердить технологическую схему предоставления муниципальной услуги «</w:t>
      </w:r>
      <w:r w:rsidR="00A92146" w:rsidRPr="000B3010">
        <w:t>Передача жилых помещений муниципального жилищного фонда в собственность граждан в порядке приватизации</w:t>
      </w:r>
      <w:r w:rsidRPr="00A92146">
        <w:rPr>
          <w:rFonts w:ascii="Arial" w:hAnsi="Arial" w:cs="Arial"/>
        </w:rPr>
        <w:t>» согласно приложению.</w:t>
      </w:r>
    </w:p>
    <w:p w:rsidR="00A92146" w:rsidRPr="00A92146" w:rsidRDefault="000B3010" w:rsidP="000B3010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92146">
        <w:rPr>
          <w:rFonts w:ascii="Arial" w:hAnsi="Arial" w:cs="Arial"/>
        </w:rPr>
        <w:t>2.</w:t>
      </w:r>
      <w:r w:rsidRPr="00A92146">
        <w:rPr>
          <w:rFonts w:ascii="Arial" w:hAnsi="Arial" w:cs="Arial"/>
        </w:rPr>
        <w:tab/>
        <w:t>Опубликовать технологическую схему предоставления муниципальной услуги «</w:t>
      </w:r>
      <w:r w:rsidR="00A92146" w:rsidRPr="00A92146">
        <w:t>Передача жилых помещений муниципального жилищного фонда в собственность граждан в порядке приватизации</w:t>
      </w:r>
      <w:r w:rsidRPr="00A92146">
        <w:rPr>
          <w:rFonts w:ascii="Arial" w:hAnsi="Arial" w:cs="Arial"/>
        </w:rPr>
        <w:t>» на официальном сайте админ</w:t>
      </w:r>
      <w:r w:rsidR="00A92146" w:rsidRPr="00A92146">
        <w:rPr>
          <w:rFonts w:ascii="Arial" w:hAnsi="Arial" w:cs="Arial"/>
        </w:rPr>
        <w:t xml:space="preserve">истрации </w:t>
      </w:r>
      <w:proofErr w:type="spellStart"/>
      <w:r w:rsidR="00A92146" w:rsidRPr="00A92146">
        <w:rPr>
          <w:rFonts w:ascii="Arial" w:hAnsi="Arial" w:cs="Arial"/>
        </w:rPr>
        <w:t>Чернавского</w:t>
      </w:r>
      <w:proofErr w:type="spellEnd"/>
      <w:r w:rsidR="00A92146" w:rsidRPr="00A92146">
        <w:rPr>
          <w:rFonts w:ascii="Arial" w:hAnsi="Arial" w:cs="Arial"/>
        </w:rPr>
        <w:t xml:space="preserve"> сельского поселения Панин</w:t>
      </w:r>
      <w:r w:rsidRPr="00A92146">
        <w:rPr>
          <w:rFonts w:ascii="Arial" w:hAnsi="Arial" w:cs="Arial"/>
        </w:rPr>
        <w:t xml:space="preserve">ского муниципального района в сети Интернет </w:t>
      </w:r>
      <w:r w:rsidR="00A92146" w:rsidRPr="00A92146">
        <w:rPr>
          <w:rFonts w:ascii="Arial" w:hAnsi="Arial" w:cs="Arial"/>
        </w:rPr>
        <w:t>.</w:t>
      </w:r>
    </w:p>
    <w:p w:rsidR="000B3010" w:rsidRDefault="00A92146" w:rsidP="000B3010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A92146">
        <w:rPr>
          <w:rFonts w:ascii="Arial" w:hAnsi="Arial" w:cs="Arial"/>
        </w:rPr>
        <w:t>3</w:t>
      </w:r>
      <w:r w:rsidR="000B3010" w:rsidRPr="00A92146">
        <w:rPr>
          <w:rFonts w:ascii="Arial" w:hAnsi="Arial" w:cs="Arial"/>
        </w:rPr>
        <w:t>.</w:t>
      </w:r>
      <w:r w:rsidR="000B3010" w:rsidRPr="00A92146">
        <w:rPr>
          <w:rFonts w:ascii="Arial" w:hAnsi="Arial" w:cs="Arial"/>
        </w:rPr>
        <w:tab/>
      </w:r>
      <w:proofErr w:type="gramStart"/>
      <w:r w:rsidR="000B3010" w:rsidRPr="00A92146">
        <w:rPr>
          <w:rFonts w:ascii="Arial" w:hAnsi="Arial" w:cs="Arial"/>
        </w:rPr>
        <w:t>Контроль за</w:t>
      </w:r>
      <w:proofErr w:type="gramEnd"/>
      <w:r w:rsidR="000B3010" w:rsidRPr="00A92146">
        <w:rPr>
          <w:rFonts w:ascii="Arial" w:hAnsi="Arial" w:cs="Arial"/>
        </w:rPr>
        <w:t xml:space="preserve"> исполнением настоящего </w:t>
      </w:r>
      <w:r>
        <w:rPr>
          <w:rFonts w:ascii="Arial" w:hAnsi="Arial" w:cs="Arial"/>
        </w:rPr>
        <w:t>распоряжения оставляю за собой.</w:t>
      </w:r>
    </w:p>
    <w:p w:rsidR="000B3010" w:rsidRDefault="000B3010" w:rsidP="000B3010">
      <w:pPr>
        <w:pStyle w:val="a3"/>
        <w:tabs>
          <w:tab w:val="right" w:pos="9900"/>
        </w:tabs>
        <w:ind w:left="568"/>
        <w:rPr>
          <w:rFonts w:ascii="Arial" w:hAnsi="Arial" w:cs="Arial"/>
        </w:rPr>
      </w:pPr>
    </w:p>
    <w:p w:rsidR="00A92146" w:rsidRDefault="00A92146" w:rsidP="000B3010">
      <w:pPr>
        <w:rPr>
          <w:rFonts w:ascii="Arial" w:hAnsi="Arial" w:cs="Arial"/>
        </w:rPr>
      </w:pPr>
    </w:p>
    <w:p w:rsidR="00A92146" w:rsidRDefault="00A92146" w:rsidP="000B3010">
      <w:pPr>
        <w:rPr>
          <w:rFonts w:ascii="Arial" w:hAnsi="Arial" w:cs="Arial"/>
        </w:rPr>
      </w:pPr>
    </w:p>
    <w:p w:rsidR="00A92146" w:rsidRDefault="00A92146" w:rsidP="000B3010">
      <w:pPr>
        <w:rPr>
          <w:rFonts w:ascii="Arial" w:hAnsi="Arial" w:cs="Arial"/>
        </w:rPr>
      </w:pPr>
    </w:p>
    <w:p w:rsidR="00A92146" w:rsidRDefault="00A92146" w:rsidP="000B3010">
      <w:pPr>
        <w:rPr>
          <w:rFonts w:ascii="Arial" w:hAnsi="Arial" w:cs="Arial"/>
        </w:rPr>
      </w:pPr>
    </w:p>
    <w:p w:rsidR="00A92146" w:rsidRDefault="00A92146" w:rsidP="000B30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 </w:t>
      </w:r>
      <w:proofErr w:type="spellStart"/>
      <w:r>
        <w:rPr>
          <w:rFonts w:ascii="Arial" w:hAnsi="Arial" w:cs="Arial"/>
        </w:rPr>
        <w:t>Чернавского</w:t>
      </w:r>
      <w:proofErr w:type="spellEnd"/>
      <w:r>
        <w:rPr>
          <w:rFonts w:ascii="Arial" w:hAnsi="Arial" w:cs="Arial"/>
        </w:rPr>
        <w:t xml:space="preserve"> </w:t>
      </w:r>
    </w:p>
    <w:p w:rsidR="000B3010" w:rsidRDefault="000B3010" w:rsidP="000B30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сельского поселения                                     </w:t>
      </w:r>
      <w:r w:rsidR="00A92146">
        <w:rPr>
          <w:rFonts w:ascii="Arial" w:hAnsi="Arial" w:cs="Arial"/>
        </w:rPr>
        <w:t xml:space="preserve">                     </w:t>
      </w:r>
      <w:proofErr w:type="spellStart"/>
      <w:r w:rsidR="00A92146">
        <w:rPr>
          <w:rFonts w:ascii="Arial" w:hAnsi="Arial" w:cs="Arial"/>
        </w:rPr>
        <w:t>А.А.Гогин</w:t>
      </w:r>
      <w:proofErr w:type="spellEnd"/>
    </w:p>
    <w:p w:rsidR="000B3010" w:rsidRDefault="000B3010" w:rsidP="000B3010">
      <w:pPr>
        <w:rPr>
          <w:rFonts w:ascii="Arial" w:hAnsi="Arial" w:cs="Arial"/>
          <w:b/>
          <w:sz w:val="26"/>
          <w:szCs w:val="26"/>
        </w:rPr>
      </w:pPr>
    </w:p>
    <w:p w:rsidR="003E12A5" w:rsidRDefault="003E12A5" w:rsidP="003E12A5">
      <w:pPr>
        <w:jc w:val="center"/>
        <w:rPr>
          <w:rFonts w:ascii="Times New Roman" w:hAnsi="Times New Roman" w:cs="Times New Roman"/>
          <w:b/>
        </w:rPr>
      </w:pPr>
    </w:p>
    <w:bookmarkEnd w:id="1"/>
    <w:p w:rsidR="003E12A5" w:rsidRDefault="003E12A5" w:rsidP="003E12A5">
      <w:pPr>
        <w:jc w:val="center"/>
        <w:rPr>
          <w:rFonts w:ascii="Times New Roman" w:hAnsi="Times New Roman" w:cs="Times New Roman"/>
          <w:b/>
        </w:rPr>
      </w:pPr>
    </w:p>
    <w:sectPr w:rsidR="003E12A5" w:rsidSect="003E12A5"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9FC" w:rsidRDefault="00ED29FC" w:rsidP="003E12A5">
      <w:r>
        <w:separator/>
      </w:r>
    </w:p>
  </w:endnote>
  <w:endnote w:type="continuationSeparator" w:id="0">
    <w:p w:rsidR="00ED29FC" w:rsidRDefault="00ED29FC" w:rsidP="003E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9FC" w:rsidRDefault="00ED29FC" w:rsidP="003E12A5">
      <w:r>
        <w:separator/>
      </w:r>
    </w:p>
  </w:footnote>
  <w:footnote w:type="continuationSeparator" w:id="0">
    <w:p w:rsidR="00ED29FC" w:rsidRDefault="00ED29FC" w:rsidP="003E12A5">
      <w:r>
        <w:continuationSeparator/>
      </w:r>
    </w:p>
  </w:footnote>
  <w:footnote w:id="1">
    <w:p w:rsidR="003E12A5" w:rsidRDefault="003E12A5" w:rsidP="003E12A5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3E12A5" w:rsidRDefault="003E12A5" w:rsidP="003E12A5">
      <w:pPr>
        <w:pStyle w:val="a6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реквизиты НПА, утвердившего административный регламент предоставления услуги</w:t>
      </w:r>
    </w:p>
  </w:footnote>
  <w:footnote w:id="3">
    <w:p w:rsidR="003E12A5" w:rsidRDefault="003E12A5" w:rsidP="003E12A5">
      <w:pPr>
        <w:pStyle w:val="a6"/>
        <w:rPr>
          <w:rFonts w:ascii="Calibri" w:eastAsia="Calibri" w:hAnsi="Calibri" w:cs="Times New Roman"/>
        </w:rPr>
      </w:pPr>
      <w:r>
        <w:rPr>
          <w:rStyle w:val="a8"/>
        </w:rPr>
        <w:footnoteRef/>
      </w:r>
      <w:r>
        <w:t xml:space="preserve"> </w:t>
      </w:r>
      <w:r>
        <w:rPr>
          <w:rFonts w:ascii="Times New Roman" w:eastAsia="Calibri" w:hAnsi="Times New Roman" w:cs="Times New Roman"/>
        </w:rPr>
        <w:t>Указываются существующие способы оценки заявителем качества услуги</w:t>
      </w:r>
    </w:p>
    <w:p w:rsidR="003E12A5" w:rsidRDefault="003E12A5" w:rsidP="003E12A5">
      <w:pPr>
        <w:pStyle w:val="a6"/>
      </w:pPr>
    </w:p>
  </w:footnote>
  <w:footnote w:id="4">
    <w:p w:rsidR="003E12A5" w:rsidRDefault="003E12A5" w:rsidP="003E12A5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Полный перечень установленных требований к документам указывает орган, предоставляющий услугу</w:t>
      </w:r>
    </w:p>
  </w:footnote>
  <w:footnote w:id="5">
    <w:p w:rsidR="003E12A5" w:rsidRDefault="003E12A5" w:rsidP="003E12A5">
      <w:pPr>
        <w:pStyle w:val="a6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Полный перечень установленных требований к документам и образец заполнения заявления приводятся органом, предоставляющим </w:t>
      </w:r>
      <w:proofErr w:type="spellStart"/>
      <w:r>
        <w:rPr>
          <w:rFonts w:ascii="Times New Roman" w:hAnsi="Times New Roman" w:cs="Times New Roman"/>
        </w:rPr>
        <w:t>услгу</w:t>
      </w:r>
      <w:proofErr w:type="spellEnd"/>
    </w:p>
  </w:footnote>
  <w:footnote w:id="6">
    <w:p w:rsidR="003E12A5" w:rsidRDefault="003E12A5" w:rsidP="003E12A5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3E12A5" w:rsidRDefault="003E12A5" w:rsidP="003E12A5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/>
        </w:rPr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3E12A5" w:rsidRDefault="003E12A5" w:rsidP="003E12A5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Полный перечень необходимых ресурсов и форм документов указываются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9E"/>
    <w:rsid w:val="00087874"/>
    <w:rsid w:val="000B3010"/>
    <w:rsid w:val="003E12A5"/>
    <w:rsid w:val="00530E9E"/>
    <w:rsid w:val="00A829FC"/>
    <w:rsid w:val="00A92146"/>
    <w:rsid w:val="00AC78DB"/>
    <w:rsid w:val="00B15CAD"/>
    <w:rsid w:val="00B25A41"/>
    <w:rsid w:val="00D253A8"/>
    <w:rsid w:val="00ED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DB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12A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8DB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a4">
    <w:name w:val="Обычный.Название подразделения"/>
    <w:rsid w:val="00AC78DB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12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semiHidden/>
    <w:unhideWhenUsed/>
    <w:rsid w:val="003E12A5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3E12A5"/>
    <w:rPr>
      <w:rFonts w:asciiTheme="minorHAnsi" w:eastAsiaTheme="minorHAnsi" w:hAnsiTheme="minorHAnsi" w:cstheme="minorBid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E12A5"/>
    <w:rPr>
      <w:sz w:val="20"/>
      <w:szCs w:val="20"/>
    </w:rPr>
  </w:style>
  <w:style w:type="paragraph" w:customStyle="1" w:styleId="ConsPlusNormal">
    <w:name w:val="ConsPlusNormal"/>
    <w:rsid w:val="003E12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8">
    <w:name w:val="footnote reference"/>
    <w:basedOn w:val="a0"/>
    <w:uiPriority w:val="99"/>
    <w:semiHidden/>
    <w:unhideWhenUsed/>
    <w:rsid w:val="003E12A5"/>
    <w:rPr>
      <w:vertAlign w:val="superscript"/>
    </w:rPr>
  </w:style>
  <w:style w:type="table" w:styleId="a9">
    <w:name w:val="Table Grid"/>
    <w:basedOn w:val="a1"/>
    <w:uiPriority w:val="59"/>
    <w:rsid w:val="003E1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DB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12A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8DB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a4">
    <w:name w:val="Обычный.Название подразделения"/>
    <w:rsid w:val="00AC78DB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12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semiHidden/>
    <w:unhideWhenUsed/>
    <w:rsid w:val="003E12A5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3E12A5"/>
    <w:rPr>
      <w:rFonts w:asciiTheme="minorHAnsi" w:eastAsiaTheme="minorHAnsi" w:hAnsiTheme="minorHAnsi" w:cstheme="minorBid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E12A5"/>
    <w:rPr>
      <w:sz w:val="20"/>
      <w:szCs w:val="20"/>
    </w:rPr>
  </w:style>
  <w:style w:type="paragraph" w:customStyle="1" w:styleId="ConsPlusNormal">
    <w:name w:val="ConsPlusNormal"/>
    <w:rsid w:val="003E12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8">
    <w:name w:val="footnote reference"/>
    <w:basedOn w:val="a0"/>
    <w:uiPriority w:val="99"/>
    <w:semiHidden/>
    <w:unhideWhenUsed/>
    <w:rsid w:val="003E12A5"/>
    <w:rPr>
      <w:vertAlign w:val="superscript"/>
    </w:rPr>
  </w:style>
  <w:style w:type="table" w:styleId="a9">
    <w:name w:val="Table Grid"/>
    <w:basedOn w:val="a1"/>
    <w:uiPriority w:val="59"/>
    <w:rsid w:val="003E1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6DAE3CC4B0BAB28907FE00BAE649AD3936F6530921CD0795312A8406640C586A43B15C1EDC1FB3HCqD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6DAE3CC4B0BAB28907FE00BAE649AD3932F156012BCD0795312A8406H6q4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66DAE3CC4B0BAB28907FE00BAE649AD3937FF53032ACD0795312A8406640C586A43B15C1EDC1CB0HCq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6DAE3CC4B0BAB28907FE00BAE649AD3936F6530921CD0795312A8406640C586A43B15C1EDC1FB3HCq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3425</Words>
  <Characters>19526</Characters>
  <Application>Microsoft Office Word</Application>
  <DocSecurity>0</DocSecurity>
  <Lines>162</Lines>
  <Paragraphs>45</Paragraphs>
  <ScaleCrop>false</ScaleCrop>
  <Company>SPecialiST RePack</Company>
  <LinksUpToDate>false</LinksUpToDate>
  <CharactersWithSpaces>22906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2016-12-07T08:34:00Z</dcterms:created>
  <dcterms:modified xsi:type="dcterms:W3CDTF">2016-12-07T11:56:00Z</dcterms:modified>
</cp:coreProperties>
</file>