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A5" w:rsidRDefault="00886AA5" w:rsidP="00886AA5">
      <w:pPr>
        <w:pStyle w:val="2"/>
        <w:ind w:right="140"/>
        <w:rPr>
          <w:szCs w:val="28"/>
        </w:rPr>
      </w:pPr>
    </w:p>
    <w:p w:rsidR="00DB1197" w:rsidRPr="00D73406" w:rsidRDefault="00DB1197" w:rsidP="00D73406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АДМ</w:t>
      </w:r>
      <w:r w:rsidR="00D73406">
        <w:rPr>
          <w:b/>
          <w:sz w:val="24"/>
          <w:szCs w:val="24"/>
        </w:rPr>
        <w:t xml:space="preserve">ИНИСТРАЦИЯ ЧЕРНАВСКОГО СЕЛЬСКОГО </w:t>
      </w:r>
      <w:r w:rsidRPr="00D73406">
        <w:rPr>
          <w:b/>
          <w:sz w:val="24"/>
          <w:szCs w:val="24"/>
        </w:rPr>
        <w:t xml:space="preserve"> </w:t>
      </w:r>
      <w:r w:rsidR="00886AA5" w:rsidRPr="00D73406">
        <w:rPr>
          <w:b/>
          <w:sz w:val="24"/>
          <w:szCs w:val="24"/>
        </w:rPr>
        <w:t xml:space="preserve"> </w:t>
      </w:r>
      <w:r w:rsidRPr="00D73406">
        <w:rPr>
          <w:b/>
          <w:sz w:val="24"/>
          <w:szCs w:val="24"/>
        </w:rPr>
        <w:t>ПОСЕЛЕНИЯ</w:t>
      </w:r>
    </w:p>
    <w:p w:rsidR="00DB1197" w:rsidRPr="00D73406" w:rsidRDefault="00DB1197" w:rsidP="00D73406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ПАНИНСКОГО МУНИЦИПАЛЬНОГО РАЙОНА</w:t>
      </w:r>
    </w:p>
    <w:p w:rsidR="00DB1197" w:rsidRPr="00D73406" w:rsidRDefault="00DB1197" w:rsidP="00886AA5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ВОРОНЕЖСКОЙ ОБЛАСТИ</w:t>
      </w:r>
    </w:p>
    <w:p w:rsidR="00DB1197" w:rsidRPr="00D73406" w:rsidRDefault="00DB1197" w:rsidP="00886AA5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</w:p>
    <w:p w:rsidR="0041374C" w:rsidRPr="00D73406" w:rsidRDefault="00DB1197" w:rsidP="0041374C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  <w:r w:rsidRPr="00D73406">
        <w:rPr>
          <w:b/>
          <w:sz w:val="24"/>
          <w:szCs w:val="24"/>
        </w:rPr>
        <w:t>ПОСТАНОВЛЕНИЕ</w:t>
      </w:r>
    </w:p>
    <w:p w:rsidR="00DC3362" w:rsidRPr="00D73406" w:rsidRDefault="00DC3362" w:rsidP="0041374C">
      <w:pPr>
        <w:pStyle w:val="2"/>
        <w:spacing w:before="30" w:after="40"/>
        <w:ind w:left="198" w:right="57"/>
        <w:jc w:val="center"/>
        <w:rPr>
          <w:b/>
          <w:sz w:val="24"/>
          <w:szCs w:val="24"/>
        </w:rPr>
      </w:pPr>
    </w:p>
    <w:p w:rsidR="00DB1197" w:rsidRPr="00D73406" w:rsidRDefault="00FC09E7" w:rsidP="0041374C">
      <w:pPr>
        <w:pStyle w:val="2"/>
        <w:spacing w:before="30" w:after="40"/>
        <w:ind w:right="57"/>
        <w:rPr>
          <w:b/>
          <w:sz w:val="24"/>
          <w:szCs w:val="24"/>
        </w:rPr>
      </w:pPr>
      <w:r w:rsidRPr="00D73406">
        <w:rPr>
          <w:sz w:val="24"/>
          <w:szCs w:val="24"/>
        </w:rPr>
        <w:t>«</w:t>
      </w:r>
      <w:r w:rsidR="00D73406">
        <w:rPr>
          <w:sz w:val="24"/>
          <w:szCs w:val="24"/>
        </w:rPr>
        <w:t>01</w:t>
      </w:r>
      <w:r w:rsidR="00187825" w:rsidRPr="00D73406">
        <w:rPr>
          <w:sz w:val="24"/>
          <w:szCs w:val="24"/>
        </w:rPr>
        <w:t xml:space="preserve"> </w:t>
      </w:r>
      <w:r w:rsidRPr="00D73406">
        <w:rPr>
          <w:sz w:val="24"/>
          <w:szCs w:val="24"/>
        </w:rPr>
        <w:t>»</w:t>
      </w:r>
      <w:r w:rsidR="00187825" w:rsidRPr="00D73406">
        <w:rPr>
          <w:sz w:val="24"/>
          <w:szCs w:val="24"/>
        </w:rPr>
        <w:t xml:space="preserve"> </w:t>
      </w:r>
      <w:r w:rsidR="00D73406">
        <w:rPr>
          <w:sz w:val="24"/>
          <w:szCs w:val="24"/>
        </w:rPr>
        <w:t xml:space="preserve">марта </w:t>
      </w:r>
      <w:r w:rsidR="00026962" w:rsidRPr="00D73406">
        <w:rPr>
          <w:sz w:val="24"/>
          <w:szCs w:val="24"/>
        </w:rPr>
        <w:t xml:space="preserve"> 2018 года     </w:t>
      </w:r>
      <w:r w:rsidR="00FF5C5C" w:rsidRPr="00D73406">
        <w:rPr>
          <w:sz w:val="24"/>
          <w:szCs w:val="24"/>
        </w:rPr>
        <w:t xml:space="preserve">      </w:t>
      </w:r>
      <w:r w:rsidR="00026962" w:rsidRPr="00D73406">
        <w:rPr>
          <w:sz w:val="24"/>
          <w:szCs w:val="24"/>
        </w:rPr>
        <w:t xml:space="preserve">    </w:t>
      </w:r>
      <w:r w:rsidR="00DB1197" w:rsidRPr="00D73406">
        <w:rPr>
          <w:sz w:val="24"/>
          <w:szCs w:val="24"/>
        </w:rPr>
        <w:t xml:space="preserve">                   </w:t>
      </w:r>
      <w:r w:rsidR="00886AA5" w:rsidRPr="00D73406">
        <w:rPr>
          <w:sz w:val="24"/>
          <w:szCs w:val="24"/>
        </w:rPr>
        <w:t xml:space="preserve">                          </w:t>
      </w:r>
      <w:r w:rsidR="00D73406">
        <w:rPr>
          <w:sz w:val="24"/>
          <w:szCs w:val="24"/>
        </w:rPr>
        <w:t xml:space="preserve">  </w:t>
      </w:r>
      <w:r w:rsidR="00DB1197" w:rsidRPr="00D73406">
        <w:rPr>
          <w:sz w:val="24"/>
          <w:szCs w:val="24"/>
        </w:rPr>
        <w:t xml:space="preserve">№  </w:t>
      </w:r>
      <w:r w:rsidR="00D73406">
        <w:rPr>
          <w:sz w:val="24"/>
          <w:szCs w:val="24"/>
        </w:rPr>
        <w:t>16</w:t>
      </w:r>
    </w:p>
    <w:p w:rsidR="00DB1197" w:rsidRPr="00D73406" w:rsidRDefault="00D73406" w:rsidP="00FF5C5C">
      <w:pPr>
        <w:pStyle w:val="2"/>
        <w:spacing w:before="30" w:after="40"/>
        <w:ind w:right="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ернавка</w:t>
      </w:r>
      <w:proofErr w:type="spellEnd"/>
      <w:r w:rsidR="00DB1197" w:rsidRPr="00D73406">
        <w:rPr>
          <w:sz w:val="24"/>
          <w:szCs w:val="24"/>
        </w:rPr>
        <w:t xml:space="preserve">  </w:t>
      </w:r>
    </w:p>
    <w:p w:rsidR="00DB1197" w:rsidRPr="00D73406" w:rsidRDefault="00DB1197" w:rsidP="00886AA5">
      <w:pPr>
        <w:pStyle w:val="aa"/>
        <w:spacing w:before="30" w:after="40"/>
        <w:ind w:left="198" w:right="57"/>
        <w:jc w:val="both"/>
        <w:rPr>
          <w:szCs w:val="24"/>
        </w:rPr>
      </w:pPr>
    </w:p>
    <w:p w:rsidR="00DB1197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Об утверждении схемы размещения</w:t>
      </w:r>
    </w:p>
    <w:p w:rsidR="00874B9C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нестационарных торговых объектов</w:t>
      </w:r>
    </w:p>
    <w:p w:rsidR="00874B9C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 xml:space="preserve">на </w:t>
      </w:r>
      <w:r w:rsidR="00D73406">
        <w:t xml:space="preserve">территории Чернавского </w:t>
      </w:r>
      <w:proofErr w:type="gramStart"/>
      <w:r w:rsidR="00D73406">
        <w:t>сельского</w:t>
      </w:r>
      <w:proofErr w:type="gramEnd"/>
    </w:p>
    <w:p w:rsidR="00DC3362" w:rsidRPr="00D73406" w:rsidRDefault="00874B9C" w:rsidP="00DC3362">
      <w:pPr>
        <w:spacing w:before="30" w:after="40"/>
        <w:ind w:right="57"/>
        <w:contextualSpacing/>
        <w:jc w:val="both"/>
      </w:pPr>
      <w:r w:rsidRPr="00D73406">
        <w:t>поселения</w:t>
      </w:r>
      <w:r w:rsidR="00DC3362" w:rsidRPr="00D73406">
        <w:t xml:space="preserve"> Панинского муниципального</w:t>
      </w:r>
    </w:p>
    <w:p w:rsidR="00DC3362" w:rsidRPr="00D73406" w:rsidRDefault="00DC3362" w:rsidP="00DC3362">
      <w:pPr>
        <w:spacing w:before="30" w:after="40"/>
        <w:ind w:right="57"/>
        <w:contextualSpacing/>
        <w:jc w:val="both"/>
      </w:pPr>
      <w:r w:rsidRPr="00D73406">
        <w:t>района Воронежской области</w:t>
      </w:r>
    </w:p>
    <w:p w:rsidR="00DC3362" w:rsidRPr="00D73406" w:rsidRDefault="00DC3362" w:rsidP="00DC3362">
      <w:pPr>
        <w:spacing w:before="30" w:after="40"/>
        <w:ind w:right="57"/>
        <w:contextualSpacing/>
        <w:jc w:val="both"/>
      </w:pPr>
    </w:p>
    <w:p w:rsidR="00387A9E" w:rsidRPr="00D73406" w:rsidRDefault="0020708D" w:rsidP="00387A9E">
      <w:pPr>
        <w:spacing w:after="160" w:line="360" w:lineRule="auto"/>
        <w:ind w:right="57"/>
        <w:jc w:val="both"/>
      </w:pPr>
      <w:r w:rsidRPr="00D73406">
        <w:t xml:space="preserve">       </w:t>
      </w:r>
      <w:r w:rsidR="00026962" w:rsidRPr="00D73406">
        <w:t xml:space="preserve">В соответствии с федеральными законами </w:t>
      </w:r>
      <w:r w:rsidRPr="00D73406">
        <w:t xml:space="preserve"> </w:t>
      </w:r>
      <w:hyperlink r:id="rId9" w:history="1">
        <w:r w:rsidR="00026962" w:rsidRPr="00D73406">
          <w:t>от 6 октября 2003 г</w:t>
        </w:r>
        <w:bookmarkStart w:id="0" w:name="_Hlt506810387"/>
        <w:bookmarkEnd w:id="0"/>
        <w:r w:rsidRPr="00D73406">
          <w:t>.</w:t>
        </w:r>
        <w:r w:rsidR="00026962" w:rsidRPr="00D73406">
          <w:t xml:space="preserve"> 131-ФЗ</w:t>
        </w:r>
      </w:hyperlink>
      <w:r w:rsidR="00026962" w:rsidRPr="00D73406">
        <w:t xml:space="preserve"> </w:t>
      </w:r>
      <w:r w:rsidR="0089094A" w:rsidRPr="00D73406">
        <w:t xml:space="preserve"> </w:t>
      </w:r>
      <w:r w:rsidR="00387A9E" w:rsidRPr="00D73406">
        <w:t xml:space="preserve">   </w:t>
      </w:r>
      <w:r w:rsidRPr="00D73406">
        <w:t xml:space="preserve">               </w:t>
      </w:r>
      <w:proofErr w:type="gramStart"/>
      <w:r w:rsidR="00026962" w:rsidRPr="00D73406">
        <w:t xml:space="preserve">«Об общих принципах организации </w:t>
      </w:r>
      <w:r w:rsidRPr="00D73406">
        <w:t xml:space="preserve"> </w:t>
      </w:r>
      <w:r w:rsidR="00026962" w:rsidRPr="00D73406">
        <w:t>местного самоуправления в</w:t>
      </w:r>
      <w:r w:rsidR="00387A9E" w:rsidRPr="00D73406">
        <w:t xml:space="preserve"> </w:t>
      </w:r>
      <w:r w:rsidR="00026962" w:rsidRPr="00D73406">
        <w:t>Российской</w:t>
      </w:r>
      <w:r w:rsidRPr="00D73406">
        <w:t xml:space="preserve"> </w:t>
      </w:r>
      <w:r w:rsidR="00026962" w:rsidRPr="00D73406">
        <w:t>Федерации»,</w:t>
      </w:r>
      <w:r w:rsidRPr="00D73406">
        <w:t xml:space="preserve"> от 28 декабря 2009г.  № 381-ФЗ  </w:t>
      </w:r>
      <w:r w:rsidR="00026962" w:rsidRPr="00D73406">
        <w:t>«Об основах</w:t>
      </w:r>
      <w:r w:rsidR="00387A9E" w:rsidRPr="00D73406">
        <w:t xml:space="preserve"> государственного</w:t>
      </w:r>
      <w:r w:rsidRPr="00D73406">
        <w:t xml:space="preserve"> </w:t>
      </w:r>
      <w:r w:rsidR="00026962" w:rsidRPr="00D73406">
        <w:t>регулирования торговой деятельности в Российской</w:t>
      </w:r>
      <w:r w:rsidRPr="00D73406">
        <w:t xml:space="preserve"> </w:t>
      </w:r>
      <w:r w:rsidR="00026962" w:rsidRPr="00D73406">
        <w:t>Федерации», З</w:t>
      </w:r>
      <w:r w:rsidR="00941DA2" w:rsidRPr="00D73406">
        <w:t xml:space="preserve">аконом </w:t>
      </w:r>
      <w:r w:rsidR="00874B9C" w:rsidRPr="00D73406">
        <w:t xml:space="preserve"> Воронежской области от 30.06.2010 г. № 68-ОЗ «О</w:t>
      </w:r>
      <w:r w:rsidRPr="00D73406">
        <w:t xml:space="preserve"> </w:t>
      </w:r>
      <w:r w:rsidR="00874B9C" w:rsidRPr="00D73406">
        <w:t>государственном регулировании торговой деятельности на территории</w:t>
      </w:r>
      <w:r w:rsidR="00387A9E" w:rsidRPr="00D73406">
        <w:t xml:space="preserve"> </w:t>
      </w:r>
      <w:r w:rsidR="00874B9C" w:rsidRPr="00D73406">
        <w:t xml:space="preserve">Воронежской </w:t>
      </w:r>
      <w:r w:rsidR="0089094A" w:rsidRPr="00D73406">
        <w:t xml:space="preserve"> </w:t>
      </w:r>
      <w:r w:rsidRPr="00D73406">
        <w:t xml:space="preserve">области», приказом </w:t>
      </w:r>
      <w:r w:rsidR="00874B9C" w:rsidRPr="00D73406">
        <w:t>департамента</w:t>
      </w:r>
      <w:r w:rsidR="003D5E84" w:rsidRPr="00D73406">
        <w:t xml:space="preserve"> предпринимательства и</w:t>
      </w:r>
      <w:r w:rsidR="00387A9E" w:rsidRPr="00D73406">
        <w:t xml:space="preserve"> </w:t>
      </w:r>
      <w:r w:rsidR="003D5E84" w:rsidRPr="00D73406">
        <w:t>торговли</w:t>
      </w:r>
      <w:r w:rsidR="0089094A" w:rsidRPr="00D73406">
        <w:t xml:space="preserve"> </w:t>
      </w:r>
      <w:r w:rsidR="003D5E84" w:rsidRPr="00D73406">
        <w:t xml:space="preserve"> Воронеж</w:t>
      </w:r>
      <w:r w:rsidRPr="00D73406">
        <w:t xml:space="preserve">ской области от 22.06.2015 г. № </w:t>
      </w:r>
      <w:r w:rsidR="003D5E84" w:rsidRPr="00D73406">
        <w:t>41 «Об утверждении</w:t>
      </w:r>
      <w:r w:rsidR="00387A9E" w:rsidRPr="00D73406">
        <w:t xml:space="preserve"> </w:t>
      </w:r>
      <w:r w:rsidR="003D5E84" w:rsidRPr="00D73406">
        <w:t xml:space="preserve">порядка </w:t>
      </w:r>
      <w:r w:rsidR="0089094A" w:rsidRPr="00D73406">
        <w:t xml:space="preserve"> </w:t>
      </w:r>
      <w:r w:rsidR="003D5E84" w:rsidRPr="00D73406">
        <w:t xml:space="preserve">разработки и утверждения </w:t>
      </w:r>
      <w:r w:rsidR="0089094A" w:rsidRPr="00D73406">
        <w:t xml:space="preserve"> </w:t>
      </w:r>
      <w:r w:rsidR="003D5E84" w:rsidRPr="00D73406">
        <w:t>схемы размещения нестационарных</w:t>
      </w:r>
      <w:r w:rsidRPr="00D73406">
        <w:t xml:space="preserve"> </w:t>
      </w:r>
      <w:r w:rsidR="003D5E84" w:rsidRPr="00D73406">
        <w:t>торговых</w:t>
      </w:r>
      <w:proofErr w:type="gramEnd"/>
      <w:r w:rsidR="003D5E84" w:rsidRPr="00D73406">
        <w:t xml:space="preserve"> объектов органами местного самоуправления муниципальных</w:t>
      </w:r>
      <w:r w:rsidR="00FF5C5C" w:rsidRPr="00D73406">
        <w:t xml:space="preserve"> </w:t>
      </w:r>
      <w:r w:rsidR="003D5E84" w:rsidRPr="00D73406">
        <w:t>образований на территории Воронежской области»</w:t>
      </w:r>
      <w:r w:rsidR="00D73406">
        <w:t>, Уставом Чернавского сельского</w:t>
      </w:r>
      <w:r w:rsidR="00927239" w:rsidRPr="00D73406">
        <w:t xml:space="preserve"> поселения</w:t>
      </w:r>
      <w:r w:rsidRPr="00D73406">
        <w:t xml:space="preserve">, </w:t>
      </w:r>
      <w:r w:rsidR="0089094A" w:rsidRPr="00D73406">
        <w:t>в целях упорядочения размещения нестационарных</w:t>
      </w:r>
      <w:r w:rsidR="00FF5C5C" w:rsidRPr="00D73406">
        <w:t xml:space="preserve"> </w:t>
      </w:r>
      <w:r w:rsidR="0089094A" w:rsidRPr="00D73406">
        <w:t xml:space="preserve">торговых объектов, </w:t>
      </w:r>
      <w:r w:rsidR="00874B9C" w:rsidRPr="00D73406">
        <w:t>создания условий для обеспечения населения услугами</w:t>
      </w:r>
      <w:r w:rsidR="00387A9E" w:rsidRPr="00D73406">
        <w:t xml:space="preserve"> </w:t>
      </w:r>
      <w:r w:rsidR="00874B9C" w:rsidRPr="00D73406">
        <w:t>т</w:t>
      </w:r>
      <w:r w:rsidR="00D73406">
        <w:t xml:space="preserve">орговли </w:t>
      </w:r>
      <w:r w:rsidR="0089094A" w:rsidRPr="00D73406">
        <w:t xml:space="preserve"> </w:t>
      </w:r>
      <w:r w:rsidR="004C5D7D" w:rsidRPr="00D73406">
        <w:t xml:space="preserve">на </w:t>
      </w:r>
      <w:r w:rsidR="00D73406">
        <w:t>территории Чернавского сельского</w:t>
      </w:r>
      <w:r w:rsidR="00FF5C5C" w:rsidRPr="00D73406">
        <w:t xml:space="preserve"> </w:t>
      </w:r>
      <w:r w:rsidR="00146168" w:rsidRPr="00D73406">
        <w:t>п</w:t>
      </w:r>
      <w:r w:rsidR="004C5D7D" w:rsidRPr="00D73406">
        <w:t>оселения</w:t>
      </w:r>
      <w:r w:rsidR="00941DA2" w:rsidRPr="00D73406">
        <w:t xml:space="preserve">  </w:t>
      </w:r>
      <w:r w:rsidR="004C5D7D" w:rsidRPr="00D73406">
        <w:rPr>
          <w:rFonts w:eastAsia="Batang"/>
          <w:b/>
          <w:spacing w:val="20"/>
        </w:rPr>
        <w:t>постановляю</w:t>
      </w:r>
      <w:r w:rsidR="004C5D7D" w:rsidRPr="00D73406">
        <w:rPr>
          <w:rFonts w:ascii="Batang" w:eastAsia="Batang" w:hAnsi="Batang"/>
          <w:spacing w:val="20"/>
        </w:rPr>
        <w:t>:</w:t>
      </w:r>
    </w:p>
    <w:p w:rsidR="00714485" w:rsidRPr="00D73406" w:rsidRDefault="00714485" w:rsidP="00714485">
      <w:pPr>
        <w:spacing w:after="160" w:line="360" w:lineRule="auto"/>
        <w:ind w:right="57"/>
        <w:jc w:val="both"/>
      </w:pPr>
      <w:r w:rsidRPr="00D73406">
        <w:rPr>
          <w:rFonts w:ascii="Batang" w:eastAsia="Batang" w:hAnsi="Batang"/>
          <w:spacing w:val="20"/>
        </w:rPr>
        <w:t xml:space="preserve"> </w:t>
      </w:r>
      <w:r w:rsidR="00941DA2" w:rsidRPr="00D73406">
        <w:t>1.</w:t>
      </w:r>
      <w:r w:rsidR="00146168" w:rsidRPr="00D73406">
        <w:t xml:space="preserve">Утвердить схему размещения нестационарных торговых объектов на территории </w:t>
      </w:r>
      <w:r w:rsidR="00D73406">
        <w:t xml:space="preserve">Чернавского сельского </w:t>
      </w:r>
      <w:r w:rsidR="00146168" w:rsidRPr="00D73406">
        <w:t xml:space="preserve"> поселения Панинского муниципального района </w:t>
      </w:r>
      <w:r w:rsidRPr="00D73406">
        <w:t xml:space="preserve"> </w:t>
      </w:r>
      <w:r w:rsidR="00146168" w:rsidRPr="00D73406">
        <w:t>Воронежской области</w:t>
      </w:r>
      <w:r w:rsidR="00331D8E" w:rsidRPr="00D73406">
        <w:t xml:space="preserve"> </w:t>
      </w:r>
      <w:r w:rsidR="00146168" w:rsidRPr="00D73406">
        <w:t xml:space="preserve"> </w:t>
      </w:r>
      <w:r w:rsidR="00331D8E" w:rsidRPr="00D73406">
        <w:t xml:space="preserve">согласно </w:t>
      </w:r>
      <w:r w:rsidR="00146168" w:rsidRPr="00D73406">
        <w:t xml:space="preserve"> приложени</w:t>
      </w:r>
      <w:r w:rsidR="009A0AFC" w:rsidRPr="00D73406">
        <w:t>я</w:t>
      </w:r>
      <w:r w:rsidR="00146168" w:rsidRPr="00D73406">
        <w:t>м</w:t>
      </w:r>
      <w:r w:rsidR="009A0AFC" w:rsidRPr="00D73406">
        <w:t xml:space="preserve"> №1, №2</w:t>
      </w:r>
      <w:r w:rsidR="00146168" w:rsidRPr="00D73406">
        <w:t xml:space="preserve">  сроком </w:t>
      </w:r>
      <w:r w:rsidR="00331D8E" w:rsidRPr="00D73406">
        <w:t xml:space="preserve"> </w:t>
      </w:r>
      <w:r w:rsidR="00FF5C5C" w:rsidRPr="00D73406">
        <w:t xml:space="preserve">на 5 лет </w:t>
      </w:r>
      <w:r w:rsidR="00CC6062" w:rsidRPr="00D73406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387A9E" w:rsidRPr="00D73406">
        <w:t xml:space="preserve"> </w:t>
      </w:r>
      <w:r w:rsidRPr="00D73406">
        <w:t xml:space="preserve">                  </w:t>
      </w:r>
    </w:p>
    <w:p w:rsidR="0041374C" w:rsidRPr="00D73406" w:rsidRDefault="00714485" w:rsidP="00714485">
      <w:pPr>
        <w:spacing w:after="160" w:line="360" w:lineRule="auto"/>
        <w:ind w:right="57"/>
        <w:jc w:val="both"/>
      </w:pPr>
      <w:r w:rsidRPr="00D73406">
        <w:t xml:space="preserve"> </w:t>
      </w:r>
      <w:r w:rsidR="00146168" w:rsidRPr="00D73406">
        <w:t>2</w:t>
      </w:r>
      <w:r w:rsidR="00874B9C" w:rsidRPr="00D73406">
        <w:t xml:space="preserve">. </w:t>
      </w:r>
      <w:r w:rsidR="00E95758" w:rsidRPr="00D73406">
        <w:t xml:space="preserve"> </w:t>
      </w:r>
      <w:proofErr w:type="gramStart"/>
      <w:r w:rsidR="00B84D53" w:rsidRPr="00D73406">
        <w:t>Администрации</w:t>
      </w:r>
      <w:r w:rsidR="00C30F9C" w:rsidRPr="00D73406">
        <w:t xml:space="preserve"> </w:t>
      </w:r>
      <w:r w:rsidR="00D73406">
        <w:t>Чернавского сельского</w:t>
      </w:r>
      <w:r w:rsidR="00B84D53" w:rsidRPr="00D73406">
        <w:t xml:space="preserve"> </w:t>
      </w:r>
      <w:r w:rsidR="00C30F9C" w:rsidRPr="00D73406">
        <w:t xml:space="preserve"> </w:t>
      </w:r>
      <w:r w:rsidRPr="00D73406">
        <w:t xml:space="preserve">поселения </w:t>
      </w:r>
      <w:r w:rsidR="00874B9C" w:rsidRPr="00D73406">
        <w:t xml:space="preserve">довести до сведения </w:t>
      </w:r>
      <w:r w:rsidR="00C30F9C" w:rsidRPr="00D73406">
        <w:t xml:space="preserve"> </w:t>
      </w:r>
      <w:r w:rsidR="00874B9C" w:rsidRPr="00D73406">
        <w:t>все</w:t>
      </w:r>
      <w:r w:rsidR="00B84D53" w:rsidRPr="00D73406">
        <w:t>х</w:t>
      </w:r>
      <w:r w:rsidRPr="00D73406">
        <w:t xml:space="preserve"> </w:t>
      </w:r>
      <w:r w:rsidR="003815FC" w:rsidRPr="00D73406">
        <w:t>организаци</w:t>
      </w:r>
      <w:r w:rsidR="00B84D53" w:rsidRPr="00D73406">
        <w:t>й</w:t>
      </w:r>
      <w:r w:rsidRPr="00D73406">
        <w:t xml:space="preserve"> независимо от </w:t>
      </w:r>
      <w:r w:rsidR="00874B9C" w:rsidRPr="00D73406">
        <w:t xml:space="preserve">организационно-правовой формы и </w:t>
      </w:r>
      <w:r w:rsidRPr="00D73406">
        <w:t xml:space="preserve">индивидуальных предпринимателей, осуществляющих торговую </w:t>
      </w:r>
      <w:r w:rsidR="00F413B0" w:rsidRPr="00D73406">
        <w:t xml:space="preserve">деятельность на подведомственной территории, </w:t>
      </w:r>
      <w:r w:rsidR="003815FC" w:rsidRPr="00D73406">
        <w:t xml:space="preserve">а так же </w:t>
      </w:r>
      <w:r w:rsidR="00F413B0" w:rsidRPr="00D73406">
        <w:t>некомм</w:t>
      </w:r>
      <w:r w:rsidR="003815FC" w:rsidRPr="00D73406">
        <w:t>ерческие</w:t>
      </w:r>
      <w:r w:rsidR="00547692" w:rsidRPr="00D73406">
        <w:t xml:space="preserve"> организаци</w:t>
      </w:r>
      <w:r w:rsidR="003815FC" w:rsidRPr="00D73406">
        <w:t>и</w:t>
      </w:r>
      <w:r w:rsidR="00547692" w:rsidRPr="00D73406">
        <w:t>, выражающи</w:t>
      </w:r>
      <w:r w:rsidR="003815FC" w:rsidRPr="00D73406">
        <w:t>е</w:t>
      </w:r>
      <w:r w:rsidR="00F413B0" w:rsidRPr="00D73406">
        <w:t xml:space="preserve"> интересы субъектов малого и</w:t>
      </w:r>
      <w:r w:rsidR="003815FC" w:rsidRPr="00D73406">
        <w:t xml:space="preserve"> среднего предпринимательства и </w:t>
      </w:r>
      <w:r w:rsidR="00547692" w:rsidRPr="00D73406">
        <w:t xml:space="preserve"> другим заинтересованным </w:t>
      </w:r>
      <w:r w:rsidR="00797012" w:rsidRPr="00D73406">
        <w:t xml:space="preserve"> </w:t>
      </w:r>
      <w:r w:rsidR="00547692" w:rsidRPr="00D73406">
        <w:t xml:space="preserve">структурам  </w:t>
      </w:r>
      <w:r w:rsidR="004C5D7D" w:rsidRPr="00D73406">
        <w:t xml:space="preserve"> </w:t>
      </w:r>
      <w:r w:rsidR="00F413B0" w:rsidRPr="00D73406">
        <w:t xml:space="preserve">обеспечить </w:t>
      </w:r>
      <w:r w:rsidR="00286CE4" w:rsidRPr="00D73406">
        <w:t xml:space="preserve"> </w:t>
      </w:r>
      <w:r w:rsidR="00797012" w:rsidRPr="00D73406">
        <w:t xml:space="preserve"> </w:t>
      </w:r>
      <w:r w:rsidR="00547692" w:rsidRPr="00D73406">
        <w:t xml:space="preserve">размещение </w:t>
      </w:r>
      <w:r w:rsidR="00F413B0" w:rsidRPr="00D73406">
        <w:t xml:space="preserve"> нестационарных торговых объектов на </w:t>
      </w:r>
      <w:r w:rsidR="00D73406">
        <w:t xml:space="preserve">территории Чернавского сельского </w:t>
      </w:r>
      <w:r w:rsidR="00F413B0" w:rsidRPr="00D73406">
        <w:t xml:space="preserve"> поселения</w:t>
      </w:r>
      <w:r w:rsidR="00547692" w:rsidRPr="00D73406">
        <w:t xml:space="preserve"> в </w:t>
      </w:r>
      <w:r w:rsidR="00797012" w:rsidRPr="00D73406">
        <w:t xml:space="preserve"> соответствии со схемой </w:t>
      </w:r>
      <w:r w:rsidR="00547692" w:rsidRPr="00D73406">
        <w:t xml:space="preserve"> постановления </w:t>
      </w:r>
      <w:r w:rsidR="00797012" w:rsidRPr="00D73406">
        <w:t xml:space="preserve">приложения </w:t>
      </w:r>
      <w:r w:rsidR="00B84D53" w:rsidRPr="00D73406">
        <w:t xml:space="preserve">№1, </w:t>
      </w:r>
      <w:r w:rsidR="00797012" w:rsidRPr="00D73406">
        <w:t xml:space="preserve">№ </w:t>
      </w:r>
      <w:r w:rsidR="00547692" w:rsidRPr="00D73406">
        <w:t>2</w:t>
      </w:r>
      <w:r w:rsidR="00F413B0" w:rsidRPr="00D73406">
        <w:t>;</w:t>
      </w:r>
      <w:proofErr w:type="gramEnd"/>
    </w:p>
    <w:p w:rsidR="00C30F9C" w:rsidRPr="00D73406" w:rsidRDefault="0041374C" w:rsidP="0041374C">
      <w:pPr>
        <w:pStyle w:val="a8"/>
        <w:spacing w:after="160" w:line="360" w:lineRule="auto"/>
        <w:jc w:val="both"/>
      </w:pPr>
      <w:r w:rsidRPr="00D73406">
        <w:lastRenderedPageBreak/>
        <w:t xml:space="preserve"> </w:t>
      </w:r>
      <w:r w:rsidR="00331D8E" w:rsidRPr="00D73406">
        <w:t xml:space="preserve"> </w:t>
      </w:r>
      <w:r w:rsidR="00146168" w:rsidRPr="00D73406">
        <w:t>3.</w:t>
      </w:r>
      <w:r w:rsidR="009A0AFC" w:rsidRPr="00D73406">
        <w:t xml:space="preserve"> </w:t>
      </w:r>
      <w:r w:rsidR="00146168" w:rsidRPr="00D73406">
        <w:t>Признать</w:t>
      </w:r>
      <w:r w:rsidR="00187825" w:rsidRPr="00D73406">
        <w:t xml:space="preserve"> </w:t>
      </w:r>
      <w:r w:rsidR="00146168" w:rsidRPr="00D73406">
        <w:t>постановление адм</w:t>
      </w:r>
      <w:r w:rsidR="00D73406">
        <w:t xml:space="preserve">инистрации Чернавского сельского </w:t>
      </w:r>
      <w:r w:rsidR="00146168" w:rsidRPr="00D73406">
        <w:t xml:space="preserve"> поселения Панинского муниципального района Воронежской области </w:t>
      </w:r>
      <w:r w:rsidR="00B02D1D">
        <w:t xml:space="preserve">18.03.2016 </w:t>
      </w:r>
      <w:r w:rsidR="009A0AFC" w:rsidRPr="00D73406">
        <w:t xml:space="preserve">г. </w:t>
      </w:r>
      <w:r w:rsidR="00B02D1D">
        <w:t xml:space="preserve"> № 32</w:t>
      </w:r>
      <w:r w:rsidR="009A0AFC" w:rsidRPr="00D73406">
        <w:t xml:space="preserve">  </w:t>
      </w:r>
      <w:r w:rsidR="00146168" w:rsidRPr="00D73406">
        <w:t>«Об утверждении схемы размещения нестационарных торговых объектов</w:t>
      </w:r>
      <w:r w:rsidR="009A0AFC" w:rsidRPr="00D73406">
        <w:t xml:space="preserve">»  </w:t>
      </w:r>
      <w:r w:rsidR="00146168" w:rsidRPr="00D73406">
        <w:t>утратившим силу.</w:t>
      </w:r>
    </w:p>
    <w:p w:rsidR="00C30F9C" w:rsidRPr="00D73406" w:rsidRDefault="00146168" w:rsidP="00387A9E">
      <w:pPr>
        <w:spacing w:after="160" w:line="360" w:lineRule="auto"/>
        <w:ind w:right="57"/>
        <w:contextualSpacing/>
        <w:jc w:val="both"/>
      </w:pPr>
      <w:r w:rsidRPr="00D73406">
        <w:t xml:space="preserve">  </w:t>
      </w:r>
      <w:r w:rsidR="003815FC" w:rsidRPr="00D73406">
        <w:t xml:space="preserve"> </w:t>
      </w:r>
      <w:r w:rsidR="00CD3FF6" w:rsidRPr="00D73406">
        <w:t>4</w:t>
      </w:r>
      <w:r w:rsidR="003815FC" w:rsidRPr="00D73406">
        <w:t xml:space="preserve">. </w:t>
      </w:r>
      <w:r w:rsidR="00DB1197" w:rsidRPr="00D73406">
        <w:t>Опубликовать настоящее постановление в официальном печатн</w:t>
      </w:r>
      <w:r w:rsidR="00B02D1D">
        <w:t>ом издании Чернавского сельского  поселения «</w:t>
      </w:r>
      <w:proofErr w:type="spellStart"/>
      <w:r w:rsidR="00B02D1D">
        <w:t>Чернавский</w:t>
      </w:r>
      <w:proofErr w:type="spellEnd"/>
      <w:r w:rsidR="00B02D1D">
        <w:t xml:space="preserve"> </w:t>
      </w:r>
      <w:r w:rsidR="00DB1197" w:rsidRPr="00D73406">
        <w:t xml:space="preserve"> му</w:t>
      </w:r>
      <w:r w:rsidR="00B02D1D">
        <w:t>ниципальный вестник»</w:t>
      </w:r>
      <w:r w:rsidR="00DB1197" w:rsidRPr="00D73406">
        <w:t>.</w:t>
      </w:r>
    </w:p>
    <w:p w:rsidR="00C30F9C" w:rsidRPr="00D73406" w:rsidRDefault="003815FC" w:rsidP="00387A9E">
      <w:pPr>
        <w:spacing w:after="160" w:line="360" w:lineRule="auto"/>
        <w:ind w:right="57"/>
        <w:contextualSpacing/>
        <w:jc w:val="both"/>
      </w:pPr>
      <w:r w:rsidRPr="00D73406">
        <w:t xml:space="preserve">  </w:t>
      </w:r>
      <w:r w:rsidR="00331D8E" w:rsidRPr="00D73406">
        <w:t xml:space="preserve"> </w:t>
      </w:r>
      <w:r w:rsidR="00CD3FF6" w:rsidRPr="00D73406">
        <w:t>5</w:t>
      </w:r>
      <w:r w:rsidR="00DB1197" w:rsidRPr="00D73406">
        <w:t xml:space="preserve">. </w:t>
      </w:r>
      <w:r w:rsidRPr="00D73406">
        <w:t xml:space="preserve">  </w:t>
      </w:r>
      <w:r w:rsidR="00DB1197" w:rsidRPr="00D73406">
        <w:t>Настоящее постановление вступает в силу с момента опубликования.</w:t>
      </w:r>
    </w:p>
    <w:p w:rsidR="00DB1197" w:rsidRPr="00D73406" w:rsidRDefault="003815FC" w:rsidP="00387A9E">
      <w:pPr>
        <w:spacing w:after="160" w:line="360" w:lineRule="auto"/>
        <w:ind w:right="57"/>
        <w:contextualSpacing/>
        <w:jc w:val="both"/>
      </w:pPr>
      <w:r w:rsidRPr="00D73406">
        <w:t xml:space="preserve">  </w:t>
      </w:r>
      <w:r w:rsidR="00331D8E" w:rsidRPr="00D73406">
        <w:t xml:space="preserve"> </w:t>
      </w:r>
      <w:r w:rsidR="00CD3FF6" w:rsidRPr="00D73406">
        <w:t>6</w:t>
      </w:r>
      <w:r w:rsidRPr="00D73406">
        <w:t xml:space="preserve">. </w:t>
      </w:r>
      <w:proofErr w:type="gramStart"/>
      <w:r w:rsidR="00DB1197" w:rsidRPr="00D73406">
        <w:t>Контроль за</w:t>
      </w:r>
      <w:proofErr w:type="gramEnd"/>
      <w:r w:rsidR="00DB1197" w:rsidRPr="00D73406">
        <w:t xml:space="preserve"> исполнением настоящего постановления</w:t>
      </w:r>
      <w:r w:rsidR="00B02D1D">
        <w:t xml:space="preserve"> оставляю за собой.</w:t>
      </w:r>
    </w:p>
    <w:p w:rsidR="00CD3FF6" w:rsidRPr="00D73406" w:rsidRDefault="00CD3FF6" w:rsidP="00387A9E">
      <w:pPr>
        <w:spacing w:after="160" w:line="360" w:lineRule="auto"/>
        <w:ind w:right="57"/>
        <w:jc w:val="both"/>
      </w:pPr>
    </w:p>
    <w:p w:rsidR="00CD3FF6" w:rsidRPr="00D73406" w:rsidRDefault="00CD3FF6" w:rsidP="00387A9E">
      <w:pPr>
        <w:spacing w:after="160" w:line="360" w:lineRule="auto"/>
        <w:ind w:right="57"/>
        <w:jc w:val="both"/>
      </w:pPr>
    </w:p>
    <w:p w:rsidR="007369A9" w:rsidRPr="00D73406" w:rsidRDefault="005924CA" w:rsidP="00B02D1D">
      <w:pPr>
        <w:spacing w:after="160"/>
        <w:ind w:right="57"/>
        <w:jc w:val="both"/>
      </w:pPr>
      <w:r w:rsidRPr="00D73406">
        <w:t xml:space="preserve"> </w:t>
      </w:r>
      <w:r w:rsidR="00DB1197" w:rsidRPr="00D73406">
        <w:t xml:space="preserve">Глава </w:t>
      </w:r>
      <w:r w:rsidR="00B02D1D">
        <w:t xml:space="preserve">Чернавского сельского  </w:t>
      </w:r>
      <w:r w:rsidR="00DB1197" w:rsidRPr="00D73406">
        <w:t>поселения</w:t>
      </w:r>
      <w:r w:rsidRPr="00D73406">
        <w:t xml:space="preserve">                              </w:t>
      </w:r>
      <w:r w:rsidR="00B02D1D">
        <w:t xml:space="preserve">    О.В.Неруцков</w:t>
      </w:r>
      <w:r w:rsidR="00DB1197" w:rsidRPr="00D73406">
        <w:t xml:space="preserve">    </w:t>
      </w:r>
    </w:p>
    <w:p w:rsidR="007369A9" w:rsidRDefault="007369A9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7369A9" w:rsidRDefault="007369A9" w:rsidP="00387A9E">
      <w:pPr>
        <w:spacing w:after="160"/>
        <w:ind w:right="57"/>
        <w:jc w:val="both"/>
        <w:rPr>
          <w:sz w:val="28"/>
          <w:szCs w:val="28"/>
        </w:rPr>
      </w:pPr>
    </w:p>
    <w:p w:rsidR="00C15F06" w:rsidRPr="00DB1197" w:rsidRDefault="00DB1197" w:rsidP="007369A9">
      <w:pPr>
        <w:ind w:right="57"/>
        <w:jc w:val="both"/>
        <w:sectPr w:rsidR="00C15F06" w:rsidRPr="00DB1197" w:rsidSect="00CC6062">
          <w:pgSz w:w="11906" w:h="16838"/>
          <w:pgMar w:top="1134" w:right="1133" w:bottom="1276" w:left="1418" w:header="709" w:footer="709" w:gutter="0"/>
          <w:cols w:space="708"/>
          <w:docGrid w:linePitch="360"/>
        </w:sectPr>
      </w:pPr>
      <w:r w:rsidRPr="00886AA5">
        <w:rPr>
          <w:sz w:val="28"/>
          <w:szCs w:val="28"/>
        </w:rPr>
        <w:t xml:space="preserve">                                                </w:t>
      </w:r>
      <w:r w:rsidR="005924CA" w:rsidRPr="00886AA5">
        <w:rPr>
          <w:sz w:val="28"/>
          <w:szCs w:val="28"/>
        </w:rPr>
        <w:t xml:space="preserve">                           </w:t>
      </w: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Приложение </w:t>
      </w:r>
      <w:r>
        <w:t xml:space="preserve">№1 </w:t>
      </w:r>
      <w:r w:rsidRPr="00C754A2">
        <w:t xml:space="preserve">к постановлению </w:t>
      </w: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                                                                            </w:t>
      </w:r>
      <w:r>
        <w:t xml:space="preserve">         администрации   Черна</w:t>
      </w:r>
      <w:r w:rsidRPr="00C754A2">
        <w:t xml:space="preserve">вского  </w:t>
      </w: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                                                                                     сельского поселения</w:t>
      </w:r>
    </w:p>
    <w:p w:rsidR="00B02D1D" w:rsidRPr="00C754A2" w:rsidRDefault="00B02D1D" w:rsidP="00B02D1D">
      <w:pPr>
        <w:tabs>
          <w:tab w:val="left" w:pos="720"/>
        </w:tabs>
        <w:jc w:val="right"/>
      </w:pPr>
      <w:r w:rsidRPr="00C754A2">
        <w:t xml:space="preserve">                                                          </w:t>
      </w:r>
      <w:r>
        <w:t xml:space="preserve">                           от 01.03.2018 г.  №16</w:t>
      </w:r>
      <w:r w:rsidRPr="00C754A2">
        <w:t xml:space="preserve">                                  </w:t>
      </w:r>
    </w:p>
    <w:p w:rsidR="00B02D1D" w:rsidRPr="008D3ABD" w:rsidRDefault="00B02D1D" w:rsidP="00B02D1D">
      <w:pPr>
        <w:tabs>
          <w:tab w:val="left" w:pos="720"/>
        </w:tabs>
        <w:jc w:val="right"/>
        <w:rPr>
          <w:sz w:val="28"/>
          <w:szCs w:val="28"/>
        </w:rPr>
      </w:pPr>
    </w:p>
    <w:p w:rsidR="00B02D1D" w:rsidRPr="008D3ABD" w:rsidRDefault="00B02D1D" w:rsidP="00B02D1D">
      <w:pPr>
        <w:tabs>
          <w:tab w:val="left" w:pos="720"/>
        </w:tabs>
        <w:jc w:val="center"/>
        <w:rPr>
          <w:b/>
          <w:sz w:val="28"/>
          <w:szCs w:val="28"/>
        </w:rPr>
      </w:pPr>
      <w:r w:rsidRPr="008D3ABD">
        <w:rPr>
          <w:b/>
          <w:sz w:val="28"/>
          <w:szCs w:val="28"/>
        </w:rPr>
        <w:t>Схема размещения нестационарных торгов</w:t>
      </w:r>
      <w:r>
        <w:rPr>
          <w:b/>
          <w:sz w:val="28"/>
          <w:szCs w:val="28"/>
        </w:rPr>
        <w:t>ых объектов на территории Черна</w:t>
      </w:r>
      <w:r w:rsidRPr="008D3ABD">
        <w:rPr>
          <w:b/>
          <w:sz w:val="28"/>
          <w:szCs w:val="28"/>
        </w:rPr>
        <w:t xml:space="preserve">вского сельского поселения </w:t>
      </w:r>
    </w:p>
    <w:p w:rsidR="00B02D1D" w:rsidRPr="008D3ABD" w:rsidRDefault="00B02D1D" w:rsidP="00B02D1D">
      <w:pPr>
        <w:tabs>
          <w:tab w:val="left" w:pos="720"/>
        </w:tabs>
        <w:jc w:val="center"/>
        <w:rPr>
          <w:sz w:val="28"/>
          <w:szCs w:val="28"/>
        </w:rPr>
      </w:pPr>
      <w:r w:rsidRPr="008D3ABD">
        <w:rPr>
          <w:b/>
          <w:sz w:val="28"/>
          <w:szCs w:val="28"/>
        </w:rPr>
        <w:t xml:space="preserve">Панинского муниципального района Воронежской области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072"/>
        <w:gridCol w:w="1861"/>
        <w:gridCol w:w="1899"/>
        <w:gridCol w:w="1899"/>
        <w:gridCol w:w="2341"/>
        <w:gridCol w:w="2232"/>
        <w:gridCol w:w="1899"/>
      </w:tblGrid>
      <w:tr w:rsidR="008A5F61" w:rsidRPr="009B4423" w:rsidTr="00CF76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423">
              <w:rPr>
                <w:b/>
                <w:sz w:val="22"/>
                <w:szCs w:val="22"/>
              </w:rPr>
              <w:t>п</w:t>
            </w:r>
            <w:proofErr w:type="gramEnd"/>
            <w:r w:rsidRPr="009B442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Адресный ориентир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531AE9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531AE9">
              <w:rPr>
                <w:b/>
                <w:sz w:val="22"/>
                <w:szCs w:val="22"/>
              </w:rPr>
              <w:t xml:space="preserve">Тип нестационарного торгового объекта  в соответствии с ГОСТ </w:t>
            </w:r>
            <w:proofErr w:type="gramStart"/>
            <w:r w:rsidRPr="00531AE9">
              <w:rPr>
                <w:b/>
                <w:sz w:val="22"/>
                <w:szCs w:val="22"/>
              </w:rPr>
              <w:t>Р</w:t>
            </w:r>
            <w:proofErr w:type="gramEnd"/>
            <w:r w:rsidRPr="00531AE9">
              <w:rPr>
                <w:b/>
                <w:sz w:val="22"/>
                <w:szCs w:val="22"/>
              </w:rPr>
              <w:t xml:space="preserve"> 51303-2013 «Торговля. Термины и определения»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 </w:t>
            </w:r>
            <w:r>
              <w:rPr>
                <w:b/>
                <w:sz w:val="22"/>
                <w:szCs w:val="22"/>
              </w:rPr>
              <w:t xml:space="preserve">среднего предпринимательства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8A5F61" w:rsidRPr="009B4423" w:rsidTr="00CF764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8A5F61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 xml:space="preserve">Панинский район, </w:t>
            </w:r>
          </w:p>
          <w:p w:rsidR="008A5F61" w:rsidRPr="008A5F61" w:rsidRDefault="008A5F61" w:rsidP="008A5F61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8A5F61">
              <w:rPr>
                <w:sz w:val="20"/>
                <w:szCs w:val="20"/>
              </w:rPr>
              <w:t>Щербачевка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A5F61">
              <w:rPr>
                <w:sz w:val="20"/>
                <w:szCs w:val="20"/>
              </w:rPr>
              <w:t>Колхозная</w:t>
            </w:r>
            <w:proofErr w:type="gramEnd"/>
            <w:r w:rsidRPr="008A5F61">
              <w:rPr>
                <w:sz w:val="20"/>
                <w:szCs w:val="20"/>
              </w:rPr>
              <w:t xml:space="preserve">  рядом с домом № 28</w:t>
            </w:r>
          </w:p>
          <w:p w:rsidR="008A5F61" w:rsidRPr="008A5F61" w:rsidRDefault="008A5F61" w:rsidP="008A5F61">
            <w:pPr>
              <w:pStyle w:val="af2"/>
              <w:snapToGrid w:val="0"/>
              <w:rPr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8A5F61">
              <w:rPr>
                <w:sz w:val="20"/>
                <w:szCs w:val="20"/>
              </w:rPr>
              <w:t xml:space="preserve">Мира рядом </w:t>
            </w:r>
            <w:proofErr w:type="gramStart"/>
            <w:r w:rsidRPr="008A5F61">
              <w:rPr>
                <w:sz w:val="20"/>
                <w:szCs w:val="20"/>
              </w:rPr>
              <w:t>с</w:t>
            </w:r>
            <w:proofErr w:type="gramEnd"/>
            <w:r w:rsidRPr="008A5F61">
              <w:rPr>
                <w:sz w:val="20"/>
                <w:szCs w:val="20"/>
              </w:rPr>
              <w:t xml:space="preserve"> </w:t>
            </w:r>
          </w:p>
          <w:p w:rsidR="008A5F61" w:rsidRPr="009B4423" w:rsidRDefault="008A5F61" w:rsidP="008A5F61">
            <w:pPr>
              <w:jc w:val="center"/>
              <w:rPr>
                <w:b/>
                <w:sz w:val="22"/>
                <w:szCs w:val="22"/>
              </w:rPr>
            </w:pPr>
            <w:r w:rsidRPr="008A5F61">
              <w:rPr>
                <w:sz w:val="20"/>
                <w:szCs w:val="20"/>
              </w:rPr>
              <w:t>домом  №5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автолавка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Default="008A5F61" w:rsidP="008A5F61">
            <w:pPr>
              <w:pStyle w:val="af2"/>
              <w:snapToGrid w:val="0"/>
            </w:pPr>
            <w:r>
              <w:t xml:space="preserve">       </w:t>
            </w:r>
            <w:r w:rsidR="00FC5B75">
              <w:t>20</w:t>
            </w:r>
            <w:r w:rsidRPr="008D3ABD">
              <w:t xml:space="preserve"> </w:t>
            </w:r>
            <w:proofErr w:type="spellStart"/>
            <w:r w:rsidRPr="008D3ABD">
              <w:t>кв</w:t>
            </w:r>
            <w:proofErr w:type="gramStart"/>
            <w:r w:rsidRPr="008D3ABD">
              <w:t>.м</w:t>
            </w:r>
            <w:proofErr w:type="spellEnd"/>
            <w:proofErr w:type="gramEnd"/>
          </w:p>
          <w:p w:rsidR="008A5F61" w:rsidRPr="009B4423" w:rsidRDefault="008A5F61" w:rsidP="00CF7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b/>
                <w:sz w:val="20"/>
                <w:szCs w:val="20"/>
              </w:rPr>
            </w:pPr>
            <w:r w:rsidRPr="008A5F61">
              <w:rPr>
                <w:sz w:val="20"/>
                <w:szCs w:val="20"/>
              </w:rPr>
              <w:t>Продовольственные, промышленные, хозяйственные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proofErr w:type="spellStart"/>
            <w:r w:rsidRPr="008A5F61">
              <w:rPr>
                <w:sz w:val="22"/>
                <w:szCs w:val="22"/>
              </w:rPr>
              <w:t>мсп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61" w:rsidRPr="008A5F61" w:rsidRDefault="008A5F61" w:rsidP="00CF764A">
            <w:pPr>
              <w:jc w:val="center"/>
              <w:rPr>
                <w:sz w:val="22"/>
                <w:szCs w:val="22"/>
              </w:rPr>
            </w:pPr>
            <w:r w:rsidRPr="008A5F61">
              <w:rPr>
                <w:sz w:val="22"/>
                <w:szCs w:val="22"/>
              </w:rPr>
              <w:t>Круглогодично</w:t>
            </w:r>
          </w:p>
          <w:p w:rsidR="008A5F61" w:rsidRPr="008A5F61" w:rsidRDefault="008A5F61" w:rsidP="008A5F61">
            <w:pPr>
              <w:pStyle w:val="af2"/>
              <w:snapToGrid w:val="0"/>
              <w:rPr>
                <w:sz w:val="22"/>
                <w:szCs w:val="22"/>
              </w:rPr>
            </w:pPr>
            <w:r w:rsidRPr="008A5F61">
              <w:t xml:space="preserve">     </w:t>
            </w:r>
          </w:p>
          <w:p w:rsidR="008A5F61" w:rsidRPr="009B4423" w:rsidRDefault="008A5F61" w:rsidP="008A5F61">
            <w:pPr>
              <w:rPr>
                <w:b/>
                <w:sz w:val="22"/>
                <w:szCs w:val="22"/>
              </w:rPr>
            </w:pPr>
          </w:p>
        </w:tc>
      </w:tr>
    </w:tbl>
    <w:p w:rsidR="00B02D1D" w:rsidRDefault="00B02D1D" w:rsidP="00B02D1D">
      <w:pPr>
        <w:tabs>
          <w:tab w:val="left" w:pos="720"/>
        </w:tabs>
        <w:jc w:val="both"/>
        <w:rPr>
          <w:sz w:val="28"/>
          <w:szCs w:val="28"/>
        </w:rPr>
      </w:pPr>
    </w:p>
    <w:p w:rsidR="008A5F61" w:rsidRPr="008D3ABD" w:rsidRDefault="008A5F61" w:rsidP="00B02D1D">
      <w:pPr>
        <w:tabs>
          <w:tab w:val="left" w:pos="720"/>
        </w:tabs>
        <w:jc w:val="both"/>
        <w:rPr>
          <w:sz w:val="28"/>
          <w:szCs w:val="28"/>
        </w:rPr>
      </w:pPr>
    </w:p>
    <w:p w:rsidR="00FC5B75" w:rsidRPr="009B4423" w:rsidRDefault="00FC5B75" w:rsidP="00FC5B75">
      <w:pPr>
        <w:spacing w:after="240"/>
        <w:rPr>
          <w:b/>
          <w:color w:val="000000"/>
          <w:sz w:val="22"/>
          <w:szCs w:val="22"/>
        </w:rPr>
      </w:pPr>
      <w:r w:rsidRPr="009B4423">
        <w:rPr>
          <w:b/>
          <w:color w:val="000000"/>
          <w:sz w:val="22"/>
          <w:szCs w:val="22"/>
        </w:rPr>
        <w:t xml:space="preserve">Карты-схемы  </w:t>
      </w:r>
      <w:r>
        <w:rPr>
          <w:b/>
          <w:color w:val="000000"/>
          <w:sz w:val="22"/>
          <w:szCs w:val="22"/>
        </w:rPr>
        <w:t xml:space="preserve">территории Чернавского сельского </w:t>
      </w:r>
      <w:r w:rsidRPr="009B4423">
        <w:rPr>
          <w:b/>
          <w:color w:val="000000"/>
          <w:sz w:val="22"/>
          <w:szCs w:val="22"/>
        </w:rPr>
        <w:t xml:space="preserve"> поселения, а также различных частей поселения с предусмотренными на них местами возможного размещения нестационарных торговых объектов прилагаются.</w:t>
      </w:r>
    </w:p>
    <w:p w:rsidR="00FC5B75" w:rsidRPr="009B4423" w:rsidRDefault="00FC5B75" w:rsidP="00FC5B75">
      <w:pPr>
        <w:rPr>
          <w:b/>
          <w:sz w:val="22"/>
          <w:szCs w:val="22"/>
          <w:u w:val="single"/>
        </w:rPr>
      </w:pPr>
      <w:r w:rsidRPr="009B4423">
        <w:rPr>
          <w:b/>
          <w:sz w:val="22"/>
          <w:szCs w:val="22"/>
          <w:u w:val="single"/>
        </w:rPr>
        <w:t>* Примечание</w:t>
      </w:r>
    </w:p>
    <w:p w:rsidR="00FC5B75" w:rsidRPr="009B4423" w:rsidRDefault="00FC5B75" w:rsidP="00FC5B75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 xml:space="preserve">1. При разработке Схемы предусмотрены мероприятия по соблюдению запрета розничной торговли табачных изделий на расстоянии  менее чем сто метров от границ территорий образовательных организаций, установленного Федеральным законом от 10.07.2001 №87 – ФЗ «Об ограничении курения табака».  </w:t>
      </w:r>
    </w:p>
    <w:p w:rsidR="00FC5B75" w:rsidRPr="009B4423" w:rsidRDefault="00FC5B75" w:rsidP="00FC5B75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>2. При разработке Схемы  предусмотрены мероприятия по соблюдению запрета розничной продажи алкогольной продукции с содержанием этилового спирта более 15 процентов объема готовой продукции во всех нестационарных торговых объектах независимо от площади торгового объекта, установленного Федеральным законом от 22.11.1995 №171-ФЗ «О государственном регулировании производства и оборота этилового спирта, алкогольной  продукции.</w:t>
      </w:r>
    </w:p>
    <w:p w:rsidR="00FC5B75" w:rsidRPr="009B4423" w:rsidRDefault="00FC5B75" w:rsidP="00FC5B75">
      <w:pPr>
        <w:spacing w:after="240"/>
        <w:ind w:left="708"/>
        <w:rPr>
          <w:b/>
          <w:sz w:val="22"/>
          <w:szCs w:val="22"/>
        </w:rPr>
      </w:pPr>
    </w:p>
    <w:p w:rsidR="00B02D1D" w:rsidRDefault="00B02D1D" w:rsidP="00FC5B75">
      <w:pPr>
        <w:tabs>
          <w:tab w:val="left" w:pos="720"/>
        </w:tabs>
      </w:pPr>
    </w:p>
    <w:p w:rsidR="00B02D1D" w:rsidRDefault="00FC5B75" w:rsidP="00FC5B75">
      <w:pPr>
        <w:tabs>
          <w:tab w:val="left" w:pos="720"/>
        </w:tabs>
      </w:pPr>
      <w:r>
        <w:t>Глава Чернавского сельского поселения                                                                     О.В.Неруцков</w:t>
      </w: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Default="00B02D1D" w:rsidP="00B02D1D">
      <w:pPr>
        <w:tabs>
          <w:tab w:val="left" w:pos="720"/>
        </w:tabs>
        <w:jc w:val="right"/>
      </w:pPr>
    </w:p>
    <w:p w:rsidR="00B02D1D" w:rsidRPr="005647CF" w:rsidRDefault="00EF3A17" w:rsidP="00B02D1D">
      <w:pPr>
        <w:tabs>
          <w:tab w:val="left" w:pos="720"/>
        </w:tabs>
        <w:jc w:val="right"/>
      </w:pPr>
      <w:r>
        <w:rPr>
          <w:noProof/>
          <w:lang w:eastAsia="ru-RU"/>
        </w:rPr>
        <w:pict>
          <v:rect id="_x0000_s1033" style="position:absolute;left:0;text-align:left;margin-left:492.05pt;margin-top:501.8pt;width:120pt;height:45pt;z-index:251666432" strokeweight="1.75pt">
            <v:textbox style="mso-next-textbox:#_x0000_s1033">
              <w:txbxContent>
                <w:p w:rsidR="00B02D1D" w:rsidRDefault="00B02D1D" w:rsidP="00B02D1D">
                  <w:r>
                    <w:t xml:space="preserve">Ул. </w:t>
                  </w:r>
                  <w:proofErr w:type="gramStart"/>
                  <w:r>
                    <w:t>Колхозная</w:t>
                  </w:r>
                  <w:proofErr w:type="gramEnd"/>
                  <w:r>
                    <w:t>, рядом с домом №28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509.3pt;margin-top:241.15pt;width:15pt;height:10.9pt;z-index:2516654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17.55pt;margin-top:258.05pt;width:15.75pt;height:243.75pt;flip:x y;z-index:251664384" o:connectortype="straight" strokeweight="1.75p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360.05pt;margin-top:-3.7pt;width:122.25pt;height:37.5pt;z-index:251663360" strokeweight="1.75pt">
            <v:textbox style="mso-next-textbox:#_x0000_s1030">
              <w:txbxContent>
                <w:p w:rsidR="00B02D1D" w:rsidRDefault="00B02D1D" w:rsidP="00B02D1D">
                  <w:r>
                    <w:t>Ул. Мира, рядом с  домом №5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32" style="position:absolute;left:0;text-align:left;margin-left:314.3pt;margin-top:29.3pt;width:84.75pt;height:122.25pt;flip:x;z-index:251661312" o:connectortype="straight" strokeweight="1.75pt">
            <v:stroke endarrow="block"/>
          </v:shape>
        </w:pict>
      </w:r>
      <w:r>
        <w:rPr>
          <w:noProof/>
          <w:lang w:eastAsia="ru-RU"/>
        </w:rPr>
        <w:pict>
          <v:rect id="_x0000_s1029" style="position:absolute;left:0;text-align:left;margin-left:305.3pt;margin-top:159.05pt;width:15pt;height:9.75pt;z-index:251662336" fillcolor="#c0504d [3205]" strokecolor="#f2f2f2 [3041]" strokeweight="3pt">
            <v:shadow on="t" type="perspective" color="#622423 [1605]" opacity=".5" offset="1pt" offset2="-1pt"/>
          </v:rect>
        </w:pict>
      </w:r>
      <w:r w:rsidR="00B02D1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D0714B" wp14:editId="0E970EBC">
            <wp:simplePos x="0" y="0"/>
            <wp:positionH relativeFrom="column">
              <wp:posOffset>10160</wp:posOffset>
            </wp:positionH>
            <wp:positionV relativeFrom="paragraph">
              <wp:posOffset>867410</wp:posOffset>
            </wp:positionV>
            <wp:extent cx="10145395" cy="524827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 l="1402" t="2387" r="1810" b="10870"/>
                    <a:stretch>
                      <a:fillRect/>
                    </a:stretch>
                  </pic:blipFill>
                  <pic:spPr>
                    <a:xfrm>
                      <a:off x="0" y="0"/>
                      <a:ext cx="10145395" cy="52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2D1D">
        <w:tab/>
      </w:r>
      <w:r w:rsidR="00B02D1D" w:rsidRPr="005647CF">
        <w:rPr>
          <w:sz w:val="28"/>
        </w:rPr>
        <w:t xml:space="preserve">                                                     </w:t>
      </w:r>
      <w:r w:rsidR="00FC5B75">
        <w:rPr>
          <w:sz w:val="28"/>
        </w:rPr>
        <w:t xml:space="preserve">                             </w:t>
      </w:r>
      <w:r w:rsidR="00B02D1D" w:rsidRPr="005647CF">
        <w:t xml:space="preserve">Приложение №2 к постановлению </w:t>
      </w:r>
    </w:p>
    <w:p w:rsidR="00B02D1D" w:rsidRPr="005647CF" w:rsidRDefault="00B02D1D" w:rsidP="00B02D1D">
      <w:pPr>
        <w:tabs>
          <w:tab w:val="left" w:pos="720"/>
        </w:tabs>
        <w:jc w:val="right"/>
      </w:pPr>
      <w:r w:rsidRPr="005647CF">
        <w:t xml:space="preserve">                                                                                     администрации   </w:t>
      </w:r>
      <w:r>
        <w:t>Чернав</w:t>
      </w:r>
      <w:r w:rsidRPr="005647CF">
        <w:t xml:space="preserve">ского  </w:t>
      </w:r>
    </w:p>
    <w:p w:rsidR="00B02D1D" w:rsidRDefault="00B02D1D" w:rsidP="00B02D1D">
      <w:pPr>
        <w:tabs>
          <w:tab w:val="left" w:pos="720"/>
        </w:tabs>
        <w:contextualSpacing/>
        <w:jc w:val="right"/>
      </w:pPr>
      <w:r w:rsidRPr="005647CF">
        <w:t xml:space="preserve">                                                                                     сельского поселения</w:t>
      </w:r>
    </w:p>
    <w:p w:rsidR="00B02D1D" w:rsidRPr="005647CF" w:rsidRDefault="00FC5B75" w:rsidP="00B02D1D">
      <w:pPr>
        <w:tabs>
          <w:tab w:val="left" w:pos="720"/>
        </w:tabs>
        <w:contextualSpacing/>
        <w:jc w:val="right"/>
      </w:pPr>
      <w:r>
        <w:t>от 01.03.2018 г.  №16</w:t>
      </w:r>
    </w:p>
    <w:p w:rsidR="00B02D1D" w:rsidRDefault="00B02D1D" w:rsidP="00B02D1D">
      <w:pPr>
        <w:tabs>
          <w:tab w:val="left" w:pos="13155"/>
        </w:tabs>
      </w:pPr>
    </w:p>
    <w:p w:rsidR="00B02D1D" w:rsidRDefault="00B02D1D" w:rsidP="00B02D1D">
      <w:pPr>
        <w:suppressAutoHyphens w:val="0"/>
        <w:spacing w:after="200" w:line="276" w:lineRule="auto"/>
      </w:pPr>
    </w:p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Pr="00120558" w:rsidRDefault="00B02D1D" w:rsidP="00B02D1D"/>
    <w:p w:rsidR="00B02D1D" w:rsidRDefault="00B02D1D" w:rsidP="00B02D1D">
      <w:pPr>
        <w:suppressAutoHyphens w:val="0"/>
        <w:spacing w:after="200" w:line="276" w:lineRule="auto"/>
      </w:pPr>
    </w:p>
    <w:p w:rsidR="00B02D1D" w:rsidRPr="00120558" w:rsidRDefault="00B02D1D" w:rsidP="00B02D1D"/>
    <w:p w:rsidR="00B02D1D" w:rsidRDefault="00B02D1D" w:rsidP="00B02D1D">
      <w:pPr>
        <w:tabs>
          <w:tab w:val="left" w:pos="13020"/>
        </w:tabs>
        <w:suppressAutoHyphens w:val="0"/>
        <w:spacing w:after="200" w:line="276" w:lineRule="auto"/>
        <w:sectPr w:rsidR="00B02D1D" w:rsidSect="001A5C99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tab/>
      </w:r>
    </w:p>
    <w:p w:rsidR="00B02D1D" w:rsidRDefault="00B02D1D" w:rsidP="00B02D1D">
      <w:pPr>
        <w:pStyle w:val="a8"/>
        <w:jc w:val="both"/>
      </w:pPr>
    </w:p>
    <w:p w:rsidR="00B02D1D" w:rsidRDefault="00B02D1D" w:rsidP="00B02D1D">
      <w:pPr>
        <w:pStyle w:val="a8"/>
        <w:jc w:val="both"/>
      </w:pPr>
    </w:p>
    <w:p w:rsidR="00B02D1D" w:rsidRDefault="00B02D1D" w:rsidP="00B02D1D"/>
    <w:p w:rsidR="00B02D1D" w:rsidRDefault="00B02D1D" w:rsidP="00B02D1D">
      <w:pPr>
        <w:tabs>
          <w:tab w:val="left" w:pos="13020"/>
        </w:tabs>
        <w:suppressAutoHyphens w:val="0"/>
        <w:spacing w:after="200" w:line="276" w:lineRule="auto"/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B02D1D" w:rsidRDefault="00B02D1D" w:rsidP="009B4423">
      <w:pPr>
        <w:ind w:left="9720"/>
        <w:rPr>
          <w:b/>
          <w:sz w:val="20"/>
          <w:szCs w:val="20"/>
        </w:rPr>
      </w:pPr>
    </w:p>
    <w:p w:rsidR="009E1208" w:rsidRDefault="009E1208" w:rsidP="009E1208">
      <w:pPr>
        <w:jc w:val="center"/>
        <w:rPr>
          <w:b/>
        </w:rPr>
        <w:sectPr w:rsidR="009E1208" w:rsidSect="0097211B">
          <w:pgSz w:w="16838" w:h="11906" w:orient="landscape"/>
          <w:pgMar w:top="1134" w:right="907" w:bottom="1134" w:left="1418" w:header="708" w:footer="708" w:gutter="0"/>
          <w:cols w:space="708"/>
          <w:docGrid w:linePitch="360"/>
        </w:sectPr>
      </w:pPr>
    </w:p>
    <w:p w:rsidR="009E1208" w:rsidRPr="009E1208" w:rsidRDefault="009E1208" w:rsidP="00E47D88">
      <w:pPr>
        <w:jc w:val="both"/>
        <w:rPr>
          <w:sz w:val="20"/>
          <w:szCs w:val="20"/>
        </w:rPr>
      </w:pPr>
      <w:r w:rsidRPr="00B00ECC">
        <w:rPr>
          <w:sz w:val="20"/>
          <w:szCs w:val="20"/>
        </w:rPr>
        <w:t xml:space="preserve"> </w:t>
      </w:r>
      <w:bookmarkStart w:id="1" w:name="_GoBack"/>
      <w:bookmarkEnd w:id="1"/>
    </w:p>
    <w:sectPr w:rsidR="009E1208" w:rsidRPr="009E1208" w:rsidSect="0097211B">
      <w:pgSz w:w="11906" w:h="16838"/>
      <w:pgMar w:top="1134" w:right="9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17" w:rsidRDefault="00EF3A17" w:rsidP="001C7083">
      <w:r>
        <w:separator/>
      </w:r>
    </w:p>
  </w:endnote>
  <w:endnote w:type="continuationSeparator" w:id="0">
    <w:p w:rsidR="00EF3A17" w:rsidRDefault="00EF3A17" w:rsidP="001C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17" w:rsidRDefault="00EF3A17" w:rsidP="001C7083">
      <w:r>
        <w:separator/>
      </w:r>
    </w:p>
  </w:footnote>
  <w:footnote w:type="continuationSeparator" w:id="0">
    <w:p w:rsidR="00EF3A17" w:rsidRDefault="00EF3A17" w:rsidP="001C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07"/>
    <w:multiLevelType w:val="hybridMultilevel"/>
    <w:tmpl w:val="BF7C841A"/>
    <w:lvl w:ilvl="0" w:tplc="0AB2B24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39305C0"/>
    <w:multiLevelType w:val="hybridMultilevel"/>
    <w:tmpl w:val="BEF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529A8"/>
    <w:multiLevelType w:val="hybridMultilevel"/>
    <w:tmpl w:val="A2FE7524"/>
    <w:lvl w:ilvl="0" w:tplc="D422CD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F54"/>
    <w:rsid w:val="00003E0C"/>
    <w:rsid w:val="00005E80"/>
    <w:rsid w:val="0000637D"/>
    <w:rsid w:val="00015D46"/>
    <w:rsid w:val="00017B90"/>
    <w:rsid w:val="00026962"/>
    <w:rsid w:val="000356DB"/>
    <w:rsid w:val="00037B33"/>
    <w:rsid w:val="000413C7"/>
    <w:rsid w:val="00043424"/>
    <w:rsid w:val="00050593"/>
    <w:rsid w:val="00064B33"/>
    <w:rsid w:val="00080693"/>
    <w:rsid w:val="00081CE6"/>
    <w:rsid w:val="0008483B"/>
    <w:rsid w:val="000866E9"/>
    <w:rsid w:val="0009163B"/>
    <w:rsid w:val="000B4F66"/>
    <w:rsid w:val="000C14B1"/>
    <w:rsid w:val="000C3F9E"/>
    <w:rsid w:val="000C5B0D"/>
    <w:rsid w:val="000D406D"/>
    <w:rsid w:val="000E07B4"/>
    <w:rsid w:val="000E44BD"/>
    <w:rsid w:val="001008A9"/>
    <w:rsid w:val="001052AA"/>
    <w:rsid w:val="00140626"/>
    <w:rsid w:val="00146168"/>
    <w:rsid w:val="00157A0D"/>
    <w:rsid w:val="00160BF0"/>
    <w:rsid w:val="0016532A"/>
    <w:rsid w:val="00166A63"/>
    <w:rsid w:val="00187825"/>
    <w:rsid w:val="00190F86"/>
    <w:rsid w:val="00194B62"/>
    <w:rsid w:val="001A4F03"/>
    <w:rsid w:val="001B1A8C"/>
    <w:rsid w:val="001B2BF8"/>
    <w:rsid w:val="001B2F54"/>
    <w:rsid w:val="001B4A0A"/>
    <w:rsid w:val="001B65BB"/>
    <w:rsid w:val="001C7083"/>
    <w:rsid w:val="001D6DFC"/>
    <w:rsid w:val="001D7300"/>
    <w:rsid w:val="001E45EE"/>
    <w:rsid w:val="001F5FA8"/>
    <w:rsid w:val="001F6F69"/>
    <w:rsid w:val="0020217D"/>
    <w:rsid w:val="0020708D"/>
    <w:rsid w:val="00241C25"/>
    <w:rsid w:val="00251AD0"/>
    <w:rsid w:val="0025475D"/>
    <w:rsid w:val="002661AC"/>
    <w:rsid w:val="00286CE4"/>
    <w:rsid w:val="002D0A0F"/>
    <w:rsid w:val="002F36F5"/>
    <w:rsid w:val="00305E96"/>
    <w:rsid w:val="003226A4"/>
    <w:rsid w:val="00331D8E"/>
    <w:rsid w:val="003420D2"/>
    <w:rsid w:val="00361B28"/>
    <w:rsid w:val="00370A83"/>
    <w:rsid w:val="003815FC"/>
    <w:rsid w:val="00387A9E"/>
    <w:rsid w:val="003B4FE4"/>
    <w:rsid w:val="003C73CC"/>
    <w:rsid w:val="003D25F2"/>
    <w:rsid w:val="003D5E84"/>
    <w:rsid w:val="003D7326"/>
    <w:rsid w:val="003E293E"/>
    <w:rsid w:val="003E5B88"/>
    <w:rsid w:val="003F28A8"/>
    <w:rsid w:val="004126CE"/>
    <w:rsid w:val="0041374C"/>
    <w:rsid w:val="004226BB"/>
    <w:rsid w:val="00431EAF"/>
    <w:rsid w:val="00441C92"/>
    <w:rsid w:val="004458CC"/>
    <w:rsid w:val="0045306F"/>
    <w:rsid w:val="00455E0E"/>
    <w:rsid w:val="004573F3"/>
    <w:rsid w:val="004719A5"/>
    <w:rsid w:val="00472ED3"/>
    <w:rsid w:val="00473E9E"/>
    <w:rsid w:val="00481046"/>
    <w:rsid w:val="004A08CF"/>
    <w:rsid w:val="004A2045"/>
    <w:rsid w:val="004B2096"/>
    <w:rsid w:val="004B4FDC"/>
    <w:rsid w:val="004C11B5"/>
    <w:rsid w:val="004C1B2E"/>
    <w:rsid w:val="004C5D7D"/>
    <w:rsid w:val="004D4B98"/>
    <w:rsid w:val="004E0810"/>
    <w:rsid w:val="004F72F5"/>
    <w:rsid w:val="00531AE9"/>
    <w:rsid w:val="00547692"/>
    <w:rsid w:val="00551A70"/>
    <w:rsid w:val="00554EF8"/>
    <w:rsid w:val="00562A16"/>
    <w:rsid w:val="005645E6"/>
    <w:rsid w:val="00572AED"/>
    <w:rsid w:val="0057658F"/>
    <w:rsid w:val="00581CEC"/>
    <w:rsid w:val="00585BB9"/>
    <w:rsid w:val="0058635F"/>
    <w:rsid w:val="00587C40"/>
    <w:rsid w:val="005924CA"/>
    <w:rsid w:val="005A247E"/>
    <w:rsid w:val="005A27F2"/>
    <w:rsid w:val="005A63E5"/>
    <w:rsid w:val="005B266C"/>
    <w:rsid w:val="005C49B5"/>
    <w:rsid w:val="005C4BE2"/>
    <w:rsid w:val="005C617D"/>
    <w:rsid w:val="005D3C84"/>
    <w:rsid w:val="005F4887"/>
    <w:rsid w:val="00603C5B"/>
    <w:rsid w:val="0060492F"/>
    <w:rsid w:val="006177AD"/>
    <w:rsid w:val="00617E69"/>
    <w:rsid w:val="00622785"/>
    <w:rsid w:val="00635F01"/>
    <w:rsid w:val="00643BEA"/>
    <w:rsid w:val="006504A7"/>
    <w:rsid w:val="00655310"/>
    <w:rsid w:val="006631D8"/>
    <w:rsid w:val="006653A3"/>
    <w:rsid w:val="006655C8"/>
    <w:rsid w:val="00685321"/>
    <w:rsid w:val="00695250"/>
    <w:rsid w:val="00695759"/>
    <w:rsid w:val="006B099E"/>
    <w:rsid w:val="006C3CEC"/>
    <w:rsid w:val="006E16C3"/>
    <w:rsid w:val="006E2A42"/>
    <w:rsid w:val="006F186F"/>
    <w:rsid w:val="006F4A33"/>
    <w:rsid w:val="00714485"/>
    <w:rsid w:val="00727A63"/>
    <w:rsid w:val="007369A9"/>
    <w:rsid w:val="00744918"/>
    <w:rsid w:val="00760DCF"/>
    <w:rsid w:val="00766F5F"/>
    <w:rsid w:val="0077572A"/>
    <w:rsid w:val="00784E1D"/>
    <w:rsid w:val="0078530E"/>
    <w:rsid w:val="00797012"/>
    <w:rsid w:val="007B5E93"/>
    <w:rsid w:val="007D4B3F"/>
    <w:rsid w:val="007D6D86"/>
    <w:rsid w:val="007E3693"/>
    <w:rsid w:val="007E3BB3"/>
    <w:rsid w:val="007F17EF"/>
    <w:rsid w:val="007F41E4"/>
    <w:rsid w:val="007F4BDE"/>
    <w:rsid w:val="008009DF"/>
    <w:rsid w:val="00840EA7"/>
    <w:rsid w:val="00843B6D"/>
    <w:rsid w:val="00845350"/>
    <w:rsid w:val="008459E2"/>
    <w:rsid w:val="00845C58"/>
    <w:rsid w:val="00864734"/>
    <w:rsid w:val="008648FB"/>
    <w:rsid w:val="00874B9C"/>
    <w:rsid w:val="00886AA5"/>
    <w:rsid w:val="0089094A"/>
    <w:rsid w:val="00891906"/>
    <w:rsid w:val="008924F8"/>
    <w:rsid w:val="008A5F61"/>
    <w:rsid w:val="008B5E0B"/>
    <w:rsid w:val="008C1DA4"/>
    <w:rsid w:val="008C734A"/>
    <w:rsid w:val="008D5B3B"/>
    <w:rsid w:val="008E3CE6"/>
    <w:rsid w:val="008E457A"/>
    <w:rsid w:val="008E4BCF"/>
    <w:rsid w:val="008E629F"/>
    <w:rsid w:val="008F2185"/>
    <w:rsid w:val="008F2EF1"/>
    <w:rsid w:val="008F3D0A"/>
    <w:rsid w:val="00902752"/>
    <w:rsid w:val="00903020"/>
    <w:rsid w:val="00927239"/>
    <w:rsid w:val="00932988"/>
    <w:rsid w:val="009344C7"/>
    <w:rsid w:val="00941883"/>
    <w:rsid w:val="00941DA2"/>
    <w:rsid w:val="00944095"/>
    <w:rsid w:val="00953269"/>
    <w:rsid w:val="00966942"/>
    <w:rsid w:val="0097211B"/>
    <w:rsid w:val="009724C6"/>
    <w:rsid w:val="0099782D"/>
    <w:rsid w:val="009A0AFC"/>
    <w:rsid w:val="009A15FB"/>
    <w:rsid w:val="009A1917"/>
    <w:rsid w:val="009A257C"/>
    <w:rsid w:val="009B4423"/>
    <w:rsid w:val="009B62A6"/>
    <w:rsid w:val="009D65D5"/>
    <w:rsid w:val="009E1208"/>
    <w:rsid w:val="009E65DE"/>
    <w:rsid w:val="009F12F3"/>
    <w:rsid w:val="00A00276"/>
    <w:rsid w:val="00A27EA3"/>
    <w:rsid w:val="00A311A4"/>
    <w:rsid w:val="00A36172"/>
    <w:rsid w:val="00A37B63"/>
    <w:rsid w:val="00A4719C"/>
    <w:rsid w:val="00A53C3B"/>
    <w:rsid w:val="00A61C35"/>
    <w:rsid w:val="00A64748"/>
    <w:rsid w:val="00A85BCF"/>
    <w:rsid w:val="00AA2538"/>
    <w:rsid w:val="00AA4583"/>
    <w:rsid w:val="00AB574B"/>
    <w:rsid w:val="00AB725B"/>
    <w:rsid w:val="00AD379C"/>
    <w:rsid w:val="00AD535D"/>
    <w:rsid w:val="00AD56D1"/>
    <w:rsid w:val="00AE0254"/>
    <w:rsid w:val="00AE701D"/>
    <w:rsid w:val="00AF0C27"/>
    <w:rsid w:val="00AF3F31"/>
    <w:rsid w:val="00B00B5F"/>
    <w:rsid w:val="00B02D1D"/>
    <w:rsid w:val="00B03AEA"/>
    <w:rsid w:val="00B2307D"/>
    <w:rsid w:val="00B31B88"/>
    <w:rsid w:val="00B375A9"/>
    <w:rsid w:val="00B65F78"/>
    <w:rsid w:val="00B66F4E"/>
    <w:rsid w:val="00B741B9"/>
    <w:rsid w:val="00B76DA5"/>
    <w:rsid w:val="00B84D53"/>
    <w:rsid w:val="00BA421E"/>
    <w:rsid w:val="00BA4CE9"/>
    <w:rsid w:val="00BB3551"/>
    <w:rsid w:val="00BD69A5"/>
    <w:rsid w:val="00BE2600"/>
    <w:rsid w:val="00BE5AFB"/>
    <w:rsid w:val="00BF0728"/>
    <w:rsid w:val="00C12AFB"/>
    <w:rsid w:val="00C13AA4"/>
    <w:rsid w:val="00C1593A"/>
    <w:rsid w:val="00C15F06"/>
    <w:rsid w:val="00C1762F"/>
    <w:rsid w:val="00C17795"/>
    <w:rsid w:val="00C208CA"/>
    <w:rsid w:val="00C21169"/>
    <w:rsid w:val="00C30F9C"/>
    <w:rsid w:val="00C34BF4"/>
    <w:rsid w:val="00C47EB0"/>
    <w:rsid w:val="00C61E3A"/>
    <w:rsid w:val="00C8666E"/>
    <w:rsid w:val="00CA2AE3"/>
    <w:rsid w:val="00CA6E44"/>
    <w:rsid w:val="00CB3DC7"/>
    <w:rsid w:val="00CC6062"/>
    <w:rsid w:val="00CD3FF6"/>
    <w:rsid w:val="00CF6D4C"/>
    <w:rsid w:val="00D0472B"/>
    <w:rsid w:val="00D26C58"/>
    <w:rsid w:val="00D33003"/>
    <w:rsid w:val="00D3765E"/>
    <w:rsid w:val="00D40E53"/>
    <w:rsid w:val="00D73406"/>
    <w:rsid w:val="00DA4509"/>
    <w:rsid w:val="00DB1197"/>
    <w:rsid w:val="00DC1CCD"/>
    <w:rsid w:val="00DC3362"/>
    <w:rsid w:val="00DE70C1"/>
    <w:rsid w:val="00E07EE0"/>
    <w:rsid w:val="00E11931"/>
    <w:rsid w:val="00E11F20"/>
    <w:rsid w:val="00E13E81"/>
    <w:rsid w:val="00E242D2"/>
    <w:rsid w:val="00E36F23"/>
    <w:rsid w:val="00E40CDA"/>
    <w:rsid w:val="00E47D88"/>
    <w:rsid w:val="00E503B7"/>
    <w:rsid w:val="00E5141B"/>
    <w:rsid w:val="00E60456"/>
    <w:rsid w:val="00E82D3C"/>
    <w:rsid w:val="00E95758"/>
    <w:rsid w:val="00EA594E"/>
    <w:rsid w:val="00EB2131"/>
    <w:rsid w:val="00ED6FAB"/>
    <w:rsid w:val="00EE1510"/>
    <w:rsid w:val="00EE3AA4"/>
    <w:rsid w:val="00EF3A17"/>
    <w:rsid w:val="00F12808"/>
    <w:rsid w:val="00F142D1"/>
    <w:rsid w:val="00F22B46"/>
    <w:rsid w:val="00F31F47"/>
    <w:rsid w:val="00F33D9F"/>
    <w:rsid w:val="00F3606C"/>
    <w:rsid w:val="00F40F2C"/>
    <w:rsid w:val="00F413B0"/>
    <w:rsid w:val="00F41885"/>
    <w:rsid w:val="00F44691"/>
    <w:rsid w:val="00F47584"/>
    <w:rsid w:val="00F63D95"/>
    <w:rsid w:val="00F6636B"/>
    <w:rsid w:val="00F71C13"/>
    <w:rsid w:val="00F8033A"/>
    <w:rsid w:val="00F82613"/>
    <w:rsid w:val="00FB68F7"/>
    <w:rsid w:val="00FC09E7"/>
    <w:rsid w:val="00FC5B75"/>
    <w:rsid w:val="00FD45B8"/>
    <w:rsid w:val="00FD48D4"/>
    <w:rsid w:val="00FE1A5F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2096"/>
    <w:pPr>
      <w:keepNext/>
      <w:widowControl w:val="0"/>
      <w:shd w:val="clear" w:color="auto" w:fill="FFFFFF"/>
      <w:tabs>
        <w:tab w:val="left" w:pos="4968"/>
      </w:tabs>
      <w:suppressAutoHyphens w:val="0"/>
      <w:autoSpaceDE w:val="0"/>
      <w:autoSpaceDN w:val="0"/>
      <w:adjustRightInd w:val="0"/>
      <w:spacing w:before="240"/>
      <w:ind w:right="149"/>
      <w:outlineLvl w:val="0"/>
    </w:pPr>
    <w:rPr>
      <w:color w:val="000000"/>
      <w:spacing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2096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7">
    <w:name w:val="Цветовое выделение"/>
    <w:uiPriority w:val="99"/>
    <w:rsid w:val="00727A63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72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51AD0"/>
    <w:pPr>
      <w:spacing w:before="280" w:after="119"/>
    </w:pPr>
    <w:rPr>
      <w:lang w:eastAsia="zh-CN"/>
    </w:rPr>
  </w:style>
  <w:style w:type="paragraph" w:styleId="aa">
    <w:name w:val="Body Text"/>
    <w:basedOn w:val="a"/>
    <w:link w:val="ab"/>
    <w:uiPriority w:val="99"/>
    <w:rsid w:val="00DB1197"/>
    <w:pPr>
      <w:suppressAutoHyphens w:val="0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B1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B119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75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B02D1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garantF1://86367.14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FD7D-F7F8-4F78-81B0-1E9B2538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1</cp:lastModifiedBy>
  <cp:revision>5</cp:revision>
  <cp:lastPrinted>2018-02-19T12:00:00Z</cp:lastPrinted>
  <dcterms:created xsi:type="dcterms:W3CDTF">2018-02-21T06:05:00Z</dcterms:created>
  <dcterms:modified xsi:type="dcterms:W3CDTF">2018-02-28T11:31:00Z</dcterms:modified>
</cp:coreProperties>
</file>