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4A3" w:rsidRPr="00645294" w:rsidRDefault="000324A3" w:rsidP="00182BAC">
      <w:pPr>
        <w:spacing w:line="240" w:lineRule="auto"/>
        <w:jc w:val="both"/>
        <w:rPr>
          <w:b/>
          <w:bCs/>
          <w:lang w:val="en-US"/>
        </w:rPr>
      </w:pPr>
      <w:bookmarkStart w:id="0" w:name="_GoBack"/>
    </w:p>
    <w:p w:rsidR="00D562E2" w:rsidRPr="00645294" w:rsidRDefault="00D562E2" w:rsidP="00182BAC">
      <w:pPr>
        <w:spacing w:line="240" w:lineRule="auto"/>
        <w:jc w:val="both"/>
        <w:rPr>
          <w:b/>
          <w:bCs/>
          <w:lang w:val="en-US"/>
        </w:rPr>
      </w:pPr>
    </w:p>
    <w:p w:rsidR="00D7274B" w:rsidRPr="00645294" w:rsidRDefault="00D7274B" w:rsidP="00182BAC">
      <w:pPr>
        <w:spacing w:line="240" w:lineRule="auto"/>
        <w:jc w:val="both"/>
        <w:rPr>
          <w:b/>
          <w:sz w:val="28"/>
          <w:szCs w:val="28"/>
        </w:rPr>
      </w:pPr>
    </w:p>
    <w:bookmarkEnd w:id="0"/>
    <w:p w:rsidR="00D7274B" w:rsidRPr="00645294" w:rsidRDefault="00D7274B" w:rsidP="00182BAC">
      <w:pPr>
        <w:spacing w:line="240" w:lineRule="auto"/>
        <w:jc w:val="both"/>
        <w:rPr>
          <w:b/>
          <w:sz w:val="28"/>
          <w:szCs w:val="28"/>
        </w:rPr>
      </w:pPr>
    </w:p>
    <w:p w:rsidR="00D7274B" w:rsidRPr="00645294" w:rsidRDefault="00D7274B" w:rsidP="00182BAC">
      <w:pPr>
        <w:spacing w:line="240" w:lineRule="auto"/>
        <w:jc w:val="both"/>
        <w:rPr>
          <w:b/>
          <w:sz w:val="28"/>
          <w:szCs w:val="28"/>
        </w:rPr>
      </w:pPr>
    </w:p>
    <w:p w:rsidR="00D7274B" w:rsidRPr="00645294" w:rsidRDefault="00D7274B" w:rsidP="00182BAC">
      <w:pPr>
        <w:spacing w:line="240" w:lineRule="auto"/>
        <w:jc w:val="both"/>
        <w:rPr>
          <w:b/>
          <w:sz w:val="28"/>
          <w:szCs w:val="28"/>
        </w:rPr>
      </w:pPr>
    </w:p>
    <w:p w:rsidR="00D7274B" w:rsidRPr="00645294" w:rsidRDefault="00D7274B" w:rsidP="00182BAC">
      <w:pPr>
        <w:spacing w:line="240" w:lineRule="auto"/>
        <w:jc w:val="both"/>
        <w:rPr>
          <w:b/>
          <w:sz w:val="28"/>
          <w:szCs w:val="28"/>
        </w:rPr>
      </w:pPr>
    </w:p>
    <w:p w:rsidR="00D7274B" w:rsidRPr="00645294" w:rsidRDefault="00D7274B" w:rsidP="00182BAC">
      <w:pPr>
        <w:spacing w:line="240" w:lineRule="auto"/>
        <w:jc w:val="both"/>
        <w:rPr>
          <w:b/>
          <w:sz w:val="28"/>
          <w:szCs w:val="28"/>
        </w:rPr>
      </w:pPr>
    </w:p>
    <w:p w:rsidR="00D7274B" w:rsidRPr="00645294" w:rsidRDefault="00D7274B" w:rsidP="00A06D5C">
      <w:pPr>
        <w:spacing w:line="240" w:lineRule="auto"/>
        <w:jc w:val="center"/>
        <w:rPr>
          <w:b/>
          <w:sz w:val="28"/>
          <w:szCs w:val="28"/>
        </w:rPr>
      </w:pPr>
      <w:r w:rsidRPr="00645294">
        <w:rPr>
          <w:b/>
          <w:sz w:val="28"/>
          <w:szCs w:val="28"/>
        </w:rPr>
        <w:t>ГЕНЕРАЛЬН</w:t>
      </w:r>
      <w:r w:rsidR="004874F3">
        <w:rPr>
          <w:b/>
          <w:sz w:val="28"/>
          <w:szCs w:val="28"/>
        </w:rPr>
        <w:t>ЫЙ</w:t>
      </w:r>
      <w:r w:rsidRPr="00645294">
        <w:rPr>
          <w:b/>
          <w:sz w:val="28"/>
          <w:szCs w:val="28"/>
        </w:rPr>
        <w:t xml:space="preserve"> ПЛАН</w:t>
      </w:r>
    </w:p>
    <w:p w:rsidR="00D7274B" w:rsidRPr="00645294" w:rsidRDefault="00022756" w:rsidP="00A06D5C">
      <w:pPr>
        <w:spacing w:line="240" w:lineRule="auto"/>
        <w:jc w:val="center"/>
        <w:rPr>
          <w:b/>
          <w:sz w:val="28"/>
          <w:szCs w:val="28"/>
        </w:rPr>
      </w:pPr>
      <w:r w:rsidRPr="00645294">
        <w:rPr>
          <w:b/>
          <w:sz w:val="28"/>
          <w:szCs w:val="28"/>
        </w:rPr>
        <w:t>ЧЕРНАВСК</w:t>
      </w:r>
      <w:r w:rsidR="009950F0" w:rsidRPr="00645294">
        <w:rPr>
          <w:b/>
          <w:sz w:val="28"/>
          <w:szCs w:val="28"/>
        </w:rPr>
        <w:t>ОГО СЕЛЬСКОГО</w:t>
      </w:r>
      <w:r w:rsidR="00D7274B" w:rsidRPr="00645294">
        <w:rPr>
          <w:b/>
          <w:sz w:val="28"/>
          <w:szCs w:val="28"/>
        </w:rPr>
        <w:t xml:space="preserve"> ПОСЕЛЕНИЯ</w:t>
      </w:r>
    </w:p>
    <w:p w:rsidR="00D7274B" w:rsidRPr="00645294" w:rsidRDefault="00B1716C" w:rsidP="00A06D5C">
      <w:pPr>
        <w:spacing w:line="240" w:lineRule="auto"/>
        <w:jc w:val="center"/>
        <w:rPr>
          <w:b/>
          <w:sz w:val="28"/>
          <w:szCs w:val="28"/>
        </w:rPr>
      </w:pPr>
      <w:r w:rsidRPr="00645294">
        <w:rPr>
          <w:b/>
          <w:sz w:val="28"/>
          <w:szCs w:val="28"/>
        </w:rPr>
        <w:t>ПАНИНСК</w:t>
      </w:r>
      <w:r w:rsidR="009950F0" w:rsidRPr="00645294">
        <w:rPr>
          <w:b/>
          <w:sz w:val="28"/>
          <w:szCs w:val="28"/>
        </w:rPr>
        <w:t>ОГО</w:t>
      </w:r>
      <w:r w:rsidR="00D7274B" w:rsidRPr="00645294">
        <w:rPr>
          <w:b/>
          <w:sz w:val="28"/>
          <w:szCs w:val="28"/>
        </w:rPr>
        <w:t xml:space="preserve"> МУНИЦИПАЛЬНОГО РАЙОНА</w:t>
      </w:r>
    </w:p>
    <w:p w:rsidR="00D7274B" w:rsidRPr="00645294" w:rsidRDefault="00D7274B" w:rsidP="00A06D5C">
      <w:pPr>
        <w:spacing w:line="240" w:lineRule="auto"/>
        <w:jc w:val="center"/>
        <w:rPr>
          <w:b/>
          <w:sz w:val="28"/>
          <w:szCs w:val="28"/>
        </w:rPr>
      </w:pPr>
      <w:r w:rsidRPr="00645294">
        <w:rPr>
          <w:b/>
          <w:sz w:val="28"/>
          <w:szCs w:val="28"/>
        </w:rPr>
        <w:t>ВОРОНЕЖСКОЙ ОБЛАСТИ</w:t>
      </w:r>
    </w:p>
    <w:p w:rsidR="00D7274B" w:rsidRPr="00645294" w:rsidRDefault="00D7274B" w:rsidP="00A06D5C">
      <w:pPr>
        <w:spacing w:line="240" w:lineRule="auto"/>
        <w:jc w:val="center"/>
        <w:rPr>
          <w:b/>
          <w:sz w:val="28"/>
          <w:szCs w:val="28"/>
        </w:rPr>
      </w:pPr>
    </w:p>
    <w:p w:rsidR="00D7274B" w:rsidRPr="00645294" w:rsidRDefault="00D7274B" w:rsidP="00A06D5C">
      <w:pPr>
        <w:spacing w:line="240" w:lineRule="auto"/>
        <w:jc w:val="center"/>
        <w:rPr>
          <w:b/>
          <w:sz w:val="28"/>
          <w:szCs w:val="28"/>
        </w:rPr>
      </w:pPr>
    </w:p>
    <w:p w:rsidR="00D7274B" w:rsidRPr="00645294" w:rsidRDefault="00D7274B" w:rsidP="00A06D5C">
      <w:pPr>
        <w:spacing w:line="240" w:lineRule="auto"/>
        <w:jc w:val="center"/>
        <w:rPr>
          <w:b/>
          <w:sz w:val="28"/>
          <w:szCs w:val="28"/>
        </w:rPr>
      </w:pPr>
    </w:p>
    <w:p w:rsidR="00D7274B" w:rsidRPr="00645294" w:rsidRDefault="00D7274B" w:rsidP="00A06D5C">
      <w:pPr>
        <w:spacing w:line="240" w:lineRule="auto"/>
        <w:jc w:val="center"/>
        <w:rPr>
          <w:b/>
          <w:sz w:val="28"/>
          <w:szCs w:val="28"/>
        </w:rPr>
      </w:pPr>
    </w:p>
    <w:p w:rsidR="00D7274B" w:rsidRPr="00645294" w:rsidRDefault="00D7274B" w:rsidP="00A06D5C">
      <w:pPr>
        <w:spacing w:line="240" w:lineRule="auto"/>
        <w:jc w:val="center"/>
        <w:rPr>
          <w:b/>
          <w:sz w:val="28"/>
          <w:szCs w:val="28"/>
        </w:rPr>
      </w:pPr>
    </w:p>
    <w:p w:rsidR="00D7274B" w:rsidRPr="00645294" w:rsidRDefault="00D7274B" w:rsidP="00A06D5C">
      <w:pPr>
        <w:spacing w:line="240" w:lineRule="auto"/>
        <w:jc w:val="center"/>
        <w:rPr>
          <w:b/>
          <w:sz w:val="28"/>
          <w:szCs w:val="28"/>
        </w:rPr>
      </w:pPr>
    </w:p>
    <w:p w:rsidR="00D7274B" w:rsidRPr="00645294" w:rsidRDefault="00D7274B" w:rsidP="00A06D5C">
      <w:pPr>
        <w:pStyle w:val="a0"/>
        <w:snapToGrid w:val="0"/>
        <w:spacing w:line="240" w:lineRule="auto"/>
        <w:jc w:val="center"/>
        <w:rPr>
          <w:b/>
          <w:bCs/>
          <w:sz w:val="28"/>
          <w:szCs w:val="28"/>
        </w:rPr>
      </w:pPr>
      <w:r w:rsidRPr="00645294">
        <w:rPr>
          <w:b/>
          <w:bCs/>
          <w:sz w:val="28"/>
          <w:szCs w:val="28"/>
        </w:rPr>
        <w:t>ТОМ II</w:t>
      </w:r>
    </w:p>
    <w:p w:rsidR="00FF4F5C" w:rsidRPr="00645294" w:rsidRDefault="00FF4F5C" w:rsidP="00A06D5C">
      <w:pPr>
        <w:pStyle w:val="a0"/>
        <w:snapToGrid w:val="0"/>
        <w:spacing w:line="240" w:lineRule="auto"/>
        <w:jc w:val="center"/>
        <w:rPr>
          <w:b/>
          <w:bCs/>
          <w:sz w:val="28"/>
          <w:szCs w:val="28"/>
        </w:rPr>
      </w:pPr>
    </w:p>
    <w:p w:rsidR="004874F3" w:rsidRDefault="00FF4F5C" w:rsidP="00A06D5C">
      <w:pPr>
        <w:spacing w:line="240" w:lineRule="auto"/>
        <w:jc w:val="center"/>
        <w:rPr>
          <w:b/>
          <w:bCs/>
          <w:sz w:val="28"/>
          <w:szCs w:val="28"/>
        </w:rPr>
      </w:pPr>
      <w:r w:rsidRPr="00645294">
        <w:rPr>
          <w:b/>
          <w:bCs/>
          <w:sz w:val="28"/>
          <w:szCs w:val="28"/>
        </w:rPr>
        <w:t xml:space="preserve">МАТЕРИАЛЫ ПО ОБОСНОВАНИЮ </w:t>
      </w:r>
    </w:p>
    <w:p w:rsidR="000324A3" w:rsidRPr="00645294" w:rsidRDefault="00FF34FB" w:rsidP="00A06D5C">
      <w:pPr>
        <w:spacing w:line="240" w:lineRule="auto"/>
        <w:jc w:val="center"/>
        <w:rPr>
          <w:b/>
          <w:bCs/>
          <w:iCs/>
          <w:sz w:val="28"/>
          <w:szCs w:val="28"/>
        </w:rPr>
      </w:pPr>
      <w:r w:rsidRPr="00645294">
        <w:rPr>
          <w:b/>
          <w:bCs/>
          <w:sz w:val="28"/>
          <w:szCs w:val="28"/>
        </w:rPr>
        <w:t>(ПОЯСНИТЕЛЬНАЯ ЗАПИСКА)</w:t>
      </w:r>
    </w:p>
    <w:p w:rsidR="000324A3" w:rsidRPr="00645294" w:rsidRDefault="000324A3" w:rsidP="00A06D5C">
      <w:pPr>
        <w:spacing w:line="240" w:lineRule="auto"/>
        <w:jc w:val="center"/>
        <w:rPr>
          <w:b/>
          <w:bCs/>
          <w:sz w:val="28"/>
          <w:szCs w:val="28"/>
        </w:rPr>
      </w:pPr>
    </w:p>
    <w:p w:rsidR="000324A3" w:rsidRPr="00645294" w:rsidRDefault="000324A3" w:rsidP="00182BAC">
      <w:pPr>
        <w:spacing w:line="240" w:lineRule="auto"/>
        <w:jc w:val="both"/>
        <w:rPr>
          <w:sz w:val="28"/>
          <w:szCs w:val="28"/>
        </w:rPr>
      </w:pPr>
    </w:p>
    <w:p w:rsidR="000324A3" w:rsidRPr="00645294" w:rsidRDefault="000324A3" w:rsidP="00182BAC">
      <w:pPr>
        <w:spacing w:line="240" w:lineRule="auto"/>
        <w:jc w:val="both"/>
      </w:pPr>
    </w:p>
    <w:p w:rsidR="000324A3" w:rsidRPr="00645294" w:rsidRDefault="000324A3" w:rsidP="00182BAC">
      <w:pPr>
        <w:spacing w:line="240" w:lineRule="auto"/>
        <w:jc w:val="both"/>
      </w:pPr>
    </w:p>
    <w:p w:rsidR="000324A3" w:rsidRPr="00645294" w:rsidRDefault="000324A3" w:rsidP="00182BAC">
      <w:pPr>
        <w:spacing w:line="240" w:lineRule="auto"/>
        <w:jc w:val="both"/>
      </w:pPr>
    </w:p>
    <w:p w:rsidR="000324A3" w:rsidRPr="00645294" w:rsidRDefault="000324A3" w:rsidP="00182BAC">
      <w:pPr>
        <w:spacing w:line="240" w:lineRule="auto"/>
        <w:jc w:val="both"/>
      </w:pPr>
    </w:p>
    <w:p w:rsidR="000324A3" w:rsidRPr="00645294" w:rsidRDefault="000324A3" w:rsidP="00182BAC">
      <w:pPr>
        <w:spacing w:line="240" w:lineRule="auto"/>
        <w:jc w:val="both"/>
      </w:pPr>
    </w:p>
    <w:p w:rsidR="000324A3" w:rsidRPr="00645294" w:rsidRDefault="000324A3" w:rsidP="00182BAC">
      <w:pPr>
        <w:spacing w:line="240" w:lineRule="auto"/>
        <w:jc w:val="both"/>
      </w:pPr>
    </w:p>
    <w:p w:rsidR="000324A3" w:rsidRPr="00645294" w:rsidRDefault="000324A3" w:rsidP="00182BAC">
      <w:pPr>
        <w:spacing w:line="240" w:lineRule="auto"/>
        <w:jc w:val="both"/>
      </w:pPr>
    </w:p>
    <w:p w:rsidR="000324A3" w:rsidRPr="00645294" w:rsidRDefault="000324A3" w:rsidP="00182BAC">
      <w:pPr>
        <w:spacing w:line="240" w:lineRule="auto"/>
        <w:jc w:val="both"/>
      </w:pPr>
    </w:p>
    <w:p w:rsidR="000324A3" w:rsidRPr="00645294" w:rsidRDefault="000324A3" w:rsidP="00182BAC">
      <w:pPr>
        <w:spacing w:line="240" w:lineRule="auto"/>
        <w:jc w:val="both"/>
      </w:pPr>
    </w:p>
    <w:p w:rsidR="000324A3" w:rsidRPr="00645294" w:rsidRDefault="000324A3" w:rsidP="00182BAC">
      <w:pPr>
        <w:pageBreakBefore/>
        <w:spacing w:line="240" w:lineRule="auto"/>
        <w:jc w:val="both"/>
      </w:pPr>
      <w:r w:rsidRPr="00645294">
        <w:rPr>
          <w:b/>
        </w:rPr>
        <w:lastRenderedPageBreak/>
        <w:t>СОСТАВ ПРОЕКТА</w:t>
      </w:r>
    </w:p>
    <w:p w:rsidR="000324A3" w:rsidRPr="00645294" w:rsidRDefault="000324A3" w:rsidP="00182BAC">
      <w:pPr>
        <w:spacing w:line="240" w:lineRule="auto"/>
        <w:jc w:val="both"/>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84"/>
        <w:gridCol w:w="1576"/>
        <w:gridCol w:w="7433"/>
      </w:tblGrid>
      <w:tr w:rsidR="000324A3" w:rsidRPr="00645294" w:rsidTr="00A96BE5">
        <w:trPr>
          <w:trHeight w:val="276"/>
        </w:trPr>
        <w:tc>
          <w:tcPr>
            <w:tcW w:w="884" w:type="dxa"/>
            <w:shd w:val="clear" w:color="auto" w:fill="DAEEF3" w:themeFill="accent5" w:themeFillTint="33"/>
          </w:tcPr>
          <w:p w:rsidR="000324A3" w:rsidRPr="00645294" w:rsidRDefault="000324A3" w:rsidP="00A96BE5">
            <w:pPr>
              <w:pStyle w:val="TableContents"/>
              <w:spacing w:line="240" w:lineRule="auto"/>
              <w:rPr>
                <w:b/>
                <w:bCs/>
                <w:sz w:val="22"/>
                <w:szCs w:val="22"/>
                <w:lang w:val="en-US"/>
              </w:rPr>
            </w:pPr>
            <w:r w:rsidRPr="00645294">
              <w:rPr>
                <w:b/>
                <w:bCs/>
                <w:sz w:val="22"/>
                <w:szCs w:val="22"/>
                <w:lang w:val="en-US"/>
              </w:rPr>
              <w:t>№ п/п</w:t>
            </w:r>
          </w:p>
        </w:tc>
        <w:tc>
          <w:tcPr>
            <w:tcW w:w="1576" w:type="dxa"/>
            <w:shd w:val="clear" w:color="auto" w:fill="DAEEF3" w:themeFill="accent5" w:themeFillTint="33"/>
          </w:tcPr>
          <w:p w:rsidR="000324A3" w:rsidRPr="00645294" w:rsidRDefault="000324A3" w:rsidP="00A96BE5">
            <w:pPr>
              <w:pStyle w:val="TableContents"/>
              <w:spacing w:line="240" w:lineRule="auto"/>
              <w:rPr>
                <w:b/>
                <w:bCs/>
                <w:sz w:val="22"/>
                <w:szCs w:val="22"/>
              </w:rPr>
            </w:pPr>
            <w:r w:rsidRPr="00645294">
              <w:rPr>
                <w:b/>
                <w:bCs/>
                <w:sz w:val="22"/>
                <w:szCs w:val="22"/>
              </w:rPr>
              <w:t>Обозначение</w:t>
            </w:r>
          </w:p>
        </w:tc>
        <w:tc>
          <w:tcPr>
            <w:tcW w:w="7433" w:type="dxa"/>
            <w:shd w:val="clear" w:color="auto" w:fill="DAEEF3" w:themeFill="accent5" w:themeFillTint="33"/>
          </w:tcPr>
          <w:p w:rsidR="000324A3" w:rsidRPr="00645294" w:rsidRDefault="000324A3" w:rsidP="00A96BE5">
            <w:pPr>
              <w:pStyle w:val="TableContents"/>
              <w:spacing w:line="240" w:lineRule="auto"/>
              <w:rPr>
                <w:b/>
                <w:bCs/>
                <w:sz w:val="22"/>
                <w:szCs w:val="22"/>
              </w:rPr>
            </w:pPr>
            <w:r w:rsidRPr="00645294">
              <w:rPr>
                <w:b/>
                <w:bCs/>
                <w:sz w:val="22"/>
                <w:szCs w:val="22"/>
              </w:rPr>
              <w:t>Наименование</w:t>
            </w:r>
          </w:p>
        </w:tc>
      </w:tr>
      <w:tr w:rsidR="000324A3" w:rsidRPr="00645294" w:rsidTr="00A96BE5">
        <w:trPr>
          <w:trHeight w:val="276"/>
        </w:trPr>
        <w:tc>
          <w:tcPr>
            <w:tcW w:w="9893" w:type="dxa"/>
            <w:gridSpan w:val="3"/>
          </w:tcPr>
          <w:p w:rsidR="000324A3" w:rsidRPr="00645294" w:rsidRDefault="000324A3" w:rsidP="00A96BE5">
            <w:pPr>
              <w:pStyle w:val="TableContents"/>
              <w:spacing w:line="240" w:lineRule="auto"/>
              <w:rPr>
                <w:b/>
                <w:bCs/>
                <w:sz w:val="22"/>
                <w:szCs w:val="22"/>
              </w:rPr>
            </w:pPr>
            <w:r w:rsidRPr="00645294">
              <w:rPr>
                <w:b/>
                <w:bCs/>
                <w:sz w:val="22"/>
                <w:szCs w:val="22"/>
              </w:rPr>
              <w:t>Текстовая часть</w:t>
            </w:r>
          </w:p>
        </w:tc>
      </w:tr>
      <w:tr w:rsidR="000324A3" w:rsidRPr="00645294" w:rsidTr="00A96BE5">
        <w:trPr>
          <w:trHeight w:val="276"/>
        </w:trPr>
        <w:tc>
          <w:tcPr>
            <w:tcW w:w="884" w:type="dxa"/>
          </w:tcPr>
          <w:p w:rsidR="000324A3" w:rsidRPr="00645294" w:rsidRDefault="000324A3" w:rsidP="00A96BE5">
            <w:pPr>
              <w:pStyle w:val="TableContents"/>
              <w:spacing w:line="240" w:lineRule="auto"/>
              <w:rPr>
                <w:sz w:val="22"/>
                <w:szCs w:val="22"/>
              </w:rPr>
            </w:pPr>
            <w:r w:rsidRPr="00645294">
              <w:rPr>
                <w:sz w:val="22"/>
                <w:szCs w:val="22"/>
              </w:rPr>
              <w:t>1</w:t>
            </w:r>
          </w:p>
        </w:tc>
        <w:tc>
          <w:tcPr>
            <w:tcW w:w="1576" w:type="dxa"/>
          </w:tcPr>
          <w:p w:rsidR="000324A3" w:rsidRPr="00645294" w:rsidRDefault="000324A3" w:rsidP="00A96BE5">
            <w:pPr>
              <w:pStyle w:val="TableContents"/>
              <w:spacing w:line="240" w:lineRule="auto"/>
              <w:rPr>
                <w:sz w:val="22"/>
                <w:szCs w:val="22"/>
              </w:rPr>
            </w:pPr>
            <w:r w:rsidRPr="00645294">
              <w:rPr>
                <w:sz w:val="22"/>
                <w:szCs w:val="22"/>
              </w:rPr>
              <w:t xml:space="preserve">Том </w:t>
            </w:r>
            <w:r w:rsidRPr="00645294">
              <w:rPr>
                <w:sz w:val="22"/>
                <w:szCs w:val="22"/>
                <w:lang w:val="en-US"/>
              </w:rPr>
              <w:t>I</w:t>
            </w:r>
          </w:p>
        </w:tc>
        <w:tc>
          <w:tcPr>
            <w:tcW w:w="7433" w:type="dxa"/>
          </w:tcPr>
          <w:p w:rsidR="000324A3" w:rsidRPr="00645294" w:rsidRDefault="001F5B25" w:rsidP="00A96BE5">
            <w:pPr>
              <w:pStyle w:val="TableContents"/>
              <w:spacing w:line="240" w:lineRule="auto"/>
              <w:rPr>
                <w:sz w:val="22"/>
                <w:szCs w:val="22"/>
              </w:rPr>
            </w:pPr>
            <w:r w:rsidRPr="00645294">
              <w:rPr>
                <w:sz w:val="22"/>
                <w:szCs w:val="22"/>
              </w:rPr>
              <w:t xml:space="preserve">Положение о территориальном планировании </w:t>
            </w:r>
            <w:proofErr w:type="spellStart"/>
            <w:r w:rsidR="00022756" w:rsidRPr="00645294">
              <w:rPr>
                <w:sz w:val="22"/>
                <w:szCs w:val="22"/>
              </w:rPr>
              <w:t>Чернавск</w:t>
            </w:r>
            <w:r w:rsidRPr="00645294">
              <w:rPr>
                <w:sz w:val="22"/>
                <w:szCs w:val="22"/>
              </w:rPr>
              <w:t>ого</w:t>
            </w:r>
            <w:proofErr w:type="spellEnd"/>
            <w:r w:rsidRPr="00645294">
              <w:rPr>
                <w:sz w:val="22"/>
                <w:szCs w:val="22"/>
              </w:rPr>
              <w:t xml:space="preserve"> сельского поселения</w:t>
            </w:r>
          </w:p>
        </w:tc>
      </w:tr>
      <w:tr w:rsidR="000324A3" w:rsidRPr="00645294" w:rsidTr="00A96BE5">
        <w:trPr>
          <w:trHeight w:val="276"/>
        </w:trPr>
        <w:tc>
          <w:tcPr>
            <w:tcW w:w="884" w:type="dxa"/>
            <w:shd w:val="clear" w:color="auto" w:fill="DAEEF3" w:themeFill="accent5" w:themeFillTint="33"/>
          </w:tcPr>
          <w:p w:rsidR="000324A3" w:rsidRPr="00645294" w:rsidRDefault="000324A3" w:rsidP="00A96BE5">
            <w:pPr>
              <w:pStyle w:val="TableContents"/>
              <w:spacing w:line="240" w:lineRule="auto"/>
              <w:rPr>
                <w:b/>
                <w:bCs/>
                <w:snapToGrid w:val="0"/>
                <w:sz w:val="22"/>
                <w:szCs w:val="22"/>
              </w:rPr>
            </w:pPr>
            <w:r w:rsidRPr="00645294">
              <w:rPr>
                <w:b/>
                <w:bCs/>
                <w:snapToGrid w:val="0"/>
                <w:sz w:val="22"/>
                <w:szCs w:val="22"/>
              </w:rPr>
              <w:t>2</w:t>
            </w:r>
          </w:p>
        </w:tc>
        <w:tc>
          <w:tcPr>
            <w:tcW w:w="1576" w:type="dxa"/>
            <w:shd w:val="clear" w:color="auto" w:fill="DAEEF3" w:themeFill="accent5" w:themeFillTint="33"/>
          </w:tcPr>
          <w:p w:rsidR="000324A3" w:rsidRPr="00645294" w:rsidRDefault="000324A3" w:rsidP="00A96BE5">
            <w:pPr>
              <w:pStyle w:val="TableContents"/>
              <w:spacing w:line="240" w:lineRule="auto"/>
              <w:rPr>
                <w:b/>
                <w:bCs/>
                <w:snapToGrid w:val="0"/>
                <w:sz w:val="22"/>
                <w:szCs w:val="22"/>
              </w:rPr>
            </w:pPr>
            <w:r w:rsidRPr="00645294">
              <w:rPr>
                <w:b/>
                <w:bCs/>
                <w:snapToGrid w:val="0"/>
                <w:sz w:val="22"/>
                <w:szCs w:val="22"/>
              </w:rPr>
              <w:t xml:space="preserve">Том </w:t>
            </w:r>
            <w:r w:rsidRPr="00645294">
              <w:rPr>
                <w:b/>
                <w:bCs/>
                <w:snapToGrid w:val="0"/>
                <w:sz w:val="22"/>
                <w:szCs w:val="22"/>
                <w:lang w:val="en-US"/>
              </w:rPr>
              <w:t>II</w:t>
            </w:r>
          </w:p>
        </w:tc>
        <w:tc>
          <w:tcPr>
            <w:tcW w:w="7433" w:type="dxa"/>
            <w:shd w:val="clear" w:color="auto" w:fill="DAEEF3" w:themeFill="accent5" w:themeFillTint="33"/>
          </w:tcPr>
          <w:p w:rsidR="000324A3" w:rsidRPr="00645294" w:rsidRDefault="000324A3" w:rsidP="004874F3">
            <w:pPr>
              <w:pStyle w:val="TableContents"/>
              <w:spacing w:line="240" w:lineRule="auto"/>
              <w:rPr>
                <w:b/>
                <w:bCs/>
                <w:sz w:val="22"/>
                <w:szCs w:val="22"/>
              </w:rPr>
            </w:pPr>
            <w:r w:rsidRPr="00645294">
              <w:rPr>
                <w:b/>
                <w:bCs/>
                <w:sz w:val="22"/>
                <w:szCs w:val="22"/>
              </w:rPr>
              <w:t xml:space="preserve">Материалы по обоснованию генерального плана </w:t>
            </w:r>
            <w:proofErr w:type="spellStart"/>
            <w:r w:rsidR="00022756" w:rsidRPr="00645294">
              <w:rPr>
                <w:b/>
                <w:bCs/>
                <w:sz w:val="22"/>
                <w:szCs w:val="22"/>
              </w:rPr>
              <w:t>Чернавск</w:t>
            </w:r>
            <w:r w:rsidR="009950F0" w:rsidRPr="00645294">
              <w:rPr>
                <w:b/>
                <w:bCs/>
                <w:sz w:val="22"/>
                <w:szCs w:val="22"/>
              </w:rPr>
              <w:t>ого</w:t>
            </w:r>
            <w:proofErr w:type="spellEnd"/>
            <w:r w:rsidRPr="00645294">
              <w:rPr>
                <w:b/>
                <w:bCs/>
                <w:sz w:val="22"/>
                <w:szCs w:val="22"/>
              </w:rPr>
              <w:t xml:space="preserve"> </w:t>
            </w:r>
            <w:r w:rsidR="009950F0" w:rsidRPr="00645294">
              <w:rPr>
                <w:b/>
                <w:bCs/>
                <w:sz w:val="22"/>
                <w:szCs w:val="22"/>
              </w:rPr>
              <w:t>сельского</w:t>
            </w:r>
            <w:r w:rsidRPr="00645294">
              <w:rPr>
                <w:b/>
                <w:bCs/>
                <w:sz w:val="22"/>
                <w:szCs w:val="22"/>
              </w:rPr>
              <w:t xml:space="preserve"> поселения (пояснительн</w:t>
            </w:r>
            <w:r w:rsidR="00A6491B" w:rsidRPr="00645294">
              <w:rPr>
                <w:b/>
                <w:bCs/>
                <w:sz w:val="22"/>
                <w:szCs w:val="22"/>
              </w:rPr>
              <w:t>ая записка)</w:t>
            </w:r>
          </w:p>
        </w:tc>
      </w:tr>
      <w:tr w:rsidR="000324A3" w:rsidRPr="00645294" w:rsidTr="00A96BE5">
        <w:trPr>
          <w:trHeight w:val="276"/>
        </w:trPr>
        <w:tc>
          <w:tcPr>
            <w:tcW w:w="9893" w:type="dxa"/>
            <w:gridSpan w:val="3"/>
          </w:tcPr>
          <w:p w:rsidR="000324A3" w:rsidRPr="00645294" w:rsidRDefault="000324A3" w:rsidP="00A96BE5">
            <w:pPr>
              <w:pStyle w:val="TableContents"/>
              <w:spacing w:line="240" w:lineRule="auto"/>
              <w:rPr>
                <w:b/>
                <w:bCs/>
                <w:snapToGrid w:val="0"/>
                <w:sz w:val="22"/>
                <w:szCs w:val="22"/>
              </w:rPr>
            </w:pPr>
            <w:r w:rsidRPr="00645294">
              <w:rPr>
                <w:b/>
                <w:bCs/>
                <w:snapToGrid w:val="0"/>
                <w:sz w:val="22"/>
                <w:szCs w:val="22"/>
              </w:rPr>
              <w:t>Графическая часть</w:t>
            </w:r>
          </w:p>
        </w:tc>
      </w:tr>
      <w:tr w:rsidR="00F15292" w:rsidRPr="00645294" w:rsidTr="00F15292">
        <w:trPr>
          <w:trHeight w:val="1052"/>
        </w:trPr>
        <w:tc>
          <w:tcPr>
            <w:tcW w:w="884" w:type="dxa"/>
            <w:vMerge w:val="restart"/>
          </w:tcPr>
          <w:p w:rsidR="00F15292" w:rsidRPr="00645294" w:rsidRDefault="00F15292" w:rsidP="00A96BE5">
            <w:pPr>
              <w:spacing w:line="240" w:lineRule="auto"/>
              <w:rPr>
                <w:bCs/>
                <w:snapToGrid w:val="0"/>
                <w:sz w:val="22"/>
                <w:szCs w:val="22"/>
                <w:highlight w:val="yellow"/>
                <w:lang w:val="en-US"/>
              </w:rPr>
            </w:pPr>
            <w:r w:rsidRPr="00645294">
              <w:rPr>
                <w:bCs/>
                <w:snapToGrid w:val="0"/>
                <w:sz w:val="22"/>
                <w:szCs w:val="22"/>
                <w:lang w:val="en-US"/>
              </w:rPr>
              <w:t>3</w:t>
            </w:r>
          </w:p>
        </w:tc>
        <w:tc>
          <w:tcPr>
            <w:tcW w:w="1576" w:type="dxa"/>
          </w:tcPr>
          <w:p w:rsidR="00F15292" w:rsidRPr="00645294" w:rsidRDefault="00F15292" w:rsidP="00A96BE5">
            <w:pPr>
              <w:pStyle w:val="TableContents"/>
              <w:spacing w:line="240" w:lineRule="auto"/>
              <w:rPr>
                <w:snapToGrid w:val="0"/>
                <w:sz w:val="22"/>
                <w:szCs w:val="22"/>
              </w:rPr>
            </w:pPr>
            <w:r w:rsidRPr="00645294">
              <w:rPr>
                <w:snapToGrid w:val="0"/>
                <w:sz w:val="22"/>
                <w:szCs w:val="22"/>
              </w:rPr>
              <w:t>1</w:t>
            </w:r>
          </w:p>
        </w:tc>
        <w:tc>
          <w:tcPr>
            <w:tcW w:w="7433" w:type="dxa"/>
          </w:tcPr>
          <w:p w:rsidR="00F15292" w:rsidRPr="00645294" w:rsidRDefault="00F15292" w:rsidP="006325A0">
            <w:pPr>
              <w:pStyle w:val="TableContents"/>
              <w:spacing w:line="240" w:lineRule="auto"/>
              <w:rPr>
                <w:snapToGrid w:val="0"/>
                <w:sz w:val="22"/>
                <w:szCs w:val="22"/>
              </w:rPr>
            </w:pPr>
            <w:r w:rsidRPr="00645294">
              <w:rPr>
                <w:sz w:val="22"/>
                <w:szCs w:val="22"/>
              </w:rPr>
              <w:t xml:space="preserve">Карта Генерального плана с отображением функциональных зон и зон планируемого размещения объектов капитального строительства федерального, регионального и местного значения </w:t>
            </w:r>
            <w:proofErr w:type="spellStart"/>
            <w:r w:rsidRPr="00645294">
              <w:rPr>
                <w:snapToGrid w:val="0"/>
                <w:sz w:val="22"/>
                <w:szCs w:val="22"/>
              </w:rPr>
              <w:t>Чернавского</w:t>
            </w:r>
            <w:proofErr w:type="spellEnd"/>
            <w:r w:rsidRPr="00645294">
              <w:rPr>
                <w:snapToGrid w:val="0"/>
                <w:sz w:val="22"/>
                <w:szCs w:val="22"/>
              </w:rPr>
              <w:t xml:space="preserve"> сельского поселения </w:t>
            </w:r>
            <w:proofErr w:type="spellStart"/>
            <w:r w:rsidRPr="00645294">
              <w:rPr>
                <w:snapToGrid w:val="0"/>
                <w:sz w:val="22"/>
                <w:szCs w:val="22"/>
              </w:rPr>
              <w:t>Панинского</w:t>
            </w:r>
            <w:proofErr w:type="spellEnd"/>
            <w:r w:rsidRPr="00645294">
              <w:rPr>
                <w:snapToGrid w:val="0"/>
                <w:sz w:val="22"/>
                <w:szCs w:val="22"/>
              </w:rPr>
              <w:t xml:space="preserve"> муниципального района (Утверждаемая карта)</w:t>
            </w:r>
          </w:p>
        </w:tc>
      </w:tr>
      <w:tr w:rsidR="00F90E9F" w:rsidRPr="00645294" w:rsidTr="00A96BE5">
        <w:trPr>
          <w:trHeight w:val="276"/>
        </w:trPr>
        <w:tc>
          <w:tcPr>
            <w:tcW w:w="884" w:type="dxa"/>
            <w:vMerge/>
          </w:tcPr>
          <w:p w:rsidR="00F90E9F" w:rsidRPr="00645294" w:rsidRDefault="00F90E9F" w:rsidP="00A96BE5">
            <w:pPr>
              <w:autoSpaceDE w:val="0"/>
              <w:spacing w:line="240" w:lineRule="auto"/>
              <w:rPr>
                <w:snapToGrid w:val="0"/>
                <w:sz w:val="22"/>
                <w:szCs w:val="22"/>
                <w:highlight w:val="yellow"/>
              </w:rPr>
            </w:pPr>
          </w:p>
        </w:tc>
        <w:tc>
          <w:tcPr>
            <w:tcW w:w="1576" w:type="dxa"/>
          </w:tcPr>
          <w:p w:rsidR="00F90E9F" w:rsidRPr="00645294" w:rsidRDefault="00F15292" w:rsidP="00E7204A">
            <w:pPr>
              <w:pStyle w:val="TableContents"/>
              <w:spacing w:line="240" w:lineRule="auto"/>
              <w:rPr>
                <w:bCs/>
                <w:snapToGrid w:val="0"/>
                <w:sz w:val="22"/>
                <w:szCs w:val="22"/>
              </w:rPr>
            </w:pPr>
            <w:r w:rsidRPr="00645294">
              <w:rPr>
                <w:bCs/>
                <w:snapToGrid w:val="0"/>
                <w:sz w:val="22"/>
                <w:szCs w:val="22"/>
              </w:rPr>
              <w:t>2</w:t>
            </w:r>
          </w:p>
        </w:tc>
        <w:tc>
          <w:tcPr>
            <w:tcW w:w="7433" w:type="dxa"/>
          </w:tcPr>
          <w:p w:rsidR="00F90E9F" w:rsidRPr="00645294" w:rsidRDefault="00F90E9F" w:rsidP="00C64845">
            <w:pPr>
              <w:widowControl/>
              <w:autoSpaceDE w:val="0"/>
              <w:spacing w:line="240" w:lineRule="auto"/>
              <w:rPr>
                <w:snapToGrid w:val="0"/>
                <w:sz w:val="22"/>
                <w:szCs w:val="22"/>
              </w:rPr>
            </w:pPr>
            <w:r w:rsidRPr="00645294">
              <w:rPr>
                <w:sz w:val="22"/>
                <w:szCs w:val="22"/>
              </w:rPr>
              <w:t xml:space="preserve">Карта развития транспортной инфраструктуры </w:t>
            </w:r>
            <w:proofErr w:type="spellStart"/>
            <w:r w:rsidR="00022756" w:rsidRPr="00645294">
              <w:rPr>
                <w:snapToGrid w:val="0"/>
                <w:sz w:val="22"/>
                <w:szCs w:val="22"/>
              </w:rPr>
              <w:t>Чернавск</w:t>
            </w:r>
            <w:r w:rsidRPr="00645294">
              <w:rPr>
                <w:snapToGrid w:val="0"/>
                <w:sz w:val="22"/>
                <w:szCs w:val="22"/>
              </w:rPr>
              <w:t>ого</w:t>
            </w:r>
            <w:proofErr w:type="spellEnd"/>
            <w:r w:rsidRPr="00645294">
              <w:rPr>
                <w:snapToGrid w:val="0"/>
                <w:sz w:val="22"/>
                <w:szCs w:val="22"/>
              </w:rPr>
              <w:t xml:space="preserve"> сельского поселения </w:t>
            </w:r>
            <w:proofErr w:type="spellStart"/>
            <w:r w:rsidR="00B1716C" w:rsidRPr="00645294">
              <w:rPr>
                <w:snapToGrid w:val="0"/>
                <w:sz w:val="22"/>
                <w:szCs w:val="22"/>
              </w:rPr>
              <w:t>Панинск</w:t>
            </w:r>
            <w:r w:rsidRPr="00645294">
              <w:rPr>
                <w:snapToGrid w:val="0"/>
                <w:sz w:val="22"/>
                <w:szCs w:val="22"/>
              </w:rPr>
              <w:t>ого</w:t>
            </w:r>
            <w:proofErr w:type="spellEnd"/>
            <w:r w:rsidRPr="00645294">
              <w:rPr>
                <w:snapToGrid w:val="0"/>
                <w:sz w:val="22"/>
                <w:szCs w:val="22"/>
              </w:rPr>
              <w:t xml:space="preserve"> муниципального района (Утверждаемая карта)</w:t>
            </w:r>
          </w:p>
        </w:tc>
      </w:tr>
      <w:tr w:rsidR="00F90E9F" w:rsidRPr="00645294" w:rsidTr="00A96BE5">
        <w:trPr>
          <w:trHeight w:val="276"/>
        </w:trPr>
        <w:tc>
          <w:tcPr>
            <w:tcW w:w="884" w:type="dxa"/>
            <w:vMerge/>
          </w:tcPr>
          <w:p w:rsidR="00F90E9F" w:rsidRPr="00645294" w:rsidRDefault="00F90E9F" w:rsidP="00A96BE5">
            <w:pPr>
              <w:autoSpaceDE w:val="0"/>
              <w:spacing w:line="240" w:lineRule="auto"/>
              <w:rPr>
                <w:snapToGrid w:val="0"/>
                <w:sz w:val="22"/>
                <w:szCs w:val="22"/>
                <w:highlight w:val="yellow"/>
              </w:rPr>
            </w:pPr>
          </w:p>
        </w:tc>
        <w:tc>
          <w:tcPr>
            <w:tcW w:w="1576" w:type="dxa"/>
          </w:tcPr>
          <w:p w:rsidR="00F90E9F" w:rsidRPr="00645294" w:rsidRDefault="00F15292" w:rsidP="00E7204A">
            <w:pPr>
              <w:pStyle w:val="TableContents"/>
              <w:spacing w:line="240" w:lineRule="auto"/>
              <w:rPr>
                <w:bCs/>
                <w:snapToGrid w:val="0"/>
                <w:sz w:val="22"/>
                <w:szCs w:val="22"/>
              </w:rPr>
            </w:pPr>
            <w:r w:rsidRPr="00645294">
              <w:rPr>
                <w:bCs/>
                <w:snapToGrid w:val="0"/>
                <w:sz w:val="22"/>
                <w:szCs w:val="22"/>
              </w:rPr>
              <w:t>3</w:t>
            </w:r>
          </w:p>
        </w:tc>
        <w:tc>
          <w:tcPr>
            <w:tcW w:w="7433" w:type="dxa"/>
          </w:tcPr>
          <w:p w:rsidR="00F90E9F" w:rsidRPr="00645294" w:rsidRDefault="00F90E9F" w:rsidP="003415B0">
            <w:pPr>
              <w:pStyle w:val="TableContents"/>
              <w:spacing w:line="240" w:lineRule="auto"/>
              <w:rPr>
                <w:snapToGrid w:val="0"/>
                <w:sz w:val="22"/>
                <w:szCs w:val="22"/>
              </w:rPr>
            </w:pPr>
            <w:r w:rsidRPr="00645294">
              <w:rPr>
                <w:snapToGrid w:val="0"/>
                <w:sz w:val="22"/>
                <w:szCs w:val="22"/>
              </w:rPr>
              <w:t xml:space="preserve">Карта развития системы газоснабжения и теплоснабжения </w:t>
            </w:r>
            <w:proofErr w:type="spellStart"/>
            <w:r w:rsidR="00022756" w:rsidRPr="00645294">
              <w:rPr>
                <w:snapToGrid w:val="0"/>
                <w:sz w:val="22"/>
                <w:szCs w:val="22"/>
              </w:rPr>
              <w:t>Чернавск</w:t>
            </w:r>
            <w:r w:rsidRPr="00645294">
              <w:rPr>
                <w:snapToGrid w:val="0"/>
                <w:sz w:val="22"/>
                <w:szCs w:val="22"/>
              </w:rPr>
              <w:t>ого</w:t>
            </w:r>
            <w:proofErr w:type="spellEnd"/>
            <w:r w:rsidRPr="00645294">
              <w:rPr>
                <w:snapToGrid w:val="0"/>
                <w:sz w:val="22"/>
                <w:szCs w:val="22"/>
              </w:rPr>
              <w:t xml:space="preserve"> сельского поселения </w:t>
            </w:r>
            <w:proofErr w:type="spellStart"/>
            <w:r w:rsidR="00B1716C" w:rsidRPr="00645294">
              <w:rPr>
                <w:snapToGrid w:val="0"/>
                <w:sz w:val="22"/>
                <w:szCs w:val="22"/>
              </w:rPr>
              <w:t>Панинск</w:t>
            </w:r>
            <w:r w:rsidRPr="00645294">
              <w:rPr>
                <w:snapToGrid w:val="0"/>
                <w:sz w:val="22"/>
                <w:szCs w:val="22"/>
              </w:rPr>
              <w:t>ого</w:t>
            </w:r>
            <w:proofErr w:type="spellEnd"/>
            <w:r w:rsidRPr="00645294">
              <w:rPr>
                <w:snapToGrid w:val="0"/>
                <w:sz w:val="22"/>
                <w:szCs w:val="22"/>
              </w:rPr>
              <w:t xml:space="preserve"> муниципального района (Утверждаемая карта)</w:t>
            </w:r>
          </w:p>
        </w:tc>
      </w:tr>
      <w:tr w:rsidR="00F90E9F" w:rsidRPr="00645294" w:rsidTr="00A96BE5">
        <w:trPr>
          <w:trHeight w:val="276"/>
        </w:trPr>
        <w:tc>
          <w:tcPr>
            <w:tcW w:w="884" w:type="dxa"/>
            <w:vMerge/>
          </w:tcPr>
          <w:p w:rsidR="00F90E9F" w:rsidRPr="00645294" w:rsidRDefault="00F90E9F" w:rsidP="00A96BE5">
            <w:pPr>
              <w:autoSpaceDE w:val="0"/>
              <w:spacing w:line="240" w:lineRule="auto"/>
              <w:rPr>
                <w:snapToGrid w:val="0"/>
                <w:sz w:val="22"/>
                <w:szCs w:val="22"/>
                <w:highlight w:val="yellow"/>
              </w:rPr>
            </w:pPr>
          </w:p>
        </w:tc>
        <w:tc>
          <w:tcPr>
            <w:tcW w:w="1576" w:type="dxa"/>
          </w:tcPr>
          <w:p w:rsidR="00F90E9F" w:rsidRPr="00645294" w:rsidRDefault="00F15292" w:rsidP="00E7204A">
            <w:pPr>
              <w:pStyle w:val="TableContents"/>
              <w:spacing w:line="240" w:lineRule="auto"/>
              <w:rPr>
                <w:bCs/>
                <w:snapToGrid w:val="0"/>
                <w:sz w:val="22"/>
                <w:szCs w:val="22"/>
              </w:rPr>
            </w:pPr>
            <w:r w:rsidRPr="00645294">
              <w:rPr>
                <w:bCs/>
                <w:snapToGrid w:val="0"/>
                <w:sz w:val="22"/>
                <w:szCs w:val="22"/>
              </w:rPr>
              <w:t>4</w:t>
            </w:r>
          </w:p>
        </w:tc>
        <w:tc>
          <w:tcPr>
            <w:tcW w:w="7433" w:type="dxa"/>
          </w:tcPr>
          <w:p w:rsidR="00F90E9F" w:rsidRPr="00645294" w:rsidRDefault="00F90E9F" w:rsidP="00C64845">
            <w:pPr>
              <w:pStyle w:val="TableContents"/>
              <w:spacing w:line="240" w:lineRule="auto"/>
              <w:rPr>
                <w:snapToGrid w:val="0"/>
                <w:sz w:val="22"/>
                <w:szCs w:val="22"/>
              </w:rPr>
            </w:pPr>
            <w:r w:rsidRPr="00645294">
              <w:rPr>
                <w:snapToGrid w:val="0"/>
                <w:sz w:val="22"/>
                <w:szCs w:val="22"/>
              </w:rPr>
              <w:t xml:space="preserve">Карта развития системы электроснабжения </w:t>
            </w:r>
            <w:proofErr w:type="spellStart"/>
            <w:r w:rsidR="00022756" w:rsidRPr="00645294">
              <w:rPr>
                <w:snapToGrid w:val="0"/>
                <w:sz w:val="22"/>
                <w:szCs w:val="22"/>
              </w:rPr>
              <w:t>Чернавск</w:t>
            </w:r>
            <w:r w:rsidRPr="00645294">
              <w:rPr>
                <w:snapToGrid w:val="0"/>
                <w:sz w:val="22"/>
                <w:szCs w:val="22"/>
              </w:rPr>
              <w:t>ого</w:t>
            </w:r>
            <w:proofErr w:type="spellEnd"/>
            <w:r w:rsidRPr="00645294">
              <w:rPr>
                <w:snapToGrid w:val="0"/>
                <w:sz w:val="22"/>
                <w:szCs w:val="22"/>
              </w:rPr>
              <w:t xml:space="preserve"> сельского поселения </w:t>
            </w:r>
            <w:proofErr w:type="spellStart"/>
            <w:r w:rsidR="00B1716C" w:rsidRPr="00645294">
              <w:rPr>
                <w:snapToGrid w:val="0"/>
                <w:sz w:val="22"/>
                <w:szCs w:val="22"/>
              </w:rPr>
              <w:t>Панинск</w:t>
            </w:r>
            <w:r w:rsidRPr="00645294">
              <w:rPr>
                <w:snapToGrid w:val="0"/>
                <w:sz w:val="22"/>
                <w:szCs w:val="22"/>
              </w:rPr>
              <w:t>ого</w:t>
            </w:r>
            <w:proofErr w:type="spellEnd"/>
            <w:r w:rsidRPr="00645294">
              <w:rPr>
                <w:snapToGrid w:val="0"/>
                <w:sz w:val="22"/>
                <w:szCs w:val="22"/>
              </w:rPr>
              <w:t xml:space="preserve"> муниципального района (Утверждаемая карта)</w:t>
            </w:r>
          </w:p>
        </w:tc>
      </w:tr>
      <w:tr w:rsidR="00F90E9F" w:rsidRPr="00645294" w:rsidTr="00A96BE5">
        <w:trPr>
          <w:trHeight w:val="276"/>
        </w:trPr>
        <w:tc>
          <w:tcPr>
            <w:tcW w:w="884" w:type="dxa"/>
            <w:vMerge/>
          </w:tcPr>
          <w:p w:rsidR="00F90E9F" w:rsidRPr="00645294" w:rsidRDefault="00F90E9F" w:rsidP="00A96BE5">
            <w:pPr>
              <w:autoSpaceDE w:val="0"/>
              <w:spacing w:line="240" w:lineRule="auto"/>
              <w:rPr>
                <w:snapToGrid w:val="0"/>
                <w:sz w:val="22"/>
                <w:szCs w:val="22"/>
                <w:highlight w:val="yellow"/>
              </w:rPr>
            </w:pPr>
          </w:p>
        </w:tc>
        <w:tc>
          <w:tcPr>
            <w:tcW w:w="1576" w:type="dxa"/>
          </w:tcPr>
          <w:p w:rsidR="00F90E9F" w:rsidRPr="00645294" w:rsidRDefault="00F15292" w:rsidP="00E7204A">
            <w:pPr>
              <w:pStyle w:val="TableContents"/>
              <w:spacing w:line="240" w:lineRule="auto"/>
              <w:rPr>
                <w:bCs/>
                <w:snapToGrid w:val="0"/>
                <w:sz w:val="22"/>
                <w:szCs w:val="22"/>
              </w:rPr>
            </w:pPr>
            <w:r w:rsidRPr="00645294">
              <w:rPr>
                <w:bCs/>
                <w:snapToGrid w:val="0"/>
                <w:sz w:val="22"/>
                <w:szCs w:val="22"/>
              </w:rPr>
              <w:t>5</w:t>
            </w:r>
          </w:p>
        </w:tc>
        <w:tc>
          <w:tcPr>
            <w:tcW w:w="7433" w:type="dxa"/>
          </w:tcPr>
          <w:p w:rsidR="00F90E9F" w:rsidRPr="00645294" w:rsidRDefault="00F90E9F" w:rsidP="00C64845">
            <w:pPr>
              <w:autoSpaceDE w:val="0"/>
              <w:spacing w:line="240" w:lineRule="auto"/>
              <w:rPr>
                <w:snapToGrid w:val="0"/>
                <w:sz w:val="22"/>
                <w:szCs w:val="22"/>
              </w:rPr>
            </w:pPr>
            <w:r w:rsidRPr="00645294">
              <w:rPr>
                <w:snapToGrid w:val="0"/>
                <w:sz w:val="22"/>
                <w:szCs w:val="22"/>
              </w:rPr>
              <w:t xml:space="preserve">Карта развития системы водоснабжения </w:t>
            </w:r>
            <w:proofErr w:type="spellStart"/>
            <w:r w:rsidR="00022756" w:rsidRPr="00645294">
              <w:rPr>
                <w:snapToGrid w:val="0"/>
                <w:sz w:val="22"/>
                <w:szCs w:val="22"/>
              </w:rPr>
              <w:t>Чернавск</w:t>
            </w:r>
            <w:r w:rsidRPr="00645294">
              <w:rPr>
                <w:snapToGrid w:val="0"/>
                <w:sz w:val="22"/>
                <w:szCs w:val="22"/>
              </w:rPr>
              <w:t>ого</w:t>
            </w:r>
            <w:proofErr w:type="spellEnd"/>
            <w:r w:rsidRPr="00645294">
              <w:rPr>
                <w:snapToGrid w:val="0"/>
                <w:sz w:val="22"/>
                <w:szCs w:val="22"/>
              </w:rPr>
              <w:t xml:space="preserve"> сельского поселения </w:t>
            </w:r>
            <w:proofErr w:type="spellStart"/>
            <w:r w:rsidR="00B1716C" w:rsidRPr="00645294">
              <w:rPr>
                <w:snapToGrid w:val="0"/>
                <w:sz w:val="22"/>
                <w:szCs w:val="22"/>
              </w:rPr>
              <w:t>Панинск</w:t>
            </w:r>
            <w:r w:rsidRPr="00645294">
              <w:rPr>
                <w:snapToGrid w:val="0"/>
                <w:sz w:val="22"/>
                <w:szCs w:val="22"/>
              </w:rPr>
              <w:t>ого</w:t>
            </w:r>
            <w:proofErr w:type="spellEnd"/>
            <w:r w:rsidRPr="00645294">
              <w:rPr>
                <w:snapToGrid w:val="0"/>
                <w:sz w:val="22"/>
                <w:szCs w:val="22"/>
              </w:rPr>
              <w:t xml:space="preserve"> муниципального района (Утверждаемая карта)</w:t>
            </w:r>
          </w:p>
        </w:tc>
      </w:tr>
      <w:tr w:rsidR="00F90E9F" w:rsidRPr="00645294" w:rsidTr="00A96BE5">
        <w:trPr>
          <w:trHeight w:val="276"/>
        </w:trPr>
        <w:tc>
          <w:tcPr>
            <w:tcW w:w="884" w:type="dxa"/>
            <w:vMerge/>
          </w:tcPr>
          <w:p w:rsidR="00F90E9F" w:rsidRPr="00645294" w:rsidRDefault="00F90E9F" w:rsidP="00A96BE5">
            <w:pPr>
              <w:autoSpaceDE w:val="0"/>
              <w:spacing w:line="240" w:lineRule="auto"/>
              <w:rPr>
                <w:snapToGrid w:val="0"/>
                <w:sz w:val="22"/>
                <w:szCs w:val="22"/>
                <w:highlight w:val="yellow"/>
              </w:rPr>
            </w:pPr>
          </w:p>
        </w:tc>
        <w:tc>
          <w:tcPr>
            <w:tcW w:w="1576" w:type="dxa"/>
          </w:tcPr>
          <w:p w:rsidR="00F90E9F" w:rsidRPr="00645294" w:rsidRDefault="00F15292" w:rsidP="00E7204A">
            <w:pPr>
              <w:pStyle w:val="TableContents"/>
              <w:spacing w:line="240" w:lineRule="auto"/>
              <w:rPr>
                <w:snapToGrid w:val="0"/>
                <w:sz w:val="22"/>
                <w:szCs w:val="22"/>
              </w:rPr>
            </w:pPr>
            <w:r w:rsidRPr="00645294">
              <w:rPr>
                <w:snapToGrid w:val="0"/>
                <w:sz w:val="22"/>
                <w:szCs w:val="22"/>
              </w:rPr>
              <w:t>6</w:t>
            </w:r>
          </w:p>
        </w:tc>
        <w:tc>
          <w:tcPr>
            <w:tcW w:w="7433" w:type="dxa"/>
          </w:tcPr>
          <w:p w:rsidR="00F90E9F" w:rsidRPr="00645294" w:rsidRDefault="00F90E9F" w:rsidP="00C64845">
            <w:pPr>
              <w:autoSpaceDE w:val="0"/>
              <w:spacing w:line="240" w:lineRule="auto"/>
              <w:rPr>
                <w:snapToGrid w:val="0"/>
                <w:sz w:val="22"/>
                <w:szCs w:val="22"/>
              </w:rPr>
            </w:pPr>
            <w:r w:rsidRPr="00645294">
              <w:rPr>
                <w:sz w:val="22"/>
                <w:szCs w:val="22"/>
              </w:rPr>
              <w:t xml:space="preserve">Карта развития системы линий связи </w:t>
            </w:r>
            <w:proofErr w:type="spellStart"/>
            <w:r w:rsidR="00022756" w:rsidRPr="00645294">
              <w:rPr>
                <w:snapToGrid w:val="0"/>
                <w:sz w:val="22"/>
                <w:szCs w:val="22"/>
              </w:rPr>
              <w:t>Чернавск</w:t>
            </w:r>
            <w:r w:rsidRPr="00645294">
              <w:rPr>
                <w:snapToGrid w:val="0"/>
                <w:sz w:val="22"/>
                <w:szCs w:val="22"/>
              </w:rPr>
              <w:t>ого</w:t>
            </w:r>
            <w:proofErr w:type="spellEnd"/>
            <w:r w:rsidRPr="00645294">
              <w:rPr>
                <w:snapToGrid w:val="0"/>
                <w:sz w:val="22"/>
                <w:szCs w:val="22"/>
              </w:rPr>
              <w:t xml:space="preserve"> сельского поселения </w:t>
            </w:r>
            <w:proofErr w:type="spellStart"/>
            <w:r w:rsidR="00B1716C" w:rsidRPr="00645294">
              <w:rPr>
                <w:snapToGrid w:val="0"/>
                <w:sz w:val="22"/>
                <w:szCs w:val="22"/>
              </w:rPr>
              <w:t>Панинск</w:t>
            </w:r>
            <w:r w:rsidRPr="00645294">
              <w:rPr>
                <w:snapToGrid w:val="0"/>
                <w:sz w:val="22"/>
                <w:szCs w:val="22"/>
              </w:rPr>
              <w:t>ого</w:t>
            </w:r>
            <w:proofErr w:type="spellEnd"/>
            <w:r w:rsidRPr="00645294">
              <w:rPr>
                <w:snapToGrid w:val="0"/>
                <w:sz w:val="22"/>
                <w:szCs w:val="22"/>
              </w:rPr>
              <w:t xml:space="preserve"> муниципального района (Утверждаемая карта)</w:t>
            </w:r>
          </w:p>
        </w:tc>
      </w:tr>
      <w:tr w:rsidR="00F90E9F" w:rsidRPr="00645294" w:rsidTr="00A96BE5">
        <w:trPr>
          <w:trHeight w:val="276"/>
        </w:trPr>
        <w:tc>
          <w:tcPr>
            <w:tcW w:w="884" w:type="dxa"/>
            <w:vMerge/>
          </w:tcPr>
          <w:p w:rsidR="00F90E9F" w:rsidRPr="00645294" w:rsidRDefault="00F90E9F" w:rsidP="00A96BE5">
            <w:pPr>
              <w:autoSpaceDE w:val="0"/>
              <w:spacing w:line="240" w:lineRule="auto"/>
              <w:rPr>
                <w:snapToGrid w:val="0"/>
                <w:sz w:val="22"/>
                <w:szCs w:val="22"/>
                <w:highlight w:val="yellow"/>
              </w:rPr>
            </w:pPr>
          </w:p>
        </w:tc>
        <w:tc>
          <w:tcPr>
            <w:tcW w:w="1576" w:type="dxa"/>
          </w:tcPr>
          <w:p w:rsidR="00F90E9F" w:rsidRPr="00645294" w:rsidRDefault="00F15292" w:rsidP="00E7204A">
            <w:pPr>
              <w:pStyle w:val="TableContents"/>
              <w:spacing w:line="240" w:lineRule="auto"/>
              <w:rPr>
                <w:bCs/>
                <w:sz w:val="22"/>
                <w:szCs w:val="22"/>
              </w:rPr>
            </w:pPr>
            <w:r w:rsidRPr="00645294">
              <w:rPr>
                <w:bCs/>
                <w:sz w:val="22"/>
                <w:szCs w:val="22"/>
              </w:rPr>
              <w:t>7</w:t>
            </w:r>
          </w:p>
        </w:tc>
        <w:tc>
          <w:tcPr>
            <w:tcW w:w="7433" w:type="dxa"/>
          </w:tcPr>
          <w:p w:rsidR="00F90E9F" w:rsidRPr="00645294" w:rsidRDefault="00F90E9F" w:rsidP="007F766E">
            <w:pPr>
              <w:tabs>
                <w:tab w:val="left" w:pos="1102"/>
              </w:tabs>
              <w:autoSpaceDE w:val="0"/>
              <w:spacing w:line="240" w:lineRule="auto"/>
              <w:rPr>
                <w:snapToGrid w:val="0"/>
                <w:sz w:val="22"/>
                <w:szCs w:val="22"/>
              </w:rPr>
            </w:pPr>
            <w:r w:rsidRPr="00645294">
              <w:rPr>
                <w:sz w:val="22"/>
                <w:szCs w:val="22"/>
              </w:rPr>
              <w:t xml:space="preserve">Карта современного состояния территории с отображением территорий объектов культурного наследия, зон с особыми условиями использования территории федерального, регионального и местного значения </w:t>
            </w:r>
            <w:proofErr w:type="spellStart"/>
            <w:r w:rsidR="00022756" w:rsidRPr="00645294">
              <w:rPr>
                <w:snapToGrid w:val="0"/>
                <w:sz w:val="22"/>
                <w:szCs w:val="22"/>
              </w:rPr>
              <w:t>Чернавск</w:t>
            </w:r>
            <w:r w:rsidRPr="00645294">
              <w:rPr>
                <w:snapToGrid w:val="0"/>
                <w:sz w:val="22"/>
                <w:szCs w:val="22"/>
              </w:rPr>
              <w:t>ого</w:t>
            </w:r>
            <w:proofErr w:type="spellEnd"/>
            <w:r w:rsidRPr="00645294">
              <w:rPr>
                <w:snapToGrid w:val="0"/>
                <w:sz w:val="22"/>
                <w:szCs w:val="22"/>
              </w:rPr>
              <w:t xml:space="preserve"> сельского поселения </w:t>
            </w:r>
            <w:proofErr w:type="spellStart"/>
            <w:r w:rsidR="00B1716C" w:rsidRPr="00645294">
              <w:rPr>
                <w:snapToGrid w:val="0"/>
                <w:sz w:val="22"/>
                <w:szCs w:val="22"/>
              </w:rPr>
              <w:t>Панинск</w:t>
            </w:r>
            <w:r w:rsidRPr="00645294">
              <w:rPr>
                <w:snapToGrid w:val="0"/>
                <w:sz w:val="22"/>
                <w:szCs w:val="22"/>
              </w:rPr>
              <w:t>ого</w:t>
            </w:r>
            <w:proofErr w:type="spellEnd"/>
            <w:r w:rsidRPr="00645294">
              <w:rPr>
                <w:snapToGrid w:val="0"/>
                <w:sz w:val="22"/>
                <w:szCs w:val="22"/>
              </w:rPr>
              <w:t xml:space="preserve"> муниципального района</w:t>
            </w:r>
          </w:p>
        </w:tc>
      </w:tr>
      <w:tr w:rsidR="00F90E9F" w:rsidRPr="00645294" w:rsidTr="00A96BE5">
        <w:trPr>
          <w:trHeight w:val="276"/>
        </w:trPr>
        <w:tc>
          <w:tcPr>
            <w:tcW w:w="884" w:type="dxa"/>
            <w:vMerge/>
          </w:tcPr>
          <w:p w:rsidR="00F90E9F" w:rsidRPr="00645294" w:rsidRDefault="00F90E9F" w:rsidP="00A96BE5">
            <w:pPr>
              <w:autoSpaceDE w:val="0"/>
              <w:spacing w:line="240" w:lineRule="auto"/>
              <w:rPr>
                <w:snapToGrid w:val="0"/>
                <w:sz w:val="22"/>
                <w:szCs w:val="22"/>
                <w:highlight w:val="yellow"/>
              </w:rPr>
            </w:pPr>
          </w:p>
        </w:tc>
        <w:tc>
          <w:tcPr>
            <w:tcW w:w="1576" w:type="dxa"/>
          </w:tcPr>
          <w:p w:rsidR="00F90E9F" w:rsidRPr="00645294" w:rsidRDefault="00F15292" w:rsidP="00E7204A">
            <w:pPr>
              <w:pStyle w:val="TableContents"/>
              <w:spacing w:line="240" w:lineRule="auto"/>
              <w:rPr>
                <w:bCs/>
                <w:sz w:val="22"/>
                <w:szCs w:val="22"/>
              </w:rPr>
            </w:pPr>
            <w:r w:rsidRPr="00645294">
              <w:rPr>
                <w:bCs/>
                <w:sz w:val="22"/>
                <w:szCs w:val="22"/>
              </w:rPr>
              <w:t>8</w:t>
            </w:r>
          </w:p>
        </w:tc>
        <w:tc>
          <w:tcPr>
            <w:tcW w:w="7433" w:type="dxa"/>
          </w:tcPr>
          <w:p w:rsidR="00F90E9F" w:rsidRPr="00645294" w:rsidRDefault="00F90E9F" w:rsidP="00C64845">
            <w:pPr>
              <w:pStyle w:val="TableContents"/>
              <w:spacing w:line="240" w:lineRule="auto"/>
              <w:rPr>
                <w:snapToGrid w:val="0"/>
                <w:sz w:val="22"/>
                <w:szCs w:val="22"/>
              </w:rPr>
            </w:pPr>
            <w:r w:rsidRPr="00645294">
              <w:rPr>
                <w:snapToGrid w:val="0"/>
                <w:sz w:val="22"/>
                <w:szCs w:val="22"/>
              </w:rPr>
              <w:t xml:space="preserve">Карта административно-территориального устройства </w:t>
            </w:r>
            <w:proofErr w:type="spellStart"/>
            <w:r w:rsidR="00022756" w:rsidRPr="00645294">
              <w:rPr>
                <w:snapToGrid w:val="0"/>
                <w:sz w:val="22"/>
                <w:szCs w:val="22"/>
              </w:rPr>
              <w:t>Чернавск</w:t>
            </w:r>
            <w:r w:rsidRPr="00645294">
              <w:rPr>
                <w:snapToGrid w:val="0"/>
                <w:sz w:val="22"/>
                <w:szCs w:val="22"/>
              </w:rPr>
              <w:t>ого</w:t>
            </w:r>
            <w:proofErr w:type="spellEnd"/>
            <w:r w:rsidRPr="00645294">
              <w:rPr>
                <w:snapToGrid w:val="0"/>
                <w:sz w:val="22"/>
                <w:szCs w:val="22"/>
              </w:rPr>
              <w:t xml:space="preserve"> сельского поселения </w:t>
            </w:r>
            <w:proofErr w:type="spellStart"/>
            <w:r w:rsidR="00B1716C" w:rsidRPr="00645294">
              <w:rPr>
                <w:snapToGrid w:val="0"/>
                <w:sz w:val="22"/>
                <w:szCs w:val="22"/>
              </w:rPr>
              <w:t>Панинск</w:t>
            </w:r>
            <w:r w:rsidRPr="00645294">
              <w:rPr>
                <w:snapToGrid w:val="0"/>
                <w:sz w:val="22"/>
                <w:szCs w:val="22"/>
              </w:rPr>
              <w:t>ого</w:t>
            </w:r>
            <w:proofErr w:type="spellEnd"/>
            <w:r w:rsidRPr="00645294">
              <w:rPr>
                <w:snapToGrid w:val="0"/>
                <w:sz w:val="22"/>
                <w:szCs w:val="22"/>
              </w:rPr>
              <w:t xml:space="preserve"> муниципального района</w:t>
            </w:r>
          </w:p>
        </w:tc>
      </w:tr>
      <w:tr w:rsidR="00F90E9F" w:rsidRPr="00645294" w:rsidTr="00A96BE5">
        <w:trPr>
          <w:trHeight w:val="276"/>
        </w:trPr>
        <w:tc>
          <w:tcPr>
            <w:tcW w:w="884" w:type="dxa"/>
            <w:vMerge/>
          </w:tcPr>
          <w:p w:rsidR="00F90E9F" w:rsidRPr="00645294" w:rsidRDefault="00F90E9F" w:rsidP="00A96BE5">
            <w:pPr>
              <w:autoSpaceDE w:val="0"/>
              <w:spacing w:line="240" w:lineRule="auto"/>
              <w:rPr>
                <w:sz w:val="22"/>
                <w:szCs w:val="22"/>
                <w:highlight w:val="yellow"/>
              </w:rPr>
            </w:pPr>
          </w:p>
        </w:tc>
        <w:tc>
          <w:tcPr>
            <w:tcW w:w="1576" w:type="dxa"/>
          </w:tcPr>
          <w:p w:rsidR="00F90E9F" w:rsidRPr="00645294" w:rsidRDefault="00F15292" w:rsidP="00E7204A">
            <w:pPr>
              <w:spacing w:line="240" w:lineRule="auto"/>
              <w:rPr>
                <w:bCs/>
                <w:sz w:val="22"/>
                <w:szCs w:val="22"/>
              </w:rPr>
            </w:pPr>
            <w:r w:rsidRPr="00645294">
              <w:rPr>
                <w:bCs/>
                <w:sz w:val="22"/>
                <w:szCs w:val="22"/>
              </w:rPr>
              <w:t>9</w:t>
            </w:r>
          </w:p>
        </w:tc>
        <w:tc>
          <w:tcPr>
            <w:tcW w:w="7433" w:type="dxa"/>
          </w:tcPr>
          <w:p w:rsidR="00F90E9F" w:rsidRPr="00645294" w:rsidRDefault="00F90E9F" w:rsidP="00C64845">
            <w:pPr>
              <w:widowControl/>
              <w:autoSpaceDE w:val="0"/>
              <w:spacing w:line="240" w:lineRule="auto"/>
              <w:rPr>
                <w:snapToGrid w:val="0"/>
                <w:sz w:val="22"/>
                <w:szCs w:val="22"/>
              </w:rPr>
            </w:pPr>
            <w:r w:rsidRPr="00645294">
              <w:rPr>
                <w:sz w:val="22"/>
                <w:szCs w:val="22"/>
              </w:rPr>
              <w:t xml:space="preserve">Карта современного состояния территории с отображением границ функциональных зон </w:t>
            </w:r>
            <w:proofErr w:type="spellStart"/>
            <w:r w:rsidR="00022756" w:rsidRPr="00645294">
              <w:rPr>
                <w:snapToGrid w:val="0"/>
                <w:sz w:val="22"/>
                <w:szCs w:val="22"/>
              </w:rPr>
              <w:t>Чернавск</w:t>
            </w:r>
            <w:r w:rsidRPr="00645294">
              <w:rPr>
                <w:snapToGrid w:val="0"/>
                <w:sz w:val="22"/>
                <w:szCs w:val="22"/>
              </w:rPr>
              <w:t>ого</w:t>
            </w:r>
            <w:proofErr w:type="spellEnd"/>
            <w:r w:rsidRPr="00645294">
              <w:rPr>
                <w:snapToGrid w:val="0"/>
                <w:sz w:val="22"/>
                <w:szCs w:val="22"/>
              </w:rPr>
              <w:t xml:space="preserve"> сельского поселения </w:t>
            </w:r>
            <w:proofErr w:type="spellStart"/>
            <w:r w:rsidR="00B1716C" w:rsidRPr="00645294">
              <w:rPr>
                <w:snapToGrid w:val="0"/>
                <w:sz w:val="22"/>
                <w:szCs w:val="22"/>
              </w:rPr>
              <w:t>Панинск</w:t>
            </w:r>
            <w:r w:rsidRPr="00645294">
              <w:rPr>
                <w:snapToGrid w:val="0"/>
                <w:sz w:val="22"/>
                <w:szCs w:val="22"/>
              </w:rPr>
              <w:t>ого</w:t>
            </w:r>
            <w:proofErr w:type="spellEnd"/>
            <w:r w:rsidRPr="00645294">
              <w:rPr>
                <w:snapToGrid w:val="0"/>
                <w:sz w:val="22"/>
                <w:szCs w:val="22"/>
              </w:rPr>
              <w:t xml:space="preserve"> муниципального района</w:t>
            </w:r>
          </w:p>
        </w:tc>
      </w:tr>
      <w:tr w:rsidR="00F90E9F" w:rsidRPr="00645294" w:rsidTr="006325A0">
        <w:trPr>
          <w:trHeight w:val="287"/>
        </w:trPr>
        <w:tc>
          <w:tcPr>
            <w:tcW w:w="884" w:type="dxa"/>
            <w:vMerge/>
          </w:tcPr>
          <w:p w:rsidR="00F90E9F" w:rsidRPr="00645294" w:rsidRDefault="00F90E9F" w:rsidP="00A96BE5">
            <w:pPr>
              <w:autoSpaceDE w:val="0"/>
              <w:spacing w:line="240" w:lineRule="auto"/>
              <w:rPr>
                <w:sz w:val="22"/>
                <w:szCs w:val="22"/>
                <w:highlight w:val="yellow"/>
              </w:rPr>
            </w:pPr>
          </w:p>
        </w:tc>
        <w:tc>
          <w:tcPr>
            <w:tcW w:w="1576" w:type="dxa"/>
          </w:tcPr>
          <w:p w:rsidR="00F90E9F" w:rsidRPr="00645294" w:rsidRDefault="00F15292" w:rsidP="00A96BE5">
            <w:pPr>
              <w:spacing w:line="240" w:lineRule="auto"/>
              <w:rPr>
                <w:bCs/>
                <w:sz w:val="22"/>
                <w:szCs w:val="22"/>
              </w:rPr>
            </w:pPr>
            <w:r w:rsidRPr="00645294">
              <w:rPr>
                <w:bCs/>
                <w:sz w:val="22"/>
                <w:szCs w:val="22"/>
              </w:rPr>
              <w:t>10</w:t>
            </w:r>
          </w:p>
        </w:tc>
        <w:tc>
          <w:tcPr>
            <w:tcW w:w="7433" w:type="dxa"/>
          </w:tcPr>
          <w:p w:rsidR="00F90E9F" w:rsidRPr="00645294" w:rsidRDefault="00F90E9F" w:rsidP="00A96BE5">
            <w:pPr>
              <w:widowControl/>
              <w:autoSpaceDE w:val="0"/>
              <w:spacing w:line="240" w:lineRule="auto"/>
              <w:rPr>
                <w:sz w:val="22"/>
                <w:szCs w:val="22"/>
              </w:rPr>
            </w:pPr>
            <w:r w:rsidRPr="00645294">
              <w:rPr>
                <w:snapToGrid w:val="0"/>
                <w:sz w:val="22"/>
                <w:szCs w:val="22"/>
              </w:rPr>
              <w:t xml:space="preserve">Карта границ территорий, подверженных риску возникновения чрезвычайных ситуаций природного и техногенного характера </w:t>
            </w:r>
            <w:proofErr w:type="spellStart"/>
            <w:r w:rsidR="00022756" w:rsidRPr="00645294">
              <w:rPr>
                <w:snapToGrid w:val="0"/>
                <w:sz w:val="22"/>
                <w:szCs w:val="22"/>
              </w:rPr>
              <w:t>Чернавск</w:t>
            </w:r>
            <w:r w:rsidRPr="00645294">
              <w:rPr>
                <w:snapToGrid w:val="0"/>
                <w:sz w:val="22"/>
                <w:szCs w:val="22"/>
              </w:rPr>
              <w:t>ого</w:t>
            </w:r>
            <w:proofErr w:type="spellEnd"/>
            <w:r w:rsidRPr="00645294">
              <w:rPr>
                <w:snapToGrid w:val="0"/>
                <w:sz w:val="22"/>
                <w:szCs w:val="22"/>
              </w:rPr>
              <w:t xml:space="preserve"> сельского поселения </w:t>
            </w:r>
            <w:proofErr w:type="spellStart"/>
            <w:r w:rsidR="00B1716C" w:rsidRPr="00645294">
              <w:rPr>
                <w:snapToGrid w:val="0"/>
                <w:sz w:val="22"/>
                <w:szCs w:val="22"/>
              </w:rPr>
              <w:t>Панинск</w:t>
            </w:r>
            <w:r w:rsidRPr="00645294">
              <w:rPr>
                <w:snapToGrid w:val="0"/>
                <w:sz w:val="22"/>
                <w:szCs w:val="22"/>
              </w:rPr>
              <w:t>ого</w:t>
            </w:r>
            <w:proofErr w:type="spellEnd"/>
            <w:r w:rsidRPr="00645294">
              <w:rPr>
                <w:snapToGrid w:val="0"/>
                <w:sz w:val="22"/>
                <w:szCs w:val="22"/>
              </w:rPr>
              <w:t xml:space="preserve"> муниципального района</w:t>
            </w:r>
          </w:p>
        </w:tc>
      </w:tr>
    </w:tbl>
    <w:p w:rsidR="000324A3" w:rsidRPr="00645294" w:rsidRDefault="000324A3" w:rsidP="00182BAC">
      <w:pPr>
        <w:spacing w:line="240" w:lineRule="auto"/>
        <w:jc w:val="both"/>
        <w:rPr>
          <w:b/>
          <w:bCs/>
          <w:iCs/>
        </w:rPr>
      </w:pPr>
    </w:p>
    <w:p w:rsidR="000324A3" w:rsidRPr="00645294" w:rsidRDefault="000324A3" w:rsidP="00182BAC">
      <w:pPr>
        <w:spacing w:line="240" w:lineRule="auto"/>
        <w:jc w:val="both"/>
        <w:rPr>
          <w:b/>
          <w:iCs/>
        </w:rPr>
      </w:pPr>
    </w:p>
    <w:p w:rsidR="000324A3" w:rsidRPr="00645294" w:rsidRDefault="000324A3" w:rsidP="00182BAC">
      <w:pPr>
        <w:spacing w:line="240" w:lineRule="auto"/>
        <w:jc w:val="both"/>
      </w:pPr>
    </w:p>
    <w:sdt>
      <w:sdtPr>
        <w:rPr>
          <w:rFonts w:ascii="Times New Roman" w:eastAsia="Times New Roman" w:hAnsi="Times New Roman" w:cs="Times New Roman"/>
          <w:b w:val="0"/>
          <w:bCs w:val="0"/>
          <w:color w:val="auto"/>
          <w:sz w:val="24"/>
          <w:szCs w:val="24"/>
        </w:rPr>
        <w:id w:val="1222252117"/>
        <w:docPartObj>
          <w:docPartGallery w:val="Table of Contents"/>
          <w:docPartUnique/>
        </w:docPartObj>
      </w:sdtPr>
      <w:sdtContent>
        <w:p w:rsidR="003F0F7B" w:rsidRPr="00645294" w:rsidRDefault="003F0F7B" w:rsidP="00182BAC">
          <w:pPr>
            <w:pStyle w:val="aff7"/>
            <w:pageBreakBefore/>
            <w:spacing w:line="240" w:lineRule="auto"/>
            <w:rPr>
              <w:rFonts w:ascii="Times New Roman" w:hAnsi="Times New Roman" w:cs="Times New Roman"/>
              <w:color w:val="auto"/>
            </w:rPr>
          </w:pPr>
          <w:r w:rsidRPr="00645294">
            <w:rPr>
              <w:rFonts w:ascii="Times New Roman" w:hAnsi="Times New Roman" w:cs="Times New Roman"/>
              <w:color w:val="auto"/>
            </w:rPr>
            <w:t>Оглавление</w:t>
          </w:r>
        </w:p>
        <w:p w:rsidR="00762B0A" w:rsidRPr="00645294" w:rsidRDefault="004321E0">
          <w:pPr>
            <w:pStyle w:val="1c"/>
            <w:rPr>
              <w:rFonts w:eastAsiaTheme="minorEastAsia"/>
              <w:noProof/>
              <w:sz w:val="22"/>
              <w:szCs w:val="22"/>
            </w:rPr>
          </w:pPr>
          <w:r w:rsidRPr="00645294">
            <w:fldChar w:fldCharType="begin"/>
          </w:r>
          <w:r w:rsidRPr="00645294">
            <w:instrText xml:space="preserve"> TOC \o "1-3" \h \z \u </w:instrText>
          </w:r>
          <w:r w:rsidRPr="00645294">
            <w:fldChar w:fldCharType="separate"/>
          </w:r>
          <w:hyperlink w:anchor="_Toc454777758" w:history="1">
            <w:r w:rsidR="00762B0A" w:rsidRPr="00645294">
              <w:rPr>
                <w:rStyle w:val="af6"/>
                <w:noProof/>
              </w:rPr>
              <w:t>ВВЕДЕНИЕ</w:t>
            </w:r>
            <w:r w:rsidR="00762B0A" w:rsidRPr="00645294">
              <w:rPr>
                <w:noProof/>
                <w:webHidden/>
              </w:rPr>
              <w:tab/>
            </w:r>
            <w:r w:rsidR="00762B0A" w:rsidRPr="00645294">
              <w:rPr>
                <w:noProof/>
                <w:webHidden/>
              </w:rPr>
              <w:fldChar w:fldCharType="begin"/>
            </w:r>
            <w:r w:rsidR="00762B0A" w:rsidRPr="00645294">
              <w:rPr>
                <w:noProof/>
                <w:webHidden/>
              </w:rPr>
              <w:instrText xml:space="preserve"> PAGEREF _Toc454777758 \h </w:instrText>
            </w:r>
            <w:r w:rsidR="00762B0A" w:rsidRPr="00645294">
              <w:rPr>
                <w:noProof/>
                <w:webHidden/>
              </w:rPr>
            </w:r>
            <w:r w:rsidR="00762B0A" w:rsidRPr="00645294">
              <w:rPr>
                <w:noProof/>
                <w:webHidden/>
              </w:rPr>
              <w:fldChar w:fldCharType="separate"/>
            </w:r>
            <w:r w:rsidR="00DB213E">
              <w:rPr>
                <w:noProof/>
                <w:webHidden/>
              </w:rPr>
              <w:t>6</w:t>
            </w:r>
            <w:r w:rsidR="00762B0A" w:rsidRPr="00645294">
              <w:rPr>
                <w:noProof/>
                <w:webHidden/>
              </w:rPr>
              <w:fldChar w:fldCharType="end"/>
            </w:r>
          </w:hyperlink>
        </w:p>
        <w:p w:rsidR="00762B0A" w:rsidRPr="00645294" w:rsidRDefault="00980D93">
          <w:pPr>
            <w:pStyle w:val="1c"/>
            <w:rPr>
              <w:rFonts w:eastAsiaTheme="minorEastAsia"/>
              <w:noProof/>
              <w:sz w:val="22"/>
              <w:szCs w:val="22"/>
            </w:rPr>
          </w:pPr>
          <w:hyperlink w:anchor="_Toc454777759" w:history="1">
            <w:r w:rsidR="00762B0A" w:rsidRPr="00645294">
              <w:rPr>
                <w:rStyle w:val="af6"/>
                <w:noProof/>
              </w:rPr>
              <w:t xml:space="preserve">1. АНАЛИЗ СОСТОЯНИЯ ТЕРРИТОРИИ </w:t>
            </w:r>
            <w:r w:rsidR="00022756" w:rsidRPr="00645294">
              <w:rPr>
                <w:rStyle w:val="af6"/>
                <w:noProof/>
              </w:rPr>
              <w:t>ЧЕРНАВСК</w:t>
            </w:r>
            <w:r w:rsidR="00762B0A" w:rsidRPr="00645294">
              <w:rPr>
                <w:rStyle w:val="af6"/>
                <w:noProof/>
              </w:rPr>
              <w:t>ОГО СЕЛЬСКОГО ПОСЕЛЕНИЯ, ПРОБЛЕМ И НАПРАВЛЕНИЙ ЕЕ КОМПЛЕКСНОГО РАЗВИТИЯ</w:t>
            </w:r>
            <w:r w:rsidR="00762B0A" w:rsidRPr="00645294">
              <w:rPr>
                <w:noProof/>
                <w:webHidden/>
              </w:rPr>
              <w:tab/>
            </w:r>
            <w:r w:rsidR="00762B0A" w:rsidRPr="00645294">
              <w:rPr>
                <w:noProof/>
                <w:webHidden/>
              </w:rPr>
              <w:fldChar w:fldCharType="begin"/>
            </w:r>
            <w:r w:rsidR="00762B0A" w:rsidRPr="00645294">
              <w:rPr>
                <w:noProof/>
                <w:webHidden/>
              </w:rPr>
              <w:instrText xml:space="preserve"> PAGEREF _Toc454777759 \h </w:instrText>
            </w:r>
            <w:r w:rsidR="00762B0A" w:rsidRPr="00645294">
              <w:rPr>
                <w:noProof/>
                <w:webHidden/>
              </w:rPr>
            </w:r>
            <w:r w:rsidR="00762B0A" w:rsidRPr="00645294">
              <w:rPr>
                <w:noProof/>
                <w:webHidden/>
              </w:rPr>
              <w:fldChar w:fldCharType="separate"/>
            </w:r>
            <w:r w:rsidR="00DB213E">
              <w:rPr>
                <w:noProof/>
                <w:webHidden/>
              </w:rPr>
              <w:t>10</w:t>
            </w:r>
            <w:r w:rsidR="00762B0A" w:rsidRPr="00645294">
              <w:rPr>
                <w:noProof/>
                <w:webHidden/>
              </w:rPr>
              <w:fldChar w:fldCharType="end"/>
            </w:r>
          </w:hyperlink>
        </w:p>
        <w:p w:rsidR="00762B0A" w:rsidRPr="00645294" w:rsidRDefault="00980D93">
          <w:pPr>
            <w:pStyle w:val="28"/>
            <w:tabs>
              <w:tab w:val="left" w:pos="960"/>
              <w:tab w:val="right" w:leader="dot" w:pos="9870"/>
            </w:tabs>
            <w:rPr>
              <w:rFonts w:ascii="Times New Roman" w:eastAsiaTheme="minorEastAsia" w:hAnsi="Times New Roman"/>
              <w:noProof/>
              <w:lang w:eastAsia="ru-RU"/>
            </w:rPr>
          </w:pPr>
          <w:hyperlink w:anchor="_Toc454777760" w:history="1">
            <w:r w:rsidR="00762B0A" w:rsidRPr="00645294">
              <w:rPr>
                <w:rStyle w:val="af6"/>
                <w:rFonts w:ascii="Times New Roman" w:hAnsi="Times New Roman"/>
                <w:noProof/>
              </w:rPr>
              <w:t>1.1.</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Экономико-географическое положение и факторы развития сельского поселения.</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_Toc454777760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10</w:t>
            </w:r>
            <w:r w:rsidR="00762B0A" w:rsidRPr="00645294">
              <w:rPr>
                <w:rFonts w:ascii="Times New Roman" w:hAnsi="Times New Roman"/>
                <w:noProof/>
                <w:webHidden/>
              </w:rPr>
              <w:fldChar w:fldCharType="end"/>
            </w:r>
          </w:hyperlink>
        </w:p>
        <w:p w:rsidR="00762B0A" w:rsidRPr="00645294" w:rsidRDefault="00980D93">
          <w:pPr>
            <w:pStyle w:val="28"/>
            <w:tabs>
              <w:tab w:val="left" w:pos="960"/>
              <w:tab w:val="right" w:leader="dot" w:pos="9870"/>
            </w:tabs>
            <w:rPr>
              <w:rFonts w:ascii="Times New Roman" w:eastAsiaTheme="minorEastAsia" w:hAnsi="Times New Roman"/>
              <w:noProof/>
              <w:lang w:eastAsia="ru-RU"/>
            </w:rPr>
          </w:pPr>
          <w:hyperlink w:anchor="_Toc454777761" w:history="1">
            <w:r w:rsidR="00762B0A" w:rsidRPr="00645294">
              <w:rPr>
                <w:rStyle w:val="af6"/>
                <w:rFonts w:ascii="Times New Roman" w:hAnsi="Times New Roman"/>
                <w:noProof/>
              </w:rPr>
              <w:t>1.2.</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Административно-территориальное устройство. Границы</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_Toc454777761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11</w:t>
            </w:r>
            <w:r w:rsidR="00762B0A" w:rsidRPr="00645294">
              <w:rPr>
                <w:rFonts w:ascii="Times New Roman" w:hAnsi="Times New Roman"/>
                <w:noProof/>
                <w:webHidden/>
              </w:rPr>
              <w:fldChar w:fldCharType="end"/>
            </w:r>
          </w:hyperlink>
        </w:p>
        <w:p w:rsidR="00762B0A" w:rsidRPr="00645294" w:rsidRDefault="00980D93">
          <w:pPr>
            <w:pStyle w:val="28"/>
            <w:tabs>
              <w:tab w:val="left" w:pos="960"/>
              <w:tab w:val="right" w:leader="dot" w:pos="9870"/>
            </w:tabs>
            <w:rPr>
              <w:rFonts w:ascii="Times New Roman" w:eastAsiaTheme="minorEastAsia" w:hAnsi="Times New Roman"/>
              <w:noProof/>
              <w:lang w:eastAsia="ru-RU"/>
            </w:rPr>
          </w:pPr>
          <w:hyperlink w:anchor="_Toc454777762" w:history="1">
            <w:r w:rsidR="00762B0A" w:rsidRPr="00645294">
              <w:rPr>
                <w:rStyle w:val="af6"/>
                <w:rFonts w:ascii="Times New Roman" w:hAnsi="Times New Roman"/>
                <w:noProof/>
              </w:rPr>
              <w:t>1.3.</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Краткий историко-градостроительный анализ территории сельского поселения</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_Toc454777762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15</w:t>
            </w:r>
            <w:r w:rsidR="00762B0A" w:rsidRPr="00645294">
              <w:rPr>
                <w:rFonts w:ascii="Times New Roman" w:hAnsi="Times New Roman"/>
                <w:noProof/>
                <w:webHidden/>
              </w:rPr>
              <w:fldChar w:fldCharType="end"/>
            </w:r>
          </w:hyperlink>
        </w:p>
        <w:p w:rsidR="00762B0A" w:rsidRPr="00645294" w:rsidRDefault="00980D93">
          <w:pPr>
            <w:pStyle w:val="28"/>
            <w:tabs>
              <w:tab w:val="left" w:pos="960"/>
              <w:tab w:val="right" w:leader="dot" w:pos="9870"/>
            </w:tabs>
            <w:rPr>
              <w:rFonts w:ascii="Times New Roman" w:eastAsiaTheme="minorEastAsia" w:hAnsi="Times New Roman"/>
              <w:noProof/>
              <w:lang w:eastAsia="ru-RU"/>
            </w:rPr>
          </w:pPr>
          <w:hyperlink w:anchor="_Toc454777763" w:history="1">
            <w:r w:rsidR="00762B0A" w:rsidRPr="00645294">
              <w:rPr>
                <w:rStyle w:val="af6"/>
                <w:rFonts w:ascii="Times New Roman" w:hAnsi="Times New Roman"/>
                <w:noProof/>
                <w:snapToGrid w:val="0"/>
              </w:rPr>
              <w:t>1.4.</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snapToGrid w:val="0"/>
              </w:rPr>
              <w:t>Природно-климатический потенциал сельского поселения</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_Toc454777763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18</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64" w:history="1">
            <w:r w:rsidR="00762B0A" w:rsidRPr="00645294">
              <w:rPr>
                <w:rStyle w:val="af6"/>
                <w:rFonts w:ascii="Times New Roman" w:hAnsi="Times New Roman"/>
                <w:noProof/>
              </w:rPr>
              <w:t>1.4.1.</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Климат и агроклиматический потенциал</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_Toc454777764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18</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65" w:history="1">
            <w:r w:rsidR="00762B0A" w:rsidRPr="00645294">
              <w:rPr>
                <w:rStyle w:val="af6"/>
                <w:rFonts w:ascii="Times New Roman" w:hAnsi="Times New Roman"/>
                <w:noProof/>
              </w:rPr>
              <w:t>1.4.2.</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Геологическое строение и минерально-сырьевые ресурсы</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_Toc454777765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19</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66" w:history="1">
            <w:r w:rsidR="00762B0A" w:rsidRPr="00645294">
              <w:rPr>
                <w:rStyle w:val="af6"/>
                <w:rFonts w:ascii="Times New Roman" w:hAnsi="Times New Roman"/>
                <w:noProof/>
              </w:rPr>
              <w:t>1.4.3.</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Водные ресурсы</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_Toc454777766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19</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67" w:history="1">
            <w:r w:rsidR="00762B0A" w:rsidRPr="00645294">
              <w:rPr>
                <w:rStyle w:val="af6"/>
                <w:rFonts w:ascii="Times New Roman" w:hAnsi="Times New Roman"/>
                <w:noProof/>
              </w:rPr>
              <w:t>1.4.4.</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Почвенные ресурсы</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_Toc454777767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21</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68" w:history="1">
            <w:r w:rsidR="00762B0A" w:rsidRPr="00645294">
              <w:rPr>
                <w:rStyle w:val="af6"/>
                <w:rFonts w:ascii="Times New Roman" w:hAnsi="Times New Roman"/>
                <w:noProof/>
              </w:rPr>
              <w:t>1.4.5.</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Лесосырьевые ресурсы</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_Toc454777768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21</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69" w:history="1">
            <w:r w:rsidR="00762B0A" w:rsidRPr="00645294">
              <w:rPr>
                <w:rStyle w:val="af6"/>
                <w:rFonts w:ascii="Times New Roman" w:hAnsi="Times New Roman"/>
                <w:noProof/>
              </w:rPr>
              <w:t>1.4.6.</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Система особо охраняемых природных территорий</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_Toc454777769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21</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70" w:history="1">
            <w:r w:rsidR="00762B0A" w:rsidRPr="00645294">
              <w:rPr>
                <w:rStyle w:val="af6"/>
                <w:rFonts w:ascii="Times New Roman" w:hAnsi="Times New Roman"/>
                <w:noProof/>
              </w:rPr>
              <w:t>1.4.7.</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Ландшафтно-рекреационный потенциал</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_Toc454777770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21</w:t>
            </w:r>
            <w:r w:rsidR="00762B0A" w:rsidRPr="00645294">
              <w:rPr>
                <w:rFonts w:ascii="Times New Roman" w:hAnsi="Times New Roman"/>
                <w:noProof/>
                <w:webHidden/>
              </w:rPr>
              <w:fldChar w:fldCharType="end"/>
            </w:r>
          </w:hyperlink>
        </w:p>
        <w:p w:rsidR="00762B0A" w:rsidRPr="00645294" w:rsidRDefault="00980D93">
          <w:pPr>
            <w:pStyle w:val="28"/>
            <w:tabs>
              <w:tab w:val="left" w:pos="960"/>
              <w:tab w:val="right" w:leader="dot" w:pos="9870"/>
            </w:tabs>
            <w:rPr>
              <w:rFonts w:ascii="Times New Roman" w:eastAsiaTheme="minorEastAsia" w:hAnsi="Times New Roman"/>
              <w:noProof/>
              <w:lang w:eastAsia="ru-RU"/>
            </w:rPr>
          </w:pPr>
          <w:hyperlink w:anchor="_Toc454777771" w:history="1">
            <w:r w:rsidR="00762B0A" w:rsidRPr="00645294">
              <w:rPr>
                <w:rStyle w:val="af6"/>
                <w:rFonts w:ascii="Times New Roman" w:hAnsi="Times New Roman"/>
                <w:noProof/>
              </w:rPr>
              <w:t>1.5.</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Население и демография сельского поселения</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_Toc454777771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22</w:t>
            </w:r>
            <w:r w:rsidR="00762B0A" w:rsidRPr="00645294">
              <w:rPr>
                <w:rFonts w:ascii="Times New Roman" w:hAnsi="Times New Roman"/>
                <w:noProof/>
                <w:webHidden/>
              </w:rPr>
              <w:fldChar w:fldCharType="end"/>
            </w:r>
          </w:hyperlink>
        </w:p>
        <w:p w:rsidR="00762B0A" w:rsidRPr="00645294" w:rsidRDefault="00980D93">
          <w:pPr>
            <w:pStyle w:val="28"/>
            <w:tabs>
              <w:tab w:val="left" w:pos="960"/>
              <w:tab w:val="right" w:leader="dot" w:pos="9870"/>
            </w:tabs>
            <w:rPr>
              <w:rFonts w:ascii="Times New Roman" w:eastAsiaTheme="minorEastAsia" w:hAnsi="Times New Roman"/>
              <w:noProof/>
              <w:lang w:eastAsia="ru-RU"/>
            </w:rPr>
          </w:pPr>
          <w:hyperlink w:anchor="_Toc454777772" w:history="1">
            <w:r w:rsidR="00762B0A" w:rsidRPr="00645294">
              <w:rPr>
                <w:rStyle w:val="af6"/>
                <w:rFonts w:ascii="Times New Roman" w:hAnsi="Times New Roman"/>
                <w:noProof/>
              </w:rPr>
              <w:t>1.6.</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Экономическая база и анализ бюджета</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_Toc454777772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27</w:t>
            </w:r>
            <w:r w:rsidR="00762B0A" w:rsidRPr="00645294">
              <w:rPr>
                <w:rFonts w:ascii="Times New Roman" w:hAnsi="Times New Roman"/>
                <w:noProof/>
                <w:webHidden/>
              </w:rPr>
              <w:fldChar w:fldCharType="end"/>
            </w:r>
          </w:hyperlink>
        </w:p>
        <w:p w:rsidR="00762B0A" w:rsidRPr="00645294" w:rsidRDefault="00980D93">
          <w:pPr>
            <w:pStyle w:val="28"/>
            <w:tabs>
              <w:tab w:val="left" w:pos="960"/>
              <w:tab w:val="right" w:leader="dot" w:pos="9870"/>
            </w:tabs>
            <w:rPr>
              <w:rFonts w:ascii="Times New Roman" w:eastAsiaTheme="minorEastAsia" w:hAnsi="Times New Roman"/>
              <w:noProof/>
              <w:lang w:eastAsia="ru-RU"/>
            </w:rPr>
          </w:pPr>
          <w:hyperlink w:anchor="_Toc454777773" w:history="1">
            <w:r w:rsidR="00762B0A" w:rsidRPr="00645294">
              <w:rPr>
                <w:rStyle w:val="af6"/>
                <w:rFonts w:ascii="Times New Roman" w:hAnsi="Times New Roman"/>
                <w:noProof/>
                <w:snapToGrid w:val="0"/>
              </w:rPr>
              <w:t>1.7.</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snapToGrid w:val="0"/>
              </w:rPr>
              <w:t>Земельный фонд сельского поселения и категории земель. Кадастровая оценка</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_Toc454777773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29</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74" w:history="1">
            <w:r w:rsidR="00762B0A" w:rsidRPr="00645294">
              <w:rPr>
                <w:rStyle w:val="af6"/>
                <w:rFonts w:ascii="Times New Roman" w:hAnsi="Times New Roman"/>
                <w:noProof/>
              </w:rPr>
              <w:t>1.7.1.</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Земли сельскохозяйственного назначения</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_Toc454777774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31</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75" w:history="1">
            <w:r w:rsidR="00762B0A" w:rsidRPr="00645294">
              <w:rPr>
                <w:rStyle w:val="af6"/>
                <w:rFonts w:ascii="Times New Roman" w:hAnsi="Times New Roman"/>
                <w:noProof/>
              </w:rPr>
              <w:t>1.7.2.</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Земли населенных пунктов</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_Toc454777775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31</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76" w:history="1">
            <w:r w:rsidR="00762B0A" w:rsidRPr="00645294">
              <w:rPr>
                <w:rStyle w:val="af6"/>
                <w:rFonts w:ascii="Times New Roman" w:hAnsi="Times New Roman"/>
                <w:noProof/>
              </w:rPr>
              <w:t>1.7.3.</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_Toc454777776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32</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77" w:history="1">
            <w:r w:rsidR="00762B0A" w:rsidRPr="00645294">
              <w:rPr>
                <w:rStyle w:val="af6"/>
                <w:rFonts w:ascii="Times New Roman" w:hAnsi="Times New Roman"/>
                <w:noProof/>
              </w:rPr>
              <w:t>1.7.4.</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Земли особо охраняемых территорий и объектов</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_Toc454777777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33</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78" w:history="1">
            <w:r w:rsidR="00762B0A" w:rsidRPr="00645294">
              <w:rPr>
                <w:rStyle w:val="af6"/>
                <w:rFonts w:ascii="Times New Roman" w:hAnsi="Times New Roman"/>
                <w:noProof/>
              </w:rPr>
              <w:t>1.7.5.</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Земли лесного фонда</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_Toc454777778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35</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79" w:history="1">
            <w:r w:rsidR="00762B0A" w:rsidRPr="00645294">
              <w:rPr>
                <w:rStyle w:val="af6"/>
                <w:rFonts w:ascii="Times New Roman" w:hAnsi="Times New Roman"/>
                <w:noProof/>
              </w:rPr>
              <w:t>1.7.6.</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Земли водного фонда</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_Toc454777779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35</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80" w:history="1">
            <w:r w:rsidR="00762B0A" w:rsidRPr="00645294">
              <w:rPr>
                <w:rStyle w:val="af6"/>
                <w:rFonts w:ascii="Times New Roman" w:hAnsi="Times New Roman"/>
                <w:noProof/>
              </w:rPr>
              <w:t>1.7.7.</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Земли запаса</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_Toc454777780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36</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81" w:history="1">
            <w:r w:rsidR="00762B0A" w:rsidRPr="00645294">
              <w:rPr>
                <w:rStyle w:val="af6"/>
                <w:rFonts w:ascii="Times New Roman" w:hAnsi="Times New Roman"/>
                <w:noProof/>
              </w:rPr>
              <w:t>1.7.8.</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Кадастровая оценка земель</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_Toc454777781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36</w:t>
            </w:r>
            <w:r w:rsidR="00762B0A" w:rsidRPr="00645294">
              <w:rPr>
                <w:rFonts w:ascii="Times New Roman" w:hAnsi="Times New Roman"/>
                <w:noProof/>
                <w:webHidden/>
              </w:rPr>
              <w:fldChar w:fldCharType="end"/>
            </w:r>
          </w:hyperlink>
        </w:p>
        <w:p w:rsidR="00762B0A" w:rsidRPr="00645294" w:rsidRDefault="00980D93">
          <w:pPr>
            <w:pStyle w:val="28"/>
            <w:tabs>
              <w:tab w:val="left" w:pos="960"/>
              <w:tab w:val="right" w:leader="dot" w:pos="9870"/>
            </w:tabs>
            <w:rPr>
              <w:rFonts w:ascii="Times New Roman" w:eastAsiaTheme="minorEastAsia" w:hAnsi="Times New Roman"/>
              <w:noProof/>
              <w:lang w:eastAsia="ru-RU"/>
            </w:rPr>
          </w:pPr>
          <w:hyperlink w:anchor="_Toc454777782" w:history="1">
            <w:r w:rsidR="00762B0A" w:rsidRPr="00645294">
              <w:rPr>
                <w:rStyle w:val="af6"/>
                <w:rFonts w:ascii="Times New Roman" w:hAnsi="Times New Roman"/>
                <w:noProof/>
                <w:snapToGrid w:val="0"/>
              </w:rPr>
              <w:t>1.8.</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snapToGrid w:val="0"/>
              </w:rPr>
              <w:t>Планировочная  организация сельского поселения и функциональное зонирование населенных пунктов</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_Toc454777782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40</w:t>
            </w:r>
            <w:r w:rsidR="00762B0A" w:rsidRPr="00645294">
              <w:rPr>
                <w:rFonts w:ascii="Times New Roman" w:hAnsi="Times New Roman"/>
                <w:noProof/>
                <w:webHidden/>
              </w:rPr>
              <w:fldChar w:fldCharType="end"/>
            </w:r>
          </w:hyperlink>
        </w:p>
        <w:p w:rsidR="00762B0A" w:rsidRPr="00645294" w:rsidRDefault="00980D93">
          <w:pPr>
            <w:pStyle w:val="34"/>
            <w:tabs>
              <w:tab w:val="right" w:leader="dot" w:pos="9870"/>
            </w:tabs>
            <w:rPr>
              <w:rFonts w:ascii="Times New Roman" w:eastAsiaTheme="minorEastAsia" w:hAnsi="Times New Roman"/>
              <w:noProof/>
              <w:lang w:eastAsia="ru-RU"/>
            </w:rPr>
          </w:pPr>
          <w:hyperlink w:anchor="_Toc454777783" w:history="1">
            <w:r w:rsidR="00762B0A" w:rsidRPr="00645294">
              <w:rPr>
                <w:rStyle w:val="af6"/>
                <w:rFonts w:ascii="Times New Roman" w:hAnsi="Times New Roman"/>
                <w:noProof/>
              </w:rPr>
              <w:t xml:space="preserve">1.8.1. Планировочная организация территории </w:t>
            </w:r>
            <w:r w:rsidR="00022756" w:rsidRPr="00645294">
              <w:rPr>
                <w:rStyle w:val="af6"/>
                <w:rFonts w:ascii="Times New Roman" w:hAnsi="Times New Roman"/>
                <w:noProof/>
              </w:rPr>
              <w:t>Чернавск</w:t>
            </w:r>
            <w:r w:rsidR="00762B0A" w:rsidRPr="00645294">
              <w:rPr>
                <w:rStyle w:val="af6"/>
                <w:rFonts w:ascii="Times New Roman" w:hAnsi="Times New Roman"/>
                <w:noProof/>
              </w:rPr>
              <w:t>ого сельского поселения</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_Toc454777783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40</w:t>
            </w:r>
            <w:r w:rsidR="00762B0A" w:rsidRPr="00645294">
              <w:rPr>
                <w:rFonts w:ascii="Times New Roman" w:hAnsi="Times New Roman"/>
                <w:noProof/>
                <w:webHidden/>
              </w:rPr>
              <w:fldChar w:fldCharType="end"/>
            </w:r>
          </w:hyperlink>
        </w:p>
        <w:p w:rsidR="00762B0A" w:rsidRPr="00645294" w:rsidRDefault="00980D93">
          <w:pPr>
            <w:pStyle w:val="34"/>
            <w:tabs>
              <w:tab w:val="right" w:leader="dot" w:pos="9870"/>
            </w:tabs>
            <w:rPr>
              <w:rFonts w:ascii="Times New Roman" w:eastAsiaTheme="minorEastAsia" w:hAnsi="Times New Roman"/>
              <w:noProof/>
              <w:lang w:eastAsia="ru-RU"/>
            </w:rPr>
          </w:pPr>
          <w:hyperlink w:anchor="_Toc454777784" w:history="1">
            <w:r w:rsidR="00762B0A" w:rsidRPr="00645294">
              <w:rPr>
                <w:rStyle w:val="af6"/>
                <w:rFonts w:ascii="Times New Roman" w:hAnsi="Times New Roman"/>
                <w:noProof/>
              </w:rPr>
              <w:t>1.8.2. Функциональное зонирование территории населенных пунктов</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_Toc454777784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42</w:t>
            </w:r>
            <w:r w:rsidR="00762B0A" w:rsidRPr="00645294">
              <w:rPr>
                <w:rFonts w:ascii="Times New Roman" w:hAnsi="Times New Roman"/>
                <w:noProof/>
                <w:webHidden/>
              </w:rPr>
              <w:fldChar w:fldCharType="end"/>
            </w:r>
          </w:hyperlink>
        </w:p>
        <w:p w:rsidR="00762B0A" w:rsidRPr="00645294" w:rsidRDefault="00980D93">
          <w:pPr>
            <w:pStyle w:val="34"/>
            <w:tabs>
              <w:tab w:val="right" w:leader="dot" w:pos="9870"/>
            </w:tabs>
            <w:rPr>
              <w:rFonts w:ascii="Times New Roman" w:eastAsiaTheme="minorEastAsia" w:hAnsi="Times New Roman"/>
              <w:noProof/>
              <w:lang w:eastAsia="ru-RU"/>
            </w:rPr>
          </w:pPr>
          <w:hyperlink w:anchor="_Toc454777785" w:history="1">
            <w:r w:rsidR="00762B0A" w:rsidRPr="00645294">
              <w:rPr>
                <w:rStyle w:val="af6"/>
                <w:rFonts w:ascii="Times New Roman" w:hAnsi="Times New Roman"/>
                <w:noProof/>
              </w:rPr>
              <w:t>1.8.3. Зоны ограничений и зоны с особыми условиями использования территории</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_Toc454777785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44</w:t>
            </w:r>
            <w:r w:rsidR="00762B0A" w:rsidRPr="00645294">
              <w:rPr>
                <w:rFonts w:ascii="Times New Roman" w:hAnsi="Times New Roman"/>
                <w:noProof/>
                <w:webHidden/>
              </w:rPr>
              <w:fldChar w:fldCharType="end"/>
            </w:r>
          </w:hyperlink>
        </w:p>
        <w:p w:rsidR="00762B0A" w:rsidRPr="00645294" w:rsidRDefault="00980D93">
          <w:pPr>
            <w:pStyle w:val="28"/>
            <w:tabs>
              <w:tab w:val="left" w:pos="960"/>
              <w:tab w:val="right" w:leader="dot" w:pos="9870"/>
            </w:tabs>
            <w:rPr>
              <w:rFonts w:ascii="Times New Roman" w:eastAsiaTheme="minorEastAsia" w:hAnsi="Times New Roman"/>
              <w:noProof/>
              <w:lang w:eastAsia="ru-RU"/>
            </w:rPr>
          </w:pPr>
          <w:hyperlink w:anchor="_Toc454777786" w:history="1">
            <w:r w:rsidR="00762B0A" w:rsidRPr="00645294">
              <w:rPr>
                <w:rStyle w:val="af6"/>
                <w:rFonts w:ascii="Times New Roman" w:hAnsi="Times New Roman"/>
                <w:noProof/>
              </w:rPr>
              <w:t>1.9.</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Объекты капитального строительства местного значения</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_Toc454777786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56</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87" w:history="1">
            <w:r w:rsidR="00762B0A" w:rsidRPr="00645294">
              <w:rPr>
                <w:rStyle w:val="af6"/>
                <w:rFonts w:ascii="Times New Roman" w:hAnsi="Times New Roman"/>
                <w:noProof/>
              </w:rPr>
              <w:t>1.9.1.</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Инженерная инфраструктура</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_Toc454777787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56</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88" w:history="1">
            <w:r w:rsidR="00762B0A" w:rsidRPr="00645294">
              <w:rPr>
                <w:rStyle w:val="af6"/>
                <w:rFonts w:ascii="Times New Roman" w:hAnsi="Times New Roman"/>
                <w:noProof/>
              </w:rPr>
              <w:t>1.9.2.</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Транспортная инфраструктура</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_Toc454777788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61</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89" w:history="1">
            <w:r w:rsidR="00762B0A" w:rsidRPr="00645294">
              <w:rPr>
                <w:rStyle w:val="af6"/>
                <w:rFonts w:ascii="Times New Roman" w:eastAsia="Arial Unicode MS" w:hAnsi="Times New Roman"/>
                <w:noProof/>
              </w:rPr>
              <w:t>1.9.3.</w:t>
            </w:r>
            <w:r w:rsidR="00762B0A" w:rsidRPr="00645294">
              <w:rPr>
                <w:rFonts w:ascii="Times New Roman" w:eastAsiaTheme="minorEastAsia" w:hAnsi="Times New Roman"/>
                <w:noProof/>
                <w:lang w:eastAsia="ru-RU"/>
              </w:rPr>
              <w:tab/>
            </w:r>
            <w:r w:rsidR="00762B0A" w:rsidRPr="00645294">
              <w:rPr>
                <w:rStyle w:val="af6"/>
                <w:rFonts w:ascii="Times New Roman" w:eastAsia="Arial Unicode MS" w:hAnsi="Times New Roman"/>
                <w:noProof/>
              </w:rPr>
              <w:t>Объекты жилищного строительства</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_Toc454777789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64</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90" w:history="1">
            <w:r w:rsidR="00762B0A" w:rsidRPr="00645294">
              <w:rPr>
                <w:rStyle w:val="af6"/>
                <w:rFonts w:ascii="Times New Roman" w:hAnsi="Times New Roman"/>
                <w:noProof/>
              </w:rPr>
              <w:t>1.9.4.</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Объекты социальной инфраструктуры сельского поселения</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_Toc454777790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65</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91" w:history="1">
            <w:r w:rsidR="00762B0A" w:rsidRPr="00645294">
              <w:rPr>
                <w:rStyle w:val="af6"/>
                <w:rFonts w:ascii="Times New Roman" w:hAnsi="Times New Roman"/>
                <w:noProof/>
              </w:rPr>
              <w:t>1.9.5.</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Объекты массового отдыха жителей поселения. Благоустройство и озеленение территории поселения</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_Toc454777791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73</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92" w:history="1">
            <w:r w:rsidR="00762B0A" w:rsidRPr="00645294">
              <w:rPr>
                <w:rStyle w:val="af6"/>
                <w:rFonts w:ascii="Times New Roman" w:hAnsi="Times New Roman"/>
                <w:noProof/>
              </w:rPr>
              <w:t>1.9.6.</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 xml:space="preserve">Объекты специального назначения. Обеспечение территории сельского поселения </w:t>
            </w:r>
            <w:r w:rsidR="00762B0A" w:rsidRPr="00645294">
              <w:rPr>
                <w:rStyle w:val="af6"/>
                <w:rFonts w:ascii="Times New Roman" w:hAnsi="Times New Roman"/>
                <w:iCs/>
                <w:noProof/>
              </w:rPr>
              <w:t>местами сбора мусора и местами захоронения</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_Toc454777792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74</w:t>
            </w:r>
            <w:r w:rsidR="00762B0A" w:rsidRPr="00645294">
              <w:rPr>
                <w:rFonts w:ascii="Times New Roman" w:hAnsi="Times New Roman"/>
                <w:noProof/>
                <w:webHidden/>
              </w:rPr>
              <w:fldChar w:fldCharType="end"/>
            </w:r>
          </w:hyperlink>
        </w:p>
        <w:p w:rsidR="00762B0A" w:rsidRPr="00645294" w:rsidRDefault="00980D93">
          <w:pPr>
            <w:pStyle w:val="1c"/>
            <w:rPr>
              <w:rFonts w:eastAsiaTheme="minorEastAsia"/>
              <w:noProof/>
              <w:sz w:val="22"/>
              <w:szCs w:val="22"/>
            </w:rPr>
          </w:pPr>
          <w:hyperlink w:anchor="_Toc454777793" w:history="1">
            <w:r w:rsidR="00762B0A" w:rsidRPr="00645294">
              <w:rPr>
                <w:rStyle w:val="af6"/>
                <w:noProof/>
                <w:snapToGrid w:val="0"/>
              </w:rPr>
              <w:t>2. ЗАДАЧИ ТЕРРИТОРИАЛЬНОГО ПЛАНИРОВАНИЯ, ВАРИАНТЫ ИХ РЕШЕНИЯ, ОБОСНОВАНИЕ ПРЕДЛОЖЕНИЙ И ПЕРЕЧЕНЬ МЕРОПРИЯТИЙ ПО ТЕРРИТОРИАЛЬНОМУ ПЛАНИРОВАНИЮ</w:t>
            </w:r>
            <w:r w:rsidR="00762B0A" w:rsidRPr="00645294">
              <w:rPr>
                <w:noProof/>
                <w:webHidden/>
              </w:rPr>
              <w:tab/>
            </w:r>
            <w:r w:rsidR="00762B0A" w:rsidRPr="00645294">
              <w:rPr>
                <w:noProof/>
                <w:webHidden/>
              </w:rPr>
              <w:fldChar w:fldCharType="begin"/>
            </w:r>
            <w:r w:rsidR="00762B0A" w:rsidRPr="00645294">
              <w:rPr>
                <w:noProof/>
                <w:webHidden/>
              </w:rPr>
              <w:instrText xml:space="preserve"> PAGEREF _Toc454777793 \h </w:instrText>
            </w:r>
            <w:r w:rsidR="00762B0A" w:rsidRPr="00645294">
              <w:rPr>
                <w:noProof/>
                <w:webHidden/>
              </w:rPr>
            </w:r>
            <w:r w:rsidR="00762B0A" w:rsidRPr="00645294">
              <w:rPr>
                <w:noProof/>
                <w:webHidden/>
              </w:rPr>
              <w:fldChar w:fldCharType="separate"/>
            </w:r>
            <w:r w:rsidR="00DB213E">
              <w:rPr>
                <w:noProof/>
                <w:webHidden/>
              </w:rPr>
              <w:t>77</w:t>
            </w:r>
            <w:r w:rsidR="00762B0A" w:rsidRPr="00645294">
              <w:rPr>
                <w:noProof/>
                <w:webHidden/>
              </w:rPr>
              <w:fldChar w:fldCharType="end"/>
            </w:r>
          </w:hyperlink>
        </w:p>
        <w:p w:rsidR="00762B0A" w:rsidRPr="00645294" w:rsidRDefault="00980D93">
          <w:pPr>
            <w:pStyle w:val="28"/>
            <w:tabs>
              <w:tab w:val="left" w:pos="960"/>
              <w:tab w:val="right" w:leader="dot" w:pos="9870"/>
            </w:tabs>
            <w:rPr>
              <w:rFonts w:ascii="Times New Roman" w:eastAsiaTheme="minorEastAsia" w:hAnsi="Times New Roman"/>
              <w:noProof/>
              <w:lang w:eastAsia="ru-RU"/>
            </w:rPr>
          </w:pPr>
          <w:hyperlink w:anchor="_Toc454777794" w:history="1">
            <w:r w:rsidR="00762B0A" w:rsidRPr="00645294">
              <w:rPr>
                <w:rStyle w:val="af6"/>
                <w:rFonts w:ascii="Times New Roman" w:hAnsi="Times New Roman"/>
                <w:noProof/>
              </w:rPr>
              <w:t>2.1.</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 xml:space="preserve">Базовый прогноз численности населения </w:t>
            </w:r>
            <w:r w:rsidR="00022756" w:rsidRPr="00645294">
              <w:rPr>
                <w:rStyle w:val="af6"/>
                <w:rFonts w:ascii="Times New Roman" w:hAnsi="Times New Roman"/>
                <w:noProof/>
              </w:rPr>
              <w:t>Чернавск</w:t>
            </w:r>
            <w:r w:rsidR="00762B0A" w:rsidRPr="00645294">
              <w:rPr>
                <w:rStyle w:val="af6"/>
                <w:rFonts w:ascii="Times New Roman" w:hAnsi="Times New Roman"/>
                <w:noProof/>
              </w:rPr>
              <w:t>ого сельского поселения</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_Toc454777794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78</w:t>
            </w:r>
            <w:r w:rsidR="00762B0A" w:rsidRPr="00645294">
              <w:rPr>
                <w:rFonts w:ascii="Times New Roman" w:hAnsi="Times New Roman"/>
                <w:noProof/>
                <w:webHidden/>
              </w:rPr>
              <w:fldChar w:fldCharType="end"/>
            </w:r>
          </w:hyperlink>
        </w:p>
        <w:p w:rsidR="00762B0A" w:rsidRPr="00645294" w:rsidRDefault="00980D93">
          <w:pPr>
            <w:pStyle w:val="28"/>
            <w:tabs>
              <w:tab w:val="left" w:pos="960"/>
              <w:tab w:val="right" w:leader="dot" w:pos="9870"/>
            </w:tabs>
            <w:rPr>
              <w:rFonts w:ascii="Times New Roman" w:eastAsiaTheme="minorEastAsia" w:hAnsi="Times New Roman"/>
              <w:noProof/>
              <w:lang w:eastAsia="ru-RU"/>
            </w:rPr>
          </w:pPr>
          <w:hyperlink w:anchor="_Toc454777795" w:history="1">
            <w:r w:rsidR="00762B0A" w:rsidRPr="00645294">
              <w:rPr>
                <w:rStyle w:val="af6"/>
                <w:rFonts w:ascii="Times New Roman" w:hAnsi="Times New Roman"/>
                <w:noProof/>
              </w:rPr>
              <w:t>2.2.</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 xml:space="preserve">Предложения по оптимизации административно-территориального устройства </w:t>
            </w:r>
            <w:r w:rsidR="00022756" w:rsidRPr="00645294">
              <w:rPr>
                <w:rStyle w:val="af6"/>
                <w:rFonts w:ascii="Times New Roman" w:hAnsi="Times New Roman"/>
                <w:noProof/>
              </w:rPr>
              <w:t>Чернавск</w:t>
            </w:r>
            <w:r w:rsidR="00762B0A" w:rsidRPr="00645294">
              <w:rPr>
                <w:rStyle w:val="af6"/>
                <w:rFonts w:ascii="Times New Roman" w:hAnsi="Times New Roman"/>
                <w:noProof/>
              </w:rPr>
              <w:t>ого сельского поселения и изменению категорий земель</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_Toc454777795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80</w:t>
            </w:r>
            <w:r w:rsidR="00762B0A" w:rsidRPr="00645294">
              <w:rPr>
                <w:rFonts w:ascii="Times New Roman" w:hAnsi="Times New Roman"/>
                <w:noProof/>
                <w:webHidden/>
              </w:rPr>
              <w:fldChar w:fldCharType="end"/>
            </w:r>
          </w:hyperlink>
        </w:p>
        <w:p w:rsidR="00762B0A" w:rsidRPr="00645294" w:rsidRDefault="00980D93">
          <w:pPr>
            <w:pStyle w:val="28"/>
            <w:tabs>
              <w:tab w:val="left" w:pos="960"/>
              <w:tab w:val="right" w:leader="dot" w:pos="9870"/>
            </w:tabs>
            <w:rPr>
              <w:rFonts w:ascii="Times New Roman" w:eastAsiaTheme="minorEastAsia" w:hAnsi="Times New Roman"/>
              <w:noProof/>
              <w:lang w:eastAsia="ru-RU"/>
            </w:rPr>
          </w:pPr>
          <w:hyperlink w:anchor="_Toc454777796" w:history="1">
            <w:r w:rsidR="00762B0A" w:rsidRPr="00645294">
              <w:rPr>
                <w:rStyle w:val="af6"/>
                <w:rFonts w:ascii="Times New Roman" w:hAnsi="Times New Roman"/>
                <w:noProof/>
              </w:rPr>
              <w:t>2.3.</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Предложения по усовершенствованию и развитию планировочной структуры сельского поселения, функциональное и градостроительное зонирование</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_Toc454777796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82</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97" w:history="1">
            <w:r w:rsidR="00762B0A" w:rsidRPr="00645294">
              <w:rPr>
                <w:rStyle w:val="af6"/>
                <w:rFonts w:ascii="Times New Roman" w:hAnsi="Times New Roman"/>
                <w:noProof/>
              </w:rPr>
              <w:t>2.3.1.</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Функциональное зонирование</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_Toc454777797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82</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98" w:history="1">
            <w:r w:rsidR="00762B0A" w:rsidRPr="00645294">
              <w:rPr>
                <w:rStyle w:val="af6"/>
                <w:rFonts w:ascii="Times New Roman" w:hAnsi="Times New Roman"/>
                <w:noProof/>
              </w:rPr>
              <w:t>2.3.2.</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Архитектурно-планировочное освоение</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_Toc454777798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82</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799" w:history="1">
            <w:r w:rsidR="00762B0A" w:rsidRPr="00645294">
              <w:rPr>
                <w:rStyle w:val="af6"/>
                <w:rFonts w:ascii="Times New Roman" w:hAnsi="Times New Roman"/>
                <w:noProof/>
                <w:snapToGrid w:val="0"/>
              </w:rPr>
              <w:t>2.3.3.</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snapToGrid w:val="0"/>
              </w:rPr>
              <w:t>Градостроительное зонирование</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_Toc454777799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84</w:t>
            </w:r>
            <w:r w:rsidR="00762B0A" w:rsidRPr="00645294">
              <w:rPr>
                <w:rFonts w:ascii="Times New Roman" w:hAnsi="Times New Roman"/>
                <w:noProof/>
                <w:webHidden/>
              </w:rPr>
              <w:fldChar w:fldCharType="end"/>
            </w:r>
          </w:hyperlink>
        </w:p>
        <w:p w:rsidR="00762B0A" w:rsidRPr="00645294" w:rsidRDefault="00980D93">
          <w:pPr>
            <w:pStyle w:val="28"/>
            <w:tabs>
              <w:tab w:val="left" w:pos="960"/>
              <w:tab w:val="right" w:leader="dot" w:pos="9870"/>
            </w:tabs>
            <w:rPr>
              <w:rFonts w:ascii="Times New Roman" w:eastAsiaTheme="minorEastAsia" w:hAnsi="Times New Roman"/>
              <w:noProof/>
              <w:lang w:eastAsia="ru-RU"/>
            </w:rPr>
          </w:pPr>
          <w:hyperlink w:anchor="_Toc454777800" w:history="1">
            <w:r w:rsidR="00762B0A" w:rsidRPr="00645294">
              <w:rPr>
                <w:rStyle w:val="af6"/>
                <w:rFonts w:ascii="Times New Roman" w:hAnsi="Times New Roman"/>
                <w:noProof/>
              </w:rPr>
              <w:t>2.4.</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Предложения по сохранению, использованию, популяризации и охране  объектов культурного наследия</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_Toc454777800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85</w:t>
            </w:r>
            <w:r w:rsidR="00762B0A" w:rsidRPr="00645294">
              <w:rPr>
                <w:rFonts w:ascii="Times New Roman" w:hAnsi="Times New Roman"/>
                <w:noProof/>
                <w:webHidden/>
              </w:rPr>
              <w:fldChar w:fldCharType="end"/>
            </w:r>
          </w:hyperlink>
        </w:p>
        <w:p w:rsidR="00762B0A" w:rsidRPr="00645294" w:rsidRDefault="00980D93">
          <w:pPr>
            <w:pStyle w:val="28"/>
            <w:tabs>
              <w:tab w:val="left" w:pos="960"/>
              <w:tab w:val="right" w:leader="dot" w:pos="9870"/>
            </w:tabs>
            <w:rPr>
              <w:rFonts w:ascii="Times New Roman" w:eastAsiaTheme="minorEastAsia" w:hAnsi="Times New Roman"/>
              <w:noProof/>
              <w:lang w:eastAsia="ru-RU"/>
            </w:rPr>
          </w:pPr>
          <w:hyperlink w:anchor="_Toc454777801" w:history="1">
            <w:r w:rsidR="00762B0A" w:rsidRPr="00645294">
              <w:rPr>
                <w:rStyle w:val="af6"/>
                <w:rFonts w:ascii="Times New Roman" w:hAnsi="Times New Roman"/>
                <w:noProof/>
              </w:rPr>
              <w:t>2.5.</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 xml:space="preserve">Предложения по размещению на территории </w:t>
            </w:r>
            <w:r w:rsidR="00022756" w:rsidRPr="00645294">
              <w:rPr>
                <w:rStyle w:val="af6"/>
                <w:rFonts w:ascii="Times New Roman" w:hAnsi="Times New Roman"/>
                <w:noProof/>
              </w:rPr>
              <w:t>Чернавск</w:t>
            </w:r>
            <w:r w:rsidR="00762B0A" w:rsidRPr="00645294">
              <w:rPr>
                <w:rStyle w:val="af6"/>
                <w:rFonts w:ascii="Times New Roman" w:hAnsi="Times New Roman"/>
                <w:noProof/>
              </w:rPr>
              <w:t>ого сельского поселения объектов капитального строительства</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_Toc454777801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86</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802" w:history="1">
            <w:r w:rsidR="00762B0A" w:rsidRPr="00645294">
              <w:rPr>
                <w:rStyle w:val="af6"/>
                <w:rFonts w:ascii="Times New Roman" w:hAnsi="Times New Roman"/>
                <w:noProof/>
              </w:rPr>
              <w:t>2.5.1.</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Предложения по обеспечению территории сельского поселения объектами инженерной инфраструктуры</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_Toc454777802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86</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803" w:history="1">
            <w:r w:rsidR="00762B0A" w:rsidRPr="00645294">
              <w:rPr>
                <w:rStyle w:val="af6"/>
                <w:rFonts w:ascii="Times New Roman" w:hAnsi="Times New Roman"/>
                <w:noProof/>
                <w:snapToGrid w:val="0"/>
              </w:rPr>
              <w:t>2.5.2.</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snapToGrid w:val="0"/>
              </w:rPr>
              <w:t>Предложения по обеспечению территории сельского поселения объектами транспортной инфраструктуры</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_Toc454777803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97</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804" w:history="1">
            <w:r w:rsidR="00762B0A" w:rsidRPr="00645294">
              <w:rPr>
                <w:rStyle w:val="af6"/>
                <w:rFonts w:ascii="Times New Roman" w:hAnsi="Times New Roman"/>
                <w:noProof/>
              </w:rPr>
              <w:t>2.5.3.</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Предложения по строительству и модернизации жилищного фонда, созданию условий для жилищного строительства</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_Toc454777804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98</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805" w:history="1">
            <w:r w:rsidR="00762B0A" w:rsidRPr="00645294">
              <w:rPr>
                <w:rStyle w:val="af6"/>
                <w:rFonts w:ascii="Times New Roman" w:hAnsi="Times New Roman"/>
                <w:noProof/>
              </w:rPr>
              <w:t>2.5.4.</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Предложения по обеспечению территории сельского поселения объектами социальной инфраструктуры</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_Toc454777805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99</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806" w:history="1">
            <w:r w:rsidR="00762B0A" w:rsidRPr="00645294">
              <w:rPr>
                <w:rStyle w:val="af6"/>
                <w:rFonts w:ascii="Times New Roman" w:hAnsi="Times New Roman"/>
                <w:noProof/>
              </w:rPr>
              <w:t>2.5.5.</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Предложения по обеспечению территории сельского поселения объектами массового отдыха жителей поселения, благоустройства и озеленения.</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_Toc454777806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100</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807" w:history="1">
            <w:r w:rsidR="00762B0A" w:rsidRPr="00645294">
              <w:rPr>
                <w:rStyle w:val="af6"/>
                <w:rFonts w:ascii="Times New Roman" w:hAnsi="Times New Roman"/>
                <w:noProof/>
                <w:snapToGrid w:val="0"/>
              </w:rPr>
              <w:t>2.5.6.</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snapToGrid w:val="0"/>
              </w:rPr>
              <w:t>Предложения по развитию сельскохозяйственного и промышленного производства, создание условий для развития малого и среднего предпринимательства</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_Toc454777807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101</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808" w:history="1">
            <w:r w:rsidR="00762B0A" w:rsidRPr="00645294">
              <w:rPr>
                <w:rStyle w:val="af6"/>
                <w:rFonts w:ascii="Times New Roman" w:hAnsi="Times New Roman"/>
                <w:noProof/>
              </w:rPr>
              <w:t>2.5.7.</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Предложения по обеспечению территории сельского поселения объектами специального назначения  - местами сбора ТКО и местами захоронения.</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_Toc454777808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102</w:t>
            </w:r>
            <w:r w:rsidR="00762B0A" w:rsidRPr="00645294">
              <w:rPr>
                <w:rFonts w:ascii="Times New Roman" w:hAnsi="Times New Roman"/>
                <w:noProof/>
                <w:webHidden/>
              </w:rPr>
              <w:fldChar w:fldCharType="end"/>
            </w:r>
          </w:hyperlink>
        </w:p>
        <w:p w:rsidR="00762B0A" w:rsidRPr="00645294" w:rsidRDefault="00980D93">
          <w:pPr>
            <w:pStyle w:val="34"/>
            <w:tabs>
              <w:tab w:val="left" w:pos="1200"/>
              <w:tab w:val="right" w:leader="dot" w:pos="9870"/>
            </w:tabs>
            <w:rPr>
              <w:rFonts w:ascii="Times New Roman" w:eastAsiaTheme="minorEastAsia" w:hAnsi="Times New Roman"/>
              <w:noProof/>
              <w:lang w:eastAsia="ru-RU"/>
            </w:rPr>
          </w:pPr>
          <w:hyperlink w:anchor="_Toc454777809" w:history="1">
            <w:r w:rsidR="00762B0A" w:rsidRPr="00645294">
              <w:rPr>
                <w:rStyle w:val="af6"/>
                <w:rFonts w:ascii="Times New Roman" w:hAnsi="Times New Roman"/>
                <w:noProof/>
              </w:rPr>
              <w:t>2.5.8.</w:t>
            </w:r>
            <w:r w:rsidR="00762B0A" w:rsidRPr="00645294">
              <w:rPr>
                <w:rFonts w:ascii="Times New Roman" w:eastAsiaTheme="minorEastAsia" w:hAnsi="Times New Roman"/>
                <w:noProof/>
                <w:lang w:eastAsia="ru-RU"/>
              </w:rPr>
              <w:tab/>
            </w:r>
            <w:r w:rsidR="00762B0A" w:rsidRPr="00645294">
              <w:rPr>
                <w:rStyle w:val="af6"/>
                <w:rFonts w:ascii="Times New Roman" w:hAnsi="Times New Roman"/>
                <w:noProof/>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762B0A" w:rsidRPr="00645294">
              <w:rPr>
                <w:rFonts w:ascii="Times New Roman" w:hAnsi="Times New Roman"/>
                <w:noProof/>
                <w:webHidden/>
              </w:rPr>
              <w:tab/>
            </w:r>
            <w:r w:rsidR="00762B0A" w:rsidRPr="00645294">
              <w:rPr>
                <w:rFonts w:ascii="Times New Roman" w:hAnsi="Times New Roman"/>
                <w:noProof/>
                <w:webHidden/>
              </w:rPr>
              <w:fldChar w:fldCharType="begin"/>
            </w:r>
            <w:r w:rsidR="00762B0A" w:rsidRPr="00645294">
              <w:rPr>
                <w:rFonts w:ascii="Times New Roman" w:hAnsi="Times New Roman"/>
                <w:noProof/>
                <w:webHidden/>
              </w:rPr>
              <w:instrText xml:space="preserve"> PAGEREF _Toc454777809 \h </w:instrText>
            </w:r>
            <w:r w:rsidR="00762B0A" w:rsidRPr="00645294">
              <w:rPr>
                <w:rFonts w:ascii="Times New Roman" w:hAnsi="Times New Roman"/>
                <w:noProof/>
                <w:webHidden/>
              </w:rPr>
            </w:r>
            <w:r w:rsidR="00762B0A" w:rsidRPr="00645294">
              <w:rPr>
                <w:rFonts w:ascii="Times New Roman" w:hAnsi="Times New Roman"/>
                <w:noProof/>
                <w:webHidden/>
              </w:rPr>
              <w:fldChar w:fldCharType="separate"/>
            </w:r>
            <w:r w:rsidR="00DB213E">
              <w:rPr>
                <w:rFonts w:ascii="Times New Roman" w:hAnsi="Times New Roman"/>
                <w:noProof/>
                <w:webHidden/>
              </w:rPr>
              <w:t>103</w:t>
            </w:r>
            <w:r w:rsidR="00762B0A" w:rsidRPr="00645294">
              <w:rPr>
                <w:rFonts w:ascii="Times New Roman" w:hAnsi="Times New Roman"/>
                <w:noProof/>
                <w:webHidden/>
              </w:rPr>
              <w:fldChar w:fldCharType="end"/>
            </w:r>
          </w:hyperlink>
        </w:p>
        <w:p w:rsidR="00762B0A" w:rsidRPr="00645294" w:rsidRDefault="00980D93">
          <w:pPr>
            <w:pStyle w:val="1c"/>
            <w:rPr>
              <w:rFonts w:eastAsiaTheme="minorEastAsia"/>
              <w:noProof/>
              <w:sz w:val="22"/>
              <w:szCs w:val="22"/>
            </w:rPr>
          </w:pPr>
          <w:hyperlink w:anchor="_Toc454777810" w:history="1">
            <w:r w:rsidR="00762B0A" w:rsidRPr="00645294">
              <w:rPr>
                <w:rStyle w:val="af6"/>
                <w:noProof/>
              </w:rPr>
              <w:t>3. ЭКОЛОГИЧЕСКИЕ ПРОБЛЕМЫ И ПУТИ ИХ РЕШЕНИЯ. ПРИРОДООХРАННЫЕ МЕРОПРИЯТИЯ</w:t>
            </w:r>
            <w:r w:rsidR="00762B0A" w:rsidRPr="00645294">
              <w:rPr>
                <w:noProof/>
                <w:webHidden/>
              </w:rPr>
              <w:tab/>
            </w:r>
            <w:r w:rsidR="00762B0A" w:rsidRPr="00645294">
              <w:rPr>
                <w:noProof/>
                <w:webHidden/>
              </w:rPr>
              <w:fldChar w:fldCharType="begin"/>
            </w:r>
            <w:r w:rsidR="00762B0A" w:rsidRPr="00645294">
              <w:rPr>
                <w:noProof/>
                <w:webHidden/>
              </w:rPr>
              <w:instrText xml:space="preserve"> PAGEREF _Toc454777810 \h </w:instrText>
            </w:r>
            <w:r w:rsidR="00762B0A" w:rsidRPr="00645294">
              <w:rPr>
                <w:noProof/>
                <w:webHidden/>
              </w:rPr>
            </w:r>
            <w:r w:rsidR="00762B0A" w:rsidRPr="00645294">
              <w:rPr>
                <w:noProof/>
                <w:webHidden/>
              </w:rPr>
              <w:fldChar w:fldCharType="separate"/>
            </w:r>
            <w:r w:rsidR="00DB213E">
              <w:rPr>
                <w:noProof/>
                <w:webHidden/>
              </w:rPr>
              <w:t>105</w:t>
            </w:r>
            <w:r w:rsidR="00762B0A" w:rsidRPr="00645294">
              <w:rPr>
                <w:noProof/>
                <w:webHidden/>
              </w:rPr>
              <w:fldChar w:fldCharType="end"/>
            </w:r>
          </w:hyperlink>
        </w:p>
        <w:p w:rsidR="00762B0A" w:rsidRPr="00645294" w:rsidRDefault="00980D93">
          <w:pPr>
            <w:pStyle w:val="1c"/>
            <w:rPr>
              <w:rFonts w:eastAsiaTheme="minorEastAsia"/>
              <w:noProof/>
              <w:sz w:val="22"/>
              <w:szCs w:val="22"/>
            </w:rPr>
          </w:pPr>
          <w:hyperlink w:anchor="_Toc454777811" w:history="1">
            <w:r w:rsidR="00762B0A" w:rsidRPr="00645294">
              <w:rPr>
                <w:rStyle w:val="af6"/>
                <w:noProof/>
              </w:rPr>
              <w:t>4. ПЕРЕЧЕНЬ ОСНОВНЫХ ФАКТОРОВ РИСКА ВОЗНИКНОВЕНИЯ ЧРЕЗВЫЧАЙНЫХ СИТУАЦИЙ ПРИРОДНОГО И ТЕХНОГЕННОГО ХАРАКТЕРА</w:t>
            </w:r>
            <w:r w:rsidR="00762B0A" w:rsidRPr="00645294">
              <w:rPr>
                <w:noProof/>
                <w:webHidden/>
              </w:rPr>
              <w:tab/>
            </w:r>
            <w:r w:rsidR="00762B0A" w:rsidRPr="00645294">
              <w:rPr>
                <w:noProof/>
                <w:webHidden/>
              </w:rPr>
              <w:fldChar w:fldCharType="begin"/>
            </w:r>
            <w:r w:rsidR="00762B0A" w:rsidRPr="00645294">
              <w:rPr>
                <w:noProof/>
                <w:webHidden/>
              </w:rPr>
              <w:instrText xml:space="preserve"> PAGEREF _Toc454777811 \h </w:instrText>
            </w:r>
            <w:r w:rsidR="00762B0A" w:rsidRPr="00645294">
              <w:rPr>
                <w:noProof/>
                <w:webHidden/>
              </w:rPr>
            </w:r>
            <w:r w:rsidR="00762B0A" w:rsidRPr="00645294">
              <w:rPr>
                <w:noProof/>
                <w:webHidden/>
              </w:rPr>
              <w:fldChar w:fldCharType="separate"/>
            </w:r>
            <w:r w:rsidR="00DB213E">
              <w:rPr>
                <w:noProof/>
                <w:webHidden/>
              </w:rPr>
              <w:t>116</w:t>
            </w:r>
            <w:r w:rsidR="00762B0A" w:rsidRPr="00645294">
              <w:rPr>
                <w:noProof/>
                <w:webHidden/>
              </w:rPr>
              <w:fldChar w:fldCharType="end"/>
            </w:r>
          </w:hyperlink>
        </w:p>
        <w:p w:rsidR="00762B0A" w:rsidRPr="00645294" w:rsidRDefault="00980D93">
          <w:pPr>
            <w:pStyle w:val="1c"/>
            <w:tabs>
              <w:tab w:val="left" w:pos="440"/>
            </w:tabs>
            <w:rPr>
              <w:rFonts w:eastAsiaTheme="minorEastAsia"/>
              <w:noProof/>
              <w:sz w:val="22"/>
              <w:szCs w:val="22"/>
            </w:rPr>
          </w:pPr>
          <w:hyperlink w:anchor="_Toc454777812" w:history="1">
            <w:r w:rsidR="00762B0A" w:rsidRPr="00645294">
              <w:rPr>
                <w:rStyle w:val="af6"/>
                <w:noProof/>
              </w:rPr>
              <w:t>5.</w:t>
            </w:r>
            <w:r w:rsidR="00762B0A" w:rsidRPr="00645294">
              <w:rPr>
                <w:rFonts w:eastAsiaTheme="minorEastAsia"/>
                <w:noProof/>
                <w:sz w:val="22"/>
                <w:szCs w:val="22"/>
              </w:rPr>
              <w:tab/>
            </w:r>
            <w:r w:rsidR="00762B0A" w:rsidRPr="00645294">
              <w:rPr>
                <w:rStyle w:val="af6"/>
                <w:noProof/>
              </w:rPr>
              <w:t>ТЕХНИКО-ЭКОНОМИЧЕСКИЕ ПОКАЗАТЕЛИ</w:t>
            </w:r>
            <w:r w:rsidR="00762B0A" w:rsidRPr="00645294">
              <w:rPr>
                <w:noProof/>
                <w:webHidden/>
              </w:rPr>
              <w:tab/>
            </w:r>
            <w:r w:rsidR="00762B0A" w:rsidRPr="00645294">
              <w:rPr>
                <w:noProof/>
                <w:webHidden/>
              </w:rPr>
              <w:fldChar w:fldCharType="begin"/>
            </w:r>
            <w:r w:rsidR="00762B0A" w:rsidRPr="00645294">
              <w:rPr>
                <w:noProof/>
                <w:webHidden/>
              </w:rPr>
              <w:instrText xml:space="preserve"> PAGEREF _Toc454777812 \h </w:instrText>
            </w:r>
            <w:r w:rsidR="00762B0A" w:rsidRPr="00645294">
              <w:rPr>
                <w:noProof/>
                <w:webHidden/>
              </w:rPr>
            </w:r>
            <w:r w:rsidR="00762B0A" w:rsidRPr="00645294">
              <w:rPr>
                <w:noProof/>
                <w:webHidden/>
              </w:rPr>
              <w:fldChar w:fldCharType="separate"/>
            </w:r>
            <w:r w:rsidR="00DB213E">
              <w:rPr>
                <w:noProof/>
                <w:webHidden/>
              </w:rPr>
              <w:t>132</w:t>
            </w:r>
            <w:r w:rsidR="00762B0A" w:rsidRPr="00645294">
              <w:rPr>
                <w:noProof/>
                <w:webHidden/>
              </w:rPr>
              <w:fldChar w:fldCharType="end"/>
            </w:r>
          </w:hyperlink>
        </w:p>
        <w:p w:rsidR="00762B0A" w:rsidRPr="00645294" w:rsidRDefault="00980D93">
          <w:pPr>
            <w:pStyle w:val="1c"/>
            <w:rPr>
              <w:rFonts w:eastAsiaTheme="minorEastAsia"/>
              <w:noProof/>
              <w:sz w:val="22"/>
              <w:szCs w:val="22"/>
            </w:rPr>
          </w:pPr>
          <w:hyperlink w:anchor="_Toc454777813" w:history="1">
            <w:r w:rsidR="00762B0A" w:rsidRPr="00645294">
              <w:rPr>
                <w:rStyle w:val="af6"/>
                <w:noProof/>
              </w:rPr>
              <w:t>ПРИЛОЖЕНИЕ</w:t>
            </w:r>
            <w:r w:rsidR="00762B0A" w:rsidRPr="00645294">
              <w:rPr>
                <w:noProof/>
                <w:webHidden/>
              </w:rPr>
              <w:tab/>
            </w:r>
            <w:r w:rsidR="00762B0A" w:rsidRPr="00645294">
              <w:rPr>
                <w:noProof/>
                <w:webHidden/>
              </w:rPr>
              <w:fldChar w:fldCharType="begin"/>
            </w:r>
            <w:r w:rsidR="00762B0A" w:rsidRPr="00645294">
              <w:rPr>
                <w:noProof/>
                <w:webHidden/>
              </w:rPr>
              <w:instrText xml:space="preserve"> PAGEREF _Toc454777813 \h </w:instrText>
            </w:r>
            <w:r w:rsidR="00762B0A" w:rsidRPr="00645294">
              <w:rPr>
                <w:noProof/>
                <w:webHidden/>
              </w:rPr>
            </w:r>
            <w:r w:rsidR="00762B0A" w:rsidRPr="00645294">
              <w:rPr>
                <w:noProof/>
                <w:webHidden/>
              </w:rPr>
              <w:fldChar w:fldCharType="separate"/>
            </w:r>
            <w:r w:rsidR="00DB213E">
              <w:rPr>
                <w:noProof/>
                <w:webHidden/>
              </w:rPr>
              <w:t>135</w:t>
            </w:r>
            <w:r w:rsidR="00762B0A" w:rsidRPr="00645294">
              <w:rPr>
                <w:noProof/>
                <w:webHidden/>
              </w:rPr>
              <w:fldChar w:fldCharType="end"/>
            </w:r>
          </w:hyperlink>
        </w:p>
        <w:p w:rsidR="003F0F7B" w:rsidRPr="00645294" w:rsidRDefault="004321E0" w:rsidP="00182BAC">
          <w:pPr>
            <w:spacing w:line="240" w:lineRule="auto"/>
            <w:jc w:val="both"/>
          </w:pPr>
          <w:r w:rsidRPr="00645294">
            <w:fldChar w:fldCharType="end"/>
          </w:r>
        </w:p>
      </w:sdtContent>
    </w:sdt>
    <w:p w:rsidR="000324A3" w:rsidRPr="00645294" w:rsidRDefault="000324A3" w:rsidP="00182BAC">
      <w:pPr>
        <w:pStyle w:val="12"/>
        <w:pageBreakBefore/>
      </w:pPr>
      <w:bookmarkStart w:id="1" w:name="_Toc454777758"/>
      <w:r w:rsidRPr="00645294">
        <w:lastRenderedPageBreak/>
        <w:t>ВВЕДЕНИЕ</w:t>
      </w:r>
      <w:bookmarkEnd w:id="1"/>
    </w:p>
    <w:p w:rsidR="00FF4F5C" w:rsidRPr="00645294" w:rsidRDefault="00FF4F5C" w:rsidP="00182BAC">
      <w:pPr>
        <w:spacing w:line="240" w:lineRule="auto"/>
        <w:ind w:firstLine="567"/>
        <w:jc w:val="both"/>
        <w:rPr>
          <w:iCs/>
        </w:rPr>
      </w:pPr>
    </w:p>
    <w:p w:rsidR="000324A3" w:rsidRPr="00645294" w:rsidRDefault="004874F3" w:rsidP="00182BAC">
      <w:pPr>
        <w:spacing w:line="240" w:lineRule="auto"/>
        <w:ind w:firstLine="567"/>
        <w:jc w:val="both"/>
        <w:rPr>
          <w:iCs/>
        </w:rPr>
      </w:pPr>
      <w:proofErr w:type="gramStart"/>
      <w:r>
        <w:rPr>
          <w:iCs/>
        </w:rPr>
        <w:t>Г</w:t>
      </w:r>
      <w:r w:rsidR="000324A3" w:rsidRPr="00645294">
        <w:rPr>
          <w:iCs/>
        </w:rPr>
        <w:t>енеральн</w:t>
      </w:r>
      <w:r>
        <w:rPr>
          <w:iCs/>
        </w:rPr>
        <w:t xml:space="preserve">ый </w:t>
      </w:r>
      <w:r w:rsidR="000324A3" w:rsidRPr="00645294">
        <w:rPr>
          <w:iCs/>
        </w:rPr>
        <w:t xml:space="preserve">план </w:t>
      </w:r>
      <w:proofErr w:type="spellStart"/>
      <w:r w:rsidR="00022756" w:rsidRPr="00645294">
        <w:rPr>
          <w:iCs/>
        </w:rPr>
        <w:t>Чернавск</w:t>
      </w:r>
      <w:r w:rsidR="00B50B1D" w:rsidRPr="00645294">
        <w:rPr>
          <w:iCs/>
        </w:rPr>
        <w:t>ого</w:t>
      </w:r>
      <w:proofErr w:type="spellEnd"/>
      <w:r w:rsidR="00B50B1D" w:rsidRPr="00645294">
        <w:rPr>
          <w:iCs/>
        </w:rPr>
        <w:t xml:space="preserve"> сельского</w:t>
      </w:r>
      <w:r w:rsidR="000324A3" w:rsidRPr="00645294">
        <w:rPr>
          <w:iCs/>
        </w:rPr>
        <w:t xml:space="preserve"> поселения </w:t>
      </w:r>
      <w:r w:rsidR="00B50B1D" w:rsidRPr="00645294">
        <w:rPr>
          <w:iCs/>
        </w:rPr>
        <w:t xml:space="preserve">разработан </w:t>
      </w:r>
      <w:r w:rsidR="000324A3" w:rsidRPr="00645294">
        <w:rPr>
          <w:iCs/>
        </w:rPr>
        <w:t xml:space="preserve">в соответствии с Градостроительным кодексом РФ от 29.12.2004 г. №190-ФЗ и инструкцией, утвержденной </w:t>
      </w:r>
      <w:r w:rsidR="00B50B1D" w:rsidRPr="00645294">
        <w:rPr>
          <w:iCs/>
        </w:rPr>
        <w:t>П</w:t>
      </w:r>
      <w:r w:rsidR="000324A3" w:rsidRPr="00645294">
        <w:rPr>
          <w:iCs/>
        </w:rPr>
        <w:t>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w:t>
      </w:r>
      <w:r w:rsidR="00B50B1D" w:rsidRPr="00645294">
        <w:rPr>
          <w:iCs/>
        </w:rPr>
        <w:t xml:space="preserve">хнических условий и требований </w:t>
      </w:r>
      <w:r w:rsidR="000324A3" w:rsidRPr="00645294">
        <w:rPr>
          <w:iCs/>
        </w:rPr>
        <w:t>государственных стандартов соответствующих норм и правил в области градостроительства.</w:t>
      </w:r>
      <w:proofErr w:type="gramEnd"/>
    </w:p>
    <w:p w:rsidR="00B50B1D" w:rsidRPr="00645294" w:rsidRDefault="00012CBF" w:rsidP="00182BAC">
      <w:pPr>
        <w:spacing w:line="240" w:lineRule="auto"/>
        <w:ind w:firstLine="567"/>
        <w:jc w:val="both"/>
        <w:rPr>
          <w:bCs/>
        </w:rPr>
      </w:pPr>
      <w:r>
        <w:rPr>
          <w:bCs/>
        </w:rPr>
        <w:t>Г</w:t>
      </w:r>
      <w:r w:rsidR="007E7231" w:rsidRPr="00645294">
        <w:rPr>
          <w:bCs/>
        </w:rPr>
        <w:t>енеральн</w:t>
      </w:r>
      <w:r>
        <w:rPr>
          <w:bCs/>
        </w:rPr>
        <w:t>ый</w:t>
      </w:r>
      <w:r w:rsidR="007E7231" w:rsidRPr="00645294">
        <w:rPr>
          <w:bCs/>
        </w:rPr>
        <w:t xml:space="preserve"> план </w:t>
      </w:r>
      <w:proofErr w:type="spellStart"/>
      <w:r w:rsidR="00022756" w:rsidRPr="00645294">
        <w:t>Чернавск</w:t>
      </w:r>
      <w:r w:rsidR="00B50B1D" w:rsidRPr="00645294">
        <w:t>ого</w:t>
      </w:r>
      <w:proofErr w:type="spellEnd"/>
      <w:r w:rsidR="00B50B1D" w:rsidRPr="00645294">
        <w:t xml:space="preserve"> сельского</w:t>
      </w:r>
      <w:r w:rsidR="007E7231" w:rsidRPr="00645294">
        <w:t xml:space="preserve"> поселения </w:t>
      </w:r>
      <w:proofErr w:type="spellStart"/>
      <w:r w:rsidR="00B1716C" w:rsidRPr="00645294">
        <w:t>Панинск</w:t>
      </w:r>
      <w:r w:rsidR="00B50B1D" w:rsidRPr="00645294">
        <w:t>ого</w:t>
      </w:r>
      <w:proofErr w:type="spellEnd"/>
      <w:r w:rsidR="007E7231" w:rsidRPr="00645294">
        <w:t xml:space="preserve"> муниципального района</w:t>
      </w:r>
      <w:r w:rsidR="007E7231" w:rsidRPr="00645294">
        <w:rPr>
          <w:bCs/>
        </w:rPr>
        <w:t xml:space="preserve"> Воронежской области выполнен БУВО «Нормативно-проектный центр» по заказу Администрации </w:t>
      </w:r>
      <w:proofErr w:type="spellStart"/>
      <w:r w:rsidR="00022756" w:rsidRPr="00645294">
        <w:t>Чернавск</w:t>
      </w:r>
      <w:r w:rsidR="00B50B1D" w:rsidRPr="00645294">
        <w:t>ого</w:t>
      </w:r>
      <w:proofErr w:type="spellEnd"/>
      <w:r w:rsidR="00B50B1D" w:rsidRPr="00645294">
        <w:t xml:space="preserve"> сельского</w:t>
      </w:r>
      <w:r w:rsidR="007E7231" w:rsidRPr="00645294">
        <w:t xml:space="preserve"> </w:t>
      </w:r>
      <w:r w:rsidR="007E7231" w:rsidRPr="00645294">
        <w:rPr>
          <w:bCs/>
        </w:rPr>
        <w:t xml:space="preserve">поселения в соответствии с муниципальным контрактом </w:t>
      </w:r>
      <w:r w:rsidR="00B46B8B" w:rsidRPr="00645294">
        <w:rPr>
          <w:bCs/>
        </w:rPr>
        <w:t xml:space="preserve">№ </w:t>
      </w:r>
      <w:r w:rsidR="00173C99" w:rsidRPr="00645294">
        <w:rPr>
          <w:bCs/>
        </w:rPr>
        <w:t>191</w:t>
      </w:r>
      <w:r w:rsidR="00E57DF0" w:rsidRPr="00645294">
        <w:rPr>
          <w:bCs/>
        </w:rPr>
        <w:t xml:space="preserve"> </w:t>
      </w:r>
      <w:r w:rsidR="00B46B8B" w:rsidRPr="00645294">
        <w:rPr>
          <w:bCs/>
        </w:rPr>
        <w:t xml:space="preserve">от </w:t>
      </w:r>
      <w:r w:rsidR="00E57DF0" w:rsidRPr="00645294">
        <w:rPr>
          <w:bCs/>
        </w:rPr>
        <w:t>30.11</w:t>
      </w:r>
      <w:r w:rsidR="00B46B8B" w:rsidRPr="00645294">
        <w:rPr>
          <w:bCs/>
        </w:rPr>
        <w:t>.2016 г.</w:t>
      </w:r>
    </w:p>
    <w:p w:rsidR="000324A3" w:rsidRPr="00645294" w:rsidRDefault="000324A3" w:rsidP="00182BAC">
      <w:pPr>
        <w:spacing w:line="240" w:lineRule="auto"/>
        <w:ind w:firstLine="567"/>
        <w:jc w:val="both"/>
        <w:rPr>
          <w:iCs/>
        </w:rPr>
      </w:pPr>
      <w:r w:rsidRPr="00645294">
        <w:rPr>
          <w:iCs/>
        </w:rPr>
        <w:t>В настоящем томе генерального плана представлены материалы по обоснованию проекта генерального плана в текстовой форме (пояснительна</w:t>
      </w:r>
      <w:r w:rsidR="00FB66EF" w:rsidRPr="00645294">
        <w:rPr>
          <w:iCs/>
        </w:rPr>
        <w:t xml:space="preserve">я записка), в которых проведен </w:t>
      </w:r>
      <w:r w:rsidRPr="00645294">
        <w:rPr>
          <w:iCs/>
        </w:rPr>
        <w:t>анализ существующих</w:t>
      </w:r>
      <w:r w:rsidR="00B50B1D" w:rsidRPr="00645294">
        <w:rPr>
          <w:iCs/>
        </w:rPr>
        <w:t xml:space="preserve"> природных условий и ресурсов, </w:t>
      </w:r>
      <w:r w:rsidRPr="00645294">
        <w:rPr>
          <w:iCs/>
        </w:rPr>
        <w:t xml:space="preserve">выявлен ландшафтно-рекреационный потенциал </w:t>
      </w:r>
      <w:r w:rsidR="00B50B1D" w:rsidRPr="00645294">
        <w:rPr>
          <w:iCs/>
        </w:rPr>
        <w:t>сельского</w:t>
      </w:r>
      <w:r w:rsidRPr="00645294">
        <w:rPr>
          <w:iCs/>
        </w:rPr>
        <w:t xml:space="preserve"> поселен</w:t>
      </w:r>
      <w:r w:rsidR="00B50B1D" w:rsidRPr="00645294">
        <w:rPr>
          <w:iCs/>
        </w:rPr>
        <w:t xml:space="preserve">ия, </w:t>
      </w:r>
      <w:r w:rsidRPr="00645294">
        <w:rPr>
          <w:iCs/>
        </w:rPr>
        <w:t>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0324A3" w:rsidRPr="00645294" w:rsidRDefault="000324A3" w:rsidP="00182BAC">
      <w:pPr>
        <w:spacing w:line="240" w:lineRule="auto"/>
        <w:ind w:firstLine="567"/>
        <w:jc w:val="both"/>
      </w:pPr>
      <w:r w:rsidRPr="00645294">
        <w:t xml:space="preserve">Согласно ст.23 </w:t>
      </w:r>
      <w:r w:rsidR="00E20710" w:rsidRPr="00645294">
        <w:rPr>
          <w:snapToGrid w:val="0"/>
        </w:rPr>
        <w:t>Градостроительного кодекса Российской Федерации</w:t>
      </w:r>
      <w:r w:rsidRPr="00645294">
        <w:t xml:space="preserve"> подготовка проекта генерального плана </w:t>
      </w:r>
      <w:r w:rsidR="00B50B1D" w:rsidRPr="00645294">
        <w:t>сельского</w:t>
      </w:r>
      <w:r w:rsidRPr="00645294">
        <w:t xml:space="preserve">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0324A3" w:rsidRPr="00645294" w:rsidRDefault="000324A3" w:rsidP="00182BAC">
      <w:pPr>
        <w:spacing w:line="240" w:lineRule="auto"/>
        <w:ind w:firstLine="567"/>
        <w:jc w:val="both"/>
        <w:rPr>
          <w:iCs/>
        </w:rPr>
      </w:pPr>
      <w:r w:rsidRPr="00645294">
        <w:rPr>
          <w:iCs/>
        </w:rPr>
        <w:t xml:space="preserve">Генеральный план </w:t>
      </w:r>
      <w:proofErr w:type="spellStart"/>
      <w:r w:rsidR="00022756" w:rsidRPr="00645294">
        <w:rPr>
          <w:iCs/>
        </w:rPr>
        <w:t>Чернавск</w:t>
      </w:r>
      <w:r w:rsidR="006563FD" w:rsidRPr="00645294">
        <w:rPr>
          <w:iCs/>
        </w:rPr>
        <w:t>ого</w:t>
      </w:r>
      <w:proofErr w:type="spellEnd"/>
      <w:r w:rsidR="006563FD" w:rsidRPr="00645294">
        <w:rPr>
          <w:iCs/>
        </w:rPr>
        <w:t xml:space="preserve"> сельского</w:t>
      </w:r>
      <w:r w:rsidRPr="00645294">
        <w:rPr>
          <w:iCs/>
        </w:rPr>
        <w:t xml:space="preserve">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w:t>
      </w:r>
      <w:r w:rsidR="006563FD" w:rsidRPr="00645294">
        <w:rPr>
          <w:shd w:val="clear" w:color="auto" w:fill="FFFFFF"/>
        </w:rPr>
        <w:t>сельских населенных пунктов</w:t>
      </w:r>
      <w:r w:rsidRPr="00645294">
        <w:rPr>
          <w:iCs/>
        </w:rPr>
        <w:t>. Специальный раздел включает инженерно-технические мероприятия по предупреждению чрезвычайных ситуаций техногенног</w:t>
      </w:r>
      <w:r w:rsidR="00E20710" w:rsidRPr="00645294">
        <w:rPr>
          <w:iCs/>
        </w:rPr>
        <w:t>о и природного характера.</w:t>
      </w:r>
    </w:p>
    <w:p w:rsidR="00E20710" w:rsidRPr="00645294" w:rsidRDefault="00E20710" w:rsidP="00182BAC">
      <w:pPr>
        <w:spacing w:line="240" w:lineRule="auto"/>
        <w:ind w:firstLine="567"/>
        <w:jc w:val="both"/>
        <w:rPr>
          <w:iCs/>
        </w:rPr>
      </w:pPr>
    </w:p>
    <w:p w:rsidR="00E20710" w:rsidRPr="00645294" w:rsidRDefault="00E20710" w:rsidP="00182BAC">
      <w:pPr>
        <w:pStyle w:val="ad"/>
        <w:spacing w:line="240" w:lineRule="auto"/>
        <w:ind w:firstLine="567"/>
        <w:jc w:val="both"/>
        <w:rPr>
          <w:b/>
          <w:shd w:val="clear" w:color="auto" w:fill="FFFFFF"/>
        </w:rPr>
      </w:pPr>
      <w:r w:rsidRPr="00645294">
        <w:rPr>
          <w:b/>
          <w:shd w:val="clear" w:color="auto" w:fill="FFFFFF"/>
        </w:rPr>
        <w:t xml:space="preserve">Проект Генерального плана </w:t>
      </w:r>
      <w:proofErr w:type="spellStart"/>
      <w:r w:rsidR="00022756" w:rsidRPr="00645294">
        <w:rPr>
          <w:b/>
          <w:iCs/>
        </w:rPr>
        <w:t>Чернавск</w:t>
      </w:r>
      <w:r w:rsidR="006563FD" w:rsidRPr="00645294">
        <w:rPr>
          <w:b/>
          <w:iCs/>
        </w:rPr>
        <w:t>ого</w:t>
      </w:r>
      <w:proofErr w:type="spellEnd"/>
      <w:r w:rsidR="006563FD" w:rsidRPr="00645294">
        <w:rPr>
          <w:b/>
          <w:iCs/>
        </w:rPr>
        <w:t xml:space="preserve"> сельского</w:t>
      </w:r>
      <w:r w:rsidRPr="00645294">
        <w:rPr>
          <w:b/>
          <w:shd w:val="clear" w:color="auto" w:fill="FFFFFF"/>
        </w:rPr>
        <w:t xml:space="preserve"> поселения </w:t>
      </w:r>
      <w:proofErr w:type="spellStart"/>
      <w:r w:rsidR="00B1716C" w:rsidRPr="00645294">
        <w:rPr>
          <w:b/>
          <w:shd w:val="clear" w:color="auto" w:fill="FFFFFF"/>
        </w:rPr>
        <w:t>Панинск</w:t>
      </w:r>
      <w:r w:rsidR="006D6B1F" w:rsidRPr="00645294">
        <w:rPr>
          <w:b/>
          <w:shd w:val="clear" w:color="auto" w:fill="FFFFFF"/>
        </w:rPr>
        <w:t>ого</w:t>
      </w:r>
      <w:proofErr w:type="spellEnd"/>
      <w:r w:rsidRPr="00645294">
        <w:rPr>
          <w:b/>
          <w:shd w:val="clear" w:color="auto" w:fill="FFFFFF"/>
        </w:rPr>
        <w:t xml:space="preserve"> муниципального района Воронежской области разработан с использованием следующих материалов, представленных администрацией поселения: </w:t>
      </w:r>
    </w:p>
    <w:p w:rsidR="00E604D4" w:rsidRPr="00645294" w:rsidRDefault="00E604D4" w:rsidP="00E604D4">
      <w:pPr>
        <w:widowControl/>
        <w:numPr>
          <w:ilvl w:val="0"/>
          <w:numId w:val="1"/>
        </w:numPr>
        <w:autoSpaceDN/>
        <w:adjustRightInd/>
        <w:spacing w:line="240" w:lineRule="auto"/>
        <w:jc w:val="both"/>
      </w:pPr>
      <w:r w:rsidRPr="00645294">
        <w:t>Паспорт муниципальн</w:t>
      </w:r>
      <w:r w:rsidR="00B46B8B" w:rsidRPr="00645294">
        <w:t>ого</w:t>
      </w:r>
      <w:r w:rsidRPr="00645294">
        <w:t xml:space="preserve"> образовани</w:t>
      </w:r>
      <w:r w:rsidR="00B46B8B" w:rsidRPr="00645294">
        <w:t>я</w:t>
      </w:r>
      <w:r w:rsidRPr="00645294">
        <w:t>;</w:t>
      </w:r>
    </w:p>
    <w:p w:rsidR="005517BA" w:rsidRPr="00645294" w:rsidRDefault="005517BA" w:rsidP="000404CA">
      <w:pPr>
        <w:widowControl/>
        <w:numPr>
          <w:ilvl w:val="0"/>
          <w:numId w:val="1"/>
        </w:numPr>
        <w:autoSpaceDN/>
        <w:adjustRightInd/>
        <w:spacing w:line="240" w:lineRule="auto"/>
        <w:jc w:val="both"/>
      </w:pPr>
      <w:r w:rsidRPr="00645294">
        <w:t>Данные анкетного обследования;</w:t>
      </w:r>
    </w:p>
    <w:p w:rsidR="005517BA" w:rsidRPr="00645294" w:rsidRDefault="005517BA" w:rsidP="000404CA">
      <w:pPr>
        <w:widowControl/>
        <w:numPr>
          <w:ilvl w:val="0"/>
          <w:numId w:val="1"/>
        </w:numPr>
        <w:autoSpaceDN/>
        <w:adjustRightInd/>
        <w:spacing w:line="240" w:lineRule="auto"/>
        <w:jc w:val="both"/>
      </w:pPr>
      <w:r w:rsidRPr="00645294">
        <w:t xml:space="preserve">Ответы на представленные запросы от соответствующих служб и организаций, ведущих хозяйственную деятельность на территории </w:t>
      </w:r>
      <w:proofErr w:type="spellStart"/>
      <w:r w:rsidR="00022756" w:rsidRPr="00645294">
        <w:rPr>
          <w:iCs/>
        </w:rPr>
        <w:t>Чернавск</w:t>
      </w:r>
      <w:r w:rsidR="006D6B1F" w:rsidRPr="00645294">
        <w:rPr>
          <w:iCs/>
        </w:rPr>
        <w:t>ого</w:t>
      </w:r>
      <w:proofErr w:type="spellEnd"/>
      <w:r w:rsidR="006D6B1F" w:rsidRPr="00645294">
        <w:rPr>
          <w:iCs/>
        </w:rPr>
        <w:t xml:space="preserve"> сельского</w:t>
      </w:r>
      <w:r w:rsidR="006D6B1F" w:rsidRPr="00645294">
        <w:t xml:space="preserve"> </w:t>
      </w:r>
      <w:r w:rsidRPr="00645294">
        <w:t>поселения.</w:t>
      </w:r>
    </w:p>
    <w:p w:rsidR="005517BA" w:rsidRPr="00645294" w:rsidRDefault="005517BA" w:rsidP="00182BAC">
      <w:pPr>
        <w:spacing w:line="240" w:lineRule="auto"/>
        <w:ind w:left="690" w:hanging="15"/>
        <w:jc w:val="both"/>
        <w:rPr>
          <w:b/>
          <w:bCs/>
          <w:iCs/>
          <w:snapToGrid w:val="0"/>
        </w:rPr>
      </w:pPr>
    </w:p>
    <w:p w:rsidR="00282370" w:rsidRPr="00645294" w:rsidRDefault="00282370" w:rsidP="00182BAC">
      <w:pPr>
        <w:widowControl/>
        <w:autoSpaceDN/>
        <w:adjustRightInd/>
        <w:spacing w:line="240" w:lineRule="auto"/>
        <w:ind w:firstLine="567"/>
        <w:jc w:val="both"/>
      </w:pPr>
      <w:r w:rsidRPr="00645294">
        <w:rPr>
          <w:b/>
          <w:bCs/>
        </w:rPr>
        <w:t>Также, при разработке проекта были использованы следующие документы и материалы:</w:t>
      </w:r>
    </w:p>
    <w:p w:rsidR="00282370" w:rsidRPr="00645294" w:rsidRDefault="00282370" w:rsidP="00182BAC">
      <w:pPr>
        <w:widowControl/>
        <w:autoSpaceDN/>
        <w:adjustRightInd/>
        <w:spacing w:line="240" w:lineRule="auto"/>
        <w:ind w:firstLine="720"/>
        <w:jc w:val="both"/>
      </w:pPr>
    </w:p>
    <w:p w:rsidR="008656B0" w:rsidRPr="00645294" w:rsidRDefault="008656B0" w:rsidP="000404CA">
      <w:pPr>
        <w:widowControl/>
        <w:numPr>
          <w:ilvl w:val="0"/>
          <w:numId w:val="2"/>
        </w:numPr>
        <w:autoSpaceDN/>
        <w:adjustRightInd/>
        <w:spacing w:line="240" w:lineRule="auto"/>
        <w:jc w:val="both"/>
      </w:pPr>
      <w:r w:rsidRPr="00645294">
        <w:lastRenderedPageBreak/>
        <w:t>Схема территориального планирования Воронежской области, утве</w:t>
      </w:r>
      <w:r w:rsidR="00FE432E" w:rsidRPr="00645294">
        <w:t>р</w:t>
      </w:r>
      <w:r w:rsidRPr="00645294">
        <w:t xml:space="preserve">жденная </w:t>
      </w:r>
      <w:r w:rsidR="00FE432E" w:rsidRPr="00645294">
        <w:t>П</w:t>
      </w:r>
      <w:r w:rsidRPr="00645294">
        <w:t>остановлением Правительства Воронежской о</w:t>
      </w:r>
      <w:r w:rsidR="005231C2" w:rsidRPr="00645294">
        <w:t>бласти от 05.03</w:t>
      </w:r>
      <w:r w:rsidR="007B2361" w:rsidRPr="00645294">
        <w:t>.2009 г. №</w:t>
      </w:r>
      <w:r w:rsidR="005231C2" w:rsidRPr="00645294">
        <w:t>158;</w:t>
      </w:r>
    </w:p>
    <w:p w:rsidR="007B2361" w:rsidRPr="00645294" w:rsidRDefault="007B2361" w:rsidP="000404CA">
      <w:pPr>
        <w:widowControl/>
        <w:numPr>
          <w:ilvl w:val="0"/>
          <w:numId w:val="2"/>
        </w:numPr>
        <w:autoSpaceDN/>
        <w:adjustRightInd/>
        <w:spacing w:line="240" w:lineRule="auto"/>
        <w:jc w:val="both"/>
      </w:pPr>
      <w:r w:rsidRPr="00645294">
        <w:t xml:space="preserve">Схема территориального планирования </w:t>
      </w:r>
      <w:proofErr w:type="spellStart"/>
      <w:r w:rsidR="00B1716C" w:rsidRPr="00645294">
        <w:t>Панинск</w:t>
      </w:r>
      <w:r w:rsidRPr="00645294">
        <w:t>ого</w:t>
      </w:r>
      <w:proofErr w:type="spellEnd"/>
      <w:r w:rsidRPr="00645294">
        <w:t xml:space="preserve"> муниципального района, утвержденная решением Совета народных депутатов </w:t>
      </w:r>
      <w:proofErr w:type="spellStart"/>
      <w:r w:rsidR="00B1716C" w:rsidRPr="00645294">
        <w:t>Панинск</w:t>
      </w:r>
      <w:r w:rsidRPr="00645294">
        <w:t>ого</w:t>
      </w:r>
      <w:proofErr w:type="spellEnd"/>
      <w:r w:rsidRPr="00645294">
        <w:t xml:space="preserve"> муниципального района </w:t>
      </w:r>
      <w:r w:rsidR="000F63B5" w:rsidRPr="00645294">
        <w:t xml:space="preserve">от </w:t>
      </w:r>
      <w:r w:rsidR="00744147" w:rsidRPr="00645294">
        <w:t>28.09.2011</w:t>
      </w:r>
      <w:r w:rsidR="000F63B5" w:rsidRPr="00645294">
        <w:t xml:space="preserve"> года № </w:t>
      </w:r>
      <w:r w:rsidR="00744147" w:rsidRPr="00645294">
        <w:t>267</w:t>
      </w:r>
      <w:r w:rsidRPr="00645294">
        <w:t>;</w:t>
      </w:r>
      <w:r w:rsidR="00E57DF0" w:rsidRPr="00645294">
        <w:t xml:space="preserve"> </w:t>
      </w:r>
    </w:p>
    <w:p w:rsidR="005231C2" w:rsidRPr="00645294" w:rsidRDefault="005231C2" w:rsidP="000404CA">
      <w:pPr>
        <w:widowControl/>
        <w:numPr>
          <w:ilvl w:val="0"/>
          <w:numId w:val="2"/>
        </w:numPr>
        <w:autoSpaceDN/>
        <w:adjustRightInd/>
        <w:spacing w:line="240" w:lineRule="auto"/>
        <w:jc w:val="both"/>
      </w:pPr>
      <w:r w:rsidRPr="00645294">
        <w:t xml:space="preserve">Генеральный план </w:t>
      </w:r>
      <w:proofErr w:type="spellStart"/>
      <w:r w:rsidR="00022756" w:rsidRPr="00645294">
        <w:t>Чернавск</w:t>
      </w:r>
      <w:r w:rsidR="007B2361" w:rsidRPr="00645294">
        <w:t>ого</w:t>
      </w:r>
      <w:proofErr w:type="spellEnd"/>
      <w:r w:rsidR="007B2361" w:rsidRPr="00645294">
        <w:t xml:space="preserve"> сельского</w:t>
      </w:r>
      <w:r w:rsidRPr="00645294">
        <w:t xml:space="preserve"> поселения, утвержденный решением Совета народных депутатов </w:t>
      </w:r>
      <w:proofErr w:type="spellStart"/>
      <w:r w:rsidR="00022756" w:rsidRPr="00645294">
        <w:t>Чернавск</w:t>
      </w:r>
      <w:r w:rsidR="007B2361" w:rsidRPr="00645294">
        <w:t>ого</w:t>
      </w:r>
      <w:proofErr w:type="spellEnd"/>
      <w:r w:rsidR="007B2361" w:rsidRPr="00645294">
        <w:t xml:space="preserve"> сельского</w:t>
      </w:r>
      <w:r w:rsidRPr="00645294">
        <w:t xml:space="preserve"> поселения от </w:t>
      </w:r>
      <w:r w:rsidR="00BC7B65" w:rsidRPr="00645294">
        <w:t>29.08.2011</w:t>
      </w:r>
      <w:r w:rsidRPr="00645294">
        <w:t xml:space="preserve"> г. №</w:t>
      </w:r>
      <w:r w:rsidR="00BC7B65" w:rsidRPr="00645294">
        <w:t xml:space="preserve"> 51</w:t>
      </w:r>
      <w:r w:rsidRPr="00645294">
        <w:t>;</w:t>
      </w:r>
    </w:p>
    <w:p w:rsidR="005231C2" w:rsidRPr="00645294" w:rsidRDefault="005231C2" w:rsidP="000404CA">
      <w:pPr>
        <w:widowControl/>
        <w:numPr>
          <w:ilvl w:val="0"/>
          <w:numId w:val="2"/>
        </w:numPr>
        <w:autoSpaceDN/>
        <w:adjustRightInd/>
        <w:spacing w:line="240" w:lineRule="auto"/>
        <w:jc w:val="both"/>
      </w:pPr>
      <w:r w:rsidRPr="00645294">
        <w:t xml:space="preserve">Генеральный план </w:t>
      </w:r>
      <w:proofErr w:type="spellStart"/>
      <w:r w:rsidR="00BC7B65" w:rsidRPr="00645294">
        <w:t>Красноновского</w:t>
      </w:r>
      <w:proofErr w:type="spellEnd"/>
      <w:r w:rsidRPr="00645294">
        <w:t xml:space="preserve"> сельского поселения, утвержденный решением Совета народных депутатов </w:t>
      </w:r>
      <w:proofErr w:type="spellStart"/>
      <w:r w:rsidR="00BC7B65" w:rsidRPr="00645294">
        <w:t>Красноновского</w:t>
      </w:r>
      <w:proofErr w:type="spellEnd"/>
      <w:r w:rsidR="007B2361" w:rsidRPr="00645294">
        <w:t xml:space="preserve"> сельского </w:t>
      </w:r>
      <w:r w:rsidRPr="00645294">
        <w:t xml:space="preserve">поселения от </w:t>
      </w:r>
      <w:r w:rsidR="00BC7B65" w:rsidRPr="00645294">
        <w:t>25</w:t>
      </w:r>
      <w:r w:rsidR="00744147" w:rsidRPr="00645294">
        <w:t>.02</w:t>
      </w:r>
      <w:r w:rsidR="00D960D4" w:rsidRPr="00645294">
        <w:t>.201</w:t>
      </w:r>
      <w:r w:rsidR="00042D99" w:rsidRPr="00645294">
        <w:t>2</w:t>
      </w:r>
      <w:r w:rsidRPr="00645294">
        <w:t xml:space="preserve"> г.;</w:t>
      </w:r>
    </w:p>
    <w:p w:rsidR="00282370" w:rsidRPr="00645294" w:rsidRDefault="00282370" w:rsidP="000404CA">
      <w:pPr>
        <w:widowControl/>
        <w:numPr>
          <w:ilvl w:val="0"/>
          <w:numId w:val="2"/>
        </w:numPr>
        <w:autoSpaceDN/>
        <w:adjustRightInd/>
        <w:spacing w:line="240" w:lineRule="auto"/>
        <w:jc w:val="both"/>
      </w:pPr>
      <w:r w:rsidRPr="00645294">
        <w:t>Реестр (справочник) «Административно-территориальное устройство Воронежской области», Департамент архитектуры и строительной политики, 20</w:t>
      </w:r>
      <w:r w:rsidR="006D4363" w:rsidRPr="00645294">
        <w:t>1</w:t>
      </w:r>
      <w:r w:rsidR="005A56FA" w:rsidRPr="00645294">
        <w:t>6</w:t>
      </w:r>
      <w:r w:rsidR="006D4363" w:rsidRPr="00645294">
        <w:t xml:space="preserve"> </w:t>
      </w:r>
      <w:r w:rsidRPr="00645294">
        <w:t>г.;</w:t>
      </w:r>
    </w:p>
    <w:p w:rsidR="005231C2" w:rsidRPr="00645294" w:rsidRDefault="00282370" w:rsidP="000404CA">
      <w:pPr>
        <w:widowControl/>
        <w:numPr>
          <w:ilvl w:val="0"/>
          <w:numId w:val="2"/>
        </w:numPr>
        <w:autoSpaceDN/>
        <w:adjustRightInd/>
        <w:spacing w:line="240" w:lineRule="auto"/>
        <w:jc w:val="both"/>
      </w:pPr>
      <w:r w:rsidRPr="00645294">
        <w:t xml:space="preserve">Список объектов культурного наследия </w:t>
      </w:r>
      <w:proofErr w:type="spellStart"/>
      <w:r w:rsidR="00B1716C" w:rsidRPr="00645294">
        <w:t>Панинск</w:t>
      </w:r>
      <w:r w:rsidR="007B2361" w:rsidRPr="00645294">
        <w:t>ого</w:t>
      </w:r>
      <w:proofErr w:type="spellEnd"/>
      <w:r w:rsidRPr="00645294">
        <w:t xml:space="preserve"> муниципального района Воронежской области, принятых на государственную охрану </w:t>
      </w:r>
      <w:r w:rsidR="00DE10B6" w:rsidRPr="00645294">
        <w:t xml:space="preserve">по данным </w:t>
      </w:r>
      <w:r w:rsidR="005231C2" w:rsidRPr="00645294">
        <w:t>Управлени</w:t>
      </w:r>
      <w:r w:rsidR="00DE10B6" w:rsidRPr="00645294">
        <w:t>я</w:t>
      </w:r>
      <w:r w:rsidR="005231C2" w:rsidRPr="00645294">
        <w:t xml:space="preserve"> по охране объектов культурного наследия Воронежской области</w:t>
      </w:r>
      <w:r w:rsidR="00DE10B6" w:rsidRPr="00645294">
        <w:t>;</w:t>
      </w:r>
    </w:p>
    <w:p w:rsidR="00DE10B6" w:rsidRPr="00645294" w:rsidRDefault="00DE10B6" w:rsidP="000404CA">
      <w:pPr>
        <w:widowControl/>
        <w:numPr>
          <w:ilvl w:val="0"/>
          <w:numId w:val="2"/>
        </w:numPr>
        <w:autoSpaceDN/>
        <w:adjustRightInd/>
        <w:spacing w:line="240" w:lineRule="auto"/>
        <w:jc w:val="both"/>
      </w:pPr>
      <w:r w:rsidRPr="00645294">
        <w:t xml:space="preserve">Список объектов </w:t>
      </w:r>
      <w:r w:rsidR="00282370" w:rsidRPr="00645294">
        <w:t xml:space="preserve">особо охраняемых </w:t>
      </w:r>
      <w:r w:rsidRPr="00645294">
        <w:t>природных территорий Воронежской области по данным Департамента природных ресурсов и экологии Воронежской области.</w:t>
      </w:r>
    </w:p>
    <w:p w:rsidR="009D1B5C" w:rsidRPr="00645294" w:rsidRDefault="009D1B5C" w:rsidP="00182BAC">
      <w:pPr>
        <w:spacing w:line="240" w:lineRule="auto"/>
        <w:ind w:left="720"/>
        <w:jc w:val="both"/>
        <w:rPr>
          <w:b/>
          <w:bCs/>
          <w:iCs/>
          <w:snapToGrid w:val="0"/>
        </w:rPr>
      </w:pPr>
    </w:p>
    <w:p w:rsidR="000324A3" w:rsidRPr="00645294" w:rsidRDefault="000324A3" w:rsidP="00182BAC">
      <w:pPr>
        <w:spacing w:line="240" w:lineRule="auto"/>
        <w:jc w:val="both"/>
        <w:rPr>
          <w:b/>
        </w:rPr>
      </w:pPr>
      <w:r w:rsidRPr="00645294">
        <w:rPr>
          <w:b/>
        </w:rPr>
        <w:t>Нормативная база:</w:t>
      </w:r>
    </w:p>
    <w:p w:rsidR="000324A3" w:rsidRPr="00645294" w:rsidRDefault="000324A3" w:rsidP="00A10FE7">
      <w:pPr>
        <w:pStyle w:val="3f3f3f3f3f2"/>
        <w:spacing w:line="240" w:lineRule="auto"/>
        <w:ind w:firstLine="567"/>
        <w:jc w:val="both"/>
        <w:rPr>
          <w:rFonts w:ascii="Times New Roman" w:hAnsi="Times New Roman" w:cs="Times New Roman"/>
          <w:sz w:val="24"/>
          <w:szCs w:val="24"/>
        </w:rPr>
      </w:pPr>
      <w:r w:rsidRPr="00645294">
        <w:rPr>
          <w:rFonts w:ascii="Times New Roman" w:hAnsi="Times New Roman" w:cs="Times New Roman"/>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0324A3" w:rsidRPr="00645294" w:rsidRDefault="000324A3" w:rsidP="00182BAC">
      <w:pPr>
        <w:pStyle w:val="3f3f3f3f3f2"/>
        <w:spacing w:line="240" w:lineRule="auto"/>
        <w:jc w:val="both"/>
        <w:rPr>
          <w:rFonts w:ascii="Times New Roman" w:hAnsi="Times New Roman" w:cs="Times New Roman"/>
          <w:b/>
          <w:sz w:val="24"/>
          <w:szCs w:val="24"/>
          <w:highlight w:val="yellow"/>
        </w:rPr>
      </w:pPr>
    </w:p>
    <w:p w:rsidR="000324A3" w:rsidRPr="00645294" w:rsidRDefault="000324A3" w:rsidP="00182BAC">
      <w:pPr>
        <w:pStyle w:val="3f3f3f3f3f1"/>
        <w:spacing w:line="240" w:lineRule="auto"/>
        <w:jc w:val="both"/>
        <w:rPr>
          <w:rFonts w:ascii="Times New Roman" w:hAnsi="Times New Roman" w:cs="Times New Roman"/>
          <w:b/>
          <w:sz w:val="24"/>
          <w:szCs w:val="24"/>
        </w:rPr>
      </w:pPr>
      <w:r w:rsidRPr="00645294">
        <w:rPr>
          <w:rFonts w:ascii="Times New Roman" w:hAnsi="Times New Roman" w:cs="Times New Roman"/>
          <w:b/>
          <w:sz w:val="24"/>
          <w:szCs w:val="24"/>
        </w:rPr>
        <w:t>Законы Российской Федерации и Воронежской области:</w:t>
      </w:r>
    </w:p>
    <w:p w:rsidR="007A62D3" w:rsidRPr="00645294" w:rsidRDefault="007A62D3" w:rsidP="007F5F12">
      <w:pPr>
        <w:widowControl/>
        <w:numPr>
          <w:ilvl w:val="0"/>
          <w:numId w:val="3"/>
        </w:numPr>
        <w:autoSpaceDN/>
        <w:adjustRightInd/>
        <w:spacing w:line="240" w:lineRule="auto"/>
        <w:jc w:val="both"/>
      </w:pPr>
      <w:r w:rsidRPr="00645294">
        <w:t xml:space="preserve">Градостроительный кодекс Российской Федерации (№190-ФЗ от 29.12.2004); </w:t>
      </w:r>
    </w:p>
    <w:p w:rsidR="007A62D3" w:rsidRPr="00645294" w:rsidRDefault="007A62D3" w:rsidP="007F5F12">
      <w:pPr>
        <w:widowControl/>
        <w:numPr>
          <w:ilvl w:val="0"/>
          <w:numId w:val="3"/>
        </w:numPr>
        <w:autoSpaceDN/>
        <w:adjustRightInd/>
        <w:spacing w:line="240" w:lineRule="auto"/>
        <w:jc w:val="both"/>
      </w:pPr>
      <w:r w:rsidRPr="00645294">
        <w:t>Федеральный закон «О введении в действие Градостроительного кодекса Российской Федерации» (№191 - ФЗ от 29.12.2004);</w:t>
      </w:r>
    </w:p>
    <w:p w:rsidR="007A62D3" w:rsidRPr="00645294" w:rsidRDefault="007A62D3" w:rsidP="007F5F12">
      <w:pPr>
        <w:widowControl/>
        <w:numPr>
          <w:ilvl w:val="0"/>
          <w:numId w:val="3"/>
        </w:numPr>
        <w:autoSpaceDN/>
        <w:adjustRightInd/>
        <w:spacing w:line="240" w:lineRule="auto"/>
        <w:jc w:val="both"/>
      </w:pPr>
      <w:r w:rsidRPr="00645294">
        <w:t>Федеральный закон «О внесении изменений в Градостроительный кодекс Российской Федерации и отдельные законодательные акты РФ» (№ 232-ФЗ от 24.11.2006);</w:t>
      </w:r>
    </w:p>
    <w:p w:rsidR="007A62D3" w:rsidRPr="00645294" w:rsidRDefault="007A62D3" w:rsidP="007F5F12">
      <w:pPr>
        <w:widowControl/>
        <w:numPr>
          <w:ilvl w:val="0"/>
          <w:numId w:val="3"/>
        </w:numPr>
        <w:autoSpaceDN/>
        <w:adjustRightInd/>
        <w:spacing w:line="240" w:lineRule="auto"/>
        <w:jc w:val="both"/>
      </w:pPr>
      <w:r w:rsidRPr="00645294">
        <w:t>Земельный кодекс Российской Федерации (№136-ФЗ от 25.10.2001);</w:t>
      </w:r>
    </w:p>
    <w:p w:rsidR="007A62D3" w:rsidRPr="00645294" w:rsidRDefault="007A62D3" w:rsidP="007F5F12">
      <w:pPr>
        <w:widowControl/>
        <w:numPr>
          <w:ilvl w:val="0"/>
          <w:numId w:val="3"/>
        </w:numPr>
        <w:autoSpaceDN/>
        <w:adjustRightInd/>
        <w:spacing w:line="240" w:lineRule="auto"/>
        <w:jc w:val="both"/>
      </w:pPr>
      <w:r w:rsidRPr="00645294">
        <w:t xml:space="preserve">Лесной кодекс Российской Федерации (№200-ФЗ от 04.12.2006); </w:t>
      </w:r>
    </w:p>
    <w:p w:rsidR="007A62D3" w:rsidRPr="00645294" w:rsidRDefault="007A62D3" w:rsidP="007F5F12">
      <w:pPr>
        <w:widowControl/>
        <w:numPr>
          <w:ilvl w:val="0"/>
          <w:numId w:val="3"/>
        </w:numPr>
        <w:autoSpaceDN/>
        <w:adjustRightInd/>
        <w:spacing w:line="240" w:lineRule="auto"/>
        <w:jc w:val="both"/>
      </w:pPr>
      <w:r w:rsidRPr="00645294">
        <w:t>Водный кодекс Российской Федерации (№74-ФЗ от 03.06.2006)</w:t>
      </w:r>
    </w:p>
    <w:p w:rsidR="007A62D3" w:rsidRPr="00645294" w:rsidRDefault="007A62D3" w:rsidP="007F5F12">
      <w:pPr>
        <w:widowControl/>
        <w:numPr>
          <w:ilvl w:val="0"/>
          <w:numId w:val="3"/>
        </w:numPr>
        <w:autoSpaceDN/>
        <w:adjustRightInd/>
        <w:spacing w:line="240" w:lineRule="auto"/>
        <w:jc w:val="both"/>
      </w:pPr>
      <w:r w:rsidRPr="00645294">
        <w:t>Федеральный закон «Об объектах культурного наследия (памятниках истории и культуры) народов Российской Федерации» (№ 73-ФЗ от 25.06.2002);</w:t>
      </w:r>
    </w:p>
    <w:p w:rsidR="007A62D3" w:rsidRPr="00645294" w:rsidRDefault="007A62D3" w:rsidP="007F5F12">
      <w:pPr>
        <w:widowControl/>
        <w:numPr>
          <w:ilvl w:val="0"/>
          <w:numId w:val="3"/>
        </w:numPr>
        <w:autoSpaceDN/>
        <w:adjustRightInd/>
        <w:spacing w:line="240" w:lineRule="auto"/>
        <w:jc w:val="both"/>
      </w:pPr>
      <w:r w:rsidRPr="00645294">
        <w:t>Федеральный закон «Об общих принципах организации местного самоуправления в Российской Федерации» (№ 131-ФЗ от 06.10.2003);</w:t>
      </w:r>
    </w:p>
    <w:p w:rsidR="007A62D3" w:rsidRPr="00645294" w:rsidRDefault="007A62D3" w:rsidP="007F5F12">
      <w:pPr>
        <w:widowControl/>
        <w:numPr>
          <w:ilvl w:val="0"/>
          <w:numId w:val="3"/>
        </w:numPr>
        <w:autoSpaceDN/>
        <w:adjustRightInd/>
        <w:spacing w:line="240" w:lineRule="auto"/>
        <w:jc w:val="both"/>
      </w:pPr>
      <w:r w:rsidRPr="00645294">
        <w:t>Закон Воронежской области «О регулировании градостроительной деятельности в Воронежской области» ( № 61-ОЗ от 07.07.2006);</w:t>
      </w:r>
    </w:p>
    <w:p w:rsidR="007A62D3" w:rsidRPr="00645294" w:rsidRDefault="007A62D3" w:rsidP="007F5F12">
      <w:pPr>
        <w:widowControl/>
        <w:numPr>
          <w:ilvl w:val="0"/>
          <w:numId w:val="3"/>
        </w:numPr>
        <w:autoSpaceDN/>
        <w:adjustRightInd/>
        <w:spacing w:line="240" w:lineRule="auto"/>
        <w:jc w:val="both"/>
      </w:pPr>
      <w:r w:rsidRPr="00645294">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5A56FA" w:rsidRPr="00645294">
        <w:t>№</w:t>
      </w:r>
      <w:r w:rsidRPr="00645294">
        <w:t xml:space="preserve"> 257-ФЗ от 18 октября 2007 года); </w:t>
      </w:r>
    </w:p>
    <w:p w:rsidR="000324A3" w:rsidRPr="00645294" w:rsidRDefault="000324A3" w:rsidP="00182BAC">
      <w:pPr>
        <w:pStyle w:val="3f3f3f3f3f2"/>
        <w:spacing w:line="240" w:lineRule="auto"/>
        <w:jc w:val="both"/>
        <w:rPr>
          <w:rFonts w:ascii="Times New Roman" w:hAnsi="Times New Roman" w:cs="Times New Roman"/>
          <w:color w:val="000000"/>
          <w:sz w:val="24"/>
          <w:szCs w:val="24"/>
          <w:highlight w:val="yellow"/>
        </w:rPr>
      </w:pPr>
    </w:p>
    <w:p w:rsidR="000324A3" w:rsidRPr="00645294" w:rsidRDefault="000324A3" w:rsidP="00182BAC">
      <w:pPr>
        <w:pStyle w:val="3f3f3f3f3f1"/>
        <w:spacing w:line="240" w:lineRule="auto"/>
        <w:jc w:val="both"/>
        <w:rPr>
          <w:rFonts w:ascii="Times New Roman" w:hAnsi="Times New Roman" w:cs="Times New Roman"/>
          <w:b/>
          <w:sz w:val="24"/>
          <w:szCs w:val="24"/>
        </w:rPr>
      </w:pPr>
      <w:r w:rsidRPr="00645294">
        <w:rPr>
          <w:rFonts w:ascii="Times New Roman" w:hAnsi="Times New Roman" w:cs="Times New Roman"/>
          <w:b/>
          <w:sz w:val="24"/>
          <w:szCs w:val="24"/>
        </w:rPr>
        <w:t xml:space="preserve">Строительные нормы и правила: </w:t>
      </w:r>
    </w:p>
    <w:p w:rsidR="00D94762" w:rsidRPr="00645294" w:rsidRDefault="00D94762" w:rsidP="007F5F12">
      <w:pPr>
        <w:widowControl/>
        <w:numPr>
          <w:ilvl w:val="0"/>
          <w:numId w:val="4"/>
        </w:numPr>
        <w:autoSpaceDN/>
        <w:adjustRightInd/>
        <w:spacing w:line="240" w:lineRule="auto"/>
        <w:jc w:val="both"/>
      </w:pPr>
      <w:r w:rsidRPr="00645294">
        <w:t>СП 42.13330.2011 «Градостроительство. Планировка и застройка городских и сельских поселений»; </w:t>
      </w:r>
    </w:p>
    <w:p w:rsidR="00432B3A" w:rsidRPr="00645294" w:rsidRDefault="00D94762" w:rsidP="007F5F12">
      <w:pPr>
        <w:widowControl/>
        <w:numPr>
          <w:ilvl w:val="0"/>
          <w:numId w:val="4"/>
        </w:numPr>
        <w:autoSpaceDN/>
        <w:adjustRightInd/>
        <w:spacing w:line="240" w:lineRule="auto"/>
        <w:jc w:val="both"/>
      </w:pPr>
      <w:r w:rsidRPr="00645294">
        <w:t xml:space="preserve">СП 32.13330.2012 </w:t>
      </w:r>
      <w:r w:rsidR="00637912" w:rsidRPr="00645294">
        <w:t>«</w:t>
      </w:r>
      <w:r w:rsidRPr="00645294">
        <w:t>Канализа</w:t>
      </w:r>
      <w:r w:rsidR="00637912" w:rsidRPr="00645294">
        <w:t>ция. Наружные сети и сооружения»</w:t>
      </w:r>
      <w:r w:rsidR="00432B3A" w:rsidRPr="00645294">
        <w:t>;</w:t>
      </w:r>
    </w:p>
    <w:p w:rsidR="00432B3A" w:rsidRPr="00645294" w:rsidRDefault="00F83EFD" w:rsidP="007F5F12">
      <w:pPr>
        <w:widowControl/>
        <w:numPr>
          <w:ilvl w:val="0"/>
          <w:numId w:val="4"/>
        </w:numPr>
        <w:autoSpaceDN/>
        <w:adjustRightInd/>
        <w:spacing w:line="240" w:lineRule="auto"/>
        <w:jc w:val="both"/>
      </w:pPr>
      <w:r w:rsidRPr="00645294">
        <w:t>СП 31.13330.2012 «Водоснабжение. Наружные сети и сооружения»</w:t>
      </w:r>
      <w:r w:rsidR="00432B3A" w:rsidRPr="00645294">
        <w:rPr>
          <w:color w:val="000000"/>
        </w:rPr>
        <w:t>;</w:t>
      </w:r>
    </w:p>
    <w:p w:rsidR="00432B3A" w:rsidRPr="00645294" w:rsidRDefault="00F83EFD" w:rsidP="007F5F12">
      <w:pPr>
        <w:widowControl/>
        <w:numPr>
          <w:ilvl w:val="0"/>
          <w:numId w:val="4"/>
        </w:numPr>
        <w:autoSpaceDN/>
        <w:adjustRightInd/>
        <w:spacing w:line="240" w:lineRule="auto"/>
        <w:jc w:val="both"/>
      </w:pPr>
      <w:r w:rsidRPr="00645294">
        <w:t xml:space="preserve">СП 36.13330.2012. </w:t>
      </w:r>
      <w:r w:rsidR="00637912" w:rsidRPr="00645294">
        <w:t>«</w:t>
      </w:r>
      <w:r w:rsidRPr="00645294">
        <w:t>Свод прав</w:t>
      </w:r>
      <w:r w:rsidR="00D94762" w:rsidRPr="00645294">
        <w:t>ил. Магистральные трубопроводы</w:t>
      </w:r>
      <w:r w:rsidR="00637912" w:rsidRPr="00645294">
        <w:t>»</w:t>
      </w:r>
      <w:r w:rsidR="00D94762" w:rsidRPr="00645294">
        <w:t>;</w:t>
      </w:r>
    </w:p>
    <w:p w:rsidR="00432B3A" w:rsidRPr="00645294" w:rsidRDefault="00432B3A" w:rsidP="007F5F12">
      <w:pPr>
        <w:widowControl/>
        <w:numPr>
          <w:ilvl w:val="0"/>
          <w:numId w:val="4"/>
        </w:numPr>
        <w:autoSpaceDN/>
        <w:adjustRightInd/>
        <w:spacing w:line="240" w:lineRule="auto"/>
        <w:jc w:val="both"/>
      </w:pPr>
      <w:r w:rsidRPr="00645294">
        <w:t xml:space="preserve">СНиП 2.06.15-85 «Инженерная защита территорий от затопления и подтопления»; </w:t>
      </w:r>
    </w:p>
    <w:p w:rsidR="00432B3A" w:rsidRPr="00645294" w:rsidRDefault="00980D93" w:rsidP="007F5F12">
      <w:pPr>
        <w:widowControl/>
        <w:numPr>
          <w:ilvl w:val="0"/>
          <w:numId w:val="4"/>
        </w:numPr>
        <w:autoSpaceDN/>
        <w:adjustRightInd/>
        <w:spacing w:line="240" w:lineRule="auto"/>
        <w:jc w:val="both"/>
      </w:pPr>
      <w:hyperlink r:id="rId9" w:tgtFrame="_blank" w:history="1">
        <w:r w:rsidR="002F075A" w:rsidRPr="00645294">
          <w:rPr>
            <w:rStyle w:val="af6"/>
            <w:color w:val="auto"/>
            <w:u w:val="none"/>
          </w:rPr>
          <w:t xml:space="preserve">СП 119.13330.2012 </w:t>
        </w:r>
        <w:r w:rsidR="00637912" w:rsidRPr="00645294">
          <w:rPr>
            <w:rStyle w:val="af6"/>
            <w:color w:val="auto"/>
            <w:u w:val="none"/>
          </w:rPr>
          <w:t>«</w:t>
        </w:r>
        <w:r w:rsidR="002F075A" w:rsidRPr="00645294">
          <w:rPr>
            <w:rStyle w:val="af6"/>
            <w:color w:val="auto"/>
            <w:u w:val="none"/>
          </w:rPr>
          <w:t>Железные дороги и колеи 1520 мм</w:t>
        </w:r>
      </w:hyperlink>
      <w:r w:rsidR="00637912" w:rsidRPr="00645294">
        <w:rPr>
          <w:rStyle w:val="af6"/>
          <w:color w:val="auto"/>
          <w:u w:val="none"/>
        </w:rPr>
        <w:t>»</w:t>
      </w:r>
      <w:r w:rsidR="00432B3A" w:rsidRPr="00645294">
        <w:t>;</w:t>
      </w:r>
    </w:p>
    <w:p w:rsidR="00432B3A" w:rsidRPr="00645294" w:rsidRDefault="002F075A" w:rsidP="007F5F12">
      <w:pPr>
        <w:widowControl/>
        <w:numPr>
          <w:ilvl w:val="0"/>
          <w:numId w:val="4"/>
        </w:numPr>
        <w:autoSpaceDN/>
        <w:adjustRightInd/>
        <w:spacing w:line="240" w:lineRule="auto"/>
        <w:jc w:val="both"/>
      </w:pPr>
      <w:r w:rsidRPr="00645294">
        <w:t xml:space="preserve">СП 34.13330.2012 </w:t>
      </w:r>
      <w:r w:rsidR="00637912" w:rsidRPr="00645294">
        <w:t>«</w:t>
      </w:r>
      <w:r w:rsidRPr="00645294">
        <w:t>Автомобильные дороги</w:t>
      </w:r>
      <w:r w:rsidR="00637912" w:rsidRPr="00645294">
        <w:t>»</w:t>
      </w:r>
      <w:r w:rsidR="00432B3A" w:rsidRPr="00645294">
        <w:t xml:space="preserve">; </w:t>
      </w:r>
    </w:p>
    <w:p w:rsidR="00432B3A" w:rsidRPr="00645294" w:rsidRDefault="00432B3A" w:rsidP="007F5F12">
      <w:pPr>
        <w:widowControl/>
        <w:numPr>
          <w:ilvl w:val="0"/>
          <w:numId w:val="4"/>
        </w:numPr>
        <w:autoSpaceDN/>
        <w:adjustRightInd/>
        <w:spacing w:line="240" w:lineRule="auto"/>
        <w:jc w:val="both"/>
      </w:pPr>
      <w:r w:rsidRPr="00645294">
        <w:lastRenderedPageBreak/>
        <w:t>СП 11-102-97 «Инженерно-экологические изыскания для строительства»;</w:t>
      </w:r>
    </w:p>
    <w:p w:rsidR="00D94762" w:rsidRPr="00645294" w:rsidRDefault="00D94762" w:rsidP="007F5F12">
      <w:pPr>
        <w:widowControl/>
        <w:numPr>
          <w:ilvl w:val="0"/>
          <w:numId w:val="4"/>
        </w:numPr>
        <w:autoSpaceDN/>
        <w:adjustRightInd/>
        <w:spacing w:line="240" w:lineRule="auto"/>
        <w:jc w:val="both"/>
      </w:pPr>
      <w:r w:rsidRPr="00645294">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2F075A" w:rsidRPr="00645294">
        <w:t>.</w:t>
      </w:r>
    </w:p>
    <w:p w:rsidR="00196495" w:rsidRPr="00645294" w:rsidRDefault="00196495" w:rsidP="00182BAC">
      <w:pPr>
        <w:widowControl/>
        <w:autoSpaceDN/>
        <w:adjustRightInd/>
        <w:spacing w:line="240" w:lineRule="auto"/>
        <w:jc w:val="both"/>
        <w:rPr>
          <w:b/>
          <w:bCs/>
        </w:rPr>
      </w:pPr>
    </w:p>
    <w:p w:rsidR="00432B3A" w:rsidRPr="00645294" w:rsidRDefault="00432B3A" w:rsidP="00182BAC">
      <w:pPr>
        <w:widowControl/>
        <w:autoSpaceDN/>
        <w:adjustRightInd/>
        <w:spacing w:line="240" w:lineRule="auto"/>
        <w:jc w:val="both"/>
      </w:pPr>
      <w:r w:rsidRPr="00645294">
        <w:rPr>
          <w:b/>
          <w:bCs/>
        </w:rPr>
        <w:t>Санитарные правила и нормы (СанПиН):</w:t>
      </w:r>
    </w:p>
    <w:p w:rsidR="00432B3A" w:rsidRPr="00645294" w:rsidRDefault="00432B3A" w:rsidP="008D0B6A">
      <w:pPr>
        <w:pStyle w:val="af8"/>
        <w:widowControl/>
        <w:numPr>
          <w:ilvl w:val="0"/>
          <w:numId w:val="38"/>
        </w:numPr>
        <w:ind w:left="709"/>
        <w:jc w:val="both"/>
      </w:pPr>
      <w:r w:rsidRPr="00645294">
        <w:t>СанПиН 2.2.1/2.1.1.1200-03 «Санитарно-защитные зоны и санитарная классификация предприятий, сооружений и иных объектов»;</w:t>
      </w:r>
    </w:p>
    <w:p w:rsidR="00432B3A" w:rsidRPr="00645294" w:rsidRDefault="00432B3A" w:rsidP="008D0B6A">
      <w:pPr>
        <w:pStyle w:val="af8"/>
        <w:widowControl/>
        <w:numPr>
          <w:ilvl w:val="0"/>
          <w:numId w:val="38"/>
        </w:numPr>
        <w:ind w:left="709"/>
        <w:jc w:val="both"/>
      </w:pPr>
      <w:r w:rsidRPr="00645294">
        <w:t>СанПиН 2.1.4.1110-02 «Зоны санитарной охраны источников водоснабжения и водопроводов питьевого назначения»;</w:t>
      </w:r>
    </w:p>
    <w:p w:rsidR="00432B3A" w:rsidRPr="00645294" w:rsidRDefault="00432B3A" w:rsidP="008D0B6A">
      <w:pPr>
        <w:pStyle w:val="af8"/>
        <w:widowControl/>
        <w:numPr>
          <w:ilvl w:val="0"/>
          <w:numId w:val="38"/>
        </w:numPr>
        <w:ind w:left="709"/>
        <w:jc w:val="both"/>
      </w:pPr>
      <w:r w:rsidRPr="00645294">
        <w:t>СанПи</w:t>
      </w:r>
      <w:r w:rsidR="00E604D4" w:rsidRPr="00645294">
        <w:t>Н</w:t>
      </w:r>
      <w:r w:rsidRPr="00645294">
        <w:t xml:space="preserve"> 2.1.7.728-99 «Правила сбора, хранения и удаления отходов лечебно-профилактических учреждений»</w:t>
      </w:r>
    </w:p>
    <w:p w:rsidR="00432B3A" w:rsidRPr="00645294" w:rsidRDefault="00432B3A" w:rsidP="008D0B6A">
      <w:pPr>
        <w:pStyle w:val="af8"/>
        <w:widowControl/>
        <w:numPr>
          <w:ilvl w:val="0"/>
          <w:numId w:val="38"/>
        </w:numPr>
        <w:ind w:left="709"/>
        <w:jc w:val="both"/>
      </w:pPr>
      <w:r w:rsidRPr="00645294">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 и др.</w:t>
      </w:r>
    </w:p>
    <w:p w:rsidR="000324A3" w:rsidRPr="00645294" w:rsidRDefault="000324A3" w:rsidP="00182BAC">
      <w:pPr>
        <w:spacing w:line="240" w:lineRule="auto"/>
        <w:jc w:val="both"/>
        <w:rPr>
          <w:b/>
          <w:bCs/>
          <w:snapToGrid w:val="0"/>
          <w:highlight w:val="yellow"/>
        </w:rPr>
      </w:pPr>
    </w:p>
    <w:p w:rsidR="000324A3" w:rsidRPr="00645294" w:rsidRDefault="000324A3" w:rsidP="00182BAC">
      <w:pPr>
        <w:spacing w:line="240" w:lineRule="auto"/>
        <w:jc w:val="both"/>
        <w:rPr>
          <w:snapToGrid w:val="0"/>
        </w:rPr>
      </w:pPr>
      <w:r w:rsidRPr="00645294">
        <w:rPr>
          <w:b/>
          <w:snapToGrid w:val="0"/>
        </w:rPr>
        <w:t>Прочие документы:</w:t>
      </w:r>
    </w:p>
    <w:p w:rsidR="0071290C" w:rsidRPr="00645294"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45294">
        <w:t>РД 34.20.185-94 «Инструкц</w:t>
      </w:r>
      <w:r w:rsidR="00F714FE" w:rsidRPr="00645294">
        <w:t xml:space="preserve">ия по проектированию городских </w:t>
      </w:r>
      <w:r w:rsidRPr="00645294">
        <w:t>электрических сетей»;</w:t>
      </w:r>
    </w:p>
    <w:p w:rsidR="0071290C" w:rsidRPr="00645294"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45294">
        <w:t>СП 31-110-2003</w:t>
      </w:r>
      <w:r w:rsidRPr="00645294">
        <w:rPr>
          <w:sz w:val="20"/>
          <w:szCs w:val="20"/>
        </w:rPr>
        <w:t xml:space="preserve"> «</w:t>
      </w:r>
      <w:r w:rsidRPr="00645294">
        <w:t>Проектирование и монтаж электроустановок жилых и общественных зданий»;</w:t>
      </w:r>
    </w:p>
    <w:p w:rsidR="0071290C" w:rsidRPr="00645294"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45294">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71290C" w:rsidRPr="00645294"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45294">
        <w:rPr>
          <w:color w:val="000000"/>
        </w:rPr>
        <w:t>СП 42-101-2003 «Общие положения по проектированию и строительству газораспределительных систем из металлических и полиэтиленовых труб»;</w:t>
      </w:r>
    </w:p>
    <w:p w:rsidR="0071290C" w:rsidRPr="00645294" w:rsidRDefault="00015944"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45294">
        <w:rPr>
          <w:color w:val="000000"/>
        </w:rPr>
        <w:t xml:space="preserve"> </w:t>
      </w:r>
      <w:r w:rsidR="0071290C" w:rsidRPr="00645294">
        <w:rPr>
          <w:color w:val="000000"/>
        </w:rPr>
        <w:t>«Правила охраны электрических сетей напряжением свыше 1000 вольт», утвержденные</w:t>
      </w:r>
      <w:r w:rsidR="0071290C" w:rsidRPr="00645294">
        <w:t xml:space="preserve"> Постановлением Совета Министров СССР №255 от 26. 03. 1984г.;</w:t>
      </w:r>
    </w:p>
    <w:p w:rsidR="0071290C" w:rsidRPr="00645294"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45294">
        <w:rPr>
          <w:color w:val="000000"/>
        </w:rPr>
        <w:t>«Правила охраны газораспределительных сетей», утвержденные Постановлением Правительства РФ №878 от 20.11.2000;</w:t>
      </w:r>
    </w:p>
    <w:p w:rsidR="0071290C" w:rsidRPr="00645294"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45294">
        <w:rPr>
          <w:color w:val="000000"/>
        </w:rPr>
        <w:t xml:space="preserve">«Правила охраны магистральных трубопроводов», утвержденные постановлением </w:t>
      </w:r>
      <w:proofErr w:type="spellStart"/>
      <w:r w:rsidRPr="00645294">
        <w:rPr>
          <w:color w:val="000000"/>
        </w:rPr>
        <w:t>Гостехнадзора</w:t>
      </w:r>
      <w:proofErr w:type="spellEnd"/>
      <w:r w:rsidRPr="00645294">
        <w:rPr>
          <w:color w:val="000000"/>
        </w:rPr>
        <w:t xml:space="preserve"> России №9 от 22.04.1992;</w:t>
      </w:r>
    </w:p>
    <w:p w:rsidR="0071290C" w:rsidRPr="00645294"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45294">
        <w:rPr>
          <w:color w:val="000000"/>
        </w:rPr>
        <w:t xml:space="preserve">Концепция демографической политики Российской Федерации до 2025 года, утвержденная Указом Президента Российской Федерации от 09.10.2007 </w:t>
      </w:r>
      <w:r w:rsidR="008A6FBE">
        <w:rPr>
          <w:color w:val="000000"/>
        </w:rPr>
        <w:t>№</w:t>
      </w:r>
      <w:r w:rsidRPr="00645294">
        <w:rPr>
          <w:color w:val="000000"/>
        </w:rPr>
        <w:t>135;</w:t>
      </w:r>
    </w:p>
    <w:p w:rsidR="0071290C" w:rsidRPr="00645294"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45294">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B81B5E" w:rsidRPr="00645294" w:rsidRDefault="00B81B5E" w:rsidP="00ED7AD1">
      <w:pPr>
        <w:numPr>
          <w:ilvl w:val="0"/>
          <w:numId w:val="5"/>
        </w:numPr>
        <w:tabs>
          <w:tab w:val="clear" w:pos="720"/>
        </w:tabs>
        <w:spacing w:line="240" w:lineRule="auto"/>
        <w:ind w:left="0" w:firstLine="567"/>
        <w:jc w:val="both"/>
      </w:pPr>
      <w:r w:rsidRPr="00645294">
        <w:t xml:space="preserve">Постановление Администрации Воронежской обл. от 30.12.2005 </w:t>
      </w:r>
      <w:r w:rsidR="008A6FBE">
        <w:t>№</w:t>
      </w:r>
      <w:r w:rsidRPr="00645294">
        <w:t xml:space="preserve">1239 </w:t>
      </w:r>
      <w:r w:rsidR="00ED7AD1" w:rsidRPr="00645294">
        <w:t>«</w:t>
      </w:r>
      <w:r w:rsidRPr="00645294">
        <w:t>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w:t>
      </w:r>
      <w:r w:rsidR="00ED7AD1" w:rsidRPr="00645294">
        <w:t>»</w:t>
      </w:r>
      <w:r w:rsidRPr="00645294">
        <w:t xml:space="preserve"> (вместе с </w:t>
      </w:r>
      <w:r w:rsidR="00ED7AD1" w:rsidRPr="00645294">
        <w:t>«</w:t>
      </w:r>
      <w:r w:rsidRPr="00645294">
        <w:t>Перечнем автомобильных дорог общего пользования регионального или межмуниципального значения Воронежской области</w:t>
      </w:r>
      <w:r w:rsidR="00ED7AD1" w:rsidRPr="00645294">
        <w:t>»</w:t>
      </w:r>
      <w:r w:rsidRPr="00645294">
        <w:t>)</w:t>
      </w:r>
      <w:r w:rsidR="00463E0B" w:rsidRPr="00645294">
        <w:t>;</w:t>
      </w:r>
    </w:p>
    <w:p w:rsidR="00463E0B" w:rsidRPr="00645294" w:rsidRDefault="008A6FBE" w:rsidP="00ED7AD1">
      <w:pPr>
        <w:numPr>
          <w:ilvl w:val="0"/>
          <w:numId w:val="5"/>
        </w:numPr>
        <w:tabs>
          <w:tab w:val="clear" w:pos="720"/>
        </w:tabs>
        <w:spacing w:line="240" w:lineRule="auto"/>
        <w:ind w:left="0" w:firstLine="567"/>
        <w:jc w:val="both"/>
      </w:pPr>
      <w:r>
        <w:t xml:space="preserve">Приказ Управления архитектуры и градостроительства Воронежской области от 1 ноября 2016 г. №45-01-04/433  </w:t>
      </w:r>
      <w:r w:rsidR="00463E0B" w:rsidRPr="00645294">
        <w:t xml:space="preserve"> </w:t>
      </w:r>
      <w:r w:rsidR="00ED7AD1" w:rsidRPr="00645294">
        <w:t>«</w:t>
      </w:r>
      <w:r w:rsidR="00463E0B" w:rsidRPr="00645294">
        <w:t>Об утверждении региональных нормативов градостроительного проектирования Воронежской области</w:t>
      </w:r>
      <w:r w:rsidR="00ED7AD1" w:rsidRPr="00645294">
        <w:t>»;</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«О защите населения и территорий от чрезвычайных ситуаций природного и техногенного характера» от 21.12.1994 г. № 68-ФЗ в редакции от 07.05.2009 N 84-ФЗ;</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 xml:space="preserve"> «О промышленной безопасности опасных производственных объектов» от 21.07.1997 г. № 116-ФЗ;</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«О пожарной безопасности» от 21.12.1994 г. № 69-ФЗ в редакции от 14 марта 2009 г.;</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lastRenderedPageBreak/>
        <w:t>«Технический регламент о требованиях пожарной безопасности» от 22.07.2008г. №123-ФЗ;</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 xml:space="preserve"> «Об общих принципах организации местного самоуправления в Российской Федерации» от 24 сентября 2003 года № 131-ФЗ;</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«О подготовке населения в области защиты от чрезвычайных ситуаций природного и техногенного характера». Постановление правительства РФ от 4 сентября 2003г. № 547;</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 xml:space="preserve"> «О сроках декларирования промышленной безопасности действующих опасных производственных объектов». Постановление правительства РФ от 02.02.1998 №142;</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«О Единой государственной системе предупреждения и ликвидации чрезвычайных ситуаций». Постановление правительства РФ от 30.12.2003 г. №794 в редакции от 03.10.2006 г № 600;</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«О классификации чрезвычайных ситуаций природного и техногенного характера». Постановление правительства РФ от 21.05.2007 г. № 304;</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rPr>
          <w:bCs/>
        </w:rPr>
        <w:t>СНиП 22-02-2003</w:t>
      </w:r>
      <w:r w:rsidRPr="00645294">
        <w:t xml:space="preserve"> </w:t>
      </w:r>
      <w:r w:rsidR="00ED7AD1" w:rsidRPr="00645294">
        <w:t>«</w:t>
      </w:r>
      <w:r w:rsidRPr="00645294">
        <w:t>Инженерная защита территорий, зданий и сооружений от опасных геологических процессов. Основные положения проектирования</w:t>
      </w:r>
      <w:r w:rsidR="00ED7AD1" w:rsidRPr="00645294">
        <w:t>»</w:t>
      </w:r>
      <w:r w:rsidRPr="00645294">
        <w:t>;</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rPr>
          <w:bCs/>
        </w:rPr>
        <w:t>СП 131.13330.2012</w:t>
      </w:r>
      <w:r w:rsidRPr="00645294">
        <w:t xml:space="preserve"> </w:t>
      </w:r>
      <w:r w:rsidR="00ED7AD1" w:rsidRPr="00645294">
        <w:t>«</w:t>
      </w:r>
      <w:r w:rsidRPr="00645294">
        <w:t>Строительная климатология</w:t>
      </w:r>
      <w:r w:rsidR="00ED7AD1" w:rsidRPr="00645294">
        <w:t>»</w:t>
      </w:r>
      <w:r w:rsidRPr="00645294">
        <w:t>;</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rPr>
          <w:bCs/>
        </w:rPr>
        <w:t>СП 20.13330.2011</w:t>
      </w:r>
      <w:r w:rsidRPr="00645294">
        <w:t xml:space="preserve"> </w:t>
      </w:r>
      <w:r w:rsidR="00ED7AD1" w:rsidRPr="00645294">
        <w:t>«</w:t>
      </w:r>
      <w:r w:rsidRPr="00645294">
        <w:t>Нагрузки и воздействия</w:t>
      </w:r>
      <w:r w:rsidR="00ED7AD1" w:rsidRPr="00645294">
        <w:t>»</w:t>
      </w:r>
      <w:r w:rsidRPr="00645294">
        <w:t>;</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 xml:space="preserve">СНиП 22-01-95 </w:t>
      </w:r>
      <w:r w:rsidR="00ED7AD1" w:rsidRPr="00645294">
        <w:t>«</w:t>
      </w:r>
      <w:r w:rsidRPr="00645294">
        <w:t>Геофизика опасных природных воздействий</w:t>
      </w:r>
      <w:r w:rsidR="00ED7AD1" w:rsidRPr="00645294">
        <w:t>»</w:t>
      </w:r>
      <w:r w:rsidRPr="00645294">
        <w:t>;</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 xml:space="preserve">ГОСТ Р 22.0.06 </w:t>
      </w:r>
      <w:r w:rsidR="00ED7AD1" w:rsidRPr="00645294">
        <w:t>«</w:t>
      </w:r>
      <w:r w:rsidRPr="00645294">
        <w:t>Безопасность в чрезвычайных ситуациях. Источники природных, чрезвычайных ситуаций. Поражающие факторы</w:t>
      </w:r>
      <w:r w:rsidR="00ED7AD1" w:rsidRPr="00645294">
        <w:t>»</w:t>
      </w:r>
      <w:r w:rsidRPr="00645294">
        <w:t>;</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 xml:space="preserve">ГОСТ Р 22.0.07 </w:t>
      </w:r>
      <w:r w:rsidR="00ED7AD1" w:rsidRPr="00645294">
        <w:t>«</w:t>
      </w:r>
      <w:r w:rsidRPr="00645294">
        <w:t>Безопасность в чрезвычайных ситуациях. Источники техногенных, чрезвычайных ситуаций</w:t>
      </w:r>
      <w:r w:rsidR="00ED7AD1" w:rsidRPr="00645294">
        <w:t>»</w:t>
      </w:r>
      <w:r w:rsidRPr="00645294">
        <w:t>;</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rPr>
          <w:bCs/>
        </w:rPr>
        <w:t>СНиП 33-01-2003</w:t>
      </w:r>
      <w:r w:rsidRPr="00645294">
        <w:t xml:space="preserve"> «</w:t>
      </w:r>
      <w:r w:rsidR="00ED7AD1" w:rsidRPr="00645294">
        <w:rPr>
          <w:bCs/>
        </w:rPr>
        <w:t>Г</w:t>
      </w:r>
      <w:r w:rsidRPr="00645294">
        <w:rPr>
          <w:bCs/>
        </w:rPr>
        <w:t>идротехнические сооружения</w:t>
      </w:r>
      <w:r w:rsidR="00ED7AD1" w:rsidRPr="00645294">
        <w:rPr>
          <w:bCs/>
          <w:color w:val="000000"/>
        </w:rPr>
        <w:t>. О</w:t>
      </w:r>
      <w:r w:rsidRPr="00645294">
        <w:rPr>
          <w:bCs/>
        </w:rPr>
        <w:t>сновные положения</w:t>
      </w:r>
      <w:r w:rsidRPr="00645294">
        <w:t>».</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Руководство по эвакуации населения в ЧС природного и техногенного характера ГОЧС, М.1996;</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Методическое пособие по прогнозированию и оценке химической обстановки чрезвычайных ситуациях. - М: ВНИИ ГОЧС, 1993;</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Сборник методик по прогнозированию возможных аварий, катастроф, стихийных бедствий в РСЧС (книги 1и 2)-М: МЧС России, 1994;</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Атлас природных и техногенных опасностей и рисков чрезвычайных ситуаций в Российской Федерации. Под общей ред. С.К. Шойгу. М.: ИПЦ "Дизайн. Информация. Картография", 2005.</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 xml:space="preserve">Комплект карт общего сейсмического районирования территории РФ - ОСР-97. Масштаб 1:8000000. Объяснительная записка и список городов и населённых пунктов, расположенных в сейсмоопасных районах. В.И. </w:t>
      </w:r>
      <w:proofErr w:type="spellStart"/>
      <w:r w:rsidRPr="00645294">
        <w:t>Уломов</w:t>
      </w:r>
      <w:proofErr w:type="spellEnd"/>
      <w:r w:rsidRPr="00645294">
        <w:t>, Л.С. Шумилина. М.: Объединённый институт физики Земли  им. О.Ю. Шмидта РАН, 1999.</w:t>
      </w:r>
    </w:p>
    <w:p w:rsidR="00A002B5" w:rsidRPr="00645294" w:rsidRDefault="00A002B5" w:rsidP="00182BAC">
      <w:pPr>
        <w:spacing w:line="240" w:lineRule="auto"/>
        <w:ind w:left="720"/>
        <w:jc w:val="both"/>
        <w:rPr>
          <w:snapToGrid w:val="0"/>
        </w:rPr>
      </w:pPr>
    </w:p>
    <w:p w:rsidR="000324A3" w:rsidRPr="00645294" w:rsidRDefault="000324A3" w:rsidP="00182BAC">
      <w:pPr>
        <w:spacing w:line="240" w:lineRule="auto"/>
        <w:ind w:firstLine="567"/>
        <w:jc w:val="both"/>
        <w:rPr>
          <w:snapToGrid w:val="0"/>
        </w:rPr>
      </w:pPr>
      <w:r w:rsidRPr="00645294">
        <w:rPr>
          <w:snapToGrid w:val="0"/>
        </w:rPr>
        <w:t xml:space="preserve">Содержанием настоящего тома являются материалы по обоснованию проекта генерального плана в текстовой форме </w:t>
      </w:r>
      <w:r w:rsidR="00196BDD" w:rsidRPr="00645294">
        <w:rPr>
          <w:snapToGrid w:val="0"/>
        </w:rPr>
        <w:t>и в виде карт</w:t>
      </w:r>
      <w:r w:rsidRPr="00645294">
        <w:rPr>
          <w:snapToGrid w:val="0"/>
        </w:rPr>
        <w:t>.</w:t>
      </w:r>
    </w:p>
    <w:p w:rsidR="000324A3" w:rsidRPr="00645294" w:rsidRDefault="000324A3" w:rsidP="00182BAC">
      <w:pPr>
        <w:spacing w:line="240" w:lineRule="auto"/>
        <w:jc w:val="both"/>
        <w:rPr>
          <w:snapToGrid w:val="0"/>
        </w:rPr>
      </w:pPr>
    </w:p>
    <w:p w:rsidR="000324A3" w:rsidRPr="00645294" w:rsidRDefault="000324A3" w:rsidP="00182BAC">
      <w:pPr>
        <w:spacing w:line="240" w:lineRule="auto"/>
        <w:ind w:firstLine="567"/>
        <w:jc w:val="both"/>
        <w:rPr>
          <w:snapToGrid w:val="0"/>
        </w:rPr>
      </w:pPr>
      <w:r w:rsidRPr="00645294">
        <w:rPr>
          <w:snapToGrid w:val="0"/>
        </w:rPr>
        <w:t>Генеральный план разработан на следующие этапы реализации:</w:t>
      </w:r>
    </w:p>
    <w:p w:rsidR="0071290C" w:rsidRPr="00645294" w:rsidRDefault="0071290C" w:rsidP="007F5F12">
      <w:pPr>
        <w:widowControl/>
        <w:numPr>
          <w:ilvl w:val="0"/>
          <w:numId w:val="6"/>
        </w:numPr>
        <w:autoSpaceDN/>
        <w:adjustRightInd/>
        <w:spacing w:line="240" w:lineRule="auto"/>
        <w:jc w:val="both"/>
      </w:pPr>
      <w:r w:rsidRPr="00645294">
        <w:t>расчетный срок – 20</w:t>
      </w:r>
      <w:r w:rsidRPr="00645294">
        <w:rPr>
          <w:lang w:val="en-US"/>
        </w:rPr>
        <w:t>30</w:t>
      </w:r>
      <w:r w:rsidRPr="00645294">
        <w:t xml:space="preserve"> год</w:t>
      </w:r>
    </w:p>
    <w:p w:rsidR="0071290C" w:rsidRPr="00645294" w:rsidRDefault="0071290C" w:rsidP="007F5F12">
      <w:pPr>
        <w:widowControl/>
        <w:numPr>
          <w:ilvl w:val="0"/>
          <w:numId w:val="6"/>
        </w:numPr>
        <w:autoSpaceDN/>
        <w:adjustRightInd/>
        <w:spacing w:line="240" w:lineRule="auto"/>
        <w:jc w:val="both"/>
      </w:pPr>
      <w:r w:rsidRPr="00645294">
        <w:t>первая очередь – 20</w:t>
      </w:r>
      <w:r w:rsidRPr="00645294">
        <w:rPr>
          <w:lang w:val="en-US"/>
        </w:rPr>
        <w:t>20</w:t>
      </w:r>
      <w:r w:rsidRPr="00645294">
        <w:t xml:space="preserve"> год</w:t>
      </w:r>
    </w:p>
    <w:p w:rsidR="0071290C" w:rsidRPr="00645294" w:rsidRDefault="0071290C" w:rsidP="00182BAC">
      <w:pPr>
        <w:widowControl/>
        <w:autoSpaceDN/>
        <w:adjustRightInd/>
        <w:spacing w:line="240" w:lineRule="auto"/>
        <w:jc w:val="both"/>
      </w:pPr>
    </w:p>
    <w:p w:rsidR="000324A3" w:rsidRPr="00645294" w:rsidRDefault="000324A3" w:rsidP="00182BAC">
      <w:pPr>
        <w:spacing w:line="240" w:lineRule="auto"/>
        <w:jc w:val="both"/>
        <w:rPr>
          <w:snapToGrid w:val="0"/>
        </w:rPr>
      </w:pPr>
    </w:p>
    <w:p w:rsidR="00F97EBC" w:rsidRPr="00645294" w:rsidRDefault="00F07A7A" w:rsidP="00182BAC">
      <w:pPr>
        <w:pStyle w:val="12"/>
      </w:pPr>
      <w:r w:rsidRPr="00645294">
        <w:br w:type="page"/>
      </w:r>
      <w:bookmarkStart w:id="2" w:name="_Toc454777759"/>
      <w:r w:rsidR="00F97EBC" w:rsidRPr="00645294">
        <w:lastRenderedPageBreak/>
        <w:t xml:space="preserve">1. АНАЛИЗ СОСТОЯНИЯ ТЕРРИТОРИИ </w:t>
      </w:r>
      <w:r w:rsidR="00022756" w:rsidRPr="00645294">
        <w:t>ЧЕРНАВСК</w:t>
      </w:r>
      <w:r w:rsidR="006F53B4" w:rsidRPr="00645294">
        <w:t>ОГО СЕЛЬСКОГО</w:t>
      </w:r>
      <w:r w:rsidR="00F97EBC" w:rsidRPr="00645294">
        <w:t xml:space="preserve"> ПОСЕЛЕНИЯ, ПРОБЛЕМ И НАПРАВЛЕНИЙ ЕЕ КОМПЛЕКСНОГО РАЗВИТИЯ</w:t>
      </w:r>
      <w:bookmarkEnd w:id="2"/>
    </w:p>
    <w:p w:rsidR="00127311" w:rsidRPr="00645294" w:rsidRDefault="00127311" w:rsidP="00182BAC">
      <w:pPr>
        <w:pStyle w:val="a0"/>
        <w:spacing w:line="240" w:lineRule="auto"/>
        <w:jc w:val="both"/>
      </w:pPr>
    </w:p>
    <w:p w:rsidR="00F97EBC" w:rsidRPr="00645294" w:rsidRDefault="002171B5" w:rsidP="00182BAC">
      <w:pPr>
        <w:pStyle w:val="2"/>
        <w:spacing w:line="240" w:lineRule="auto"/>
      </w:pPr>
      <w:r w:rsidRPr="00645294">
        <w:t xml:space="preserve"> </w:t>
      </w:r>
      <w:bookmarkStart w:id="3" w:name="_Toc454777760"/>
      <w:r w:rsidR="00F97EBC" w:rsidRPr="00645294">
        <w:t xml:space="preserve">Экономико-географическое положение и факторы развития </w:t>
      </w:r>
      <w:r w:rsidR="006F53B4" w:rsidRPr="00645294">
        <w:t>сельского</w:t>
      </w:r>
      <w:r w:rsidR="00F97EBC" w:rsidRPr="00645294">
        <w:t xml:space="preserve"> поселения.</w:t>
      </w:r>
      <w:bookmarkEnd w:id="3"/>
    </w:p>
    <w:p w:rsidR="0091102E" w:rsidRPr="00645294" w:rsidRDefault="0091102E" w:rsidP="00182BAC">
      <w:pPr>
        <w:spacing w:line="240" w:lineRule="auto"/>
        <w:ind w:firstLine="567"/>
        <w:jc w:val="both"/>
      </w:pPr>
    </w:p>
    <w:p w:rsidR="00022756" w:rsidRPr="00645294" w:rsidRDefault="00022756" w:rsidP="00022756">
      <w:pPr>
        <w:widowControl/>
        <w:autoSpaceDE w:val="0"/>
        <w:spacing w:line="240" w:lineRule="auto"/>
        <w:ind w:firstLine="540"/>
        <w:jc w:val="both"/>
      </w:pPr>
      <w:r w:rsidRPr="00645294">
        <w:t>В 2015 году в соответствии с Законом Воронежской области от 13 апреля 2015 года</w:t>
      </w:r>
      <w:r w:rsidR="00BC7B65" w:rsidRPr="00645294">
        <w:t xml:space="preserve"> </w:t>
      </w:r>
      <w:r w:rsidRPr="00645294">
        <w:t>№</w:t>
      </w:r>
      <w:r w:rsidR="00BC7B65" w:rsidRPr="00645294">
        <w:t xml:space="preserve"> </w:t>
      </w:r>
      <w:r w:rsidRPr="00645294">
        <w:t xml:space="preserve">42-ОЗ «О преобразовании некоторых муниципальных образований </w:t>
      </w:r>
      <w:proofErr w:type="spellStart"/>
      <w:r w:rsidRPr="00645294">
        <w:t>Панинского</w:t>
      </w:r>
      <w:proofErr w:type="spellEnd"/>
      <w:r w:rsidRPr="00645294">
        <w:t xml:space="preserve"> муниципального района Воронежской области» были преобразованы </w:t>
      </w:r>
      <w:proofErr w:type="spellStart"/>
      <w:r w:rsidRPr="00645294">
        <w:t>Чернавское</w:t>
      </w:r>
      <w:proofErr w:type="spellEnd"/>
      <w:r w:rsidRPr="00645294">
        <w:t xml:space="preserve"> сельское поселение, </w:t>
      </w:r>
      <w:proofErr w:type="spellStart"/>
      <w:r w:rsidRPr="00645294">
        <w:t>Красноновское</w:t>
      </w:r>
      <w:proofErr w:type="spellEnd"/>
      <w:r w:rsidRPr="00645294">
        <w:t xml:space="preserve"> сельское поселение, входящие в состав </w:t>
      </w:r>
      <w:proofErr w:type="spellStart"/>
      <w:r w:rsidRPr="00645294">
        <w:t>Панинского</w:t>
      </w:r>
      <w:proofErr w:type="spellEnd"/>
      <w:r w:rsidRPr="00645294">
        <w:t xml:space="preserve"> муниципального района Воронежской области, путем объединения в </w:t>
      </w:r>
      <w:proofErr w:type="spellStart"/>
      <w:r w:rsidRPr="00645294">
        <w:t>Чернавское</w:t>
      </w:r>
      <w:proofErr w:type="spellEnd"/>
      <w:r w:rsidRPr="00645294">
        <w:t xml:space="preserve"> сельское поселение с административным центром в селе Чернавка.</w:t>
      </w:r>
    </w:p>
    <w:p w:rsidR="00022756" w:rsidRPr="00645294" w:rsidRDefault="00022756" w:rsidP="00022756">
      <w:pPr>
        <w:spacing w:line="240" w:lineRule="auto"/>
        <w:ind w:firstLine="567"/>
        <w:jc w:val="both"/>
        <w:rPr>
          <w:snapToGrid w:val="0"/>
        </w:rPr>
      </w:pPr>
      <w:proofErr w:type="spellStart"/>
      <w:r w:rsidRPr="00645294">
        <w:t>Чернавское</w:t>
      </w:r>
      <w:proofErr w:type="spellEnd"/>
      <w:r w:rsidRPr="00645294">
        <w:t xml:space="preserve"> сельское поселение располагается в северной части </w:t>
      </w:r>
      <w:proofErr w:type="spellStart"/>
      <w:r w:rsidRPr="00645294">
        <w:t>Панинского</w:t>
      </w:r>
      <w:proofErr w:type="spellEnd"/>
      <w:r w:rsidRPr="00645294">
        <w:t xml:space="preserve"> муниципального района Воронежской области. </w:t>
      </w:r>
      <w:r w:rsidRPr="00645294">
        <w:rPr>
          <w:shd w:val="clear" w:color="auto" w:fill="FFFFFF"/>
        </w:rPr>
        <w:t xml:space="preserve">Административным центром поселения является село Чернавка, расположенное в </w:t>
      </w:r>
      <w:r w:rsidRPr="00645294">
        <w:t xml:space="preserve">22 км от административного центра муниципального района – </w:t>
      </w:r>
      <w:proofErr w:type="spellStart"/>
      <w:r w:rsidRPr="00645294">
        <w:t>рп</w:t>
      </w:r>
      <w:proofErr w:type="spellEnd"/>
      <w:r w:rsidRPr="00645294">
        <w:t xml:space="preserve"> Панино</w:t>
      </w:r>
      <w:r w:rsidRPr="00645294">
        <w:rPr>
          <w:shd w:val="clear" w:color="auto" w:fill="FFFFFF"/>
        </w:rPr>
        <w:t>.</w:t>
      </w:r>
    </w:p>
    <w:p w:rsidR="00022756" w:rsidRPr="00645294" w:rsidRDefault="00022756" w:rsidP="00022756">
      <w:pPr>
        <w:spacing w:line="240" w:lineRule="auto"/>
        <w:ind w:right="-3" w:firstLine="567"/>
        <w:jc w:val="both"/>
        <w:rPr>
          <w:iCs/>
          <w:shd w:val="clear" w:color="auto" w:fill="FFFFFF"/>
        </w:rPr>
      </w:pPr>
      <w:r w:rsidRPr="00645294">
        <w:rPr>
          <w:iCs/>
          <w:shd w:val="clear" w:color="auto" w:fill="FFFFFF"/>
        </w:rPr>
        <w:t xml:space="preserve">Территория поселения граничит на северо-востоке с </w:t>
      </w:r>
      <w:proofErr w:type="spellStart"/>
      <w:r w:rsidRPr="00645294">
        <w:rPr>
          <w:iCs/>
          <w:shd w:val="clear" w:color="auto" w:fill="FFFFFF"/>
        </w:rPr>
        <w:t>Верхнехавским</w:t>
      </w:r>
      <w:proofErr w:type="spellEnd"/>
      <w:r w:rsidRPr="00645294">
        <w:rPr>
          <w:iCs/>
          <w:shd w:val="clear" w:color="auto" w:fill="FFFFFF"/>
        </w:rPr>
        <w:t xml:space="preserve"> муниципальным районом, на северо-востоке с </w:t>
      </w:r>
      <w:proofErr w:type="spellStart"/>
      <w:r w:rsidRPr="00645294">
        <w:rPr>
          <w:iCs/>
          <w:shd w:val="clear" w:color="auto" w:fill="FFFFFF"/>
        </w:rPr>
        <w:t>Эртильским</w:t>
      </w:r>
      <w:proofErr w:type="spellEnd"/>
      <w:r w:rsidRPr="00645294">
        <w:rPr>
          <w:iCs/>
          <w:shd w:val="clear" w:color="auto" w:fill="FFFFFF"/>
        </w:rPr>
        <w:t xml:space="preserve"> муниципальным районом, на юго-востоке с </w:t>
      </w:r>
      <w:proofErr w:type="spellStart"/>
      <w:r w:rsidRPr="00645294">
        <w:rPr>
          <w:iCs/>
          <w:shd w:val="clear" w:color="auto" w:fill="FFFFFF"/>
        </w:rPr>
        <w:t>Прогрессовским</w:t>
      </w:r>
      <w:proofErr w:type="spellEnd"/>
      <w:r w:rsidRPr="00645294">
        <w:rPr>
          <w:iCs/>
          <w:shd w:val="clear" w:color="auto" w:fill="FFFFFF"/>
        </w:rPr>
        <w:t xml:space="preserve"> сельским поселением, на юго-западе с </w:t>
      </w:r>
      <w:proofErr w:type="spellStart"/>
      <w:r w:rsidRPr="00645294">
        <w:rPr>
          <w:iCs/>
          <w:shd w:val="clear" w:color="auto" w:fill="FFFFFF"/>
        </w:rPr>
        <w:t>Перелёшинским</w:t>
      </w:r>
      <w:proofErr w:type="spellEnd"/>
      <w:r w:rsidRPr="00645294">
        <w:rPr>
          <w:iCs/>
          <w:shd w:val="clear" w:color="auto" w:fill="FFFFFF"/>
        </w:rPr>
        <w:t xml:space="preserve"> </w:t>
      </w:r>
      <w:r w:rsidR="00BC7B65" w:rsidRPr="00645294">
        <w:rPr>
          <w:iCs/>
          <w:shd w:val="clear" w:color="auto" w:fill="FFFFFF"/>
        </w:rPr>
        <w:t>городским</w:t>
      </w:r>
      <w:r w:rsidRPr="00645294">
        <w:rPr>
          <w:iCs/>
          <w:shd w:val="clear" w:color="auto" w:fill="FFFFFF"/>
        </w:rPr>
        <w:t xml:space="preserve"> поселением, на западе с </w:t>
      </w:r>
      <w:proofErr w:type="spellStart"/>
      <w:r w:rsidRPr="00645294">
        <w:rPr>
          <w:iCs/>
          <w:shd w:val="clear" w:color="auto" w:fill="FFFFFF"/>
        </w:rPr>
        <w:t>Красненским</w:t>
      </w:r>
      <w:proofErr w:type="spellEnd"/>
      <w:r w:rsidRPr="00645294">
        <w:rPr>
          <w:iCs/>
          <w:shd w:val="clear" w:color="auto" w:fill="FFFFFF"/>
        </w:rPr>
        <w:t xml:space="preserve"> сельским поселением.</w:t>
      </w:r>
    </w:p>
    <w:p w:rsidR="00022756" w:rsidRPr="00645294" w:rsidRDefault="00022756" w:rsidP="00022756">
      <w:pPr>
        <w:spacing w:line="240" w:lineRule="auto"/>
        <w:ind w:firstLine="567"/>
        <w:jc w:val="both"/>
        <w:rPr>
          <w:shd w:val="clear" w:color="auto" w:fill="FFFFFF"/>
        </w:rPr>
      </w:pPr>
      <w:r w:rsidRPr="00645294">
        <w:t xml:space="preserve">Сельское поселение включает в себя пять населённых пунктов: село Чернавка, посёлок </w:t>
      </w:r>
      <w:proofErr w:type="spellStart"/>
      <w:r w:rsidRPr="00645294">
        <w:t>Щербачёвка</w:t>
      </w:r>
      <w:proofErr w:type="spellEnd"/>
      <w:r w:rsidRPr="00645294">
        <w:t>, посёлок Алексеевка, село Александровка 2-я, посёлок Новопокровка.</w:t>
      </w:r>
    </w:p>
    <w:p w:rsidR="00022756" w:rsidRPr="00645294" w:rsidRDefault="00022756" w:rsidP="00022756">
      <w:pPr>
        <w:pStyle w:val="ad"/>
        <w:ind w:firstLine="567"/>
        <w:jc w:val="both"/>
      </w:pPr>
      <w:r w:rsidRPr="00645294">
        <w:rPr>
          <w:shd w:val="clear" w:color="auto" w:fill="FFFFFF"/>
        </w:rPr>
        <w:t xml:space="preserve">Территория </w:t>
      </w:r>
      <w:proofErr w:type="spellStart"/>
      <w:r w:rsidRPr="00645294">
        <w:rPr>
          <w:shd w:val="clear" w:color="auto" w:fill="FFFFFF"/>
        </w:rPr>
        <w:t>Чернавского</w:t>
      </w:r>
      <w:proofErr w:type="spellEnd"/>
      <w:r w:rsidRPr="00645294">
        <w:rPr>
          <w:shd w:val="clear" w:color="auto" w:fill="FFFFFF"/>
        </w:rPr>
        <w:t xml:space="preserve"> сельского поселения имеет удобное транспортно-географическое положение. Главный въезд в </w:t>
      </w:r>
      <w:proofErr w:type="spellStart"/>
      <w:r w:rsidRPr="00645294">
        <w:rPr>
          <w:shd w:val="clear" w:color="auto" w:fill="FFFFFF"/>
        </w:rPr>
        <w:t>Чернавское</w:t>
      </w:r>
      <w:proofErr w:type="spellEnd"/>
      <w:r w:rsidRPr="00645294">
        <w:rPr>
          <w:shd w:val="clear" w:color="auto" w:fill="FFFFFF"/>
        </w:rPr>
        <w:t xml:space="preserve"> сельское поселение со стороны Воронежа осуществляются с запада с трассы «Курск – Борисоглебск» – Панино – Эртиль, которая является дорогой общего пользования регионального значения.</w:t>
      </w:r>
    </w:p>
    <w:p w:rsidR="00022756" w:rsidRPr="00645294" w:rsidRDefault="00022756" w:rsidP="00022756">
      <w:pPr>
        <w:pStyle w:val="ConsPlusNormal"/>
        <w:ind w:firstLine="567"/>
        <w:jc w:val="both"/>
        <w:rPr>
          <w:rFonts w:eastAsia="TimesNewRomanPSMT"/>
        </w:rPr>
      </w:pPr>
      <w:r w:rsidRPr="00645294">
        <w:rPr>
          <w:rFonts w:eastAsia="TimesNewRomanPSMT"/>
        </w:rPr>
        <w:t xml:space="preserve">Границы сельского поселения утверждены Законом Воронежской области от </w:t>
      </w:r>
      <w:r w:rsidRPr="00645294">
        <w:t>15 октября 2004 года</w:t>
      </w:r>
      <w:r w:rsidRPr="00645294">
        <w:rPr>
          <w:rFonts w:eastAsia="TimesNewRomanPSMT"/>
        </w:rPr>
        <w:t xml:space="preserve"> № 63-ОЗ «О</w:t>
      </w:r>
      <w:r w:rsidRPr="00645294">
        <w:t>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645294">
        <w:rPr>
          <w:rFonts w:eastAsia="TimesNewRomanPSMT"/>
        </w:rPr>
        <w:t xml:space="preserve">», в котором общая площадь земель </w:t>
      </w:r>
      <w:proofErr w:type="spellStart"/>
      <w:r w:rsidRPr="00645294">
        <w:rPr>
          <w:rFonts w:eastAsia="TimesNewRomanPSMT"/>
        </w:rPr>
        <w:t>Чернавского</w:t>
      </w:r>
      <w:proofErr w:type="spellEnd"/>
      <w:r w:rsidRPr="00645294">
        <w:rPr>
          <w:rFonts w:eastAsia="TimesNewRomanPSMT"/>
        </w:rPr>
        <w:t xml:space="preserve"> сельского поселения составляет 9314,65 га.</w:t>
      </w:r>
    </w:p>
    <w:p w:rsidR="00022756" w:rsidRPr="00645294" w:rsidRDefault="00022756" w:rsidP="00022756">
      <w:pPr>
        <w:pStyle w:val="ad"/>
        <w:spacing w:line="240" w:lineRule="auto"/>
        <w:ind w:firstLine="567"/>
        <w:jc w:val="both"/>
      </w:pPr>
      <w:r w:rsidRPr="00645294">
        <w:t xml:space="preserve">Согласно данным паспорта муниципального образования на 1 января 2016 года численность населения </w:t>
      </w:r>
      <w:proofErr w:type="spellStart"/>
      <w:r w:rsidRPr="00645294">
        <w:t>Чернавского</w:t>
      </w:r>
      <w:proofErr w:type="spellEnd"/>
      <w:r w:rsidRPr="00645294">
        <w:t xml:space="preserve"> сельского поселения составила </w:t>
      </w:r>
      <w:r w:rsidR="00D63AC0" w:rsidRPr="00D63AC0">
        <w:rPr>
          <w:color w:val="000000"/>
        </w:rPr>
        <w:t>727</w:t>
      </w:r>
      <w:r w:rsidRPr="00645294">
        <w:rPr>
          <w:color w:val="000000"/>
        </w:rPr>
        <w:t xml:space="preserve"> человек.</w:t>
      </w:r>
    </w:p>
    <w:p w:rsidR="00022756" w:rsidRPr="00645294" w:rsidRDefault="00022756" w:rsidP="00022756">
      <w:pPr>
        <w:pStyle w:val="ad"/>
        <w:spacing w:line="240" w:lineRule="auto"/>
        <w:ind w:left="-17" w:firstLine="584"/>
        <w:jc w:val="both"/>
        <w:rPr>
          <w:i/>
          <w:iCs/>
        </w:rPr>
      </w:pPr>
      <w:r w:rsidRPr="00645294">
        <w:t>Данные из</w:t>
      </w:r>
      <w:r w:rsidRPr="00645294">
        <w:rPr>
          <w:bCs/>
          <w:iCs/>
        </w:rPr>
        <w:t xml:space="preserve"> реестра административно-территориального устройства</w:t>
      </w:r>
      <w:r w:rsidRPr="00645294">
        <w:t xml:space="preserve"> Воронежской области (по состоянию на 01 декабря 2016 года) приведены в таблице 1.1.</w:t>
      </w:r>
    </w:p>
    <w:p w:rsidR="00022756" w:rsidRPr="00645294" w:rsidRDefault="00022756" w:rsidP="00022756">
      <w:pPr>
        <w:pStyle w:val="ad"/>
        <w:spacing w:line="240" w:lineRule="auto"/>
        <w:ind w:left="-17" w:firstLine="584"/>
        <w:jc w:val="both"/>
        <w:rPr>
          <w:i/>
          <w:iCs/>
        </w:rPr>
      </w:pPr>
    </w:p>
    <w:p w:rsidR="00022756" w:rsidRPr="00645294" w:rsidRDefault="00022756" w:rsidP="00022756">
      <w:pPr>
        <w:pStyle w:val="ad"/>
        <w:spacing w:line="240" w:lineRule="auto"/>
        <w:ind w:left="-17" w:right="-43" w:firstLine="17"/>
        <w:jc w:val="both"/>
        <w:rPr>
          <w:i/>
        </w:rPr>
      </w:pPr>
      <w:r w:rsidRPr="00645294">
        <w:rPr>
          <w:i/>
        </w:rPr>
        <w:t xml:space="preserve">Таблица 1. </w:t>
      </w:r>
      <w:r w:rsidR="005261B9" w:rsidRPr="00645294">
        <w:rPr>
          <w:i/>
        </w:rPr>
        <w:fldChar w:fldCharType="begin"/>
      </w:r>
      <w:r w:rsidR="005261B9" w:rsidRPr="00645294">
        <w:rPr>
          <w:i/>
        </w:rPr>
        <w:instrText xml:space="preserve"> SEQ Таблица_1. \* ARABIC </w:instrText>
      </w:r>
      <w:r w:rsidR="005261B9" w:rsidRPr="00645294">
        <w:rPr>
          <w:i/>
        </w:rPr>
        <w:fldChar w:fldCharType="separate"/>
      </w:r>
      <w:r w:rsidR="00DB213E">
        <w:rPr>
          <w:i/>
          <w:noProof/>
        </w:rPr>
        <w:t>1</w:t>
      </w:r>
      <w:r w:rsidR="005261B9" w:rsidRPr="00645294">
        <w:rPr>
          <w:i/>
        </w:rPr>
        <w:fldChar w:fldCharType="end"/>
      </w:r>
      <w:r w:rsidRPr="00645294">
        <w:rPr>
          <w:i/>
        </w:rPr>
        <w:t xml:space="preserve"> Выписка из реестра административно-территориального устройства Воронежской области (по состоянию на 01 декабря 2016 года)</w:t>
      </w:r>
    </w:p>
    <w:tbl>
      <w:tblPr>
        <w:tblW w:w="9782" w:type="dxa"/>
        <w:tblInd w:w="108" w:type="dxa"/>
        <w:tblLayout w:type="fixed"/>
        <w:tblLook w:val="0000" w:firstRow="0" w:lastRow="0" w:firstColumn="0" w:lastColumn="0" w:noHBand="0" w:noVBand="0"/>
      </w:tblPr>
      <w:tblGrid>
        <w:gridCol w:w="709"/>
        <w:gridCol w:w="1701"/>
        <w:gridCol w:w="1701"/>
        <w:gridCol w:w="1134"/>
        <w:gridCol w:w="1418"/>
        <w:gridCol w:w="1134"/>
        <w:gridCol w:w="851"/>
        <w:gridCol w:w="1134"/>
      </w:tblGrid>
      <w:tr w:rsidR="00022756" w:rsidRPr="00645294" w:rsidTr="00022756">
        <w:trPr>
          <w:trHeight w:val="689"/>
        </w:trPr>
        <w:tc>
          <w:tcPr>
            <w:tcW w:w="709" w:type="dxa"/>
            <w:vMerge w:val="restart"/>
            <w:tcBorders>
              <w:top w:val="single" w:sz="4" w:space="0" w:color="000000"/>
              <w:left w:val="single" w:sz="4" w:space="0" w:color="000000"/>
            </w:tcBorders>
            <w:shd w:val="clear" w:color="auto" w:fill="DAEEF3" w:themeFill="accent5" w:themeFillTint="33"/>
          </w:tcPr>
          <w:p w:rsidR="00022756" w:rsidRPr="00645294" w:rsidRDefault="00022756" w:rsidP="00022756">
            <w:pPr>
              <w:snapToGrid w:val="0"/>
              <w:spacing w:line="240" w:lineRule="auto"/>
              <w:ind w:left="-17" w:right="-43" w:firstLine="17"/>
              <w:jc w:val="center"/>
              <w:rPr>
                <w:b/>
                <w:sz w:val="16"/>
                <w:szCs w:val="16"/>
              </w:rPr>
            </w:pPr>
            <w:r w:rsidRPr="00645294">
              <w:rPr>
                <w:b/>
                <w:sz w:val="16"/>
                <w:szCs w:val="16"/>
              </w:rPr>
              <w:t>№№</w:t>
            </w:r>
          </w:p>
          <w:p w:rsidR="00022756" w:rsidRPr="00645294" w:rsidRDefault="00022756" w:rsidP="00022756">
            <w:pPr>
              <w:spacing w:line="240" w:lineRule="auto"/>
              <w:ind w:left="-17" w:right="-43" w:firstLine="17"/>
              <w:jc w:val="center"/>
              <w:rPr>
                <w:b/>
                <w:sz w:val="16"/>
                <w:szCs w:val="16"/>
              </w:rPr>
            </w:pPr>
            <w:r w:rsidRPr="00645294">
              <w:rPr>
                <w:b/>
                <w:sz w:val="16"/>
                <w:szCs w:val="16"/>
              </w:rPr>
              <w:t>п/п</w:t>
            </w:r>
          </w:p>
        </w:tc>
        <w:tc>
          <w:tcPr>
            <w:tcW w:w="1701" w:type="dxa"/>
            <w:vMerge w:val="restart"/>
            <w:tcBorders>
              <w:top w:val="single" w:sz="4" w:space="0" w:color="000000"/>
              <w:left w:val="single" w:sz="4" w:space="0" w:color="000000"/>
            </w:tcBorders>
            <w:shd w:val="clear" w:color="auto" w:fill="DAEEF3" w:themeFill="accent5" w:themeFillTint="33"/>
          </w:tcPr>
          <w:p w:rsidR="00022756" w:rsidRPr="00645294" w:rsidRDefault="00022756" w:rsidP="00022756">
            <w:pPr>
              <w:pStyle w:val="ab"/>
              <w:tabs>
                <w:tab w:val="clear" w:pos="4677"/>
                <w:tab w:val="clear" w:pos="9355"/>
              </w:tabs>
              <w:snapToGrid w:val="0"/>
              <w:spacing w:line="240" w:lineRule="auto"/>
              <w:ind w:left="-17" w:right="-43" w:firstLine="17"/>
              <w:jc w:val="center"/>
              <w:rPr>
                <w:b/>
                <w:sz w:val="16"/>
                <w:szCs w:val="16"/>
              </w:rPr>
            </w:pPr>
            <w:r w:rsidRPr="00645294">
              <w:rPr>
                <w:b/>
                <w:sz w:val="16"/>
                <w:szCs w:val="16"/>
              </w:rPr>
              <w:t>Административно –</w:t>
            </w:r>
          </w:p>
          <w:p w:rsidR="00022756" w:rsidRPr="00645294" w:rsidRDefault="00022756" w:rsidP="00022756">
            <w:pPr>
              <w:spacing w:line="240" w:lineRule="auto"/>
              <w:ind w:left="-17" w:right="-43" w:firstLine="17"/>
              <w:jc w:val="center"/>
              <w:rPr>
                <w:b/>
                <w:sz w:val="16"/>
                <w:szCs w:val="16"/>
              </w:rPr>
            </w:pPr>
            <w:r w:rsidRPr="00645294">
              <w:rPr>
                <w:b/>
                <w:sz w:val="16"/>
                <w:szCs w:val="16"/>
              </w:rPr>
              <w:t>территориальные единицы</w:t>
            </w:r>
          </w:p>
        </w:tc>
        <w:tc>
          <w:tcPr>
            <w:tcW w:w="1701" w:type="dxa"/>
            <w:vMerge w:val="restart"/>
            <w:tcBorders>
              <w:top w:val="single" w:sz="4" w:space="0" w:color="000000"/>
              <w:left w:val="single" w:sz="4" w:space="0" w:color="000000"/>
            </w:tcBorders>
            <w:shd w:val="clear" w:color="auto" w:fill="DAEEF3" w:themeFill="accent5" w:themeFillTint="33"/>
          </w:tcPr>
          <w:p w:rsidR="00022756" w:rsidRPr="00645294" w:rsidRDefault="00022756" w:rsidP="00022756">
            <w:pPr>
              <w:snapToGrid w:val="0"/>
              <w:spacing w:line="240" w:lineRule="auto"/>
              <w:ind w:left="-17" w:right="-43" w:firstLine="17"/>
              <w:jc w:val="center"/>
              <w:rPr>
                <w:b/>
                <w:sz w:val="16"/>
                <w:szCs w:val="16"/>
              </w:rPr>
            </w:pPr>
            <w:r w:rsidRPr="00645294">
              <w:rPr>
                <w:b/>
                <w:sz w:val="16"/>
                <w:szCs w:val="16"/>
              </w:rPr>
              <w:t>Территориальные единицы       (населенные пункты)</w:t>
            </w:r>
          </w:p>
        </w:tc>
        <w:tc>
          <w:tcPr>
            <w:tcW w:w="1134" w:type="dxa"/>
            <w:vMerge w:val="restart"/>
            <w:tcBorders>
              <w:top w:val="single" w:sz="4" w:space="0" w:color="000000"/>
              <w:left w:val="single" w:sz="4" w:space="0" w:color="000000"/>
              <w:right w:val="single" w:sz="4" w:space="0" w:color="000000"/>
            </w:tcBorders>
            <w:shd w:val="clear" w:color="auto" w:fill="DAEEF3" w:themeFill="accent5" w:themeFillTint="33"/>
          </w:tcPr>
          <w:p w:rsidR="00022756" w:rsidRPr="00645294" w:rsidRDefault="00022756" w:rsidP="00022756">
            <w:pPr>
              <w:snapToGrid w:val="0"/>
              <w:spacing w:line="240" w:lineRule="auto"/>
              <w:ind w:left="-17" w:right="-43" w:firstLine="17"/>
              <w:jc w:val="center"/>
              <w:rPr>
                <w:b/>
                <w:sz w:val="16"/>
                <w:szCs w:val="16"/>
              </w:rPr>
            </w:pPr>
            <w:r w:rsidRPr="00645294">
              <w:rPr>
                <w:b/>
                <w:sz w:val="16"/>
                <w:szCs w:val="16"/>
              </w:rPr>
              <w:t>Кол-во</w:t>
            </w:r>
          </w:p>
          <w:p w:rsidR="00022756" w:rsidRPr="00645294" w:rsidRDefault="00022756" w:rsidP="00022756">
            <w:pPr>
              <w:snapToGrid w:val="0"/>
              <w:spacing w:line="240" w:lineRule="auto"/>
              <w:ind w:left="-17" w:right="-43" w:firstLine="17"/>
              <w:jc w:val="center"/>
              <w:rPr>
                <w:b/>
                <w:sz w:val="16"/>
                <w:szCs w:val="16"/>
              </w:rPr>
            </w:pPr>
            <w:r w:rsidRPr="00645294">
              <w:rPr>
                <w:b/>
                <w:sz w:val="16"/>
                <w:szCs w:val="16"/>
              </w:rPr>
              <w:t>жителей</w:t>
            </w:r>
          </w:p>
          <w:p w:rsidR="00022756" w:rsidRPr="00645294" w:rsidRDefault="00022756" w:rsidP="00022756">
            <w:pPr>
              <w:snapToGrid w:val="0"/>
              <w:spacing w:line="240" w:lineRule="auto"/>
              <w:ind w:left="-17" w:right="-43" w:firstLine="17"/>
              <w:jc w:val="center"/>
              <w:rPr>
                <w:b/>
                <w:sz w:val="16"/>
                <w:szCs w:val="16"/>
              </w:rPr>
            </w:pPr>
            <w:r w:rsidRPr="00645294">
              <w:rPr>
                <w:b/>
                <w:sz w:val="16"/>
                <w:szCs w:val="16"/>
              </w:rPr>
              <w:t>на</w:t>
            </w:r>
          </w:p>
          <w:p w:rsidR="00022756" w:rsidRPr="00645294" w:rsidRDefault="00022756" w:rsidP="00022756">
            <w:pPr>
              <w:snapToGrid w:val="0"/>
              <w:spacing w:line="240" w:lineRule="auto"/>
              <w:ind w:left="-17" w:right="-43" w:firstLine="17"/>
              <w:jc w:val="center"/>
              <w:rPr>
                <w:b/>
                <w:sz w:val="16"/>
                <w:szCs w:val="16"/>
              </w:rPr>
            </w:pPr>
            <w:r w:rsidRPr="00645294">
              <w:rPr>
                <w:b/>
                <w:sz w:val="16"/>
                <w:szCs w:val="16"/>
              </w:rPr>
              <w:t>01.01.2016 года</w:t>
            </w:r>
          </w:p>
        </w:tc>
        <w:tc>
          <w:tcPr>
            <w:tcW w:w="1418" w:type="dxa"/>
            <w:vMerge w:val="restart"/>
            <w:tcBorders>
              <w:top w:val="single" w:sz="4" w:space="0" w:color="000000"/>
              <w:left w:val="single" w:sz="4" w:space="0" w:color="000000"/>
            </w:tcBorders>
            <w:shd w:val="clear" w:color="auto" w:fill="DAEEF3" w:themeFill="accent5" w:themeFillTint="33"/>
          </w:tcPr>
          <w:p w:rsidR="00022756" w:rsidRPr="00645294" w:rsidRDefault="00022756" w:rsidP="00022756">
            <w:pPr>
              <w:snapToGrid w:val="0"/>
              <w:spacing w:line="240" w:lineRule="auto"/>
              <w:ind w:left="-17" w:right="-43" w:firstLine="17"/>
              <w:jc w:val="center"/>
              <w:rPr>
                <w:b/>
                <w:sz w:val="16"/>
                <w:szCs w:val="16"/>
              </w:rPr>
            </w:pPr>
            <w:r w:rsidRPr="00645294">
              <w:rPr>
                <w:b/>
                <w:sz w:val="16"/>
                <w:szCs w:val="16"/>
              </w:rPr>
              <w:t>Кол-во</w:t>
            </w:r>
          </w:p>
          <w:p w:rsidR="00022756" w:rsidRPr="00645294" w:rsidRDefault="00022756" w:rsidP="00022756">
            <w:pPr>
              <w:pStyle w:val="ab"/>
              <w:tabs>
                <w:tab w:val="clear" w:pos="4677"/>
                <w:tab w:val="clear" w:pos="9355"/>
              </w:tabs>
              <w:spacing w:line="240" w:lineRule="auto"/>
              <w:ind w:left="-17" w:right="-43" w:firstLine="17"/>
              <w:jc w:val="center"/>
              <w:rPr>
                <w:b/>
                <w:sz w:val="16"/>
                <w:szCs w:val="16"/>
              </w:rPr>
            </w:pPr>
            <w:r w:rsidRPr="00645294">
              <w:rPr>
                <w:b/>
                <w:sz w:val="16"/>
                <w:szCs w:val="16"/>
              </w:rPr>
              <w:t xml:space="preserve">жителей </w:t>
            </w:r>
          </w:p>
          <w:p w:rsidR="00022756" w:rsidRPr="00645294" w:rsidRDefault="00022756" w:rsidP="00022756">
            <w:pPr>
              <w:pStyle w:val="ab"/>
              <w:tabs>
                <w:tab w:val="clear" w:pos="4677"/>
                <w:tab w:val="clear" w:pos="9355"/>
              </w:tabs>
              <w:spacing w:line="240" w:lineRule="auto"/>
              <w:ind w:left="-17" w:right="-43" w:firstLine="17"/>
              <w:jc w:val="center"/>
              <w:rPr>
                <w:b/>
                <w:sz w:val="16"/>
                <w:szCs w:val="16"/>
              </w:rPr>
            </w:pPr>
            <w:r w:rsidRPr="00645294">
              <w:rPr>
                <w:b/>
                <w:sz w:val="16"/>
                <w:szCs w:val="16"/>
              </w:rPr>
              <w:t>на 01.01.2011 года</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22756" w:rsidRPr="00645294" w:rsidRDefault="00022756" w:rsidP="00022756">
            <w:pPr>
              <w:snapToGrid w:val="0"/>
              <w:spacing w:line="240" w:lineRule="auto"/>
              <w:ind w:left="-17" w:right="-43" w:firstLine="17"/>
              <w:jc w:val="center"/>
              <w:rPr>
                <w:b/>
                <w:sz w:val="16"/>
                <w:szCs w:val="16"/>
              </w:rPr>
            </w:pPr>
            <w:r w:rsidRPr="00645294">
              <w:rPr>
                <w:b/>
                <w:sz w:val="16"/>
                <w:szCs w:val="16"/>
              </w:rPr>
              <w:t>Расстояние (км)</w:t>
            </w:r>
          </w:p>
        </w:tc>
        <w:tc>
          <w:tcPr>
            <w:tcW w:w="1134" w:type="dxa"/>
            <w:vMerge w:val="restart"/>
            <w:tcBorders>
              <w:top w:val="single" w:sz="4" w:space="0" w:color="000000"/>
              <w:left w:val="single" w:sz="4" w:space="0" w:color="000000"/>
              <w:right w:val="single" w:sz="4" w:space="0" w:color="000000"/>
            </w:tcBorders>
            <w:shd w:val="clear" w:color="auto" w:fill="DAEEF3" w:themeFill="accent5" w:themeFillTint="33"/>
          </w:tcPr>
          <w:p w:rsidR="00022756" w:rsidRPr="00645294" w:rsidRDefault="00022756" w:rsidP="00022756">
            <w:pPr>
              <w:snapToGrid w:val="0"/>
              <w:spacing w:line="240" w:lineRule="auto"/>
              <w:ind w:left="-17" w:right="-43" w:firstLine="17"/>
              <w:jc w:val="center"/>
              <w:rPr>
                <w:b/>
                <w:sz w:val="16"/>
                <w:szCs w:val="16"/>
              </w:rPr>
            </w:pPr>
            <w:r w:rsidRPr="00645294">
              <w:rPr>
                <w:b/>
                <w:sz w:val="16"/>
                <w:szCs w:val="16"/>
              </w:rPr>
              <w:t xml:space="preserve">Площади </w:t>
            </w:r>
            <w:proofErr w:type="spellStart"/>
            <w:r w:rsidRPr="00645294">
              <w:rPr>
                <w:b/>
                <w:sz w:val="16"/>
                <w:szCs w:val="16"/>
              </w:rPr>
              <w:t>админис-тративно-террито-риальных</w:t>
            </w:r>
            <w:proofErr w:type="spellEnd"/>
            <w:r w:rsidRPr="00645294">
              <w:rPr>
                <w:b/>
                <w:sz w:val="16"/>
                <w:szCs w:val="16"/>
              </w:rPr>
              <w:t xml:space="preserve"> единиц (га)</w:t>
            </w:r>
          </w:p>
        </w:tc>
      </w:tr>
      <w:tr w:rsidR="00022756" w:rsidRPr="00645294" w:rsidTr="00022756">
        <w:trPr>
          <w:trHeight w:val="688"/>
        </w:trPr>
        <w:tc>
          <w:tcPr>
            <w:tcW w:w="709" w:type="dxa"/>
            <w:vMerge/>
            <w:tcBorders>
              <w:left w:val="single" w:sz="4" w:space="0" w:color="000000"/>
              <w:bottom w:val="single" w:sz="4" w:space="0" w:color="000000"/>
            </w:tcBorders>
            <w:shd w:val="clear" w:color="auto" w:fill="DAEEF3" w:themeFill="accent5" w:themeFillTint="33"/>
          </w:tcPr>
          <w:p w:rsidR="00022756" w:rsidRPr="00645294" w:rsidRDefault="00022756" w:rsidP="00022756">
            <w:pPr>
              <w:snapToGrid w:val="0"/>
              <w:spacing w:line="240" w:lineRule="auto"/>
              <w:ind w:left="-17" w:right="-43" w:firstLine="17"/>
              <w:jc w:val="center"/>
              <w:rPr>
                <w:b/>
                <w:sz w:val="16"/>
                <w:szCs w:val="16"/>
              </w:rPr>
            </w:pPr>
          </w:p>
        </w:tc>
        <w:tc>
          <w:tcPr>
            <w:tcW w:w="1701" w:type="dxa"/>
            <w:vMerge/>
            <w:tcBorders>
              <w:left w:val="single" w:sz="4" w:space="0" w:color="000000"/>
              <w:bottom w:val="single" w:sz="4" w:space="0" w:color="000000"/>
            </w:tcBorders>
            <w:shd w:val="clear" w:color="auto" w:fill="DAEEF3" w:themeFill="accent5" w:themeFillTint="33"/>
          </w:tcPr>
          <w:p w:rsidR="00022756" w:rsidRPr="00645294" w:rsidRDefault="00022756" w:rsidP="00022756">
            <w:pPr>
              <w:pStyle w:val="ab"/>
              <w:tabs>
                <w:tab w:val="clear" w:pos="4677"/>
                <w:tab w:val="clear" w:pos="9355"/>
              </w:tabs>
              <w:snapToGrid w:val="0"/>
              <w:spacing w:line="240" w:lineRule="auto"/>
              <w:ind w:left="-17" w:right="-43" w:firstLine="17"/>
              <w:jc w:val="center"/>
              <w:rPr>
                <w:b/>
                <w:sz w:val="16"/>
                <w:szCs w:val="16"/>
              </w:rPr>
            </w:pPr>
          </w:p>
        </w:tc>
        <w:tc>
          <w:tcPr>
            <w:tcW w:w="1701" w:type="dxa"/>
            <w:vMerge/>
            <w:tcBorders>
              <w:left w:val="single" w:sz="4" w:space="0" w:color="000000"/>
              <w:bottom w:val="single" w:sz="4" w:space="0" w:color="000000"/>
            </w:tcBorders>
            <w:shd w:val="clear" w:color="auto" w:fill="DAEEF3" w:themeFill="accent5" w:themeFillTint="33"/>
          </w:tcPr>
          <w:p w:rsidR="00022756" w:rsidRPr="00645294" w:rsidRDefault="00022756" w:rsidP="00022756">
            <w:pPr>
              <w:snapToGrid w:val="0"/>
              <w:spacing w:line="240" w:lineRule="auto"/>
              <w:ind w:left="-17" w:right="-43" w:firstLine="17"/>
              <w:jc w:val="center"/>
              <w:rPr>
                <w:b/>
                <w:sz w:val="16"/>
                <w:szCs w:val="16"/>
              </w:rPr>
            </w:pPr>
          </w:p>
        </w:tc>
        <w:tc>
          <w:tcPr>
            <w:tcW w:w="1134" w:type="dxa"/>
            <w:vMerge/>
            <w:tcBorders>
              <w:left w:val="single" w:sz="4" w:space="0" w:color="000000"/>
              <w:bottom w:val="single" w:sz="4" w:space="0" w:color="000000"/>
              <w:right w:val="single" w:sz="4" w:space="0" w:color="000000"/>
            </w:tcBorders>
            <w:shd w:val="clear" w:color="auto" w:fill="DAEEF3" w:themeFill="accent5" w:themeFillTint="33"/>
          </w:tcPr>
          <w:p w:rsidR="00022756" w:rsidRPr="00645294" w:rsidRDefault="00022756" w:rsidP="00022756">
            <w:pPr>
              <w:snapToGrid w:val="0"/>
              <w:spacing w:line="240" w:lineRule="auto"/>
              <w:ind w:left="-17" w:right="-43" w:firstLine="17"/>
              <w:jc w:val="center"/>
              <w:rPr>
                <w:b/>
                <w:sz w:val="16"/>
                <w:szCs w:val="16"/>
              </w:rPr>
            </w:pPr>
          </w:p>
        </w:tc>
        <w:tc>
          <w:tcPr>
            <w:tcW w:w="1418" w:type="dxa"/>
            <w:vMerge/>
            <w:tcBorders>
              <w:left w:val="single" w:sz="4" w:space="0" w:color="000000"/>
              <w:bottom w:val="single" w:sz="4" w:space="0" w:color="000000"/>
            </w:tcBorders>
            <w:shd w:val="clear" w:color="auto" w:fill="DAEEF3" w:themeFill="accent5" w:themeFillTint="33"/>
          </w:tcPr>
          <w:p w:rsidR="00022756" w:rsidRPr="00645294" w:rsidRDefault="00022756" w:rsidP="00022756">
            <w:pPr>
              <w:snapToGrid w:val="0"/>
              <w:spacing w:line="240" w:lineRule="auto"/>
              <w:ind w:left="-17" w:right="-43" w:firstLine="17"/>
              <w:jc w:val="center"/>
              <w:rPr>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22756" w:rsidRPr="00645294" w:rsidRDefault="00022756" w:rsidP="00022756">
            <w:pPr>
              <w:pStyle w:val="311"/>
              <w:snapToGrid w:val="0"/>
              <w:spacing w:after="0"/>
              <w:ind w:left="-17" w:right="-43" w:firstLine="17"/>
              <w:jc w:val="center"/>
              <w:rPr>
                <w:b/>
              </w:rPr>
            </w:pPr>
            <w:r w:rsidRPr="00645294">
              <w:rPr>
                <w:b/>
              </w:rPr>
              <w:t>до адм.</w:t>
            </w:r>
          </w:p>
          <w:p w:rsidR="00022756" w:rsidRPr="00645294" w:rsidRDefault="00022756" w:rsidP="00022756">
            <w:pPr>
              <w:spacing w:line="240" w:lineRule="auto"/>
              <w:ind w:left="-17" w:right="-43" w:firstLine="17"/>
              <w:jc w:val="center"/>
              <w:rPr>
                <w:b/>
                <w:sz w:val="16"/>
                <w:szCs w:val="16"/>
              </w:rPr>
            </w:pPr>
            <w:r w:rsidRPr="00645294">
              <w:rPr>
                <w:b/>
                <w:sz w:val="16"/>
                <w:szCs w:val="16"/>
              </w:rPr>
              <w:t>центра</w:t>
            </w:r>
          </w:p>
          <w:p w:rsidR="00022756" w:rsidRPr="00645294" w:rsidRDefault="00022756" w:rsidP="00B360E9">
            <w:pPr>
              <w:spacing w:line="240" w:lineRule="auto"/>
              <w:ind w:left="-17" w:right="-43" w:firstLine="17"/>
              <w:jc w:val="center"/>
              <w:rPr>
                <w:b/>
                <w:sz w:val="16"/>
                <w:szCs w:val="16"/>
              </w:rPr>
            </w:pPr>
            <w:r w:rsidRPr="00645294">
              <w:rPr>
                <w:b/>
                <w:sz w:val="16"/>
                <w:szCs w:val="16"/>
              </w:rPr>
              <w:t>поселения</w:t>
            </w:r>
          </w:p>
        </w:tc>
        <w:tc>
          <w:tcPr>
            <w:tcW w:w="85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22756" w:rsidRPr="00645294" w:rsidRDefault="00022756" w:rsidP="00022756">
            <w:pPr>
              <w:pStyle w:val="311"/>
              <w:snapToGrid w:val="0"/>
              <w:spacing w:after="0"/>
              <w:ind w:left="-17" w:right="-43" w:firstLine="17"/>
              <w:jc w:val="center"/>
              <w:rPr>
                <w:b/>
              </w:rPr>
            </w:pPr>
            <w:r w:rsidRPr="00645294">
              <w:rPr>
                <w:b/>
              </w:rPr>
              <w:t>до адм.</w:t>
            </w:r>
          </w:p>
          <w:p w:rsidR="00022756" w:rsidRPr="00645294" w:rsidRDefault="00022756" w:rsidP="00022756">
            <w:pPr>
              <w:pStyle w:val="311"/>
              <w:spacing w:after="0"/>
              <w:ind w:left="-17" w:right="-43" w:firstLine="17"/>
              <w:jc w:val="center"/>
              <w:rPr>
                <w:b/>
              </w:rPr>
            </w:pPr>
            <w:r w:rsidRPr="00645294">
              <w:rPr>
                <w:b/>
              </w:rPr>
              <w:t>центра</w:t>
            </w:r>
          </w:p>
          <w:p w:rsidR="00022756" w:rsidRPr="00645294" w:rsidRDefault="00022756" w:rsidP="00022756">
            <w:pPr>
              <w:spacing w:line="240" w:lineRule="auto"/>
              <w:ind w:left="-17" w:right="-43" w:firstLine="17"/>
              <w:jc w:val="center"/>
              <w:rPr>
                <w:b/>
                <w:sz w:val="16"/>
                <w:szCs w:val="16"/>
              </w:rPr>
            </w:pPr>
            <w:proofErr w:type="spellStart"/>
            <w:r w:rsidRPr="00645294">
              <w:rPr>
                <w:b/>
                <w:sz w:val="16"/>
                <w:szCs w:val="16"/>
              </w:rPr>
              <w:t>посе-ления</w:t>
            </w:r>
            <w:proofErr w:type="spellEnd"/>
          </w:p>
        </w:tc>
        <w:tc>
          <w:tcPr>
            <w:tcW w:w="1134" w:type="dxa"/>
            <w:vMerge/>
            <w:tcBorders>
              <w:left w:val="single" w:sz="4" w:space="0" w:color="000000"/>
              <w:bottom w:val="single" w:sz="4" w:space="0" w:color="000000"/>
              <w:right w:val="single" w:sz="4" w:space="0" w:color="000000"/>
            </w:tcBorders>
            <w:shd w:val="clear" w:color="auto" w:fill="DAEEF3" w:themeFill="accent5" w:themeFillTint="33"/>
            <w:vAlign w:val="center"/>
          </w:tcPr>
          <w:p w:rsidR="00022756" w:rsidRPr="00645294" w:rsidRDefault="00022756" w:rsidP="00022756">
            <w:pPr>
              <w:spacing w:line="240" w:lineRule="auto"/>
              <w:ind w:left="-17" w:right="-43" w:firstLine="17"/>
              <w:jc w:val="center"/>
              <w:rPr>
                <w:b/>
                <w:bCs/>
                <w:sz w:val="16"/>
                <w:szCs w:val="16"/>
              </w:rPr>
            </w:pPr>
          </w:p>
        </w:tc>
      </w:tr>
      <w:tr w:rsidR="00022756" w:rsidRPr="00645294" w:rsidTr="00022756">
        <w:tc>
          <w:tcPr>
            <w:tcW w:w="709"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r w:rsidRPr="00645294">
              <w:rPr>
                <w:sz w:val="16"/>
                <w:szCs w:val="16"/>
              </w:rPr>
              <w:t>20.12</w:t>
            </w: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proofErr w:type="spellStart"/>
            <w:r w:rsidRPr="00645294">
              <w:rPr>
                <w:sz w:val="16"/>
                <w:szCs w:val="16"/>
              </w:rPr>
              <w:t>Чернавское</w:t>
            </w:r>
            <w:proofErr w:type="spellEnd"/>
            <w:r w:rsidRPr="00645294">
              <w:rPr>
                <w:sz w:val="16"/>
                <w:szCs w:val="16"/>
              </w:rPr>
              <w:t xml:space="preserve"> сельское поселение</w:t>
            </w: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b/>
                <w:bCs/>
                <w:sz w:val="16"/>
                <w:szCs w:val="16"/>
              </w:rPr>
            </w:pPr>
            <w:r w:rsidRPr="00645294">
              <w:rPr>
                <w:b/>
                <w:bCs/>
                <w:sz w:val="16"/>
                <w:szCs w:val="16"/>
              </w:rPr>
              <w:t>685</w:t>
            </w:r>
          </w:p>
        </w:tc>
        <w:tc>
          <w:tcPr>
            <w:tcW w:w="1418"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b/>
                <w:bCs/>
                <w:sz w:val="16"/>
                <w:szCs w:val="16"/>
                <w:lang w:val="en-US"/>
              </w:rPr>
            </w:pPr>
            <w:r w:rsidRPr="00645294">
              <w:rPr>
                <w:b/>
                <w:bCs/>
                <w:sz w:val="16"/>
                <w:szCs w:val="16"/>
              </w:rPr>
              <w:t>612</w:t>
            </w:r>
            <w:r w:rsidRPr="00645294">
              <w:rPr>
                <w:sz w:val="16"/>
                <w:szCs w:val="16"/>
              </w:rPr>
              <w:t>*</w:t>
            </w:r>
          </w:p>
        </w:tc>
        <w:tc>
          <w:tcPr>
            <w:tcW w:w="1134"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pacing w:line="240" w:lineRule="auto"/>
              <w:ind w:left="-17" w:right="-43" w:firstLine="17"/>
              <w:jc w:val="center"/>
              <w:rPr>
                <w:b/>
                <w:bCs/>
                <w:sz w:val="16"/>
                <w:szCs w:val="16"/>
              </w:rPr>
            </w:pPr>
            <w:r w:rsidRPr="00645294">
              <w:rPr>
                <w:b/>
                <w:bCs/>
                <w:sz w:val="16"/>
                <w:szCs w:val="16"/>
              </w:rPr>
              <w:t>9314,65</w:t>
            </w:r>
          </w:p>
        </w:tc>
      </w:tr>
      <w:tr w:rsidR="00022756" w:rsidRPr="00645294" w:rsidTr="00022756">
        <w:tc>
          <w:tcPr>
            <w:tcW w:w="709"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r w:rsidRPr="00645294">
              <w:rPr>
                <w:sz w:val="16"/>
                <w:szCs w:val="16"/>
              </w:rPr>
              <w:t>20.12.1</w:t>
            </w: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r w:rsidRPr="00645294">
              <w:rPr>
                <w:sz w:val="16"/>
                <w:szCs w:val="16"/>
              </w:rPr>
              <w:t>село Чернавка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p>
        </w:tc>
        <w:tc>
          <w:tcPr>
            <w:tcW w:w="1418"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r w:rsidRPr="00645294">
              <w:rPr>
                <w:sz w:val="16"/>
                <w:szCs w:val="16"/>
              </w:rPr>
              <w:t>612</w:t>
            </w:r>
          </w:p>
        </w:tc>
        <w:tc>
          <w:tcPr>
            <w:tcW w:w="1134"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r w:rsidRPr="00645294">
              <w:rPr>
                <w:sz w:val="16"/>
                <w:szCs w:val="16"/>
              </w:rPr>
              <w:t>Центр</w:t>
            </w:r>
          </w:p>
        </w:tc>
        <w:tc>
          <w:tcPr>
            <w:tcW w:w="851"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r w:rsidRPr="00645294">
              <w:rPr>
                <w:sz w:val="16"/>
                <w:szCs w:val="16"/>
              </w:rPr>
              <w:t>22</w:t>
            </w:r>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pacing w:line="240" w:lineRule="auto"/>
              <w:ind w:left="-17" w:right="-43" w:firstLine="17"/>
              <w:jc w:val="center"/>
              <w:rPr>
                <w:sz w:val="16"/>
                <w:szCs w:val="16"/>
              </w:rPr>
            </w:pPr>
            <w:r w:rsidRPr="00645294">
              <w:rPr>
                <w:sz w:val="16"/>
                <w:szCs w:val="16"/>
              </w:rPr>
              <w:t>409</w:t>
            </w:r>
          </w:p>
        </w:tc>
      </w:tr>
      <w:tr w:rsidR="00022756" w:rsidRPr="00645294" w:rsidTr="00022756">
        <w:tc>
          <w:tcPr>
            <w:tcW w:w="709"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r w:rsidRPr="00645294">
              <w:rPr>
                <w:sz w:val="16"/>
                <w:szCs w:val="16"/>
              </w:rPr>
              <w:t>20.12.2</w:t>
            </w: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r w:rsidRPr="00645294">
              <w:rPr>
                <w:sz w:val="16"/>
                <w:szCs w:val="16"/>
              </w:rPr>
              <w:t xml:space="preserve">посёлок </w:t>
            </w:r>
            <w:proofErr w:type="spellStart"/>
            <w:r w:rsidRPr="00645294">
              <w:rPr>
                <w:sz w:val="16"/>
                <w:szCs w:val="16"/>
              </w:rPr>
              <w:t>Щербачёвка</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p>
        </w:tc>
        <w:tc>
          <w:tcPr>
            <w:tcW w:w="1418"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r w:rsidRPr="00645294">
              <w:rPr>
                <w:sz w:val="16"/>
                <w:szCs w:val="16"/>
              </w:rPr>
              <w:t>180</w:t>
            </w:r>
          </w:p>
        </w:tc>
        <w:tc>
          <w:tcPr>
            <w:tcW w:w="1134"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r w:rsidRPr="00645294">
              <w:rPr>
                <w:sz w:val="16"/>
                <w:szCs w:val="16"/>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pacing w:line="240" w:lineRule="auto"/>
              <w:ind w:left="-17" w:right="-43" w:firstLine="17"/>
              <w:jc w:val="center"/>
              <w:rPr>
                <w:sz w:val="16"/>
                <w:szCs w:val="16"/>
              </w:rPr>
            </w:pPr>
            <w:r w:rsidRPr="00645294">
              <w:rPr>
                <w:sz w:val="16"/>
                <w:szCs w:val="16"/>
              </w:rPr>
              <w:t>126</w:t>
            </w:r>
          </w:p>
        </w:tc>
      </w:tr>
      <w:tr w:rsidR="00022756" w:rsidRPr="00645294" w:rsidTr="00022756">
        <w:tc>
          <w:tcPr>
            <w:tcW w:w="709"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r w:rsidRPr="00645294">
              <w:rPr>
                <w:sz w:val="16"/>
                <w:szCs w:val="16"/>
              </w:rPr>
              <w:t>20.12.3</w:t>
            </w: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r w:rsidRPr="00645294">
              <w:rPr>
                <w:sz w:val="16"/>
                <w:szCs w:val="16"/>
              </w:rPr>
              <w:t>посёлок Алексеевка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lang w:val="en-US"/>
              </w:rPr>
            </w:pPr>
          </w:p>
        </w:tc>
        <w:tc>
          <w:tcPr>
            <w:tcW w:w="1418"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r w:rsidRPr="00645294">
              <w:rPr>
                <w:sz w:val="16"/>
                <w:szCs w:val="16"/>
              </w:rPr>
              <w:t>19</w:t>
            </w:r>
          </w:p>
        </w:tc>
        <w:tc>
          <w:tcPr>
            <w:tcW w:w="1134"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r w:rsidRPr="00645294">
              <w:rPr>
                <w:sz w:val="16"/>
                <w:szCs w:val="16"/>
              </w:rPr>
              <w:t>12</w:t>
            </w:r>
          </w:p>
        </w:tc>
        <w:tc>
          <w:tcPr>
            <w:tcW w:w="851"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pacing w:line="240" w:lineRule="auto"/>
              <w:ind w:left="-17" w:right="-43" w:firstLine="17"/>
              <w:jc w:val="center"/>
              <w:rPr>
                <w:sz w:val="16"/>
                <w:szCs w:val="16"/>
              </w:rPr>
            </w:pPr>
            <w:r w:rsidRPr="00645294">
              <w:rPr>
                <w:sz w:val="16"/>
                <w:szCs w:val="16"/>
              </w:rPr>
              <w:t>51</w:t>
            </w:r>
          </w:p>
        </w:tc>
      </w:tr>
      <w:tr w:rsidR="00022756" w:rsidRPr="00645294" w:rsidTr="00022756">
        <w:tc>
          <w:tcPr>
            <w:tcW w:w="709"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r w:rsidRPr="00645294">
              <w:rPr>
                <w:sz w:val="16"/>
                <w:szCs w:val="16"/>
              </w:rPr>
              <w:t>20.12.4</w:t>
            </w: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r w:rsidRPr="00645294">
              <w:rPr>
                <w:sz w:val="16"/>
                <w:szCs w:val="16"/>
              </w:rPr>
              <w:t>село Александровка 2-я</w:t>
            </w:r>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lang w:val="en-US"/>
              </w:rPr>
            </w:pPr>
          </w:p>
        </w:tc>
        <w:tc>
          <w:tcPr>
            <w:tcW w:w="1418"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r w:rsidRPr="00645294">
              <w:rPr>
                <w:sz w:val="16"/>
                <w:szCs w:val="16"/>
              </w:rPr>
              <w:t>7</w:t>
            </w:r>
          </w:p>
        </w:tc>
        <w:tc>
          <w:tcPr>
            <w:tcW w:w="1134"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r w:rsidRPr="00645294">
              <w:rPr>
                <w:sz w:val="16"/>
                <w:szCs w:val="16"/>
              </w:rPr>
              <w:t>18</w:t>
            </w:r>
          </w:p>
        </w:tc>
        <w:tc>
          <w:tcPr>
            <w:tcW w:w="851"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pacing w:line="240" w:lineRule="auto"/>
              <w:ind w:left="-17" w:right="-43" w:firstLine="17"/>
              <w:jc w:val="center"/>
              <w:rPr>
                <w:sz w:val="16"/>
                <w:szCs w:val="16"/>
              </w:rPr>
            </w:pPr>
            <w:r w:rsidRPr="00645294">
              <w:rPr>
                <w:sz w:val="16"/>
                <w:szCs w:val="16"/>
              </w:rPr>
              <w:t>109</w:t>
            </w:r>
          </w:p>
        </w:tc>
      </w:tr>
      <w:tr w:rsidR="00022756" w:rsidRPr="00645294" w:rsidTr="00022756">
        <w:tc>
          <w:tcPr>
            <w:tcW w:w="709"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r w:rsidRPr="00645294">
              <w:rPr>
                <w:sz w:val="16"/>
                <w:szCs w:val="16"/>
              </w:rPr>
              <w:t>20.12.5</w:t>
            </w: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r w:rsidRPr="00645294">
              <w:rPr>
                <w:sz w:val="16"/>
                <w:szCs w:val="16"/>
              </w:rPr>
              <w:t>посёлок Новопокровка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p>
        </w:tc>
        <w:tc>
          <w:tcPr>
            <w:tcW w:w="1418"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r w:rsidRPr="00645294">
              <w:rPr>
                <w:sz w:val="16"/>
                <w:szCs w:val="16"/>
              </w:rPr>
              <w:t>8</w:t>
            </w:r>
          </w:p>
        </w:tc>
        <w:tc>
          <w:tcPr>
            <w:tcW w:w="1134"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r w:rsidRPr="00645294">
              <w:rPr>
                <w:sz w:val="16"/>
                <w:szCs w:val="16"/>
              </w:rPr>
              <w:t>9</w:t>
            </w:r>
          </w:p>
        </w:tc>
        <w:tc>
          <w:tcPr>
            <w:tcW w:w="851"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pacing w:line="240" w:lineRule="auto"/>
              <w:ind w:left="-17" w:right="-43" w:firstLine="17"/>
              <w:jc w:val="center"/>
              <w:rPr>
                <w:sz w:val="16"/>
                <w:szCs w:val="16"/>
              </w:rPr>
            </w:pPr>
            <w:r w:rsidRPr="00645294">
              <w:rPr>
                <w:sz w:val="16"/>
                <w:szCs w:val="16"/>
              </w:rPr>
              <w:t>27</w:t>
            </w:r>
          </w:p>
        </w:tc>
      </w:tr>
    </w:tbl>
    <w:p w:rsidR="00022756" w:rsidRPr="00645294" w:rsidRDefault="00022756" w:rsidP="00022756">
      <w:pPr>
        <w:pStyle w:val="ad"/>
        <w:spacing w:line="240" w:lineRule="auto"/>
        <w:ind w:firstLine="567"/>
        <w:jc w:val="both"/>
        <w:rPr>
          <w:sz w:val="16"/>
          <w:szCs w:val="16"/>
        </w:rPr>
      </w:pPr>
      <w:r w:rsidRPr="00645294">
        <w:rPr>
          <w:sz w:val="16"/>
          <w:szCs w:val="16"/>
        </w:rPr>
        <w:lastRenderedPageBreak/>
        <w:t xml:space="preserve">*Количество жителей указано без учета преобразований сельских поселений в соответствии с Законом Воронежской области от 13.04.2015г. № 42-ОЗ «О преобразовании некоторых муниципальных образований </w:t>
      </w:r>
      <w:proofErr w:type="spellStart"/>
      <w:r w:rsidRPr="00645294">
        <w:rPr>
          <w:sz w:val="16"/>
          <w:szCs w:val="16"/>
        </w:rPr>
        <w:t>Панинского</w:t>
      </w:r>
      <w:proofErr w:type="spellEnd"/>
      <w:r w:rsidRPr="00645294">
        <w:rPr>
          <w:sz w:val="16"/>
          <w:szCs w:val="16"/>
        </w:rPr>
        <w:t xml:space="preserve"> муниципального района Воронежской области».</w:t>
      </w:r>
    </w:p>
    <w:p w:rsidR="00022756" w:rsidRPr="00645294" w:rsidRDefault="00022756" w:rsidP="00022756">
      <w:pPr>
        <w:pStyle w:val="ad"/>
        <w:spacing w:line="240" w:lineRule="auto"/>
        <w:ind w:firstLine="567"/>
        <w:jc w:val="both"/>
        <w:rPr>
          <w:bCs/>
          <w:iCs/>
        </w:rPr>
      </w:pPr>
    </w:p>
    <w:p w:rsidR="00022756" w:rsidRPr="00645294" w:rsidRDefault="00022756" w:rsidP="00022756">
      <w:pPr>
        <w:pStyle w:val="ad"/>
        <w:spacing w:line="240" w:lineRule="auto"/>
        <w:ind w:firstLine="567"/>
        <w:jc w:val="both"/>
        <w:rPr>
          <w:bCs/>
          <w:iCs/>
        </w:rPr>
      </w:pPr>
      <w:r w:rsidRPr="00645294">
        <w:rPr>
          <w:bCs/>
          <w:iCs/>
        </w:rPr>
        <w:t xml:space="preserve">Местоположение </w:t>
      </w:r>
      <w:proofErr w:type="spellStart"/>
      <w:r w:rsidRPr="00645294">
        <w:rPr>
          <w:bCs/>
          <w:iCs/>
        </w:rPr>
        <w:t>Чернавского</w:t>
      </w:r>
      <w:proofErr w:type="spellEnd"/>
      <w:r w:rsidRPr="00645294">
        <w:rPr>
          <w:bCs/>
          <w:iCs/>
        </w:rPr>
        <w:t xml:space="preserve"> сельского поселения в структуре современного административно-территориального деления района представлено на рисунке 1.1.</w:t>
      </w:r>
    </w:p>
    <w:p w:rsidR="00F73F65" w:rsidRPr="00645294" w:rsidRDefault="00F73F65" w:rsidP="00182BAC">
      <w:pPr>
        <w:pStyle w:val="ad"/>
        <w:spacing w:line="240" w:lineRule="auto"/>
        <w:ind w:firstLine="567"/>
        <w:jc w:val="both"/>
        <w:rPr>
          <w:bCs/>
          <w:iCs/>
        </w:rPr>
      </w:pPr>
    </w:p>
    <w:p w:rsidR="0083323C" w:rsidRPr="00645294" w:rsidRDefault="0083323C" w:rsidP="00182BAC">
      <w:pPr>
        <w:spacing w:line="240" w:lineRule="auto"/>
        <w:jc w:val="both"/>
        <w:rPr>
          <w:b/>
          <w:bCs/>
          <w:snapToGrid w:val="0"/>
        </w:rPr>
      </w:pPr>
    </w:p>
    <w:p w:rsidR="00850B01" w:rsidRPr="00645294" w:rsidRDefault="00022756" w:rsidP="00182BAC">
      <w:pPr>
        <w:keepNext/>
        <w:spacing w:line="240" w:lineRule="auto"/>
        <w:jc w:val="both"/>
      </w:pPr>
      <w:r w:rsidRPr="00645294">
        <w:rPr>
          <w:noProof/>
        </w:rPr>
        <w:drawing>
          <wp:inline distT="0" distB="0" distL="0" distR="0" wp14:anchorId="604D703F" wp14:editId="15D7FE07">
            <wp:extent cx="6273800" cy="57683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навск.jpg"/>
                    <pic:cNvPicPr/>
                  </pic:nvPicPr>
                  <pic:blipFill>
                    <a:blip r:embed="rId10">
                      <a:extLst>
                        <a:ext uri="{28A0092B-C50C-407E-A947-70E740481C1C}">
                          <a14:useLocalDpi xmlns:a14="http://schemas.microsoft.com/office/drawing/2010/main" val="0"/>
                        </a:ext>
                      </a:extLst>
                    </a:blip>
                    <a:stretch>
                      <a:fillRect/>
                    </a:stretch>
                  </pic:blipFill>
                  <pic:spPr>
                    <a:xfrm>
                      <a:off x="0" y="0"/>
                      <a:ext cx="6273800" cy="5768340"/>
                    </a:xfrm>
                    <a:prstGeom prst="rect">
                      <a:avLst/>
                    </a:prstGeom>
                  </pic:spPr>
                </pic:pic>
              </a:graphicData>
            </a:graphic>
          </wp:inline>
        </w:drawing>
      </w:r>
    </w:p>
    <w:p w:rsidR="002511FC" w:rsidRPr="00645294" w:rsidRDefault="00850B01" w:rsidP="00182BAC">
      <w:pPr>
        <w:pStyle w:val="aa"/>
        <w:spacing w:before="0" w:after="0" w:line="240" w:lineRule="auto"/>
        <w:jc w:val="both"/>
        <w:rPr>
          <w:rFonts w:cs="Times New Roman"/>
          <w:b/>
          <w:bCs/>
          <w:snapToGrid w:val="0"/>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1</w:t>
      </w:r>
      <w:r w:rsidR="00A71A65" w:rsidRPr="00645294">
        <w:rPr>
          <w:rFonts w:cs="Times New Roman"/>
          <w:noProof/>
        </w:rPr>
        <w:fldChar w:fldCharType="end"/>
      </w:r>
      <w:r w:rsidRPr="00645294">
        <w:rPr>
          <w:rFonts w:cs="Times New Roman"/>
        </w:rPr>
        <w:t xml:space="preserve"> Местоположение поселения в структуре современного административно-территориального деления района</w:t>
      </w:r>
    </w:p>
    <w:p w:rsidR="002171B5" w:rsidRPr="00645294" w:rsidRDefault="002171B5" w:rsidP="00182BAC">
      <w:pPr>
        <w:spacing w:line="240" w:lineRule="auto"/>
        <w:jc w:val="both"/>
        <w:rPr>
          <w:snapToGrid w:val="0"/>
        </w:rPr>
      </w:pPr>
    </w:p>
    <w:p w:rsidR="00EC392F" w:rsidRPr="00645294" w:rsidRDefault="002171B5" w:rsidP="00182BAC">
      <w:pPr>
        <w:pStyle w:val="2"/>
        <w:spacing w:line="240" w:lineRule="auto"/>
      </w:pPr>
      <w:r w:rsidRPr="00645294">
        <w:t xml:space="preserve"> </w:t>
      </w:r>
      <w:bookmarkStart w:id="4" w:name="_Toc454777761"/>
      <w:r w:rsidR="00EC392F" w:rsidRPr="00645294">
        <w:t>Административно-территориальное устройство. Границы</w:t>
      </w:r>
      <w:bookmarkEnd w:id="4"/>
    </w:p>
    <w:p w:rsidR="0091102E" w:rsidRPr="00645294" w:rsidRDefault="0091102E" w:rsidP="00182BAC">
      <w:pPr>
        <w:spacing w:line="240" w:lineRule="auto"/>
        <w:ind w:firstLine="567"/>
        <w:jc w:val="both"/>
        <w:rPr>
          <w:snapToGrid w:val="0"/>
        </w:rPr>
      </w:pPr>
    </w:p>
    <w:p w:rsidR="008023D6" w:rsidRPr="00645294" w:rsidRDefault="008023D6" w:rsidP="008023D6">
      <w:pPr>
        <w:spacing w:line="240" w:lineRule="auto"/>
        <w:ind w:firstLine="567"/>
        <w:jc w:val="both"/>
        <w:rPr>
          <w:snapToGrid w:val="0"/>
        </w:rPr>
      </w:pPr>
      <w:r w:rsidRPr="00645294">
        <w:rPr>
          <w:snapToGrid w:val="0"/>
        </w:rPr>
        <w:t xml:space="preserve">Территория </w:t>
      </w:r>
      <w:proofErr w:type="spellStart"/>
      <w:r w:rsidRPr="00645294">
        <w:rPr>
          <w:snapToGrid w:val="0"/>
        </w:rPr>
        <w:t>Чернавского</w:t>
      </w:r>
      <w:proofErr w:type="spellEnd"/>
      <w:r w:rsidRPr="00645294">
        <w:rPr>
          <w:snapToGrid w:val="0"/>
        </w:rPr>
        <w:t xml:space="preserve"> сельского поселения входит в состав </w:t>
      </w:r>
      <w:proofErr w:type="spellStart"/>
      <w:r w:rsidRPr="00645294">
        <w:rPr>
          <w:snapToGrid w:val="0"/>
        </w:rPr>
        <w:t>Панинского</w:t>
      </w:r>
      <w:proofErr w:type="spellEnd"/>
      <w:r w:rsidRPr="00645294">
        <w:rPr>
          <w:snapToGrid w:val="0"/>
        </w:rPr>
        <w:t xml:space="preserve"> муниципального района Воронежской области. </w:t>
      </w:r>
    </w:p>
    <w:p w:rsidR="008023D6" w:rsidRPr="00645294" w:rsidRDefault="008023D6" w:rsidP="008023D6">
      <w:pPr>
        <w:widowControl/>
        <w:autoSpaceDE w:val="0"/>
        <w:spacing w:line="240" w:lineRule="auto"/>
        <w:ind w:firstLine="540"/>
        <w:jc w:val="both"/>
      </w:pPr>
      <w:r w:rsidRPr="00645294">
        <w:t>В 2015 году в соответствии с Законом Воронежской области от 13 апреля 2015 года</w:t>
      </w:r>
      <w:r w:rsidR="00B360E9" w:rsidRPr="00645294">
        <w:t xml:space="preserve"> </w:t>
      </w:r>
      <w:r w:rsidRPr="00645294">
        <w:t xml:space="preserve">№42-ОЗ «О преобразовании некоторых муниципальных образований </w:t>
      </w:r>
      <w:proofErr w:type="spellStart"/>
      <w:r w:rsidRPr="00645294">
        <w:t>Панинского</w:t>
      </w:r>
      <w:proofErr w:type="spellEnd"/>
      <w:r w:rsidRPr="00645294">
        <w:t xml:space="preserve"> муниципального района Воронежской области» были преобразованы </w:t>
      </w:r>
      <w:proofErr w:type="spellStart"/>
      <w:r w:rsidRPr="00645294">
        <w:t>Чернавское</w:t>
      </w:r>
      <w:proofErr w:type="spellEnd"/>
      <w:r w:rsidRPr="00645294">
        <w:t xml:space="preserve"> сельское поселение, </w:t>
      </w:r>
      <w:proofErr w:type="spellStart"/>
      <w:r w:rsidRPr="00645294">
        <w:t>Красноновское</w:t>
      </w:r>
      <w:proofErr w:type="spellEnd"/>
      <w:r w:rsidRPr="00645294">
        <w:t xml:space="preserve"> сельское поселение, входящие в состав </w:t>
      </w:r>
      <w:proofErr w:type="spellStart"/>
      <w:r w:rsidRPr="00645294">
        <w:t>Панинского</w:t>
      </w:r>
      <w:proofErr w:type="spellEnd"/>
      <w:r w:rsidRPr="00645294">
        <w:t xml:space="preserve"> муниципального района </w:t>
      </w:r>
      <w:r w:rsidRPr="00645294">
        <w:lastRenderedPageBreak/>
        <w:t xml:space="preserve">Воронежской области, путем объединения в </w:t>
      </w:r>
      <w:proofErr w:type="spellStart"/>
      <w:r w:rsidRPr="00645294">
        <w:t>Чернавское</w:t>
      </w:r>
      <w:proofErr w:type="spellEnd"/>
      <w:r w:rsidRPr="00645294">
        <w:t xml:space="preserve"> сельское поселение с административным центром в селе Чернавка.</w:t>
      </w:r>
    </w:p>
    <w:p w:rsidR="008023D6" w:rsidRPr="00645294" w:rsidRDefault="008023D6" w:rsidP="008023D6">
      <w:pPr>
        <w:pStyle w:val="ConsPlusNormal"/>
        <w:ind w:firstLine="567"/>
        <w:jc w:val="both"/>
        <w:rPr>
          <w:rFonts w:eastAsia="TimesNewRomanPSMT"/>
        </w:rPr>
      </w:pPr>
      <w:r w:rsidRPr="00645294">
        <w:rPr>
          <w:rFonts w:eastAsia="TimesNewRomanPSMT"/>
        </w:rPr>
        <w:t xml:space="preserve">Границы сельского поселения утверждены Законом Воронежской области от </w:t>
      </w:r>
      <w:r w:rsidRPr="00645294">
        <w:t>15 октября 2004 года</w:t>
      </w:r>
      <w:r w:rsidRPr="00645294">
        <w:rPr>
          <w:rFonts w:eastAsia="TimesNewRomanPSMT"/>
        </w:rPr>
        <w:t xml:space="preserve"> № 63-ОЗ «О</w:t>
      </w:r>
      <w:r w:rsidRPr="00645294">
        <w:t>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645294">
        <w:rPr>
          <w:rFonts w:eastAsia="TimesNewRomanPSMT"/>
        </w:rPr>
        <w:t xml:space="preserve">», в котором общая площадь земель </w:t>
      </w:r>
      <w:proofErr w:type="spellStart"/>
      <w:r w:rsidRPr="00645294">
        <w:rPr>
          <w:rFonts w:eastAsia="TimesNewRomanPSMT"/>
        </w:rPr>
        <w:t>Чернавского</w:t>
      </w:r>
      <w:proofErr w:type="spellEnd"/>
      <w:r w:rsidRPr="00645294">
        <w:rPr>
          <w:rFonts w:eastAsia="TimesNewRomanPSMT"/>
        </w:rPr>
        <w:t xml:space="preserve"> сельского поселения составляет 9314,65 га.</w:t>
      </w:r>
    </w:p>
    <w:p w:rsidR="008023D6" w:rsidRPr="00645294" w:rsidRDefault="008023D6" w:rsidP="008023D6">
      <w:pPr>
        <w:spacing w:line="240" w:lineRule="auto"/>
        <w:ind w:firstLine="567"/>
        <w:jc w:val="both"/>
        <w:rPr>
          <w:shd w:val="clear" w:color="auto" w:fill="FFFFFF"/>
        </w:rPr>
      </w:pPr>
      <w:r w:rsidRPr="00645294">
        <w:t xml:space="preserve">Сельское поселение включает в себя пять населённых пунктов: село Чернавка, посёлок </w:t>
      </w:r>
      <w:proofErr w:type="spellStart"/>
      <w:r w:rsidRPr="00645294">
        <w:t>Щербачёвка</w:t>
      </w:r>
      <w:proofErr w:type="spellEnd"/>
      <w:r w:rsidRPr="00645294">
        <w:t>, посёлок Алексеевка, село Александровка 2-я, посёлок Новопокровка.</w:t>
      </w:r>
    </w:p>
    <w:p w:rsidR="007204E5" w:rsidRPr="00082731" w:rsidRDefault="007204E5" w:rsidP="007204E5">
      <w:pPr>
        <w:spacing w:line="240" w:lineRule="auto"/>
        <w:ind w:firstLine="567"/>
        <w:jc w:val="both"/>
      </w:pPr>
      <w:r w:rsidRPr="00082731">
        <w:rPr>
          <w:rFonts w:eastAsia="TimesNewRoman"/>
          <w:bCs/>
          <w:iCs/>
        </w:rPr>
        <w:t xml:space="preserve">Границы п. </w:t>
      </w:r>
      <w:proofErr w:type="spellStart"/>
      <w:r>
        <w:rPr>
          <w:rFonts w:eastAsia="TimesNewRoman"/>
          <w:bCs/>
          <w:iCs/>
        </w:rPr>
        <w:t>Щербачёвка</w:t>
      </w:r>
      <w:proofErr w:type="spellEnd"/>
      <w:r w:rsidRPr="00082731">
        <w:rPr>
          <w:rFonts w:eastAsia="TimesNewRoman"/>
          <w:bCs/>
          <w:iCs/>
        </w:rPr>
        <w:t xml:space="preserve"> внесены в </w:t>
      </w:r>
      <w:r w:rsidRPr="00082731">
        <w:t xml:space="preserve">государственный кадастр недвижимости с учетным номером </w:t>
      </w:r>
      <w:r>
        <w:t>5378643</w:t>
      </w:r>
      <w:r w:rsidRPr="00082731">
        <w:t>.</w:t>
      </w:r>
    </w:p>
    <w:p w:rsidR="008023D6" w:rsidRPr="00645294" w:rsidRDefault="008023D6" w:rsidP="008023D6">
      <w:pPr>
        <w:spacing w:line="240" w:lineRule="auto"/>
        <w:ind w:firstLine="567"/>
        <w:jc w:val="both"/>
        <w:rPr>
          <w:snapToGrid w:val="0"/>
        </w:rPr>
      </w:pPr>
      <w:r w:rsidRPr="007204E5">
        <w:rPr>
          <w:rFonts w:eastAsia="TimesNewRoman"/>
        </w:rPr>
        <w:t xml:space="preserve">Границы </w:t>
      </w:r>
      <w:r w:rsidR="007204E5" w:rsidRPr="007204E5">
        <w:rPr>
          <w:rFonts w:eastAsia="TimesNewRoman"/>
        </w:rPr>
        <w:t xml:space="preserve">остальных </w:t>
      </w:r>
      <w:r w:rsidRPr="007204E5">
        <w:rPr>
          <w:rFonts w:eastAsia="TimesNewRoman"/>
        </w:rPr>
        <w:t>населенных пунктов не утверждены в установленном порядке. Мероприятиями Генерального плана необходимо предусмотреть подготовку соответствующей документации для утверждения границ населенных пунктов</w:t>
      </w:r>
      <w:r w:rsidRPr="007204E5">
        <w:rPr>
          <w:snapToGrid w:val="0"/>
        </w:rPr>
        <w:t>.</w:t>
      </w:r>
    </w:p>
    <w:p w:rsidR="008023D6" w:rsidRPr="00645294" w:rsidRDefault="008023D6" w:rsidP="008023D6">
      <w:pPr>
        <w:spacing w:line="240" w:lineRule="auto"/>
        <w:ind w:firstLine="567"/>
        <w:jc w:val="both"/>
      </w:pPr>
    </w:p>
    <w:p w:rsidR="008023D6" w:rsidRPr="00645294" w:rsidRDefault="008023D6" w:rsidP="00B87468">
      <w:pPr>
        <w:ind w:firstLine="567"/>
        <w:jc w:val="both"/>
        <w:rPr>
          <w:b/>
          <w:bCs/>
          <w:i/>
          <w:iCs/>
        </w:rPr>
      </w:pPr>
      <w:r w:rsidRPr="00645294">
        <w:rPr>
          <w:b/>
          <w:bCs/>
          <w:i/>
          <w:iCs/>
        </w:rPr>
        <w:t xml:space="preserve">Текстовое описание границ </w:t>
      </w:r>
      <w:proofErr w:type="spellStart"/>
      <w:r w:rsidRPr="00645294">
        <w:rPr>
          <w:b/>
          <w:bCs/>
          <w:i/>
          <w:iCs/>
        </w:rPr>
        <w:t>Чернавского</w:t>
      </w:r>
      <w:proofErr w:type="spellEnd"/>
      <w:r w:rsidRPr="00645294">
        <w:rPr>
          <w:b/>
          <w:bCs/>
          <w:i/>
          <w:iCs/>
        </w:rPr>
        <w:t xml:space="preserve"> сельского поселения </w:t>
      </w:r>
      <w:proofErr w:type="spellStart"/>
      <w:r w:rsidRPr="00645294">
        <w:rPr>
          <w:b/>
          <w:bCs/>
          <w:i/>
          <w:iCs/>
        </w:rPr>
        <w:t>Панинского</w:t>
      </w:r>
      <w:proofErr w:type="spellEnd"/>
      <w:r w:rsidRPr="00645294">
        <w:rPr>
          <w:b/>
          <w:bCs/>
          <w:i/>
          <w:iCs/>
        </w:rPr>
        <w:t xml:space="preserve"> муниципального района Воронежской области (в ред. </w:t>
      </w:r>
      <w:hyperlink r:id="rId11" w:history="1">
        <w:r w:rsidRPr="00645294">
          <w:rPr>
            <w:b/>
            <w:bCs/>
            <w:i/>
            <w:iCs/>
          </w:rPr>
          <w:t>закона</w:t>
        </w:r>
      </w:hyperlink>
      <w:r w:rsidRPr="00645294">
        <w:rPr>
          <w:b/>
          <w:bCs/>
          <w:i/>
          <w:iCs/>
        </w:rPr>
        <w:t xml:space="preserve"> Воронежской области от 13.04.2015г. № 44-ОЗ)</w:t>
      </w:r>
    </w:p>
    <w:p w:rsidR="008023D6" w:rsidRPr="00645294" w:rsidRDefault="008023D6" w:rsidP="008023D6">
      <w:pPr>
        <w:widowControl/>
        <w:autoSpaceDE w:val="0"/>
        <w:spacing w:line="240" w:lineRule="auto"/>
        <w:jc w:val="both"/>
        <w:rPr>
          <w:b/>
          <w:bCs/>
          <w:i/>
          <w:iCs/>
        </w:rPr>
      </w:pPr>
    </w:p>
    <w:p w:rsidR="008023D6" w:rsidRPr="00645294" w:rsidRDefault="008023D6" w:rsidP="005631D8">
      <w:pPr>
        <w:ind w:firstLine="567"/>
        <w:jc w:val="both"/>
        <w:rPr>
          <w:bCs/>
          <w:iCs/>
        </w:rPr>
      </w:pPr>
      <w:r w:rsidRPr="00645294">
        <w:rPr>
          <w:bCs/>
          <w:iCs/>
        </w:rPr>
        <w:t xml:space="preserve">I. Линия прохождения границы </w:t>
      </w:r>
      <w:proofErr w:type="spellStart"/>
      <w:r w:rsidRPr="00645294">
        <w:rPr>
          <w:bCs/>
          <w:iCs/>
        </w:rPr>
        <w:t>Чернавского</w:t>
      </w:r>
      <w:proofErr w:type="spellEnd"/>
      <w:r w:rsidRPr="00645294">
        <w:rPr>
          <w:bCs/>
          <w:iCs/>
        </w:rPr>
        <w:t xml:space="preserve"> сельского поселения по </w:t>
      </w:r>
      <w:proofErr w:type="spellStart"/>
      <w:r w:rsidRPr="00645294">
        <w:rPr>
          <w:bCs/>
          <w:iCs/>
        </w:rPr>
        <w:t>смежеству</w:t>
      </w:r>
      <w:proofErr w:type="spellEnd"/>
      <w:r w:rsidRPr="00645294">
        <w:rPr>
          <w:bCs/>
          <w:iCs/>
        </w:rPr>
        <w:t xml:space="preserve"> с </w:t>
      </w:r>
      <w:proofErr w:type="spellStart"/>
      <w:r w:rsidRPr="00645294">
        <w:rPr>
          <w:bCs/>
          <w:iCs/>
        </w:rPr>
        <w:t>Верхнехавским</w:t>
      </w:r>
      <w:proofErr w:type="spellEnd"/>
      <w:r w:rsidRPr="00645294">
        <w:rPr>
          <w:bCs/>
          <w:iCs/>
        </w:rPr>
        <w:t xml:space="preserve"> муниципальным районом</w:t>
      </w:r>
    </w:p>
    <w:p w:rsidR="008023D6" w:rsidRPr="00645294" w:rsidRDefault="008023D6" w:rsidP="005631D8">
      <w:pPr>
        <w:widowControl/>
        <w:autoSpaceDE w:val="0"/>
        <w:spacing w:line="240" w:lineRule="auto"/>
        <w:ind w:firstLine="567"/>
        <w:jc w:val="both"/>
        <w:rPr>
          <w:bCs/>
          <w:iCs/>
        </w:rPr>
      </w:pPr>
    </w:p>
    <w:p w:rsidR="008023D6" w:rsidRPr="00645294" w:rsidRDefault="008023D6" w:rsidP="005631D8">
      <w:pPr>
        <w:widowControl/>
        <w:autoSpaceDE w:val="0"/>
        <w:spacing w:line="240" w:lineRule="auto"/>
        <w:ind w:firstLine="567"/>
        <w:jc w:val="both"/>
        <w:rPr>
          <w:bCs/>
          <w:iCs/>
        </w:rPr>
      </w:pPr>
      <w:r w:rsidRPr="00645294">
        <w:rPr>
          <w:bCs/>
          <w:iCs/>
        </w:rPr>
        <w:t xml:space="preserve">От точки стыка 10018001 границ </w:t>
      </w:r>
      <w:proofErr w:type="spellStart"/>
      <w:r w:rsidRPr="00645294">
        <w:rPr>
          <w:bCs/>
          <w:iCs/>
        </w:rPr>
        <w:t>Чернавского</w:t>
      </w:r>
      <w:proofErr w:type="spellEnd"/>
      <w:r w:rsidRPr="00645294">
        <w:rPr>
          <w:bCs/>
          <w:iCs/>
        </w:rPr>
        <w:t xml:space="preserve">, </w:t>
      </w:r>
      <w:proofErr w:type="spellStart"/>
      <w:r w:rsidRPr="00645294">
        <w:rPr>
          <w:bCs/>
          <w:iCs/>
        </w:rPr>
        <w:t>Красненского</w:t>
      </w:r>
      <w:proofErr w:type="spellEnd"/>
      <w:r w:rsidRPr="00645294">
        <w:rPr>
          <w:bCs/>
          <w:iCs/>
        </w:rPr>
        <w:t xml:space="preserve"> сельских поселений и Верхнехавского муниципального района линия границы идет в юго-восточном направлении по пойме реки Верхняя </w:t>
      </w:r>
      <w:proofErr w:type="spellStart"/>
      <w:r w:rsidRPr="00645294">
        <w:rPr>
          <w:bCs/>
          <w:iCs/>
        </w:rPr>
        <w:t>Матренка</w:t>
      </w:r>
      <w:proofErr w:type="spellEnd"/>
      <w:r w:rsidRPr="00645294">
        <w:rPr>
          <w:bCs/>
          <w:iCs/>
        </w:rPr>
        <w:t>, затем по балке до точки 10517.</w:t>
      </w:r>
    </w:p>
    <w:p w:rsidR="008023D6" w:rsidRPr="00645294" w:rsidRDefault="008023D6" w:rsidP="005631D8">
      <w:pPr>
        <w:widowControl/>
        <w:autoSpaceDE w:val="0"/>
        <w:spacing w:line="240" w:lineRule="auto"/>
        <w:ind w:firstLine="567"/>
        <w:jc w:val="both"/>
        <w:rPr>
          <w:bCs/>
          <w:iCs/>
        </w:rPr>
      </w:pPr>
      <w:r w:rsidRPr="00645294">
        <w:rPr>
          <w:bCs/>
          <w:iCs/>
        </w:rPr>
        <w:t xml:space="preserve">От точки 10517 линия границы идет в восточном направлении по полевой дороге вдоль сельскохозяйственных угодий, пересекает балку Степная, далее вновь по полевой дороге вдоль сельскохозяйственных угодий, затем по балке </w:t>
      </w:r>
      <w:proofErr w:type="spellStart"/>
      <w:r w:rsidRPr="00645294">
        <w:rPr>
          <w:bCs/>
          <w:iCs/>
        </w:rPr>
        <w:t>Коробкова</w:t>
      </w:r>
      <w:proofErr w:type="spellEnd"/>
      <w:r w:rsidRPr="00645294">
        <w:rPr>
          <w:bCs/>
          <w:iCs/>
        </w:rPr>
        <w:t xml:space="preserve"> до точки 10006033.</w:t>
      </w:r>
    </w:p>
    <w:p w:rsidR="008023D6" w:rsidRPr="00645294" w:rsidRDefault="008023D6" w:rsidP="005631D8">
      <w:pPr>
        <w:widowControl/>
        <w:autoSpaceDE w:val="0"/>
        <w:spacing w:line="240" w:lineRule="auto"/>
        <w:ind w:firstLine="567"/>
        <w:jc w:val="both"/>
        <w:rPr>
          <w:bCs/>
          <w:iCs/>
        </w:rPr>
      </w:pPr>
      <w:r w:rsidRPr="00645294">
        <w:rPr>
          <w:bCs/>
          <w:iCs/>
        </w:rPr>
        <w:t xml:space="preserve">От точки 10006033 линия границы идет в общем северном направлении по балке </w:t>
      </w:r>
      <w:proofErr w:type="spellStart"/>
      <w:r w:rsidRPr="00645294">
        <w:rPr>
          <w:bCs/>
          <w:iCs/>
        </w:rPr>
        <w:t>Коробкова</w:t>
      </w:r>
      <w:proofErr w:type="spellEnd"/>
      <w:r w:rsidRPr="00645294">
        <w:rPr>
          <w:bCs/>
          <w:iCs/>
        </w:rPr>
        <w:t xml:space="preserve">, затем по пруду, пересекает плотину пруда, далее по балке </w:t>
      </w:r>
      <w:proofErr w:type="spellStart"/>
      <w:r w:rsidRPr="00645294">
        <w:rPr>
          <w:bCs/>
          <w:iCs/>
        </w:rPr>
        <w:t>Коробкова</w:t>
      </w:r>
      <w:proofErr w:type="spellEnd"/>
      <w:r w:rsidRPr="00645294">
        <w:rPr>
          <w:bCs/>
          <w:iCs/>
        </w:rPr>
        <w:t xml:space="preserve"> до точки 10506.</w:t>
      </w:r>
    </w:p>
    <w:p w:rsidR="008023D6" w:rsidRPr="00645294" w:rsidRDefault="008023D6" w:rsidP="005631D8">
      <w:pPr>
        <w:widowControl/>
        <w:autoSpaceDE w:val="0"/>
        <w:spacing w:line="240" w:lineRule="auto"/>
        <w:ind w:firstLine="567"/>
        <w:jc w:val="both"/>
        <w:rPr>
          <w:bCs/>
          <w:iCs/>
        </w:rPr>
      </w:pPr>
      <w:r w:rsidRPr="00645294">
        <w:rPr>
          <w:bCs/>
          <w:iCs/>
        </w:rPr>
        <w:t>От точки 10506 линия границы идет в общем восточном направлении по сельскохозяйственным угодьям до точки 10503.</w:t>
      </w:r>
    </w:p>
    <w:p w:rsidR="008023D6" w:rsidRPr="00645294" w:rsidRDefault="008023D6" w:rsidP="005631D8">
      <w:pPr>
        <w:widowControl/>
        <w:autoSpaceDE w:val="0"/>
        <w:spacing w:line="240" w:lineRule="auto"/>
        <w:ind w:firstLine="567"/>
        <w:jc w:val="both"/>
        <w:rPr>
          <w:bCs/>
          <w:iCs/>
        </w:rPr>
      </w:pPr>
      <w:r w:rsidRPr="00645294">
        <w:rPr>
          <w:bCs/>
          <w:iCs/>
        </w:rPr>
        <w:t>От точки 10503 линия границы идет в северо-восточном направлении по сельскохозяйственным угодьям до точки 10501.</w:t>
      </w:r>
    </w:p>
    <w:p w:rsidR="008023D6" w:rsidRPr="00645294" w:rsidRDefault="008023D6" w:rsidP="005631D8">
      <w:pPr>
        <w:widowControl/>
        <w:autoSpaceDE w:val="0"/>
        <w:spacing w:line="240" w:lineRule="auto"/>
        <w:ind w:firstLine="567"/>
        <w:jc w:val="both"/>
        <w:rPr>
          <w:bCs/>
          <w:iCs/>
        </w:rPr>
      </w:pPr>
      <w:r w:rsidRPr="00645294">
        <w:rPr>
          <w:bCs/>
          <w:iCs/>
        </w:rPr>
        <w:t xml:space="preserve">От точки 10501 линия границы идет в юго-восточном направлении по сельскохозяйственным угодьям до точки стыка 10000 границ </w:t>
      </w:r>
      <w:proofErr w:type="spellStart"/>
      <w:r w:rsidRPr="00645294">
        <w:rPr>
          <w:bCs/>
          <w:iCs/>
        </w:rPr>
        <w:t>Чернавского</w:t>
      </w:r>
      <w:proofErr w:type="spellEnd"/>
      <w:r w:rsidRPr="00645294">
        <w:rPr>
          <w:bCs/>
          <w:iCs/>
        </w:rPr>
        <w:t xml:space="preserve"> сельского поселения, Верхнехавского и </w:t>
      </w:r>
      <w:proofErr w:type="spellStart"/>
      <w:r w:rsidRPr="00645294">
        <w:rPr>
          <w:bCs/>
          <w:iCs/>
        </w:rPr>
        <w:t>Эртильского</w:t>
      </w:r>
      <w:proofErr w:type="spellEnd"/>
      <w:r w:rsidRPr="00645294">
        <w:rPr>
          <w:bCs/>
          <w:iCs/>
        </w:rPr>
        <w:t xml:space="preserve"> муниципальных районов.</w:t>
      </w:r>
    </w:p>
    <w:p w:rsidR="008023D6" w:rsidRPr="00645294" w:rsidRDefault="008023D6" w:rsidP="005631D8">
      <w:pPr>
        <w:widowControl/>
        <w:autoSpaceDE w:val="0"/>
        <w:spacing w:line="240" w:lineRule="auto"/>
        <w:ind w:firstLine="567"/>
        <w:jc w:val="both"/>
        <w:rPr>
          <w:bCs/>
          <w:iCs/>
        </w:rPr>
      </w:pPr>
      <w:r w:rsidRPr="00645294">
        <w:rPr>
          <w:bCs/>
          <w:iCs/>
        </w:rPr>
        <w:t xml:space="preserve">Протяженность границы </w:t>
      </w:r>
      <w:proofErr w:type="spellStart"/>
      <w:r w:rsidRPr="00645294">
        <w:rPr>
          <w:bCs/>
          <w:iCs/>
        </w:rPr>
        <w:t>Чернавского</w:t>
      </w:r>
      <w:proofErr w:type="spellEnd"/>
      <w:r w:rsidRPr="00645294">
        <w:rPr>
          <w:bCs/>
          <w:iCs/>
        </w:rPr>
        <w:t xml:space="preserve"> сельского поселения по </w:t>
      </w:r>
      <w:proofErr w:type="spellStart"/>
      <w:r w:rsidRPr="00645294">
        <w:rPr>
          <w:bCs/>
          <w:iCs/>
        </w:rPr>
        <w:t>смежеству</w:t>
      </w:r>
      <w:proofErr w:type="spellEnd"/>
      <w:r w:rsidRPr="00645294">
        <w:rPr>
          <w:bCs/>
          <w:iCs/>
        </w:rPr>
        <w:t xml:space="preserve"> с </w:t>
      </w:r>
      <w:proofErr w:type="spellStart"/>
      <w:r w:rsidRPr="00645294">
        <w:rPr>
          <w:bCs/>
          <w:iCs/>
        </w:rPr>
        <w:t>Верхнехавским</w:t>
      </w:r>
      <w:proofErr w:type="spellEnd"/>
      <w:r w:rsidRPr="00645294">
        <w:rPr>
          <w:bCs/>
          <w:iCs/>
        </w:rPr>
        <w:t xml:space="preserve"> муниципальным районом составляет 6046,2 м.</w:t>
      </w:r>
    </w:p>
    <w:p w:rsidR="008023D6" w:rsidRPr="00645294" w:rsidRDefault="008023D6" w:rsidP="005631D8">
      <w:pPr>
        <w:widowControl/>
        <w:autoSpaceDE w:val="0"/>
        <w:spacing w:line="240" w:lineRule="auto"/>
        <w:ind w:firstLine="567"/>
        <w:jc w:val="both"/>
        <w:rPr>
          <w:bCs/>
          <w:iCs/>
        </w:rPr>
      </w:pPr>
    </w:p>
    <w:p w:rsidR="008023D6" w:rsidRPr="00645294" w:rsidRDefault="008023D6" w:rsidP="005631D8">
      <w:pPr>
        <w:ind w:firstLine="567"/>
        <w:jc w:val="both"/>
        <w:rPr>
          <w:bCs/>
          <w:iCs/>
        </w:rPr>
      </w:pPr>
      <w:r w:rsidRPr="00645294">
        <w:rPr>
          <w:bCs/>
          <w:iCs/>
        </w:rPr>
        <w:t xml:space="preserve">II. Линия прохождения границы </w:t>
      </w:r>
      <w:proofErr w:type="spellStart"/>
      <w:r w:rsidRPr="00645294">
        <w:rPr>
          <w:bCs/>
          <w:iCs/>
        </w:rPr>
        <w:t>Чернавского</w:t>
      </w:r>
      <w:proofErr w:type="spellEnd"/>
      <w:r w:rsidRPr="00645294">
        <w:rPr>
          <w:bCs/>
          <w:iCs/>
        </w:rPr>
        <w:t xml:space="preserve"> сельского поселения по </w:t>
      </w:r>
      <w:proofErr w:type="spellStart"/>
      <w:r w:rsidRPr="00645294">
        <w:rPr>
          <w:bCs/>
          <w:iCs/>
        </w:rPr>
        <w:t>смежеству</w:t>
      </w:r>
      <w:proofErr w:type="spellEnd"/>
      <w:r w:rsidRPr="00645294">
        <w:rPr>
          <w:bCs/>
          <w:iCs/>
        </w:rPr>
        <w:t xml:space="preserve"> с </w:t>
      </w:r>
      <w:proofErr w:type="spellStart"/>
      <w:r w:rsidRPr="00645294">
        <w:rPr>
          <w:bCs/>
          <w:iCs/>
        </w:rPr>
        <w:t>Эртильским</w:t>
      </w:r>
      <w:proofErr w:type="spellEnd"/>
      <w:r w:rsidRPr="00645294">
        <w:rPr>
          <w:bCs/>
          <w:iCs/>
        </w:rPr>
        <w:t xml:space="preserve"> муниципальным районом</w:t>
      </w:r>
    </w:p>
    <w:p w:rsidR="008023D6" w:rsidRPr="00645294" w:rsidRDefault="008023D6" w:rsidP="005631D8">
      <w:pPr>
        <w:widowControl/>
        <w:autoSpaceDE w:val="0"/>
        <w:spacing w:line="240" w:lineRule="auto"/>
        <w:ind w:firstLine="567"/>
        <w:jc w:val="both"/>
        <w:rPr>
          <w:bCs/>
          <w:iCs/>
        </w:rPr>
      </w:pPr>
    </w:p>
    <w:p w:rsidR="008023D6" w:rsidRPr="00645294" w:rsidRDefault="008023D6" w:rsidP="005631D8">
      <w:pPr>
        <w:widowControl/>
        <w:autoSpaceDE w:val="0"/>
        <w:spacing w:line="240" w:lineRule="auto"/>
        <w:ind w:firstLine="567"/>
        <w:jc w:val="both"/>
        <w:rPr>
          <w:bCs/>
          <w:iCs/>
        </w:rPr>
      </w:pPr>
      <w:r w:rsidRPr="00645294">
        <w:rPr>
          <w:bCs/>
          <w:iCs/>
        </w:rPr>
        <w:t xml:space="preserve">От точки стыка 10000 границ </w:t>
      </w:r>
      <w:proofErr w:type="spellStart"/>
      <w:r w:rsidRPr="00645294">
        <w:rPr>
          <w:bCs/>
          <w:iCs/>
        </w:rPr>
        <w:t>Чернавского</w:t>
      </w:r>
      <w:proofErr w:type="spellEnd"/>
      <w:r w:rsidRPr="00645294">
        <w:rPr>
          <w:bCs/>
          <w:iCs/>
        </w:rPr>
        <w:t xml:space="preserve"> сельского поселения, Верхнехавского и </w:t>
      </w:r>
      <w:proofErr w:type="spellStart"/>
      <w:r w:rsidRPr="00645294">
        <w:rPr>
          <w:bCs/>
          <w:iCs/>
        </w:rPr>
        <w:t>Эртильского</w:t>
      </w:r>
      <w:proofErr w:type="spellEnd"/>
      <w:r w:rsidRPr="00645294">
        <w:rPr>
          <w:bCs/>
          <w:iCs/>
        </w:rPr>
        <w:t xml:space="preserve"> муниципальных районов линия границы идет в юго-восточном направлении по сельскохозяйственным угодьям вдоль полевой дороги до точки 10002.</w:t>
      </w:r>
    </w:p>
    <w:p w:rsidR="008023D6" w:rsidRPr="00645294" w:rsidRDefault="008023D6" w:rsidP="005631D8">
      <w:pPr>
        <w:widowControl/>
        <w:autoSpaceDE w:val="0"/>
        <w:spacing w:line="240" w:lineRule="auto"/>
        <w:ind w:firstLine="567"/>
        <w:jc w:val="both"/>
        <w:rPr>
          <w:bCs/>
          <w:iCs/>
        </w:rPr>
      </w:pPr>
      <w:r w:rsidRPr="00645294">
        <w:rPr>
          <w:bCs/>
          <w:iCs/>
        </w:rPr>
        <w:t>От точки 10002 линия границы идет в северо-восточном направлении по сельскохозяйственным угодьям, по балке Колодезный Лог, по южной стороне лесной полосы, по сельскохозяйственным угодьям до точки 10005.</w:t>
      </w:r>
    </w:p>
    <w:p w:rsidR="008023D6" w:rsidRPr="00645294" w:rsidRDefault="008023D6" w:rsidP="005631D8">
      <w:pPr>
        <w:widowControl/>
        <w:autoSpaceDE w:val="0"/>
        <w:spacing w:line="240" w:lineRule="auto"/>
        <w:ind w:firstLine="567"/>
        <w:jc w:val="both"/>
        <w:rPr>
          <w:bCs/>
          <w:iCs/>
        </w:rPr>
      </w:pPr>
      <w:r w:rsidRPr="00645294">
        <w:rPr>
          <w:bCs/>
          <w:iCs/>
        </w:rPr>
        <w:lastRenderedPageBreak/>
        <w:t>От точки 10005 линия границы идет в юго-западном направлении по сельскохозяйственным угодьям, по восточной стороне лесной полосы, по сельскохозяйственным угодьям, по древесно-кустарниковой растительности, пересекает пруд, вновь по древесно-кустарниковой растительности, по сельскохозяйственным угодьям, снова по древесно-кустарниковой растительности, по сельскохозяйственным угодьям, по восточной стороне приусадебных земельных участков села Александровка 2-я, по сельскохозяйственным угодьям до точки 10007.</w:t>
      </w:r>
    </w:p>
    <w:p w:rsidR="008023D6" w:rsidRPr="00645294" w:rsidRDefault="008023D6" w:rsidP="005631D8">
      <w:pPr>
        <w:widowControl/>
        <w:autoSpaceDE w:val="0"/>
        <w:spacing w:line="240" w:lineRule="auto"/>
        <w:ind w:firstLine="567"/>
        <w:jc w:val="both"/>
        <w:rPr>
          <w:bCs/>
          <w:iCs/>
        </w:rPr>
      </w:pPr>
      <w:r w:rsidRPr="00645294">
        <w:rPr>
          <w:bCs/>
          <w:iCs/>
        </w:rPr>
        <w:t xml:space="preserve">От точки 10007 линия границы идет в юго-восточном направлении по сельскохозяйственным угодьям, по восточной стороне лесной полосы, по сельскохозяйственным угодьям, по западной стороне лесной полосы, по сельскохозяйственным угодьям, по краю лесной полосы, пересекает автомобильную дорогу "Курск - Борисоглебск" - Панино - Эртиль, по балке вдоль полевой дороги, по сельскохозяйственным угодьям, по балке </w:t>
      </w:r>
      <w:proofErr w:type="spellStart"/>
      <w:r w:rsidRPr="00645294">
        <w:rPr>
          <w:bCs/>
          <w:iCs/>
        </w:rPr>
        <w:t>Пальная</w:t>
      </w:r>
      <w:proofErr w:type="spellEnd"/>
      <w:r w:rsidRPr="00645294">
        <w:rPr>
          <w:bCs/>
          <w:iCs/>
        </w:rPr>
        <w:t xml:space="preserve"> до точки 10014.</w:t>
      </w:r>
    </w:p>
    <w:p w:rsidR="008023D6" w:rsidRPr="00645294" w:rsidRDefault="008023D6" w:rsidP="005631D8">
      <w:pPr>
        <w:widowControl/>
        <w:autoSpaceDE w:val="0"/>
        <w:spacing w:line="240" w:lineRule="auto"/>
        <w:ind w:firstLine="567"/>
        <w:jc w:val="both"/>
        <w:rPr>
          <w:bCs/>
          <w:iCs/>
        </w:rPr>
      </w:pPr>
      <w:r w:rsidRPr="00645294">
        <w:rPr>
          <w:bCs/>
          <w:iCs/>
        </w:rPr>
        <w:t xml:space="preserve">От точки 10014 линия границы идет в северо-западном направлении по балке </w:t>
      </w:r>
      <w:proofErr w:type="spellStart"/>
      <w:r w:rsidRPr="00645294">
        <w:rPr>
          <w:bCs/>
          <w:iCs/>
        </w:rPr>
        <w:t>Пальная</w:t>
      </w:r>
      <w:proofErr w:type="spellEnd"/>
      <w:r w:rsidRPr="00645294">
        <w:rPr>
          <w:bCs/>
          <w:iCs/>
        </w:rPr>
        <w:t xml:space="preserve"> вдоль ручья до точки 10014009.</w:t>
      </w:r>
    </w:p>
    <w:p w:rsidR="008023D6" w:rsidRPr="00645294" w:rsidRDefault="008023D6" w:rsidP="005631D8">
      <w:pPr>
        <w:widowControl/>
        <w:autoSpaceDE w:val="0"/>
        <w:spacing w:line="240" w:lineRule="auto"/>
        <w:ind w:firstLine="567"/>
        <w:jc w:val="both"/>
        <w:rPr>
          <w:bCs/>
          <w:iCs/>
        </w:rPr>
      </w:pPr>
      <w:r w:rsidRPr="00645294">
        <w:rPr>
          <w:bCs/>
          <w:iCs/>
        </w:rPr>
        <w:t xml:space="preserve">От точки 10014009 линия границы идет в юго-западном направлении по балке </w:t>
      </w:r>
      <w:proofErr w:type="spellStart"/>
      <w:r w:rsidRPr="00645294">
        <w:rPr>
          <w:bCs/>
          <w:iCs/>
        </w:rPr>
        <w:t>Пальная</w:t>
      </w:r>
      <w:proofErr w:type="spellEnd"/>
      <w:r w:rsidRPr="00645294">
        <w:rPr>
          <w:bCs/>
          <w:iCs/>
        </w:rPr>
        <w:t xml:space="preserve"> вдоль ручья, затем по балке </w:t>
      </w:r>
      <w:proofErr w:type="spellStart"/>
      <w:r w:rsidRPr="00645294">
        <w:rPr>
          <w:bCs/>
          <w:iCs/>
        </w:rPr>
        <w:t>Пальная</w:t>
      </w:r>
      <w:proofErr w:type="spellEnd"/>
      <w:r w:rsidRPr="00645294">
        <w:rPr>
          <w:bCs/>
          <w:iCs/>
        </w:rPr>
        <w:t>, далее по балке Банный Лог до точки 10014049.</w:t>
      </w:r>
    </w:p>
    <w:p w:rsidR="008023D6" w:rsidRPr="00645294" w:rsidRDefault="008023D6" w:rsidP="005631D8">
      <w:pPr>
        <w:widowControl/>
        <w:autoSpaceDE w:val="0"/>
        <w:spacing w:line="240" w:lineRule="auto"/>
        <w:ind w:firstLine="567"/>
        <w:jc w:val="both"/>
        <w:rPr>
          <w:bCs/>
          <w:iCs/>
        </w:rPr>
      </w:pPr>
      <w:r w:rsidRPr="00645294">
        <w:rPr>
          <w:bCs/>
          <w:iCs/>
        </w:rPr>
        <w:t xml:space="preserve">От точки 10014049 линия границы идет в юго-восточном направлении по балке Банный Лог, по сельскохозяйственным угодьям до точки стыка 10017001 границ </w:t>
      </w:r>
      <w:proofErr w:type="spellStart"/>
      <w:r w:rsidRPr="00645294">
        <w:rPr>
          <w:bCs/>
          <w:iCs/>
        </w:rPr>
        <w:t>Чернавского</w:t>
      </w:r>
      <w:proofErr w:type="spellEnd"/>
      <w:r w:rsidRPr="00645294">
        <w:rPr>
          <w:bCs/>
          <w:iCs/>
        </w:rPr>
        <w:t xml:space="preserve">, </w:t>
      </w:r>
      <w:proofErr w:type="spellStart"/>
      <w:r w:rsidRPr="00645294">
        <w:rPr>
          <w:bCs/>
          <w:iCs/>
        </w:rPr>
        <w:t>Прогрессовского</w:t>
      </w:r>
      <w:proofErr w:type="spellEnd"/>
      <w:r w:rsidRPr="00645294">
        <w:rPr>
          <w:bCs/>
          <w:iCs/>
        </w:rPr>
        <w:t xml:space="preserve"> сельских поселений и </w:t>
      </w:r>
      <w:proofErr w:type="spellStart"/>
      <w:r w:rsidRPr="00645294">
        <w:rPr>
          <w:bCs/>
          <w:iCs/>
        </w:rPr>
        <w:t>Эртильского</w:t>
      </w:r>
      <w:proofErr w:type="spellEnd"/>
      <w:r w:rsidRPr="00645294">
        <w:rPr>
          <w:bCs/>
          <w:iCs/>
        </w:rPr>
        <w:t xml:space="preserve"> муниципального района.</w:t>
      </w:r>
    </w:p>
    <w:p w:rsidR="008023D6" w:rsidRPr="00645294" w:rsidRDefault="008023D6" w:rsidP="005631D8">
      <w:pPr>
        <w:widowControl/>
        <w:autoSpaceDE w:val="0"/>
        <w:spacing w:line="240" w:lineRule="auto"/>
        <w:ind w:firstLine="567"/>
        <w:jc w:val="both"/>
        <w:rPr>
          <w:bCs/>
          <w:iCs/>
        </w:rPr>
      </w:pPr>
      <w:r w:rsidRPr="00645294">
        <w:rPr>
          <w:bCs/>
          <w:iCs/>
        </w:rPr>
        <w:t xml:space="preserve">Протяженность границы </w:t>
      </w:r>
      <w:proofErr w:type="spellStart"/>
      <w:r w:rsidRPr="00645294">
        <w:rPr>
          <w:bCs/>
          <w:iCs/>
        </w:rPr>
        <w:t>Чернавского</w:t>
      </w:r>
      <w:proofErr w:type="spellEnd"/>
      <w:r w:rsidRPr="00645294">
        <w:rPr>
          <w:bCs/>
          <w:iCs/>
        </w:rPr>
        <w:t xml:space="preserve"> сельского поселения по </w:t>
      </w:r>
      <w:proofErr w:type="spellStart"/>
      <w:r w:rsidRPr="00645294">
        <w:rPr>
          <w:bCs/>
          <w:iCs/>
        </w:rPr>
        <w:t>смежеству</w:t>
      </w:r>
      <w:proofErr w:type="spellEnd"/>
      <w:r w:rsidRPr="00645294">
        <w:rPr>
          <w:bCs/>
          <w:iCs/>
        </w:rPr>
        <w:t xml:space="preserve"> с </w:t>
      </w:r>
      <w:proofErr w:type="spellStart"/>
      <w:r w:rsidRPr="00645294">
        <w:rPr>
          <w:bCs/>
          <w:iCs/>
        </w:rPr>
        <w:t>Эртильским</w:t>
      </w:r>
      <w:proofErr w:type="spellEnd"/>
      <w:r w:rsidRPr="00645294">
        <w:rPr>
          <w:bCs/>
          <w:iCs/>
        </w:rPr>
        <w:t xml:space="preserve"> муниципальным районом составляет 13342,4 м.</w:t>
      </w:r>
    </w:p>
    <w:p w:rsidR="008023D6" w:rsidRPr="00645294" w:rsidRDefault="008023D6" w:rsidP="005631D8">
      <w:pPr>
        <w:widowControl/>
        <w:autoSpaceDE w:val="0"/>
        <w:spacing w:line="240" w:lineRule="auto"/>
        <w:ind w:firstLine="567"/>
        <w:jc w:val="both"/>
        <w:rPr>
          <w:bCs/>
          <w:iCs/>
        </w:rPr>
      </w:pPr>
    </w:p>
    <w:p w:rsidR="008023D6" w:rsidRPr="00645294" w:rsidRDefault="008023D6" w:rsidP="005631D8">
      <w:pPr>
        <w:ind w:firstLine="567"/>
        <w:jc w:val="both"/>
        <w:rPr>
          <w:bCs/>
          <w:iCs/>
        </w:rPr>
      </w:pPr>
      <w:r w:rsidRPr="00645294">
        <w:rPr>
          <w:bCs/>
          <w:iCs/>
        </w:rPr>
        <w:t xml:space="preserve">III. Линия прохождения границы </w:t>
      </w:r>
      <w:proofErr w:type="spellStart"/>
      <w:r w:rsidRPr="00645294">
        <w:rPr>
          <w:bCs/>
          <w:iCs/>
        </w:rPr>
        <w:t>Чернавского</w:t>
      </w:r>
      <w:proofErr w:type="spellEnd"/>
      <w:r w:rsidRPr="00645294">
        <w:rPr>
          <w:bCs/>
          <w:iCs/>
        </w:rPr>
        <w:t xml:space="preserve"> сельского поселения по </w:t>
      </w:r>
      <w:proofErr w:type="spellStart"/>
      <w:r w:rsidRPr="00645294">
        <w:rPr>
          <w:bCs/>
          <w:iCs/>
        </w:rPr>
        <w:t>смежеству</w:t>
      </w:r>
      <w:proofErr w:type="spellEnd"/>
      <w:r w:rsidRPr="00645294">
        <w:rPr>
          <w:bCs/>
          <w:iCs/>
        </w:rPr>
        <w:t xml:space="preserve"> с </w:t>
      </w:r>
      <w:proofErr w:type="spellStart"/>
      <w:r w:rsidRPr="00645294">
        <w:rPr>
          <w:bCs/>
          <w:iCs/>
        </w:rPr>
        <w:t>Прогрессовским</w:t>
      </w:r>
      <w:proofErr w:type="spellEnd"/>
      <w:r w:rsidRPr="00645294">
        <w:rPr>
          <w:bCs/>
          <w:iCs/>
        </w:rPr>
        <w:t xml:space="preserve"> сельским поселением</w:t>
      </w:r>
    </w:p>
    <w:p w:rsidR="008023D6" w:rsidRPr="00645294" w:rsidRDefault="008023D6" w:rsidP="005631D8">
      <w:pPr>
        <w:widowControl/>
        <w:autoSpaceDE w:val="0"/>
        <w:spacing w:line="240" w:lineRule="auto"/>
        <w:ind w:firstLine="567"/>
        <w:jc w:val="both"/>
        <w:rPr>
          <w:bCs/>
          <w:iCs/>
        </w:rPr>
      </w:pPr>
    </w:p>
    <w:p w:rsidR="008023D6" w:rsidRPr="00645294" w:rsidRDefault="008023D6" w:rsidP="005631D8">
      <w:pPr>
        <w:widowControl/>
        <w:autoSpaceDE w:val="0"/>
        <w:spacing w:line="240" w:lineRule="auto"/>
        <w:ind w:firstLine="567"/>
        <w:jc w:val="both"/>
        <w:rPr>
          <w:bCs/>
          <w:iCs/>
        </w:rPr>
      </w:pPr>
      <w:r w:rsidRPr="00645294">
        <w:rPr>
          <w:bCs/>
          <w:iCs/>
        </w:rPr>
        <w:t xml:space="preserve">От точки стыка 10017001 границ </w:t>
      </w:r>
      <w:proofErr w:type="spellStart"/>
      <w:r w:rsidRPr="00645294">
        <w:rPr>
          <w:bCs/>
          <w:iCs/>
        </w:rPr>
        <w:t>Чернавского</w:t>
      </w:r>
      <w:proofErr w:type="spellEnd"/>
      <w:r w:rsidRPr="00645294">
        <w:rPr>
          <w:bCs/>
          <w:iCs/>
        </w:rPr>
        <w:t xml:space="preserve">, </w:t>
      </w:r>
      <w:proofErr w:type="spellStart"/>
      <w:r w:rsidRPr="00645294">
        <w:rPr>
          <w:bCs/>
          <w:iCs/>
        </w:rPr>
        <w:t>Прогрессовского</w:t>
      </w:r>
      <w:proofErr w:type="spellEnd"/>
      <w:r w:rsidRPr="00645294">
        <w:rPr>
          <w:bCs/>
          <w:iCs/>
        </w:rPr>
        <w:t xml:space="preserve"> сельских поселений и </w:t>
      </w:r>
      <w:proofErr w:type="spellStart"/>
      <w:r w:rsidRPr="00645294">
        <w:rPr>
          <w:bCs/>
          <w:iCs/>
        </w:rPr>
        <w:t>Эртильского</w:t>
      </w:r>
      <w:proofErr w:type="spellEnd"/>
      <w:r w:rsidRPr="00645294">
        <w:rPr>
          <w:bCs/>
          <w:iCs/>
        </w:rPr>
        <w:t xml:space="preserve"> муниципального района линия границы идет в юго-западном направлении по сельскохозяйственным угодьям, затем по лесной полосе, пересекает балку Плужный Лог, по сельскохозяйственным угодьям, пересекает балку Жилой Лог, по западной стороне лесной полосы, далее по балке Репный Лог до точки 21054602.</w:t>
      </w:r>
    </w:p>
    <w:p w:rsidR="008023D6" w:rsidRPr="00645294" w:rsidRDefault="008023D6" w:rsidP="005631D8">
      <w:pPr>
        <w:widowControl/>
        <w:autoSpaceDE w:val="0"/>
        <w:spacing w:line="240" w:lineRule="auto"/>
        <w:ind w:firstLine="567"/>
        <w:jc w:val="both"/>
        <w:rPr>
          <w:bCs/>
          <w:iCs/>
        </w:rPr>
      </w:pPr>
      <w:r w:rsidRPr="00645294">
        <w:rPr>
          <w:bCs/>
          <w:iCs/>
        </w:rPr>
        <w:t>От точки 21054602 линия границы идет в северо-западном направлении по балке Репный Лог до точки 2105458903.</w:t>
      </w:r>
    </w:p>
    <w:p w:rsidR="008023D6" w:rsidRPr="00645294" w:rsidRDefault="008023D6" w:rsidP="005631D8">
      <w:pPr>
        <w:widowControl/>
        <w:autoSpaceDE w:val="0"/>
        <w:spacing w:line="240" w:lineRule="auto"/>
        <w:ind w:firstLine="567"/>
        <w:jc w:val="both"/>
        <w:rPr>
          <w:bCs/>
          <w:iCs/>
        </w:rPr>
      </w:pPr>
      <w:r w:rsidRPr="00645294">
        <w:rPr>
          <w:bCs/>
          <w:iCs/>
        </w:rPr>
        <w:t>От точки 2105458903 линия границы идет в западном направлении по балке Репный Лог, затем по сельскохозяйственным угодьям вдоль южной стороны лесной полосы до точки 2105458906.</w:t>
      </w:r>
    </w:p>
    <w:p w:rsidR="008023D6" w:rsidRPr="00645294" w:rsidRDefault="008023D6" w:rsidP="005631D8">
      <w:pPr>
        <w:widowControl/>
        <w:autoSpaceDE w:val="0"/>
        <w:spacing w:line="240" w:lineRule="auto"/>
        <w:ind w:firstLine="567"/>
        <w:jc w:val="both"/>
        <w:rPr>
          <w:bCs/>
          <w:iCs/>
        </w:rPr>
      </w:pPr>
      <w:r w:rsidRPr="00645294">
        <w:rPr>
          <w:bCs/>
          <w:iCs/>
        </w:rPr>
        <w:t>От точки 2105458906 линия границы идет в юго-западном направлении по южной стороне лесной полосы, пересекает грунтовую дорогу от автомобильной дороги Панино - Борщево до села Чернавка, снова по южной стороне лесной полосы, далее по сельскохозяйственным угодьям вдоль восточной стороны лесной полосы до точки 21054609005.</w:t>
      </w:r>
    </w:p>
    <w:p w:rsidR="008023D6" w:rsidRPr="00645294" w:rsidRDefault="008023D6" w:rsidP="005631D8">
      <w:pPr>
        <w:widowControl/>
        <w:autoSpaceDE w:val="0"/>
        <w:spacing w:line="240" w:lineRule="auto"/>
        <w:ind w:firstLine="567"/>
        <w:jc w:val="both"/>
        <w:rPr>
          <w:bCs/>
          <w:iCs/>
        </w:rPr>
      </w:pPr>
      <w:r w:rsidRPr="00645294">
        <w:rPr>
          <w:bCs/>
          <w:iCs/>
        </w:rPr>
        <w:t>От точки 21054609005 линия границы идет в северо-западном направлении по краю лесной полосы до точки 21054644.</w:t>
      </w:r>
    </w:p>
    <w:p w:rsidR="008023D6" w:rsidRPr="00645294" w:rsidRDefault="008023D6" w:rsidP="005631D8">
      <w:pPr>
        <w:widowControl/>
        <w:autoSpaceDE w:val="0"/>
        <w:spacing w:line="240" w:lineRule="auto"/>
        <w:ind w:firstLine="567"/>
        <w:jc w:val="both"/>
        <w:rPr>
          <w:bCs/>
          <w:iCs/>
        </w:rPr>
      </w:pPr>
      <w:r w:rsidRPr="00645294">
        <w:rPr>
          <w:bCs/>
          <w:iCs/>
        </w:rPr>
        <w:t>От точки 21054644 линия границы идет в северо-западном направлении по лесной полосе, по сельскохозяйственным угодьям, снова по лесной полосе, затем по сельскохозяйственным угодьям, по лесной полосе, вновь по сельскохозяйственным угодьям до точки 21054480.</w:t>
      </w:r>
    </w:p>
    <w:p w:rsidR="008023D6" w:rsidRPr="00645294" w:rsidRDefault="008023D6" w:rsidP="005631D8">
      <w:pPr>
        <w:widowControl/>
        <w:autoSpaceDE w:val="0"/>
        <w:spacing w:line="240" w:lineRule="auto"/>
        <w:ind w:firstLine="567"/>
        <w:jc w:val="both"/>
        <w:rPr>
          <w:bCs/>
          <w:iCs/>
        </w:rPr>
      </w:pPr>
      <w:r w:rsidRPr="00645294">
        <w:rPr>
          <w:bCs/>
          <w:iCs/>
        </w:rPr>
        <w:t>От точки 21054480 линия границы идет в северо-восточном направлении по сельскохозяйственным угодьям, пересекает лесную полосу до точки 21054475.</w:t>
      </w:r>
    </w:p>
    <w:p w:rsidR="008023D6" w:rsidRPr="00645294" w:rsidRDefault="008023D6" w:rsidP="005631D8">
      <w:pPr>
        <w:widowControl/>
        <w:autoSpaceDE w:val="0"/>
        <w:spacing w:line="240" w:lineRule="auto"/>
        <w:ind w:firstLine="567"/>
        <w:jc w:val="both"/>
        <w:rPr>
          <w:bCs/>
          <w:iCs/>
        </w:rPr>
      </w:pPr>
      <w:r w:rsidRPr="00645294">
        <w:rPr>
          <w:bCs/>
          <w:iCs/>
        </w:rPr>
        <w:t>От точки 21054475 линия границы идет в северо-западном направлении по северной стороне лесной полосы до точки 21054412001.</w:t>
      </w:r>
    </w:p>
    <w:p w:rsidR="008023D6" w:rsidRPr="00645294" w:rsidRDefault="008023D6" w:rsidP="005631D8">
      <w:pPr>
        <w:widowControl/>
        <w:autoSpaceDE w:val="0"/>
        <w:spacing w:line="240" w:lineRule="auto"/>
        <w:ind w:firstLine="567"/>
        <w:jc w:val="both"/>
        <w:rPr>
          <w:bCs/>
          <w:iCs/>
        </w:rPr>
      </w:pPr>
      <w:r w:rsidRPr="00645294">
        <w:rPr>
          <w:bCs/>
          <w:iCs/>
        </w:rPr>
        <w:lastRenderedPageBreak/>
        <w:t>От точки 21054412001 линия границы идет в юго-западном направлении по сельскохозяйственным угодьям до точки 21054412003.</w:t>
      </w:r>
    </w:p>
    <w:p w:rsidR="008023D6" w:rsidRPr="00645294" w:rsidRDefault="008023D6" w:rsidP="005631D8">
      <w:pPr>
        <w:widowControl/>
        <w:autoSpaceDE w:val="0"/>
        <w:spacing w:line="240" w:lineRule="auto"/>
        <w:ind w:firstLine="567"/>
        <w:jc w:val="both"/>
        <w:rPr>
          <w:bCs/>
          <w:iCs/>
        </w:rPr>
      </w:pPr>
      <w:r w:rsidRPr="00645294">
        <w:rPr>
          <w:bCs/>
          <w:iCs/>
        </w:rPr>
        <w:t xml:space="preserve">От точки 21054412003 линия границы идет в северо-западном направлении по сельскохозяйственным угодьям до точки стыка 21054455 границ </w:t>
      </w:r>
      <w:proofErr w:type="spellStart"/>
      <w:r w:rsidRPr="00645294">
        <w:rPr>
          <w:bCs/>
          <w:iCs/>
        </w:rPr>
        <w:t>Чернавского</w:t>
      </w:r>
      <w:proofErr w:type="spellEnd"/>
      <w:r w:rsidRPr="00645294">
        <w:rPr>
          <w:bCs/>
          <w:iCs/>
        </w:rPr>
        <w:t xml:space="preserve">, </w:t>
      </w:r>
      <w:proofErr w:type="spellStart"/>
      <w:r w:rsidRPr="00645294">
        <w:rPr>
          <w:bCs/>
          <w:iCs/>
        </w:rPr>
        <w:t>Прогрессовского</w:t>
      </w:r>
      <w:proofErr w:type="spellEnd"/>
      <w:r w:rsidRPr="00645294">
        <w:rPr>
          <w:bCs/>
          <w:iCs/>
        </w:rPr>
        <w:t xml:space="preserve"> сельских поселений и </w:t>
      </w:r>
      <w:proofErr w:type="spellStart"/>
      <w:r w:rsidRPr="00645294">
        <w:rPr>
          <w:bCs/>
          <w:iCs/>
        </w:rPr>
        <w:t>Перелешинского</w:t>
      </w:r>
      <w:proofErr w:type="spellEnd"/>
      <w:r w:rsidRPr="00645294">
        <w:rPr>
          <w:bCs/>
          <w:iCs/>
        </w:rPr>
        <w:t xml:space="preserve"> городского поселения.</w:t>
      </w:r>
    </w:p>
    <w:p w:rsidR="008023D6" w:rsidRPr="00645294" w:rsidRDefault="008023D6" w:rsidP="005631D8">
      <w:pPr>
        <w:widowControl/>
        <w:autoSpaceDE w:val="0"/>
        <w:spacing w:line="240" w:lineRule="auto"/>
        <w:ind w:firstLine="567"/>
        <w:jc w:val="both"/>
        <w:rPr>
          <w:bCs/>
          <w:iCs/>
        </w:rPr>
      </w:pPr>
      <w:r w:rsidRPr="00645294">
        <w:rPr>
          <w:bCs/>
          <w:iCs/>
        </w:rPr>
        <w:t xml:space="preserve">Протяженность границы </w:t>
      </w:r>
      <w:proofErr w:type="spellStart"/>
      <w:r w:rsidRPr="00645294">
        <w:rPr>
          <w:bCs/>
          <w:iCs/>
        </w:rPr>
        <w:t>Чернавского</w:t>
      </w:r>
      <w:proofErr w:type="spellEnd"/>
      <w:r w:rsidRPr="00645294">
        <w:rPr>
          <w:bCs/>
          <w:iCs/>
        </w:rPr>
        <w:t xml:space="preserve"> сельского поселения по </w:t>
      </w:r>
      <w:proofErr w:type="spellStart"/>
      <w:r w:rsidRPr="00645294">
        <w:rPr>
          <w:bCs/>
          <w:iCs/>
        </w:rPr>
        <w:t>смежеству</w:t>
      </w:r>
      <w:proofErr w:type="spellEnd"/>
      <w:r w:rsidRPr="00645294">
        <w:rPr>
          <w:bCs/>
          <w:iCs/>
        </w:rPr>
        <w:t xml:space="preserve"> с </w:t>
      </w:r>
      <w:proofErr w:type="spellStart"/>
      <w:r w:rsidRPr="00645294">
        <w:rPr>
          <w:bCs/>
          <w:iCs/>
        </w:rPr>
        <w:t>Прогрессовским</w:t>
      </w:r>
      <w:proofErr w:type="spellEnd"/>
      <w:r w:rsidRPr="00645294">
        <w:rPr>
          <w:bCs/>
          <w:iCs/>
        </w:rPr>
        <w:t xml:space="preserve"> сельским поселением составляет 14326,5 м.</w:t>
      </w:r>
    </w:p>
    <w:p w:rsidR="008023D6" w:rsidRPr="00645294" w:rsidRDefault="008023D6" w:rsidP="005631D8">
      <w:pPr>
        <w:widowControl/>
        <w:autoSpaceDE w:val="0"/>
        <w:spacing w:line="240" w:lineRule="auto"/>
        <w:ind w:firstLine="567"/>
        <w:jc w:val="both"/>
        <w:rPr>
          <w:bCs/>
          <w:iCs/>
        </w:rPr>
      </w:pPr>
    </w:p>
    <w:p w:rsidR="008023D6" w:rsidRPr="00645294" w:rsidRDefault="008023D6" w:rsidP="005631D8">
      <w:pPr>
        <w:ind w:firstLine="567"/>
        <w:jc w:val="both"/>
        <w:rPr>
          <w:bCs/>
          <w:iCs/>
        </w:rPr>
      </w:pPr>
      <w:r w:rsidRPr="00645294">
        <w:rPr>
          <w:bCs/>
          <w:iCs/>
        </w:rPr>
        <w:t xml:space="preserve">IV. Линия прохождения границы </w:t>
      </w:r>
      <w:proofErr w:type="spellStart"/>
      <w:r w:rsidRPr="00645294">
        <w:rPr>
          <w:bCs/>
          <w:iCs/>
        </w:rPr>
        <w:t>Чернавского</w:t>
      </w:r>
      <w:proofErr w:type="spellEnd"/>
      <w:r w:rsidRPr="00645294">
        <w:rPr>
          <w:bCs/>
          <w:iCs/>
        </w:rPr>
        <w:t xml:space="preserve"> сельского поселения по </w:t>
      </w:r>
      <w:proofErr w:type="spellStart"/>
      <w:r w:rsidRPr="00645294">
        <w:rPr>
          <w:bCs/>
          <w:iCs/>
        </w:rPr>
        <w:t>смежеству</w:t>
      </w:r>
      <w:proofErr w:type="spellEnd"/>
      <w:r w:rsidRPr="00645294">
        <w:rPr>
          <w:bCs/>
          <w:iCs/>
        </w:rPr>
        <w:t xml:space="preserve"> с </w:t>
      </w:r>
      <w:proofErr w:type="spellStart"/>
      <w:r w:rsidRPr="00645294">
        <w:rPr>
          <w:bCs/>
          <w:iCs/>
        </w:rPr>
        <w:t>Перелешинским</w:t>
      </w:r>
      <w:proofErr w:type="spellEnd"/>
      <w:r w:rsidRPr="00645294">
        <w:rPr>
          <w:bCs/>
          <w:iCs/>
        </w:rPr>
        <w:t xml:space="preserve"> городским поселением</w:t>
      </w:r>
    </w:p>
    <w:p w:rsidR="008023D6" w:rsidRPr="00645294" w:rsidRDefault="008023D6" w:rsidP="005631D8">
      <w:pPr>
        <w:widowControl/>
        <w:autoSpaceDE w:val="0"/>
        <w:spacing w:line="240" w:lineRule="auto"/>
        <w:ind w:firstLine="567"/>
        <w:jc w:val="both"/>
        <w:rPr>
          <w:bCs/>
          <w:iCs/>
        </w:rPr>
      </w:pPr>
    </w:p>
    <w:p w:rsidR="008023D6" w:rsidRPr="00645294" w:rsidRDefault="008023D6" w:rsidP="005631D8">
      <w:pPr>
        <w:widowControl/>
        <w:autoSpaceDE w:val="0"/>
        <w:spacing w:line="240" w:lineRule="auto"/>
        <w:ind w:firstLine="567"/>
        <w:jc w:val="both"/>
        <w:rPr>
          <w:bCs/>
          <w:iCs/>
        </w:rPr>
      </w:pPr>
      <w:r w:rsidRPr="00645294">
        <w:rPr>
          <w:bCs/>
          <w:iCs/>
        </w:rPr>
        <w:t xml:space="preserve">От точки стыка 21054455 границ </w:t>
      </w:r>
      <w:proofErr w:type="spellStart"/>
      <w:r w:rsidRPr="00645294">
        <w:rPr>
          <w:bCs/>
          <w:iCs/>
        </w:rPr>
        <w:t>Чернавского</w:t>
      </w:r>
      <w:proofErr w:type="spellEnd"/>
      <w:r w:rsidRPr="00645294">
        <w:rPr>
          <w:bCs/>
          <w:iCs/>
        </w:rPr>
        <w:t xml:space="preserve">, </w:t>
      </w:r>
      <w:proofErr w:type="spellStart"/>
      <w:r w:rsidRPr="00645294">
        <w:rPr>
          <w:bCs/>
          <w:iCs/>
        </w:rPr>
        <w:t>Прогрессовского</w:t>
      </w:r>
      <w:proofErr w:type="spellEnd"/>
      <w:r w:rsidRPr="00645294">
        <w:rPr>
          <w:bCs/>
          <w:iCs/>
        </w:rPr>
        <w:t xml:space="preserve"> сельских поселений и </w:t>
      </w:r>
      <w:proofErr w:type="spellStart"/>
      <w:r w:rsidRPr="00645294">
        <w:rPr>
          <w:bCs/>
          <w:iCs/>
        </w:rPr>
        <w:t>Перелешинского</w:t>
      </w:r>
      <w:proofErr w:type="spellEnd"/>
      <w:r w:rsidRPr="00645294">
        <w:rPr>
          <w:bCs/>
          <w:iCs/>
        </w:rPr>
        <w:t xml:space="preserve"> городского поселения линия границы идет в северо-западном направлении по сельскохозяйственным угодьям, затем по сельскохозяйственным угодьям вдоль южной стороны лесной полосы, пересекает автомобильную дорогу "Курск - Борисоглебск" - Панино - Эртиль, далее по сельскохозяйственным угодьям до точки стыка 21054455007 границ </w:t>
      </w:r>
      <w:proofErr w:type="spellStart"/>
      <w:r w:rsidRPr="00645294">
        <w:rPr>
          <w:bCs/>
          <w:iCs/>
        </w:rPr>
        <w:t>Чернавского</w:t>
      </w:r>
      <w:proofErr w:type="spellEnd"/>
      <w:r w:rsidRPr="00645294">
        <w:rPr>
          <w:bCs/>
          <w:iCs/>
        </w:rPr>
        <w:t xml:space="preserve">, </w:t>
      </w:r>
      <w:proofErr w:type="spellStart"/>
      <w:r w:rsidRPr="00645294">
        <w:rPr>
          <w:bCs/>
          <w:iCs/>
        </w:rPr>
        <w:t>Красненского</w:t>
      </w:r>
      <w:proofErr w:type="spellEnd"/>
      <w:r w:rsidRPr="00645294">
        <w:rPr>
          <w:bCs/>
          <w:iCs/>
        </w:rPr>
        <w:t xml:space="preserve"> сельских поселений и </w:t>
      </w:r>
      <w:proofErr w:type="spellStart"/>
      <w:r w:rsidRPr="00645294">
        <w:rPr>
          <w:bCs/>
          <w:iCs/>
        </w:rPr>
        <w:t>Перелешинского</w:t>
      </w:r>
      <w:proofErr w:type="spellEnd"/>
      <w:r w:rsidRPr="00645294">
        <w:rPr>
          <w:bCs/>
          <w:iCs/>
        </w:rPr>
        <w:t xml:space="preserve"> городского поселения.</w:t>
      </w:r>
    </w:p>
    <w:p w:rsidR="008023D6" w:rsidRPr="00645294" w:rsidRDefault="008023D6" w:rsidP="005631D8">
      <w:pPr>
        <w:widowControl/>
        <w:autoSpaceDE w:val="0"/>
        <w:spacing w:line="240" w:lineRule="auto"/>
        <w:ind w:firstLine="567"/>
        <w:jc w:val="both"/>
        <w:rPr>
          <w:bCs/>
          <w:iCs/>
        </w:rPr>
      </w:pPr>
      <w:r w:rsidRPr="00645294">
        <w:rPr>
          <w:bCs/>
          <w:iCs/>
        </w:rPr>
        <w:t xml:space="preserve">Протяженность границы </w:t>
      </w:r>
      <w:proofErr w:type="spellStart"/>
      <w:r w:rsidRPr="00645294">
        <w:rPr>
          <w:bCs/>
          <w:iCs/>
        </w:rPr>
        <w:t>Чернавского</w:t>
      </w:r>
      <w:proofErr w:type="spellEnd"/>
      <w:r w:rsidRPr="00645294">
        <w:rPr>
          <w:bCs/>
          <w:iCs/>
        </w:rPr>
        <w:t xml:space="preserve"> сельского поселения по </w:t>
      </w:r>
      <w:proofErr w:type="spellStart"/>
      <w:r w:rsidRPr="00645294">
        <w:rPr>
          <w:bCs/>
          <w:iCs/>
        </w:rPr>
        <w:t>смежеству</w:t>
      </w:r>
      <w:proofErr w:type="spellEnd"/>
      <w:r w:rsidRPr="00645294">
        <w:rPr>
          <w:bCs/>
          <w:iCs/>
        </w:rPr>
        <w:t xml:space="preserve"> с </w:t>
      </w:r>
      <w:proofErr w:type="spellStart"/>
      <w:r w:rsidRPr="00645294">
        <w:rPr>
          <w:bCs/>
          <w:iCs/>
        </w:rPr>
        <w:t>Перелешинским</w:t>
      </w:r>
      <w:proofErr w:type="spellEnd"/>
      <w:r w:rsidRPr="00645294">
        <w:rPr>
          <w:bCs/>
          <w:iCs/>
        </w:rPr>
        <w:t xml:space="preserve"> городским поселением составляет 1286,5 м.</w:t>
      </w:r>
    </w:p>
    <w:p w:rsidR="008023D6" w:rsidRPr="00645294" w:rsidRDefault="008023D6" w:rsidP="005631D8">
      <w:pPr>
        <w:widowControl/>
        <w:autoSpaceDE w:val="0"/>
        <w:spacing w:line="240" w:lineRule="auto"/>
        <w:ind w:firstLine="567"/>
        <w:jc w:val="both"/>
        <w:rPr>
          <w:bCs/>
          <w:iCs/>
        </w:rPr>
      </w:pPr>
    </w:p>
    <w:p w:rsidR="008023D6" w:rsidRPr="00645294" w:rsidRDefault="008023D6" w:rsidP="005631D8">
      <w:pPr>
        <w:ind w:firstLine="567"/>
        <w:jc w:val="both"/>
        <w:rPr>
          <w:bCs/>
          <w:iCs/>
        </w:rPr>
      </w:pPr>
      <w:r w:rsidRPr="00645294">
        <w:rPr>
          <w:bCs/>
          <w:iCs/>
        </w:rPr>
        <w:t xml:space="preserve">V. Линия прохождения границы </w:t>
      </w:r>
      <w:proofErr w:type="spellStart"/>
      <w:r w:rsidRPr="00645294">
        <w:rPr>
          <w:bCs/>
          <w:iCs/>
        </w:rPr>
        <w:t>Чернавского</w:t>
      </w:r>
      <w:proofErr w:type="spellEnd"/>
      <w:r w:rsidRPr="00645294">
        <w:rPr>
          <w:bCs/>
          <w:iCs/>
        </w:rPr>
        <w:t xml:space="preserve"> сельского поселения по </w:t>
      </w:r>
      <w:proofErr w:type="spellStart"/>
      <w:r w:rsidRPr="00645294">
        <w:rPr>
          <w:bCs/>
          <w:iCs/>
        </w:rPr>
        <w:t>смежеству</w:t>
      </w:r>
      <w:proofErr w:type="spellEnd"/>
      <w:r w:rsidRPr="00645294">
        <w:rPr>
          <w:bCs/>
          <w:iCs/>
        </w:rPr>
        <w:t xml:space="preserve"> с </w:t>
      </w:r>
      <w:proofErr w:type="spellStart"/>
      <w:r w:rsidRPr="00645294">
        <w:rPr>
          <w:bCs/>
          <w:iCs/>
        </w:rPr>
        <w:t>Красненским</w:t>
      </w:r>
      <w:proofErr w:type="spellEnd"/>
      <w:r w:rsidRPr="00645294">
        <w:rPr>
          <w:bCs/>
          <w:iCs/>
        </w:rPr>
        <w:t xml:space="preserve"> сельским поселением</w:t>
      </w:r>
    </w:p>
    <w:p w:rsidR="008023D6" w:rsidRPr="00645294" w:rsidRDefault="008023D6" w:rsidP="005631D8">
      <w:pPr>
        <w:widowControl/>
        <w:autoSpaceDE w:val="0"/>
        <w:spacing w:line="240" w:lineRule="auto"/>
        <w:ind w:firstLine="567"/>
        <w:jc w:val="both"/>
        <w:rPr>
          <w:bCs/>
          <w:iCs/>
        </w:rPr>
      </w:pPr>
    </w:p>
    <w:p w:rsidR="008023D6" w:rsidRPr="00645294" w:rsidRDefault="008023D6" w:rsidP="005631D8">
      <w:pPr>
        <w:widowControl/>
        <w:autoSpaceDE w:val="0"/>
        <w:spacing w:line="240" w:lineRule="auto"/>
        <w:ind w:firstLine="567"/>
        <w:jc w:val="both"/>
        <w:rPr>
          <w:bCs/>
          <w:iCs/>
        </w:rPr>
      </w:pPr>
      <w:r w:rsidRPr="00645294">
        <w:rPr>
          <w:bCs/>
          <w:iCs/>
        </w:rPr>
        <w:t xml:space="preserve">От точки стыка 21054455007 границ </w:t>
      </w:r>
      <w:proofErr w:type="spellStart"/>
      <w:r w:rsidRPr="00645294">
        <w:rPr>
          <w:bCs/>
          <w:iCs/>
        </w:rPr>
        <w:t>Чернавского</w:t>
      </w:r>
      <w:proofErr w:type="spellEnd"/>
      <w:r w:rsidRPr="00645294">
        <w:rPr>
          <w:bCs/>
          <w:iCs/>
        </w:rPr>
        <w:t xml:space="preserve">, </w:t>
      </w:r>
      <w:proofErr w:type="spellStart"/>
      <w:r w:rsidRPr="00645294">
        <w:rPr>
          <w:bCs/>
          <w:iCs/>
        </w:rPr>
        <w:t>Красненского</w:t>
      </w:r>
      <w:proofErr w:type="spellEnd"/>
      <w:r w:rsidRPr="00645294">
        <w:rPr>
          <w:bCs/>
          <w:iCs/>
        </w:rPr>
        <w:t xml:space="preserve"> сельских поселений и </w:t>
      </w:r>
      <w:proofErr w:type="spellStart"/>
      <w:r w:rsidRPr="00645294">
        <w:rPr>
          <w:bCs/>
          <w:iCs/>
        </w:rPr>
        <w:t>Перелешинского</w:t>
      </w:r>
      <w:proofErr w:type="spellEnd"/>
      <w:r w:rsidRPr="00645294">
        <w:rPr>
          <w:bCs/>
          <w:iCs/>
        </w:rPr>
        <w:t xml:space="preserve"> городского поселения линия границы идет в северо-восточном направлении по восточной стороне лесной полосы, по сельскохозяйственным угодьям, снова по восточной стороне лесной полосы, пересекает автомобильную дорогу "Курск - Борисоглебск" - Панино - Эртиль" - с. </w:t>
      </w:r>
      <w:proofErr w:type="spellStart"/>
      <w:r w:rsidRPr="00645294">
        <w:rPr>
          <w:bCs/>
          <w:iCs/>
        </w:rPr>
        <w:t>Хитровка</w:t>
      </w:r>
      <w:proofErr w:type="spellEnd"/>
      <w:r w:rsidRPr="00645294">
        <w:rPr>
          <w:bCs/>
          <w:iCs/>
        </w:rPr>
        <w:t>, далее по сельскохозяйственным угодьям, пересекает балку Каменный Лог, вновь по сельскохозяйственным угодьям до точки 21054287008.</w:t>
      </w:r>
    </w:p>
    <w:p w:rsidR="008023D6" w:rsidRPr="00645294" w:rsidRDefault="008023D6" w:rsidP="005631D8">
      <w:pPr>
        <w:widowControl/>
        <w:autoSpaceDE w:val="0"/>
        <w:spacing w:line="240" w:lineRule="auto"/>
        <w:ind w:firstLine="567"/>
        <w:jc w:val="both"/>
        <w:rPr>
          <w:bCs/>
          <w:iCs/>
        </w:rPr>
      </w:pPr>
      <w:r w:rsidRPr="00645294">
        <w:rPr>
          <w:bCs/>
          <w:iCs/>
        </w:rPr>
        <w:t>От точки 21054287008 линия границы идет в северо-западном направлении по сельскохозяйственным угодьям до точки 21054287009.</w:t>
      </w:r>
    </w:p>
    <w:p w:rsidR="008023D6" w:rsidRPr="00645294" w:rsidRDefault="008023D6" w:rsidP="005631D8">
      <w:pPr>
        <w:widowControl/>
        <w:autoSpaceDE w:val="0"/>
        <w:spacing w:line="240" w:lineRule="auto"/>
        <w:ind w:firstLine="567"/>
        <w:jc w:val="both"/>
        <w:rPr>
          <w:bCs/>
          <w:iCs/>
        </w:rPr>
      </w:pPr>
      <w:r w:rsidRPr="00645294">
        <w:rPr>
          <w:bCs/>
          <w:iCs/>
        </w:rPr>
        <w:t>От точки 21054287009 линия границы идет в юго-западном направлении по сельскохозяйственным угодьям до точки 2105413805.</w:t>
      </w:r>
    </w:p>
    <w:p w:rsidR="008023D6" w:rsidRPr="00645294" w:rsidRDefault="008023D6" w:rsidP="005631D8">
      <w:pPr>
        <w:widowControl/>
        <w:autoSpaceDE w:val="0"/>
        <w:spacing w:line="240" w:lineRule="auto"/>
        <w:ind w:firstLine="567"/>
        <w:jc w:val="both"/>
        <w:rPr>
          <w:bCs/>
          <w:iCs/>
        </w:rPr>
      </w:pPr>
      <w:r w:rsidRPr="00645294">
        <w:rPr>
          <w:bCs/>
          <w:iCs/>
        </w:rPr>
        <w:t>От точки 2105413805 линия границы идет в северо-западном направлении по северной стороне лесной полосы, далее по лесной полосе, пересекает балку Каменный Лог, по сельскохозяйственным угодьям, по северной стороне лесной полосы до точки 21054130.</w:t>
      </w:r>
    </w:p>
    <w:p w:rsidR="008023D6" w:rsidRPr="00645294" w:rsidRDefault="008023D6" w:rsidP="005631D8">
      <w:pPr>
        <w:widowControl/>
        <w:autoSpaceDE w:val="0"/>
        <w:spacing w:line="240" w:lineRule="auto"/>
        <w:ind w:firstLine="567"/>
        <w:jc w:val="both"/>
        <w:rPr>
          <w:bCs/>
          <w:iCs/>
        </w:rPr>
      </w:pPr>
      <w:r w:rsidRPr="00645294">
        <w:rPr>
          <w:bCs/>
          <w:iCs/>
        </w:rPr>
        <w:t>От точки 21054130 линия границы идет в юго-западном направлении по западной стороне лесной полосы до точки 2108412010.</w:t>
      </w:r>
    </w:p>
    <w:p w:rsidR="008023D6" w:rsidRPr="00645294" w:rsidRDefault="008023D6" w:rsidP="005631D8">
      <w:pPr>
        <w:widowControl/>
        <w:autoSpaceDE w:val="0"/>
        <w:spacing w:line="240" w:lineRule="auto"/>
        <w:ind w:firstLine="567"/>
        <w:jc w:val="both"/>
        <w:rPr>
          <w:bCs/>
          <w:iCs/>
        </w:rPr>
      </w:pPr>
      <w:r w:rsidRPr="00645294">
        <w:rPr>
          <w:bCs/>
          <w:iCs/>
        </w:rPr>
        <w:t xml:space="preserve">От точки 2108412010 линия границы идет в северо-западном направлении по балке, далее по пойме реки Верхняя </w:t>
      </w:r>
      <w:proofErr w:type="spellStart"/>
      <w:r w:rsidRPr="00645294">
        <w:rPr>
          <w:bCs/>
          <w:iCs/>
        </w:rPr>
        <w:t>Матренка</w:t>
      </w:r>
      <w:proofErr w:type="spellEnd"/>
      <w:r w:rsidRPr="00645294">
        <w:rPr>
          <w:bCs/>
          <w:iCs/>
        </w:rPr>
        <w:t xml:space="preserve"> до точки 2108412.</w:t>
      </w:r>
    </w:p>
    <w:p w:rsidR="008023D6" w:rsidRPr="00645294" w:rsidRDefault="008023D6" w:rsidP="005631D8">
      <w:pPr>
        <w:widowControl/>
        <w:autoSpaceDE w:val="0"/>
        <w:spacing w:line="240" w:lineRule="auto"/>
        <w:ind w:firstLine="567"/>
        <w:jc w:val="both"/>
        <w:rPr>
          <w:bCs/>
          <w:iCs/>
        </w:rPr>
      </w:pPr>
      <w:r w:rsidRPr="00645294">
        <w:rPr>
          <w:bCs/>
          <w:iCs/>
        </w:rPr>
        <w:t xml:space="preserve">От точки 2108412 линия границы идет в общем северо-восточном направлении по пойме реки Верхняя </w:t>
      </w:r>
      <w:proofErr w:type="spellStart"/>
      <w:r w:rsidRPr="00645294">
        <w:rPr>
          <w:bCs/>
          <w:iCs/>
        </w:rPr>
        <w:t>Матренка</w:t>
      </w:r>
      <w:proofErr w:type="spellEnd"/>
      <w:r w:rsidRPr="00645294">
        <w:rPr>
          <w:bCs/>
          <w:iCs/>
        </w:rPr>
        <w:t xml:space="preserve"> до точки стыка 10018001 границ </w:t>
      </w:r>
      <w:proofErr w:type="spellStart"/>
      <w:r w:rsidRPr="00645294">
        <w:rPr>
          <w:bCs/>
          <w:iCs/>
        </w:rPr>
        <w:t>Чернавского</w:t>
      </w:r>
      <w:proofErr w:type="spellEnd"/>
      <w:r w:rsidRPr="00645294">
        <w:rPr>
          <w:bCs/>
          <w:iCs/>
        </w:rPr>
        <w:t xml:space="preserve">, </w:t>
      </w:r>
      <w:proofErr w:type="spellStart"/>
      <w:r w:rsidRPr="00645294">
        <w:rPr>
          <w:bCs/>
          <w:iCs/>
        </w:rPr>
        <w:t>Красненского</w:t>
      </w:r>
      <w:proofErr w:type="spellEnd"/>
      <w:r w:rsidRPr="00645294">
        <w:rPr>
          <w:bCs/>
          <w:iCs/>
        </w:rPr>
        <w:t xml:space="preserve"> сельских поселений и Верхнехавского муниципального района.</w:t>
      </w:r>
    </w:p>
    <w:p w:rsidR="008023D6" w:rsidRPr="00645294" w:rsidRDefault="008023D6" w:rsidP="005631D8">
      <w:pPr>
        <w:widowControl/>
        <w:autoSpaceDE w:val="0"/>
        <w:spacing w:line="240" w:lineRule="auto"/>
        <w:ind w:firstLine="567"/>
        <w:jc w:val="both"/>
        <w:rPr>
          <w:bCs/>
          <w:iCs/>
        </w:rPr>
      </w:pPr>
      <w:r w:rsidRPr="00645294">
        <w:rPr>
          <w:bCs/>
          <w:iCs/>
        </w:rPr>
        <w:t xml:space="preserve">Протяженность границы </w:t>
      </w:r>
      <w:proofErr w:type="spellStart"/>
      <w:r w:rsidRPr="00645294">
        <w:rPr>
          <w:bCs/>
          <w:iCs/>
        </w:rPr>
        <w:t>Чернавского</w:t>
      </w:r>
      <w:proofErr w:type="spellEnd"/>
      <w:r w:rsidRPr="00645294">
        <w:rPr>
          <w:bCs/>
          <w:iCs/>
        </w:rPr>
        <w:t xml:space="preserve"> сельского поселения по </w:t>
      </w:r>
      <w:proofErr w:type="spellStart"/>
      <w:r w:rsidRPr="00645294">
        <w:rPr>
          <w:bCs/>
          <w:iCs/>
        </w:rPr>
        <w:t>смежеству</w:t>
      </w:r>
      <w:proofErr w:type="spellEnd"/>
      <w:r w:rsidRPr="00645294">
        <w:rPr>
          <w:bCs/>
          <w:iCs/>
        </w:rPr>
        <w:t xml:space="preserve"> с </w:t>
      </w:r>
      <w:proofErr w:type="spellStart"/>
      <w:r w:rsidRPr="00645294">
        <w:rPr>
          <w:bCs/>
          <w:iCs/>
        </w:rPr>
        <w:t>Красненским</w:t>
      </w:r>
      <w:proofErr w:type="spellEnd"/>
      <w:r w:rsidRPr="00645294">
        <w:rPr>
          <w:bCs/>
          <w:iCs/>
        </w:rPr>
        <w:t xml:space="preserve"> сельским поселением составляет 12772,6 м.</w:t>
      </w:r>
    </w:p>
    <w:p w:rsidR="008023D6" w:rsidRPr="00645294" w:rsidRDefault="008023D6" w:rsidP="005631D8">
      <w:pPr>
        <w:widowControl/>
        <w:autoSpaceDE w:val="0"/>
        <w:spacing w:line="240" w:lineRule="auto"/>
        <w:ind w:firstLine="567"/>
        <w:jc w:val="both"/>
        <w:rPr>
          <w:bCs/>
          <w:iCs/>
        </w:rPr>
      </w:pPr>
      <w:r w:rsidRPr="00645294">
        <w:rPr>
          <w:bCs/>
          <w:iCs/>
        </w:rPr>
        <w:t xml:space="preserve">Общая протяженность границ </w:t>
      </w:r>
      <w:proofErr w:type="spellStart"/>
      <w:r w:rsidRPr="00645294">
        <w:rPr>
          <w:bCs/>
          <w:iCs/>
        </w:rPr>
        <w:t>Чернавского</w:t>
      </w:r>
      <w:proofErr w:type="spellEnd"/>
      <w:r w:rsidRPr="00645294">
        <w:rPr>
          <w:bCs/>
          <w:iCs/>
        </w:rPr>
        <w:t xml:space="preserve"> сельского поселения составляет 47774,2 м.</w:t>
      </w:r>
    </w:p>
    <w:p w:rsidR="00D020DA" w:rsidRPr="00645294" w:rsidRDefault="00D020DA" w:rsidP="00F71BF9">
      <w:pPr>
        <w:widowControl/>
        <w:autoSpaceDE w:val="0"/>
        <w:spacing w:line="240" w:lineRule="auto"/>
        <w:ind w:firstLine="567"/>
        <w:jc w:val="both"/>
      </w:pPr>
    </w:p>
    <w:p w:rsidR="00042259" w:rsidRPr="00645294" w:rsidRDefault="00042259" w:rsidP="00182BAC">
      <w:pPr>
        <w:spacing w:line="240" w:lineRule="auto"/>
        <w:jc w:val="both"/>
      </w:pPr>
    </w:p>
    <w:p w:rsidR="00850B01" w:rsidRPr="00645294" w:rsidRDefault="000324A3" w:rsidP="00182BAC">
      <w:pPr>
        <w:spacing w:line="240" w:lineRule="auto"/>
        <w:jc w:val="both"/>
      </w:pPr>
      <w:r w:rsidRPr="00645294">
        <w:rPr>
          <w:color w:val="000000"/>
        </w:rPr>
        <w:lastRenderedPageBreak/>
        <w:tab/>
      </w:r>
      <w:r w:rsidR="008023D6" w:rsidRPr="00645294">
        <w:rPr>
          <w:noProof/>
        </w:rPr>
        <w:drawing>
          <wp:inline distT="0" distB="0" distL="0" distR="0" wp14:anchorId="1A38FD8E" wp14:editId="1763EE1B">
            <wp:extent cx="4270076" cy="4185798"/>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ницы Чернавское.jpg"/>
                    <pic:cNvPicPr/>
                  </pic:nvPicPr>
                  <pic:blipFill>
                    <a:blip r:embed="rId12">
                      <a:extLst>
                        <a:ext uri="{28A0092B-C50C-407E-A947-70E740481C1C}">
                          <a14:useLocalDpi xmlns:a14="http://schemas.microsoft.com/office/drawing/2010/main" val="0"/>
                        </a:ext>
                      </a:extLst>
                    </a:blip>
                    <a:stretch>
                      <a:fillRect/>
                    </a:stretch>
                  </pic:blipFill>
                  <pic:spPr>
                    <a:xfrm>
                      <a:off x="0" y="0"/>
                      <a:ext cx="4271707" cy="4187397"/>
                    </a:xfrm>
                    <a:prstGeom prst="rect">
                      <a:avLst/>
                    </a:prstGeom>
                  </pic:spPr>
                </pic:pic>
              </a:graphicData>
            </a:graphic>
          </wp:inline>
        </w:drawing>
      </w:r>
    </w:p>
    <w:p w:rsidR="00CA3F6A" w:rsidRPr="00645294" w:rsidRDefault="00CA3F6A" w:rsidP="00182BAC">
      <w:pPr>
        <w:pStyle w:val="aa"/>
        <w:spacing w:before="0" w:after="0" w:line="240" w:lineRule="auto"/>
        <w:jc w:val="both"/>
        <w:rPr>
          <w:rFonts w:cs="Times New Roman"/>
        </w:rPr>
      </w:pPr>
    </w:p>
    <w:p w:rsidR="00850B01" w:rsidRPr="00645294" w:rsidRDefault="00850B01" w:rsidP="00182BAC">
      <w:pPr>
        <w:pStyle w:val="aa"/>
        <w:spacing w:before="0" w:after="0" w:line="240" w:lineRule="auto"/>
        <w:jc w:val="both"/>
        <w:rPr>
          <w:rFonts w:cs="Times New Roman"/>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2</w:t>
      </w:r>
      <w:r w:rsidR="00A71A65" w:rsidRPr="00645294">
        <w:rPr>
          <w:rFonts w:cs="Times New Roman"/>
          <w:noProof/>
        </w:rPr>
        <w:fldChar w:fldCharType="end"/>
      </w:r>
      <w:r w:rsidRPr="00645294">
        <w:rPr>
          <w:rFonts w:cs="Times New Roman"/>
        </w:rPr>
        <w:t xml:space="preserve"> Карта-схема границ </w:t>
      </w:r>
      <w:proofErr w:type="spellStart"/>
      <w:r w:rsidR="00022756" w:rsidRPr="00645294">
        <w:rPr>
          <w:rFonts w:cs="Times New Roman"/>
        </w:rPr>
        <w:t>Чернавск</w:t>
      </w:r>
      <w:r w:rsidR="00262C9D" w:rsidRPr="00645294">
        <w:rPr>
          <w:rFonts w:cs="Times New Roman"/>
        </w:rPr>
        <w:t>ого</w:t>
      </w:r>
      <w:proofErr w:type="spellEnd"/>
      <w:r w:rsidR="00262C9D" w:rsidRPr="00645294">
        <w:rPr>
          <w:rFonts w:cs="Times New Roman"/>
        </w:rPr>
        <w:t xml:space="preserve"> сельского</w:t>
      </w:r>
      <w:r w:rsidRPr="00645294">
        <w:rPr>
          <w:rFonts w:cs="Times New Roman"/>
        </w:rPr>
        <w:t xml:space="preserve"> поселения </w:t>
      </w:r>
      <w:proofErr w:type="spellStart"/>
      <w:r w:rsidR="00B1716C" w:rsidRPr="00645294">
        <w:rPr>
          <w:rFonts w:cs="Times New Roman"/>
        </w:rPr>
        <w:t>Панинск</w:t>
      </w:r>
      <w:r w:rsidR="00262C9D" w:rsidRPr="00645294">
        <w:rPr>
          <w:rFonts w:cs="Times New Roman"/>
        </w:rPr>
        <w:t>ого</w:t>
      </w:r>
      <w:proofErr w:type="spellEnd"/>
      <w:r w:rsidR="00262C9D" w:rsidRPr="00645294">
        <w:rPr>
          <w:rFonts w:cs="Times New Roman"/>
        </w:rPr>
        <w:t xml:space="preserve"> </w:t>
      </w:r>
      <w:r w:rsidRPr="00645294">
        <w:rPr>
          <w:rFonts w:cs="Times New Roman"/>
        </w:rPr>
        <w:t>муниципального района Воронежской области</w:t>
      </w:r>
    </w:p>
    <w:p w:rsidR="00262C9D" w:rsidRPr="00645294" w:rsidRDefault="00262C9D" w:rsidP="00182BAC">
      <w:pPr>
        <w:pStyle w:val="aa"/>
        <w:spacing w:before="0" w:after="0" w:line="240" w:lineRule="auto"/>
        <w:jc w:val="both"/>
        <w:rPr>
          <w:rFonts w:cs="Times New Roman"/>
        </w:rPr>
      </w:pPr>
    </w:p>
    <w:p w:rsidR="000324A3" w:rsidRPr="00645294" w:rsidRDefault="000324A3" w:rsidP="00182BAC">
      <w:pPr>
        <w:pStyle w:val="2"/>
        <w:spacing w:line="240" w:lineRule="auto"/>
      </w:pPr>
      <w:bookmarkStart w:id="5" w:name="_Toc454777762"/>
      <w:r w:rsidRPr="00645294">
        <w:t xml:space="preserve">Краткий историко-градостроительный анализ территории </w:t>
      </w:r>
      <w:r w:rsidR="000D0068" w:rsidRPr="00645294">
        <w:t xml:space="preserve">сельского </w:t>
      </w:r>
      <w:r w:rsidRPr="00645294">
        <w:t>поселения</w:t>
      </w:r>
      <w:bookmarkEnd w:id="5"/>
    </w:p>
    <w:p w:rsidR="0091102E" w:rsidRPr="00645294" w:rsidRDefault="0091102E" w:rsidP="00182BAC">
      <w:pPr>
        <w:widowControl/>
        <w:autoSpaceDE w:val="0"/>
        <w:spacing w:line="240" w:lineRule="auto"/>
        <w:ind w:firstLine="567"/>
        <w:jc w:val="both"/>
      </w:pPr>
    </w:p>
    <w:p w:rsidR="008023D6" w:rsidRPr="00645294" w:rsidRDefault="008023D6" w:rsidP="008023D6">
      <w:pPr>
        <w:ind w:firstLine="567"/>
        <w:jc w:val="both"/>
      </w:pPr>
      <w:r w:rsidRPr="00645294">
        <w:t>Территория поселения относилась к Михайловской волости Бобровского уезда. Земли здесь в кон. Х</w:t>
      </w:r>
      <w:r w:rsidR="00D63AC0">
        <w:rPr>
          <w:lang w:val="en-US"/>
        </w:rPr>
        <w:t>I</w:t>
      </w:r>
      <w:r w:rsidRPr="00645294">
        <w:t xml:space="preserve">Х - нач. ХХ вв. принадлежали князьям </w:t>
      </w:r>
      <w:r w:rsidR="00E166B3" w:rsidRPr="00645294">
        <w:t xml:space="preserve">Орловым - </w:t>
      </w:r>
      <w:r w:rsidRPr="00645294">
        <w:t xml:space="preserve">Алексею </w:t>
      </w:r>
      <w:r w:rsidR="00E166B3" w:rsidRPr="00645294">
        <w:t>Н</w:t>
      </w:r>
      <w:r w:rsidRPr="00645294">
        <w:t>и</w:t>
      </w:r>
      <w:r w:rsidR="00E166B3" w:rsidRPr="00645294">
        <w:t>колаевичу и</w:t>
      </w:r>
      <w:r w:rsidRPr="00645294">
        <w:t xml:space="preserve"> Владимиру Николаевич</w:t>
      </w:r>
      <w:r w:rsidR="00E166B3" w:rsidRPr="00645294">
        <w:t>у</w:t>
      </w:r>
      <w:r w:rsidRPr="00645294">
        <w:t xml:space="preserve">. Помимо села Чернавка, при котором размещалась усадьба Орловых с конторой </w:t>
      </w:r>
      <w:proofErr w:type="spellStart"/>
      <w:r w:rsidRPr="00645294">
        <w:t>Падовского</w:t>
      </w:r>
      <w:proofErr w:type="spellEnd"/>
      <w:r w:rsidRPr="00645294">
        <w:t xml:space="preserve"> конного завода и скотным двором, на территории поселения были хутора </w:t>
      </w:r>
      <w:proofErr w:type="spellStart"/>
      <w:r w:rsidRPr="00645294">
        <w:t>Новоорлово</w:t>
      </w:r>
      <w:proofErr w:type="spellEnd"/>
      <w:r w:rsidRPr="00645294">
        <w:t xml:space="preserve"> (Грачев) и Поляна (Избушка), ныне полностью утраченные. </w:t>
      </w:r>
    </w:p>
    <w:p w:rsidR="008023D6" w:rsidRPr="00645294" w:rsidRDefault="008023D6" w:rsidP="008023D6">
      <w:pPr>
        <w:ind w:firstLine="567"/>
        <w:jc w:val="center"/>
        <w:rPr>
          <w:b/>
        </w:rPr>
      </w:pPr>
    </w:p>
    <w:p w:rsidR="008023D6" w:rsidRPr="00645294" w:rsidRDefault="008023D6" w:rsidP="008023D6">
      <w:pPr>
        <w:ind w:firstLine="567"/>
        <w:jc w:val="both"/>
        <w:rPr>
          <w:b/>
        </w:rPr>
      </w:pPr>
      <w:r w:rsidRPr="00645294">
        <w:rPr>
          <w:b/>
        </w:rPr>
        <w:t>село Чернавка</w:t>
      </w:r>
    </w:p>
    <w:p w:rsidR="008023D6" w:rsidRPr="00645294" w:rsidRDefault="008023D6" w:rsidP="008023D6">
      <w:pPr>
        <w:ind w:firstLine="567"/>
        <w:jc w:val="both"/>
      </w:pPr>
      <w:r w:rsidRPr="00645294">
        <w:t>Село расположено по склонам балки Житный лог, в которой устроено три пруда. Основано в нач. Х</w:t>
      </w:r>
      <w:r w:rsidRPr="00645294">
        <w:rPr>
          <w:lang w:val="en-US"/>
        </w:rPr>
        <w:t>I</w:t>
      </w:r>
      <w:r w:rsidRPr="00645294">
        <w:t xml:space="preserve">Х в. как хутор «Новый» при расположенном неподалеку </w:t>
      </w:r>
      <w:proofErr w:type="spellStart"/>
      <w:r w:rsidRPr="00645294">
        <w:t>Падовском</w:t>
      </w:r>
      <w:proofErr w:type="spellEnd"/>
      <w:r w:rsidRPr="00645294">
        <w:t xml:space="preserve"> конном заводе. В 1859 г. здесь было 59 дворов с населением 650 человек. В 1873 г. в селе была выстроена  деревянная Николаевская церковь. В 1900 г. в селе было 1010 жителей, 162 двора, общественное здание и 4 лавки. </w:t>
      </w:r>
    </w:p>
    <w:p w:rsidR="008023D6" w:rsidRPr="00645294" w:rsidRDefault="008023D6" w:rsidP="008023D6">
      <w:pPr>
        <w:keepNext/>
        <w:ind w:firstLine="567"/>
        <w:jc w:val="both"/>
      </w:pPr>
      <w:r w:rsidRPr="00645294">
        <w:rPr>
          <w:noProof/>
        </w:rPr>
        <w:lastRenderedPageBreak/>
        <w:drawing>
          <wp:inline distT="0" distB="0" distL="0" distR="0" wp14:anchorId="6FB23A27" wp14:editId="236DDACA">
            <wp:extent cx="2536190" cy="191643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536190" cy="1916430"/>
                    </a:xfrm>
                    <a:prstGeom prst="rect">
                      <a:avLst/>
                    </a:prstGeom>
                    <a:solidFill>
                      <a:srgbClr val="FFFFFF"/>
                    </a:solidFill>
                    <a:ln w="9525">
                      <a:noFill/>
                      <a:miter lim="800000"/>
                      <a:headEnd/>
                      <a:tailEnd/>
                    </a:ln>
                  </pic:spPr>
                </pic:pic>
              </a:graphicData>
            </a:graphic>
          </wp:inline>
        </w:drawing>
      </w:r>
      <w:r w:rsidRPr="00645294">
        <w:rPr>
          <w:noProof/>
        </w:rPr>
        <w:drawing>
          <wp:inline distT="0" distB="0" distL="0" distR="0" wp14:anchorId="486F2B28" wp14:editId="6BD78B13">
            <wp:extent cx="2536190" cy="1884680"/>
            <wp:effectExtent l="1905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536190" cy="1884680"/>
                    </a:xfrm>
                    <a:prstGeom prst="rect">
                      <a:avLst/>
                    </a:prstGeom>
                    <a:solidFill>
                      <a:srgbClr val="FFFFFF"/>
                    </a:solidFill>
                    <a:ln w="9525">
                      <a:noFill/>
                      <a:miter lim="800000"/>
                      <a:headEnd/>
                      <a:tailEnd/>
                    </a:ln>
                  </pic:spPr>
                </pic:pic>
              </a:graphicData>
            </a:graphic>
          </wp:inline>
        </w:drawing>
      </w:r>
    </w:p>
    <w:p w:rsidR="008023D6" w:rsidRPr="00645294" w:rsidRDefault="008023D6" w:rsidP="008023D6">
      <w:pPr>
        <w:pStyle w:val="aa"/>
        <w:jc w:val="both"/>
        <w:rPr>
          <w:rFonts w:cs="Times New Roman"/>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3</w:t>
      </w:r>
      <w:r w:rsidR="00A71A65" w:rsidRPr="00645294">
        <w:rPr>
          <w:rFonts w:cs="Times New Roman"/>
          <w:noProof/>
        </w:rPr>
        <w:fldChar w:fldCharType="end"/>
      </w:r>
      <w:r w:rsidRPr="00645294">
        <w:rPr>
          <w:rFonts w:cs="Times New Roman"/>
        </w:rPr>
        <w:t xml:space="preserve"> Усадебный пруд, парк и сад</w:t>
      </w:r>
    </w:p>
    <w:p w:rsidR="008023D6" w:rsidRPr="00645294" w:rsidRDefault="008023D6" w:rsidP="008023D6">
      <w:pPr>
        <w:ind w:firstLine="567"/>
        <w:jc w:val="both"/>
      </w:pPr>
      <w:r w:rsidRPr="00645294">
        <w:t>В 1978 г. институтом «</w:t>
      </w:r>
      <w:proofErr w:type="spellStart"/>
      <w:r w:rsidRPr="00645294">
        <w:t>Воронежколхозпроект</w:t>
      </w:r>
      <w:proofErr w:type="spellEnd"/>
      <w:r w:rsidRPr="00645294">
        <w:t xml:space="preserve">» был выполнен проект планировки и застройки села. В 2016 г. в селе проживало </w:t>
      </w:r>
      <w:r w:rsidR="00D63AC0" w:rsidRPr="006526A9">
        <w:t>570</w:t>
      </w:r>
      <w:r w:rsidRPr="00645294">
        <w:t xml:space="preserve"> человек.</w:t>
      </w:r>
    </w:p>
    <w:p w:rsidR="008023D6" w:rsidRPr="00645294" w:rsidRDefault="008023D6" w:rsidP="008023D6">
      <w:pPr>
        <w:ind w:firstLine="567"/>
        <w:jc w:val="both"/>
        <w:rPr>
          <w:b/>
        </w:rPr>
      </w:pPr>
    </w:p>
    <w:p w:rsidR="008023D6" w:rsidRPr="00645294" w:rsidRDefault="008023D6" w:rsidP="008023D6">
      <w:pPr>
        <w:ind w:firstLine="567"/>
        <w:jc w:val="both"/>
        <w:rPr>
          <w:b/>
        </w:rPr>
      </w:pPr>
      <w:r w:rsidRPr="00645294">
        <w:rPr>
          <w:b/>
        </w:rPr>
        <w:t xml:space="preserve">посёлок </w:t>
      </w:r>
      <w:proofErr w:type="spellStart"/>
      <w:r w:rsidRPr="00645294">
        <w:rPr>
          <w:b/>
        </w:rPr>
        <w:t>Щербачёвка</w:t>
      </w:r>
      <w:proofErr w:type="spellEnd"/>
      <w:r w:rsidRPr="00645294">
        <w:rPr>
          <w:b/>
        </w:rPr>
        <w:t xml:space="preserve"> (</w:t>
      </w:r>
      <w:proofErr w:type="spellStart"/>
      <w:r w:rsidRPr="00645294">
        <w:rPr>
          <w:b/>
        </w:rPr>
        <w:t>Шварцевка</w:t>
      </w:r>
      <w:proofErr w:type="spellEnd"/>
      <w:r w:rsidRPr="00645294">
        <w:rPr>
          <w:b/>
        </w:rPr>
        <w:t>)</w:t>
      </w:r>
    </w:p>
    <w:p w:rsidR="008023D6" w:rsidRPr="00645294" w:rsidRDefault="008023D6" w:rsidP="008023D6">
      <w:pPr>
        <w:ind w:firstLine="567"/>
        <w:jc w:val="both"/>
      </w:pPr>
      <w:r w:rsidRPr="00645294">
        <w:t xml:space="preserve">Посёлок расположен у безымянного притока речки Верхняя </w:t>
      </w:r>
      <w:proofErr w:type="spellStart"/>
      <w:r w:rsidRPr="00645294">
        <w:t>Матрён</w:t>
      </w:r>
      <w:r w:rsidR="00E166B3" w:rsidRPr="00645294">
        <w:t>оч</w:t>
      </w:r>
      <w:r w:rsidRPr="00645294">
        <w:t>ка</w:t>
      </w:r>
      <w:proofErr w:type="spellEnd"/>
      <w:r w:rsidRPr="00645294">
        <w:t>. Относился к Ивановской волости Воронежского уезда. Основан в кон</w:t>
      </w:r>
      <w:r w:rsidR="00E166B3" w:rsidRPr="00645294">
        <w:t>це</w:t>
      </w:r>
      <w:r w:rsidRPr="00645294">
        <w:t xml:space="preserve"> Х</w:t>
      </w:r>
      <w:r w:rsidRPr="00645294">
        <w:rPr>
          <w:lang w:val="en-US"/>
        </w:rPr>
        <w:t>VIII</w:t>
      </w:r>
      <w:r w:rsidRPr="00645294">
        <w:t xml:space="preserve"> – нач. Х</w:t>
      </w:r>
      <w:r w:rsidRPr="00645294">
        <w:rPr>
          <w:lang w:val="en-US"/>
        </w:rPr>
        <w:t>I</w:t>
      </w:r>
      <w:r w:rsidRPr="00645294">
        <w:t>Х вв. В 1859 г. в 43 дворах проживало 298 человек. В 1900 году в посёлке было 67 дворов с населением 434 человека, общественное здание, винная лавка.  В нач</w:t>
      </w:r>
      <w:r w:rsidR="00A22829" w:rsidRPr="00645294">
        <w:t>але</w:t>
      </w:r>
      <w:r w:rsidRPr="00645294">
        <w:t xml:space="preserve"> ХХ в. при селе был хутор «</w:t>
      </w:r>
      <w:proofErr w:type="spellStart"/>
      <w:r w:rsidRPr="00645294">
        <w:t>Щербач</w:t>
      </w:r>
      <w:r w:rsidR="00E166B3" w:rsidRPr="00645294">
        <w:t>ё</w:t>
      </w:r>
      <w:r w:rsidRPr="00645294">
        <w:t>вка</w:t>
      </w:r>
      <w:proofErr w:type="spellEnd"/>
      <w:r w:rsidRPr="00645294">
        <w:t xml:space="preserve">» М. Н. </w:t>
      </w:r>
      <w:proofErr w:type="spellStart"/>
      <w:r w:rsidRPr="00645294">
        <w:t>Самбикина</w:t>
      </w:r>
      <w:proofErr w:type="spellEnd"/>
      <w:r w:rsidRPr="00645294">
        <w:t xml:space="preserve"> с населением 17 человек. </w:t>
      </w:r>
    </w:p>
    <w:p w:rsidR="008023D6" w:rsidRPr="00645294" w:rsidRDefault="008023D6" w:rsidP="008023D6">
      <w:pPr>
        <w:ind w:firstLine="567"/>
        <w:jc w:val="both"/>
      </w:pPr>
      <w:r w:rsidRPr="00645294">
        <w:t>В советский период пос</w:t>
      </w:r>
      <w:r w:rsidR="00A22829" w:rsidRPr="00645294">
        <w:t>ё</w:t>
      </w:r>
      <w:r w:rsidRPr="00645294">
        <w:t>лок входил в состав колхоза «Победа». В 1976 г. институтом «</w:t>
      </w:r>
      <w:proofErr w:type="spellStart"/>
      <w:r w:rsidRPr="00645294">
        <w:t>Воронежколхозпроект</w:t>
      </w:r>
      <w:proofErr w:type="spellEnd"/>
      <w:r w:rsidRPr="00645294">
        <w:t xml:space="preserve">» был выполнен проект планировки и застройки поселка.  В 2016 г. население посёлка составляло </w:t>
      </w:r>
      <w:r w:rsidR="00D63AC0" w:rsidRPr="009009C1">
        <w:t>137</w:t>
      </w:r>
      <w:r w:rsidRPr="00645294">
        <w:t xml:space="preserve"> человек.  </w:t>
      </w:r>
    </w:p>
    <w:p w:rsidR="008023D6" w:rsidRPr="00645294" w:rsidRDefault="008023D6" w:rsidP="008023D6">
      <w:pPr>
        <w:ind w:firstLine="567"/>
        <w:jc w:val="both"/>
        <w:rPr>
          <w:b/>
        </w:rPr>
      </w:pPr>
      <w:r w:rsidRPr="00645294">
        <w:rPr>
          <w:b/>
        </w:rPr>
        <w:t xml:space="preserve"> </w:t>
      </w:r>
    </w:p>
    <w:p w:rsidR="008023D6" w:rsidRPr="00645294" w:rsidRDefault="008023D6" w:rsidP="008023D6">
      <w:pPr>
        <w:ind w:firstLine="567"/>
        <w:jc w:val="both"/>
        <w:rPr>
          <w:b/>
        </w:rPr>
      </w:pPr>
      <w:r w:rsidRPr="00645294">
        <w:rPr>
          <w:b/>
        </w:rPr>
        <w:t xml:space="preserve">село Александровка 2-я </w:t>
      </w:r>
    </w:p>
    <w:p w:rsidR="008023D6" w:rsidRPr="00645294" w:rsidRDefault="008023D6" w:rsidP="008023D6">
      <w:pPr>
        <w:ind w:firstLine="567"/>
        <w:jc w:val="both"/>
        <w:rPr>
          <w:b/>
        </w:rPr>
      </w:pPr>
      <w:r w:rsidRPr="00645294">
        <w:rPr>
          <w:b/>
        </w:rPr>
        <w:t xml:space="preserve">(Веневитинова, усадьба </w:t>
      </w:r>
      <w:proofErr w:type="spellStart"/>
      <w:r w:rsidRPr="00645294">
        <w:rPr>
          <w:b/>
        </w:rPr>
        <w:t>Чоколовых</w:t>
      </w:r>
      <w:proofErr w:type="spellEnd"/>
      <w:r w:rsidRPr="00645294">
        <w:rPr>
          <w:b/>
        </w:rPr>
        <w:t>)</w:t>
      </w:r>
    </w:p>
    <w:p w:rsidR="008023D6" w:rsidRPr="00645294" w:rsidRDefault="008023D6" w:rsidP="008023D6">
      <w:pPr>
        <w:ind w:firstLine="567"/>
        <w:jc w:val="both"/>
      </w:pPr>
      <w:r w:rsidRPr="00645294">
        <w:t xml:space="preserve">Село расположено на границе с </w:t>
      </w:r>
      <w:proofErr w:type="spellStart"/>
      <w:r w:rsidRPr="00645294">
        <w:t>Эртильским</w:t>
      </w:r>
      <w:proofErr w:type="spellEnd"/>
      <w:r w:rsidRPr="00645294">
        <w:t xml:space="preserve"> районом. Относилось к Бобровскому уезду Воронежской губернии. </w:t>
      </w:r>
    </w:p>
    <w:p w:rsidR="008023D6" w:rsidRPr="00645294" w:rsidRDefault="008023D6" w:rsidP="008023D6">
      <w:pPr>
        <w:ind w:firstLine="567"/>
        <w:jc w:val="both"/>
      </w:pPr>
      <w:r w:rsidRPr="00645294">
        <w:t>Село было основано в кон</w:t>
      </w:r>
      <w:r w:rsidR="00A22829" w:rsidRPr="00645294">
        <w:t xml:space="preserve">це </w:t>
      </w:r>
      <w:r w:rsidRPr="00645294">
        <w:t>Х</w:t>
      </w:r>
      <w:r w:rsidRPr="00645294">
        <w:rPr>
          <w:lang w:val="en-US"/>
        </w:rPr>
        <w:t>VIII</w:t>
      </w:r>
      <w:r w:rsidRPr="00645294">
        <w:t xml:space="preserve"> века как владельческое сельцо Веневитиновых. Первым владельцем села был Александр Алексеевич Веневитинов</w:t>
      </w:r>
      <w:r w:rsidRPr="00645294">
        <w:rPr>
          <w:b/>
        </w:rPr>
        <w:t xml:space="preserve"> </w:t>
      </w:r>
      <w:r w:rsidRPr="00645294">
        <w:t xml:space="preserve">(владелец Горожанки в </w:t>
      </w:r>
      <w:proofErr w:type="spellStart"/>
      <w:r w:rsidRPr="00645294">
        <w:t>Рамонском</w:t>
      </w:r>
      <w:proofErr w:type="spellEnd"/>
      <w:r w:rsidRPr="00645294">
        <w:t xml:space="preserve"> районе).  После его кончины, в 1826 г., село досталось сыну Николаю Александровичу Веневитинову. В 1859 г. в селе проживало в 18 дворах 207 человек, действовал </w:t>
      </w:r>
      <w:proofErr w:type="spellStart"/>
      <w:r w:rsidRPr="00645294">
        <w:t>овчарный</w:t>
      </w:r>
      <w:proofErr w:type="spellEnd"/>
      <w:r w:rsidRPr="00645294">
        <w:t xml:space="preserve"> завод Веневитиновых. </w:t>
      </w:r>
    </w:p>
    <w:p w:rsidR="008023D6" w:rsidRPr="00645294" w:rsidRDefault="008023D6" w:rsidP="008023D6">
      <w:pPr>
        <w:ind w:firstLine="567"/>
        <w:jc w:val="both"/>
      </w:pPr>
      <w:r w:rsidRPr="00645294">
        <w:t xml:space="preserve">Внучка первого владельца усадьбы Екатерина Николаевна Веневитинова вышла замуж за инженера-путейца Семена Петровича </w:t>
      </w:r>
      <w:proofErr w:type="spellStart"/>
      <w:r w:rsidRPr="00645294">
        <w:t>Чоколова</w:t>
      </w:r>
      <w:proofErr w:type="spellEnd"/>
      <w:r w:rsidRPr="00645294">
        <w:t xml:space="preserve">. Семен Петрович жил в Москве, имел завод изоляторов, выступал и как подрядчик-строитель железных дорог. В  1900 г. в усадьбе Семена Петровича </w:t>
      </w:r>
      <w:proofErr w:type="spellStart"/>
      <w:r w:rsidRPr="00645294">
        <w:t>Чоколова</w:t>
      </w:r>
      <w:proofErr w:type="spellEnd"/>
      <w:r w:rsidRPr="00645294">
        <w:t xml:space="preserve"> проживало 23 человека. В 1900 г. в самом селе было 20 дворов, 160 жителей, общественное здание.</w:t>
      </w:r>
    </w:p>
    <w:p w:rsidR="008023D6" w:rsidRPr="00645294" w:rsidRDefault="008023D6" w:rsidP="008023D6">
      <w:pPr>
        <w:ind w:firstLine="567"/>
        <w:jc w:val="both"/>
      </w:pPr>
      <w:r w:rsidRPr="00645294">
        <w:t xml:space="preserve">В 1910-х годах усадьба перешла в руки зятя </w:t>
      </w:r>
      <w:proofErr w:type="spellStart"/>
      <w:r w:rsidRPr="00645294">
        <w:t>Чоколовых</w:t>
      </w:r>
      <w:proofErr w:type="spellEnd"/>
      <w:r w:rsidRPr="00645294">
        <w:t xml:space="preserve"> – подполковника Василия Михайловича Михайловского, служившего в военно-инженерных частях в Петербурге.</w:t>
      </w:r>
    </w:p>
    <w:p w:rsidR="008023D6" w:rsidRPr="00645294" w:rsidRDefault="008023D6" w:rsidP="008023D6">
      <w:pPr>
        <w:ind w:firstLine="567"/>
        <w:jc w:val="both"/>
      </w:pPr>
      <w:r w:rsidRPr="00645294">
        <w:t xml:space="preserve">В настоящее время от усадьбы сохранился каскад прудов и регулярный парк с деревьями возрастом более 200 лет. </w:t>
      </w:r>
    </w:p>
    <w:p w:rsidR="008023D6" w:rsidRPr="00645294" w:rsidRDefault="008023D6" w:rsidP="008023D6">
      <w:pPr>
        <w:ind w:firstLine="567"/>
        <w:jc w:val="both"/>
      </w:pPr>
    </w:p>
    <w:p w:rsidR="008023D6" w:rsidRPr="00645294" w:rsidRDefault="008023D6" w:rsidP="008023D6">
      <w:pPr>
        <w:keepNext/>
        <w:ind w:firstLine="567"/>
        <w:jc w:val="both"/>
      </w:pPr>
      <w:r w:rsidRPr="00645294">
        <w:rPr>
          <w:i/>
          <w:noProof/>
        </w:rPr>
        <w:lastRenderedPageBreak/>
        <w:drawing>
          <wp:inline distT="0" distB="0" distL="0" distR="0" wp14:anchorId="46FF472C" wp14:editId="4A5A32C8">
            <wp:extent cx="3431816" cy="2312856"/>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435129" cy="2315089"/>
                    </a:xfrm>
                    <a:prstGeom prst="rect">
                      <a:avLst/>
                    </a:prstGeom>
                    <a:solidFill>
                      <a:srgbClr val="FFFFFF"/>
                    </a:solidFill>
                    <a:ln w="9525">
                      <a:noFill/>
                      <a:miter lim="800000"/>
                      <a:headEnd/>
                      <a:tailEnd/>
                    </a:ln>
                  </pic:spPr>
                </pic:pic>
              </a:graphicData>
            </a:graphic>
          </wp:inline>
        </w:drawing>
      </w:r>
    </w:p>
    <w:p w:rsidR="008023D6" w:rsidRPr="00645294" w:rsidRDefault="008023D6" w:rsidP="008023D6">
      <w:pPr>
        <w:pStyle w:val="aa"/>
        <w:jc w:val="both"/>
        <w:rPr>
          <w:rFonts w:cs="Times New Roman"/>
          <w:i w:val="0"/>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4</w:t>
      </w:r>
      <w:r w:rsidR="00A71A65" w:rsidRPr="00645294">
        <w:rPr>
          <w:rFonts w:cs="Times New Roman"/>
          <w:noProof/>
        </w:rPr>
        <w:fldChar w:fldCharType="end"/>
      </w:r>
      <w:r w:rsidRPr="00645294">
        <w:rPr>
          <w:rFonts w:cs="Times New Roman"/>
        </w:rPr>
        <w:t xml:space="preserve"> Схема села с усадьбой Веневитиновых</w:t>
      </w:r>
    </w:p>
    <w:p w:rsidR="008023D6" w:rsidRPr="00645294" w:rsidRDefault="008023D6" w:rsidP="008023D6">
      <w:pPr>
        <w:keepNext/>
        <w:ind w:firstLine="567"/>
        <w:jc w:val="both"/>
      </w:pPr>
      <w:r w:rsidRPr="00645294">
        <w:rPr>
          <w:i/>
          <w:noProof/>
        </w:rPr>
        <w:drawing>
          <wp:inline distT="0" distB="0" distL="0" distR="0" wp14:anchorId="015B0DA8" wp14:editId="1D27A832">
            <wp:extent cx="3097862" cy="2321726"/>
            <wp:effectExtent l="19050" t="0" r="7288"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3098055" cy="2321871"/>
                    </a:xfrm>
                    <a:prstGeom prst="rect">
                      <a:avLst/>
                    </a:prstGeom>
                    <a:solidFill>
                      <a:srgbClr val="FFFFFF"/>
                    </a:solidFill>
                    <a:ln w="9525">
                      <a:noFill/>
                      <a:miter lim="800000"/>
                      <a:headEnd/>
                      <a:tailEnd/>
                    </a:ln>
                  </pic:spPr>
                </pic:pic>
              </a:graphicData>
            </a:graphic>
          </wp:inline>
        </w:drawing>
      </w:r>
    </w:p>
    <w:p w:rsidR="008023D6" w:rsidRPr="00645294" w:rsidRDefault="008023D6" w:rsidP="008023D6">
      <w:pPr>
        <w:pStyle w:val="aa"/>
        <w:jc w:val="both"/>
        <w:rPr>
          <w:rFonts w:cs="Times New Roman"/>
          <w:i w:val="0"/>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5</w:t>
      </w:r>
      <w:r w:rsidR="00A71A65" w:rsidRPr="00645294">
        <w:rPr>
          <w:rFonts w:cs="Times New Roman"/>
          <w:noProof/>
        </w:rPr>
        <w:fldChar w:fldCharType="end"/>
      </w:r>
      <w:r w:rsidRPr="00645294">
        <w:rPr>
          <w:rFonts w:cs="Times New Roman"/>
          <w:lang w:val="en-US"/>
        </w:rPr>
        <w:t xml:space="preserve"> </w:t>
      </w:r>
      <w:proofErr w:type="spellStart"/>
      <w:r w:rsidRPr="00645294">
        <w:rPr>
          <w:rFonts w:cs="Times New Roman"/>
          <w:lang w:val="en-US"/>
        </w:rPr>
        <w:t>Усадебный</w:t>
      </w:r>
      <w:proofErr w:type="spellEnd"/>
      <w:r w:rsidRPr="00645294">
        <w:rPr>
          <w:rFonts w:cs="Times New Roman"/>
          <w:lang w:val="en-US"/>
        </w:rPr>
        <w:t xml:space="preserve"> </w:t>
      </w:r>
      <w:proofErr w:type="spellStart"/>
      <w:r w:rsidRPr="00645294">
        <w:rPr>
          <w:rFonts w:cs="Times New Roman"/>
          <w:lang w:val="en-US"/>
        </w:rPr>
        <w:t>пруд</w:t>
      </w:r>
      <w:proofErr w:type="spellEnd"/>
    </w:p>
    <w:p w:rsidR="008023D6" w:rsidRPr="00645294" w:rsidRDefault="008023D6" w:rsidP="008023D6">
      <w:pPr>
        <w:ind w:firstLine="567"/>
        <w:jc w:val="both"/>
      </w:pPr>
    </w:p>
    <w:p w:rsidR="008023D6" w:rsidRPr="00645294" w:rsidRDefault="008023D6" w:rsidP="008023D6">
      <w:pPr>
        <w:keepNext/>
        <w:ind w:firstLine="567"/>
        <w:jc w:val="both"/>
      </w:pPr>
      <w:r w:rsidRPr="00645294">
        <w:rPr>
          <w:i/>
          <w:noProof/>
        </w:rPr>
        <w:drawing>
          <wp:inline distT="0" distB="0" distL="0" distR="0" wp14:anchorId="156C488E" wp14:editId="76282C03">
            <wp:extent cx="3209180" cy="2405442"/>
            <wp:effectExtent l="1905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3210611" cy="2406515"/>
                    </a:xfrm>
                    <a:prstGeom prst="rect">
                      <a:avLst/>
                    </a:prstGeom>
                    <a:solidFill>
                      <a:srgbClr val="FFFFFF"/>
                    </a:solidFill>
                    <a:ln w="9525">
                      <a:noFill/>
                      <a:miter lim="800000"/>
                      <a:headEnd/>
                      <a:tailEnd/>
                    </a:ln>
                  </pic:spPr>
                </pic:pic>
              </a:graphicData>
            </a:graphic>
          </wp:inline>
        </w:drawing>
      </w:r>
    </w:p>
    <w:p w:rsidR="008023D6" w:rsidRPr="00645294" w:rsidRDefault="008023D6" w:rsidP="008023D6">
      <w:pPr>
        <w:pStyle w:val="aa"/>
        <w:jc w:val="both"/>
        <w:rPr>
          <w:rFonts w:cs="Times New Roman"/>
          <w:i w:val="0"/>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6</w:t>
      </w:r>
      <w:r w:rsidR="00A71A65" w:rsidRPr="00645294">
        <w:rPr>
          <w:rFonts w:cs="Times New Roman"/>
          <w:noProof/>
        </w:rPr>
        <w:fldChar w:fldCharType="end"/>
      </w:r>
      <w:r w:rsidRPr="00645294">
        <w:rPr>
          <w:rFonts w:cs="Times New Roman"/>
        </w:rPr>
        <w:t xml:space="preserve"> Парк усадьбы Веневитиновых</w:t>
      </w:r>
    </w:p>
    <w:p w:rsidR="008023D6" w:rsidRPr="00645294" w:rsidRDefault="008023D6" w:rsidP="008023D6">
      <w:pPr>
        <w:ind w:firstLine="567"/>
        <w:jc w:val="both"/>
      </w:pPr>
      <w:r w:rsidRPr="00645294">
        <w:t xml:space="preserve">В советский период село входило в состав колхоза «Победа». В 2016 г. население села составляло </w:t>
      </w:r>
      <w:r w:rsidR="00D63AC0" w:rsidRPr="00D63AC0">
        <w:t>14</w:t>
      </w:r>
      <w:r w:rsidRPr="00D63AC0">
        <w:t xml:space="preserve"> человек.</w:t>
      </w:r>
    </w:p>
    <w:p w:rsidR="008023D6" w:rsidRPr="00645294" w:rsidRDefault="008023D6" w:rsidP="008023D6">
      <w:pPr>
        <w:ind w:firstLine="567"/>
        <w:jc w:val="both"/>
        <w:rPr>
          <w:b/>
        </w:rPr>
      </w:pPr>
    </w:p>
    <w:p w:rsidR="008023D6" w:rsidRPr="00645294" w:rsidRDefault="008023D6" w:rsidP="008023D6">
      <w:pPr>
        <w:ind w:firstLine="567"/>
        <w:jc w:val="both"/>
        <w:rPr>
          <w:b/>
        </w:rPr>
      </w:pPr>
      <w:r w:rsidRPr="00645294">
        <w:rPr>
          <w:b/>
        </w:rPr>
        <w:t>посёлок Новопокровка</w:t>
      </w:r>
    </w:p>
    <w:p w:rsidR="008023D6" w:rsidRPr="00645294" w:rsidRDefault="008023D6" w:rsidP="008023D6">
      <w:pPr>
        <w:ind w:firstLine="567"/>
        <w:jc w:val="both"/>
      </w:pPr>
      <w:r w:rsidRPr="00645294">
        <w:lastRenderedPageBreak/>
        <w:t xml:space="preserve">Посёлок расположен южнее посёлка </w:t>
      </w:r>
      <w:proofErr w:type="spellStart"/>
      <w:r w:rsidRPr="00645294">
        <w:t>Щербачёвка</w:t>
      </w:r>
      <w:proofErr w:type="spellEnd"/>
      <w:r w:rsidRPr="00645294">
        <w:t xml:space="preserve">. Основан в нач. ХХ в. В советский период посёлок входил в состав </w:t>
      </w:r>
      <w:r w:rsidRPr="00D63AC0">
        <w:t xml:space="preserve">колхоза «Победа». В 2016 г. население посёлка составляло </w:t>
      </w:r>
      <w:r w:rsidR="00D63AC0" w:rsidRPr="009009C1">
        <w:t>1</w:t>
      </w:r>
      <w:r w:rsidRPr="00D63AC0">
        <w:t xml:space="preserve"> человек.</w:t>
      </w:r>
      <w:r w:rsidRPr="00645294">
        <w:t xml:space="preserve"> </w:t>
      </w:r>
    </w:p>
    <w:p w:rsidR="008023D6" w:rsidRPr="00645294" w:rsidRDefault="008023D6" w:rsidP="008023D6">
      <w:pPr>
        <w:ind w:firstLine="567"/>
        <w:jc w:val="both"/>
        <w:rPr>
          <w:b/>
        </w:rPr>
      </w:pPr>
    </w:p>
    <w:p w:rsidR="008023D6" w:rsidRPr="00645294" w:rsidRDefault="008023D6" w:rsidP="008023D6">
      <w:pPr>
        <w:ind w:firstLine="567"/>
        <w:jc w:val="both"/>
        <w:rPr>
          <w:b/>
        </w:rPr>
      </w:pPr>
      <w:r w:rsidRPr="00645294">
        <w:rPr>
          <w:b/>
        </w:rPr>
        <w:t>посёлок Алексеевка (</w:t>
      </w:r>
      <w:proofErr w:type="spellStart"/>
      <w:r w:rsidRPr="00645294">
        <w:rPr>
          <w:b/>
        </w:rPr>
        <w:t>Беловка</w:t>
      </w:r>
      <w:proofErr w:type="spellEnd"/>
      <w:r w:rsidRPr="00645294">
        <w:rPr>
          <w:b/>
        </w:rPr>
        <w:t>)</w:t>
      </w:r>
    </w:p>
    <w:p w:rsidR="00EC79A5" w:rsidRPr="00D63AC0" w:rsidRDefault="008023D6" w:rsidP="008023D6">
      <w:pPr>
        <w:widowControl/>
        <w:ind w:firstLine="567"/>
        <w:jc w:val="both"/>
      </w:pPr>
      <w:r w:rsidRPr="00645294">
        <w:t xml:space="preserve">По территории  посёлка протекает безымянный ручей.  В советский период посёлок входил в состав колхоза «Победа». В 2016 г. население посёлка </w:t>
      </w:r>
      <w:r w:rsidRPr="00D63AC0">
        <w:t xml:space="preserve">составляло </w:t>
      </w:r>
      <w:r w:rsidR="00D63AC0" w:rsidRPr="00D63AC0">
        <w:t xml:space="preserve">3 </w:t>
      </w:r>
      <w:r w:rsidRPr="00D63AC0">
        <w:t>человек</w:t>
      </w:r>
      <w:r w:rsidR="00D63AC0" w:rsidRPr="00D63AC0">
        <w:t>а</w:t>
      </w:r>
      <w:r w:rsidR="00EC79A5" w:rsidRPr="00D63AC0">
        <w:t xml:space="preserve">. </w:t>
      </w:r>
    </w:p>
    <w:p w:rsidR="006E000A" w:rsidRPr="00645294" w:rsidRDefault="006E000A" w:rsidP="006773D1">
      <w:pPr>
        <w:shd w:val="clear" w:color="auto" w:fill="FFFFFF"/>
        <w:autoSpaceDE w:val="0"/>
        <w:ind w:firstLine="709"/>
        <w:jc w:val="both"/>
      </w:pPr>
    </w:p>
    <w:p w:rsidR="00BB7613" w:rsidRPr="00645294" w:rsidRDefault="002171B5" w:rsidP="00182BAC">
      <w:pPr>
        <w:pStyle w:val="2"/>
        <w:tabs>
          <w:tab w:val="clear" w:pos="1134"/>
          <w:tab w:val="left" w:pos="993"/>
        </w:tabs>
        <w:spacing w:line="240" w:lineRule="auto"/>
        <w:rPr>
          <w:snapToGrid w:val="0"/>
        </w:rPr>
      </w:pPr>
      <w:r w:rsidRPr="00645294">
        <w:rPr>
          <w:snapToGrid w:val="0"/>
        </w:rPr>
        <w:t xml:space="preserve"> </w:t>
      </w:r>
      <w:bookmarkStart w:id="6" w:name="_Toc454777763"/>
      <w:r w:rsidR="00BB7613" w:rsidRPr="00645294">
        <w:rPr>
          <w:snapToGrid w:val="0"/>
        </w:rPr>
        <w:t xml:space="preserve">Природно-климатический потенциал </w:t>
      </w:r>
      <w:r w:rsidR="00735467" w:rsidRPr="00645294">
        <w:rPr>
          <w:snapToGrid w:val="0"/>
        </w:rPr>
        <w:t>сель</w:t>
      </w:r>
      <w:r w:rsidR="00BB7613" w:rsidRPr="00645294">
        <w:rPr>
          <w:snapToGrid w:val="0"/>
        </w:rPr>
        <w:t>ского поселения</w:t>
      </w:r>
      <w:bookmarkEnd w:id="6"/>
    </w:p>
    <w:p w:rsidR="00BB7613" w:rsidRPr="00645294" w:rsidRDefault="00BB7613" w:rsidP="00182BAC">
      <w:pPr>
        <w:pStyle w:val="30"/>
        <w:spacing w:before="0" w:after="0"/>
      </w:pPr>
      <w:bookmarkStart w:id="7" w:name="_Toc454777764"/>
      <w:r w:rsidRPr="00645294">
        <w:t>Климат и агроклиматический потенциал</w:t>
      </w:r>
      <w:bookmarkEnd w:id="7"/>
      <w:r w:rsidR="00A35C96" w:rsidRPr="00645294">
        <w:t xml:space="preserve"> </w:t>
      </w:r>
    </w:p>
    <w:p w:rsidR="00A35C96" w:rsidRPr="00645294" w:rsidRDefault="00A35C96" w:rsidP="00182BAC">
      <w:pPr>
        <w:spacing w:line="240" w:lineRule="auto"/>
        <w:ind w:firstLine="720"/>
        <w:jc w:val="both"/>
        <w:rPr>
          <w:b/>
          <w:i/>
          <w:snapToGrid w:val="0"/>
        </w:rPr>
      </w:pPr>
    </w:p>
    <w:p w:rsidR="00491BB0" w:rsidRPr="00645294" w:rsidRDefault="00491BB0" w:rsidP="00491BB0">
      <w:pPr>
        <w:ind w:firstLine="567"/>
        <w:jc w:val="both"/>
      </w:pPr>
      <w:r w:rsidRPr="00645294">
        <w:rPr>
          <w:b/>
          <w:i/>
          <w:iCs/>
        </w:rPr>
        <w:t xml:space="preserve">Климат </w:t>
      </w:r>
      <w:r w:rsidRPr="00645294">
        <w:rPr>
          <w:iCs/>
        </w:rPr>
        <w:t xml:space="preserve">на территории </w:t>
      </w:r>
      <w:proofErr w:type="spellStart"/>
      <w:r w:rsidRPr="00645294">
        <w:rPr>
          <w:iCs/>
        </w:rPr>
        <w:t>Чернавского</w:t>
      </w:r>
      <w:proofErr w:type="spellEnd"/>
      <w:r w:rsidRPr="00645294">
        <w:t xml:space="preserve"> сельского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 </w:t>
      </w:r>
    </w:p>
    <w:p w:rsidR="00491BB0" w:rsidRPr="00645294" w:rsidRDefault="00491BB0" w:rsidP="00491BB0">
      <w:pPr>
        <w:ind w:firstLine="567"/>
        <w:jc w:val="both"/>
      </w:pPr>
      <w:r w:rsidRPr="00645294">
        <w:t>Среднегодовая температура воздуха составляет +5,0</w:t>
      </w:r>
      <w:r w:rsidR="0044202A" w:rsidRPr="00645294">
        <w:t xml:space="preserve"> </w:t>
      </w:r>
      <w:r w:rsidR="0044202A" w:rsidRPr="00645294">
        <w:rPr>
          <w:vertAlign w:val="superscript"/>
        </w:rPr>
        <w:t>0</w:t>
      </w:r>
      <w:r w:rsidR="0044202A" w:rsidRPr="00645294">
        <w:t>С</w:t>
      </w:r>
      <w:r w:rsidR="0044202A">
        <w:t>.</w:t>
      </w:r>
      <w:r w:rsidR="0044202A" w:rsidRPr="00645294">
        <w:t xml:space="preserve"> </w:t>
      </w:r>
      <w:r w:rsidRPr="00645294">
        <w:t xml:space="preserve">Средний из абсолютных максимумов температуры составляет +35 </w:t>
      </w:r>
      <w:r w:rsidRPr="00645294">
        <w:rPr>
          <w:vertAlign w:val="superscript"/>
        </w:rPr>
        <w:t>0</w:t>
      </w:r>
      <w:r w:rsidRPr="00645294">
        <w:t xml:space="preserve">С, средний из абсолютных минимумов составляет -30 </w:t>
      </w:r>
      <w:r w:rsidRPr="00645294">
        <w:rPr>
          <w:vertAlign w:val="superscript"/>
        </w:rPr>
        <w:t>0</w:t>
      </w:r>
      <w:r w:rsidRPr="00645294">
        <w:t xml:space="preserve">С. </w:t>
      </w:r>
    </w:p>
    <w:p w:rsidR="00491BB0" w:rsidRPr="00645294" w:rsidRDefault="00491BB0" w:rsidP="00491BB0">
      <w:pPr>
        <w:ind w:firstLine="567"/>
        <w:jc w:val="both"/>
      </w:pPr>
      <w:r w:rsidRPr="00645294">
        <w:t>Первые морозы наблюдаются в первых числах октября. Продолжительность безморозного периода от 220 до 227 дней.</w:t>
      </w:r>
    </w:p>
    <w:p w:rsidR="00491BB0" w:rsidRPr="00645294" w:rsidRDefault="00491BB0" w:rsidP="00491BB0">
      <w:pPr>
        <w:ind w:firstLine="567"/>
        <w:jc w:val="both"/>
      </w:pPr>
      <w:r w:rsidRPr="00645294">
        <w:t xml:space="preserve">Годовая сумма осадков на территории составляет 450-550 мм. </w:t>
      </w:r>
    </w:p>
    <w:p w:rsidR="00491BB0" w:rsidRPr="00645294" w:rsidRDefault="00491BB0" w:rsidP="00491BB0">
      <w:pPr>
        <w:ind w:firstLine="567"/>
        <w:jc w:val="both"/>
      </w:pPr>
      <w:r w:rsidRPr="00645294">
        <w:t xml:space="preserve">Образование устойчивого снежного покрова происходит в среднем в середине декабря, а таяние — в конце марта. Высота снежного покрова в конце зимы от 20 до 25 см. </w:t>
      </w:r>
    </w:p>
    <w:p w:rsidR="00491BB0" w:rsidRPr="00645294" w:rsidRDefault="00491BB0" w:rsidP="00491BB0">
      <w:pPr>
        <w:ind w:firstLine="567"/>
        <w:jc w:val="both"/>
      </w:pPr>
      <w:r w:rsidRPr="00645294">
        <w:t>Территория относится к зоне недостаточного увлажнения, что обусловлено высокой испаряемостью в теплый период.</w:t>
      </w:r>
    </w:p>
    <w:p w:rsidR="00491BB0" w:rsidRPr="00645294" w:rsidRDefault="00491BB0" w:rsidP="00491BB0">
      <w:pPr>
        <w:ind w:firstLine="567"/>
        <w:jc w:val="both"/>
      </w:pPr>
      <w:r w:rsidRPr="00645294">
        <w:t>В течение года преобладают средние скорости ветра. Зимой основными направлениями ветров являются южное и юго-восточное, юго-западное; летом – западное, юго-западное.</w:t>
      </w:r>
    </w:p>
    <w:p w:rsidR="00491BB0" w:rsidRPr="00645294" w:rsidRDefault="00491BB0" w:rsidP="00491BB0">
      <w:pPr>
        <w:ind w:firstLine="709"/>
        <w:jc w:val="center"/>
        <w:rPr>
          <w:lang w:val="en-US"/>
        </w:rPr>
      </w:pPr>
      <w:r w:rsidRPr="00645294">
        <w:rPr>
          <w:noProof/>
        </w:rPr>
        <w:drawing>
          <wp:inline distT="0" distB="0" distL="0" distR="0" wp14:anchorId="7E2D6F07" wp14:editId="30095269">
            <wp:extent cx="1772920" cy="2083435"/>
            <wp:effectExtent l="0" t="0" r="0" b="0"/>
            <wp:docPr id="10" name="Рисунок 10" descr="р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оз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2920" cy="2083435"/>
                    </a:xfrm>
                    <a:prstGeom prst="rect">
                      <a:avLst/>
                    </a:prstGeom>
                    <a:noFill/>
                    <a:ln>
                      <a:noFill/>
                    </a:ln>
                  </pic:spPr>
                </pic:pic>
              </a:graphicData>
            </a:graphic>
          </wp:inline>
        </w:drawing>
      </w:r>
    </w:p>
    <w:p w:rsidR="00491BB0" w:rsidRPr="00645294" w:rsidRDefault="00491BB0" w:rsidP="00491BB0">
      <w:pPr>
        <w:ind w:firstLine="567"/>
        <w:jc w:val="both"/>
      </w:pPr>
      <w:r w:rsidRPr="00645294">
        <w:t>Суммы средних суточных температур за период активной вегетации растений колеблются в пределах 2400-2600° С. Сумма осадков за этот период составляет 235-310 мм, ГТК (гидротермический коэффициент) составляет 1,0-1,1.</w:t>
      </w:r>
    </w:p>
    <w:p w:rsidR="00491BB0" w:rsidRPr="00645294" w:rsidRDefault="00491BB0" w:rsidP="00491BB0">
      <w:pPr>
        <w:ind w:firstLine="567"/>
        <w:jc w:val="both"/>
      </w:pPr>
      <w:r w:rsidRPr="00645294">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491BB0" w:rsidRPr="00645294" w:rsidRDefault="00491BB0" w:rsidP="00491BB0">
      <w:pPr>
        <w:ind w:firstLine="567"/>
        <w:jc w:val="both"/>
      </w:pPr>
      <w:r w:rsidRPr="00645294">
        <w:t xml:space="preserve">Опасные метеорологические явления, приводящие к ЧС, и главным образом на дорогах,  – метели, ливневые дожди, град, шквал, гололёд. </w:t>
      </w:r>
    </w:p>
    <w:p w:rsidR="00491BB0" w:rsidRPr="00645294" w:rsidRDefault="00491BB0" w:rsidP="00491BB0">
      <w:pPr>
        <w:pStyle w:val="af0"/>
        <w:tabs>
          <w:tab w:val="left" w:pos="720"/>
        </w:tabs>
        <w:spacing w:after="0"/>
        <w:ind w:left="0" w:firstLine="567"/>
        <w:jc w:val="both"/>
        <w:rPr>
          <w:highlight w:val="cyan"/>
        </w:rPr>
      </w:pPr>
    </w:p>
    <w:p w:rsidR="00491BB0" w:rsidRPr="00645294" w:rsidRDefault="00491BB0" w:rsidP="00491BB0">
      <w:pPr>
        <w:ind w:firstLine="567"/>
        <w:rPr>
          <w:b/>
          <w:i/>
        </w:rPr>
      </w:pPr>
      <w:r w:rsidRPr="00645294">
        <w:rPr>
          <w:b/>
          <w:i/>
        </w:rPr>
        <w:t xml:space="preserve">Оценка природного потенциала </w:t>
      </w:r>
      <w:proofErr w:type="spellStart"/>
      <w:r w:rsidRPr="00645294">
        <w:rPr>
          <w:b/>
          <w:i/>
        </w:rPr>
        <w:t>самоочищающей</w:t>
      </w:r>
      <w:proofErr w:type="spellEnd"/>
      <w:r w:rsidRPr="00645294">
        <w:rPr>
          <w:b/>
          <w:i/>
        </w:rPr>
        <w:t xml:space="preserve"> способности атмосферы</w:t>
      </w:r>
    </w:p>
    <w:p w:rsidR="00491BB0" w:rsidRPr="00645294" w:rsidRDefault="00491BB0" w:rsidP="00491BB0">
      <w:pPr>
        <w:ind w:firstLine="567"/>
        <w:jc w:val="both"/>
      </w:pPr>
      <w:r w:rsidRPr="00645294">
        <w:t xml:space="preserve">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 м/сек, наличие приземных и приподнятых инверсий, туманы способствуют накоплению </w:t>
      </w:r>
      <w:r w:rsidRPr="00645294">
        <w:lastRenderedPageBreak/>
        <w:t>примесей в атмосфере, а ливневые осадки, умеренные и сильные ветры способствуют рассеиванию примесей.</w:t>
      </w:r>
    </w:p>
    <w:p w:rsidR="00491BB0" w:rsidRPr="00645294" w:rsidRDefault="00491BB0" w:rsidP="00491BB0">
      <w:pPr>
        <w:ind w:firstLine="567"/>
        <w:jc w:val="both"/>
      </w:pPr>
      <w:r w:rsidRPr="00645294">
        <w:t>Территория имеет умеренный потенциал загрязнения атмосферы (ПЗА – возможный показатель уровня загрязнения атмосферы для низких источников) (</w:t>
      </w:r>
      <w:r w:rsidRPr="00645294">
        <w:rPr>
          <w:lang w:val="en-US"/>
        </w:rPr>
        <w:t>II</w:t>
      </w:r>
      <w:r w:rsidRPr="00645294">
        <w:t xml:space="preserve"> зона по классификации Э.Ю. Безуглой).</w:t>
      </w:r>
    </w:p>
    <w:p w:rsidR="00491BB0" w:rsidRPr="00645294" w:rsidRDefault="00491BB0" w:rsidP="00491BB0">
      <w:pPr>
        <w:tabs>
          <w:tab w:val="left" w:pos="720"/>
        </w:tabs>
        <w:ind w:firstLine="567"/>
        <w:jc w:val="both"/>
      </w:pPr>
      <w:r w:rsidRPr="00645294">
        <w:t xml:space="preserve">Метеорологические условия в равной степени способствуют как накоплению примесей в атмосфере, так и к их рассеиванию, что обусловливает умеренный потенциал загрязнения атмосферы. </w:t>
      </w:r>
    </w:p>
    <w:p w:rsidR="00491BB0" w:rsidRPr="00645294" w:rsidRDefault="00491BB0" w:rsidP="00491BB0">
      <w:pPr>
        <w:pStyle w:val="af0"/>
        <w:tabs>
          <w:tab w:val="left" w:pos="720"/>
        </w:tabs>
        <w:spacing w:after="0" w:line="240" w:lineRule="auto"/>
        <w:ind w:left="0" w:firstLine="567"/>
        <w:jc w:val="both"/>
      </w:pPr>
    </w:p>
    <w:p w:rsidR="00491BB0" w:rsidRPr="00645294" w:rsidRDefault="00491BB0" w:rsidP="00491BB0">
      <w:pPr>
        <w:pStyle w:val="30"/>
        <w:spacing w:before="0" w:after="0"/>
        <w:ind w:firstLine="567"/>
      </w:pPr>
      <w:bookmarkStart w:id="8" w:name="_Toc454777765"/>
      <w:r w:rsidRPr="00645294">
        <w:t>Геологическое строение и минерально-сырьевые ресурсы</w:t>
      </w:r>
      <w:bookmarkEnd w:id="8"/>
    </w:p>
    <w:p w:rsidR="00491BB0" w:rsidRPr="00645294" w:rsidRDefault="00491BB0" w:rsidP="00491BB0">
      <w:pPr>
        <w:ind w:firstLine="567"/>
        <w:jc w:val="both"/>
        <w:rPr>
          <w:b/>
          <w:i/>
          <w:iCs/>
        </w:rPr>
      </w:pPr>
      <w:r w:rsidRPr="00645294">
        <w:rPr>
          <w:b/>
          <w:i/>
          <w:iCs/>
        </w:rPr>
        <w:t>Геологическое строение</w:t>
      </w:r>
    </w:p>
    <w:p w:rsidR="00491BB0" w:rsidRPr="00645294" w:rsidRDefault="00491BB0" w:rsidP="00491BB0">
      <w:pPr>
        <w:tabs>
          <w:tab w:val="left" w:pos="720"/>
        </w:tabs>
        <w:ind w:firstLine="567"/>
        <w:jc w:val="both"/>
      </w:pPr>
      <w:r w:rsidRPr="00645294">
        <w:t>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палеогеновыми, неогеновыми и четвертичными образованиями. Комплекс покровных отложений представлен лессовидными суглинками, супесями и песками.</w:t>
      </w:r>
    </w:p>
    <w:p w:rsidR="00491BB0" w:rsidRPr="00645294" w:rsidRDefault="00491BB0" w:rsidP="00491BB0">
      <w:pPr>
        <w:ind w:firstLine="567"/>
        <w:jc w:val="both"/>
      </w:pPr>
      <w:r w:rsidRPr="00645294">
        <w:t xml:space="preserve">На территории сельского поселения получили развитие следующие экзогенные процессы: овражная эрозия, </w:t>
      </w:r>
      <w:proofErr w:type="spellStart"/>
      <w:r w:rsidRPr="00645294">
        <w:t>оползнеобразование</w:t>
      </w:r>
      <w:proofErr w:type="spellEnd"/>
      <w:r w:rsidRPr="00645294">
        <w:t>.</w:t>
      </w:r>
    </w:p>
    <w:p w:rsidR="00491BB0" w:rsidRPr="00645294" w:rsidRDefault="00491BB0" w:rsidP="00491BB0">
      <w:pPr>
        <w:ind w:firstLine="567"/>
        <w:jc w:val="both"/>
      </w:pPr>
      <w:r w:rsidRPr="00645294">
        <w:t>Экзогенные процессы носят характер средней интенсивности.</w:t>
      </w:r>
    </w:p>
    <w:p w:rsidR="00491BB0" w:rsidRPr="00645294" w:rsidRDefault="00491BB0" w:rsidP="00491BB0">
      <w:pPr>
        <w:ind w:firstLine="567"/>
        <w:jc w:val="both"/>
      </w:pPr>
      <w:r w:rsidRPr="00645294">
        <w:t xml:space="preserve">Процессы водной эрозии в разновидности плоскостного смыва имеют малые величины. </w:t>
      </w:r>
    </w:p>
    <w:p w:rsidR="00491BB0" w:rsidRPr="00645294" w:rsidRDefault="00491BB0" w:rsidP="00491BB0">
      <w:pPr>
        <w:ind w:firstLine="567"/>
        <w:jc w:val="both"/>
      </w:pPr>
      <w:r w:rsidRPr="00645294">
        <w:t>Овражная эрозия приурочена к склонам водоразделов и речных террас, сложенных легко размываемыми горными породами.</w:t>
      </w:r>
    </w:p>
    <w:p w:rsidR="00491BB0" w:rsidRPr="00645294" w:rsidRDefault="00491BB0" w:rsidP="00491BB0">
      <w:pPr>
        <w:ind w:firstLine="567"/>
        <w:jc w:val="both"/>
      </w:pPr>
      <w:proofErr w:type="spellStart"/>
      <w:r w:rsidRPr="00645294">
        <w:t>Просадочные</w:t>
      </w:r>
      <w:proofErr w:type="spellEnd"/>
      <w:r w:rsidRPr="00645294">
        <w:t xml:space="preserve"> формы встречаются на поверхности плоских водоразделов и аллювиальных террас в пределах распространения покровных лессовидных суглинков, и представлены они степными блюдцами.</w:t>
      </w:r>
    </w:p>
    <w:p w:rsidR="00491BB0" w:rsidRPr="00645294" w:rsidRDefault="00491BB0" w:rsidP="00491BB0">
      <w:pPr>
        <w:ind w:firstLine="567"/>
        <w:jc w:val="both"/>
      </w:pPr>
      <w:r w:rsidRPr="00645294">
        <w:t>В местах выхода на склонах крупных балок и речных долин глинистых неогеновых отложений развиты оползни течения и выдавливания.</w:t>
      </w:r>
    </w:p>
    <w:p w:rsidR="00491BB0" w:rsidRPr="00645294" w:rsidRDefault="00491BB0" w:rsidP="00491BB0">
      <w:pPr>
        <w:ind w:firstLine="567"/>
        <w:jc w:val="both"/>
      </w:pPr>
      <w:r w:rsidRPr="00645294">
        <w:t>Наблюдаются процессы заболачивания в поймах рек и на дне балок.</w:t>
      </w:r>
    </w:p>
    <w:p w:rsidR="00491BB0" w:rsidRPr="00645294" w:rsidRDefault="00491BB0" w:rsidP="00491BB0">
      <w:pPr>
        <w:ind w:firstLine="567"/>
        <w:rPr>
          <w:b/>
          <w:i/>
          <w:iCs/>
        </w:rPr>
      </w:pPr>
      <w:r w:rsidRPr="00645294">
        <w:rPr>
          <w:b/>
          <w:i/>
          <w:iCs/>
        </w:rPr>
        <w:t>Минерально-сырьевые ресурсы.</w:t>
      </w:r>
    </w:p>
    <w:p w:rsidR="00491BB0" w:rsidRPr="00645294" w:rsidRDefault="00491BB0" w:rsidP="00491BB0">
      <w:pPr>
        <w:ind w:firstLine="567"/>
        <w:jc w:val="both"/>
        <w:rPr>
          <w:iCs/>
        </w:rPr>
      </w:pPr>
      <w:r w:rsidRPr="00645294">
        <w:rPr>
          <w:iCs/>
        </w:rPr>
        <w:t xml:space="preserve">По данным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МПР России по Центральному федеральному округу», на территории </w:t>
      </w:r>
      <w:proofErr w:type="spellStart"/>
      <w:r w:rsidRPr="00645294">
        <w:rPr>
          <w:iCs/>
        </w:rPr>
        <w:t>Чернавского</w:t>
      </w:r>
      <w:proofErr w:type="spellEnd"/>
      <w:r w:rsidRPr="00645294">
        <w:rPr>
          <w:iCs/>
        </w:rPr>
        <w:t xml:space="preserve">  сельского поселения не выявлено месторождений полезных ископаемых с утвержденными запасами.</w:t>
      </w:r>
      <w:bookmarkStart w:id="9" w:name="_Toc144490193"/>
      <w:bookmarkStart w:id="10" w:name="_Toc148696402"/>
    </w:p>
    <w:p w:rsidR="00491BB0" w:rsidRPr="00645294" w:rsidRDefault="00491BB0" w:rsidP="00491BB0">
      <w:pPr>
        <w:ind w:firstLine="567"/>
        <w:jc w:val="both"/>
      </w:pPr>
      <w:r w:rsidRPr="00645294">
        <w:t xml:space="preserve">Месторождений подземных вод </w:t>
      </w:r>
      <w:r w:rsidRPr="00645294">
        <w:rPr>
          <w:lang w:val="en-US"/>
        </w:rPr>
        <w:t>c</w:t>
      </w:r>
      <w:r w:rsidRPr="00645294">
        <w:t xml:space="preserve"> утвержденными запасами на территории сельского поселения не выявлено.</w:t>
      </w:r>
    </w:p>
    <w:bookmarkEnd w:id="9"/>
    <w:bookmarkEnd w:id="10"/>
    <w:p w:rsidR="00491BB0" w:rsidRPr="00645294" w:rsidRDefault="00491BB0" w:rsidP="00491BB0">
      <w:pPr>
        <w:spacing w:line="240" w:lineRule="auto"/>
        <w:ind w:firstLine="567"/>
        <w:jc w:val="both"/>
      </w:pPr>
    </w:p>
    <w:p w:rsidR="00491BB0" w:rsidRPr="00645294" w:rsidRDefault="00491BB0" w:rsidP="00491BB0">
      <w:pPr>
        <w:pStyle w:val="30"/>
        <w:spacing w:before="0" w:after="0"/>
        <w:ind w:firstLine="567"/>
      </w:pPr>
      <w:bookmarkStart w:id="11" w:name="_Toc454777766"/>
      <w:r w:rsidRPr="00645294">
        <w:t>Водные ресурсы</w:t>
      </w:r>
      <w:bookmarkEnd w:id="11"/>
    </w:p>
    <w:p w:rsidR="00491BB0" w:rsidRPr="00645294" w:rsidRDefault="00491BB0" w:rsidP="00491BB0">
      <w:pPr>
        <w:tabs>
          <w:tab w:val="left" w:pos="720"/>
        </w:tabs>
        <w:ind w:firstLine="567"/>
        <w:rPr>
          <w:b/>
          <w:bCs/>
          <w:i/>
          <w:iCs/>
        </w:rPr>
      </w:pPr>
      <w:r w:rsidRPr="00645294">
        <w:rPr>
          <w:b/>
          <w:bCs/>
          <w:i/>
          <w:iCs/>
        </w:rPr>
        <w:t>Подземные воды</w:t>
      </w:r>
    </w:p>
    <w:p w:rsidR="00491BB0" w:rsidRPr="00645294" w:rsidRDefault="00491BB0" w:rsidP="00491BB0">
      <w:pPr>
        <w:ind w:firstLine="567"/>
        <w:jc w:val="both"/>
      </w:pPr>
      <w:r w:rsidRPr="00645294">
        <w:t>Территория располагается в зоне Московского (западная часть сельского поселения) и Приволжско-</w:t>
      </w:r>
      <w:proofErr w:type="spellStart"/>
      <w:r w:rsidRPr="00645294">
        <w:t>Хоперского</w:t>
      </w:r>
      <w:proofErr w:type="spellEnd"/>
      <w:r w:rsidRPr="00645294">
        <w:t xml:space="preserve"> (восточная часть сельского поселения) артезианских бассейнов.</w:t>
      </w:r>
    </w:p>
    <w:p w:rsidR="00491BB0" w:rsidRPr="00645294" w:rsidRDefault="00491BB0" w:rsidP="00491BB0">
      <w:pPr>
        <w:ind w:firstLine="567"/>
        <w:jc w:val="both"/>
      </w:pPr>
      <w:r w:rsidRPr="00645294">
        <w:t>Основным эксплуатационным водоносным горизонтом является неоген-четвертичный водоносный комплекс, приуроченный к песчаным отложениям верхнеплиоценового и четвертичного возраста. Воды по химическому составу гидрокарбонатные, гидрокарбонатно-кальциевые.</w:t>
      </w:r>
    </w:p>
    <w:p w:rsidR="00491BB0" w:rsidRPr="00645294" w:rsidRDefault="00491BB0" w:rsidP="00491BB0">
      <w:pPr>
        <w:ind w:firstLine="567"/>
        <w:jc w:val="both"/>
      </w:pPr>
      <w:r w:rsidRPr="00645294">
        <w:t xml:space="preserve">Подчиненное значение для водоснабжения имеет верхнедевонский водоносный комплекс. Воды верхнедевонского водоносного комплекса по своему качеству  значительно лучше неоген-четвертичного комплекса. Но </w:t>
      </w:r>
      <w:proofErr w:type="spellStart"/>
      <w:r w:rsidRPr="00645294">
        <w:t>водообильность</w:t>
      </w:r>
      <w:proofErr w:type="spellEnd"/>
      <w:r w:rsidRPr="00645294">
        <w:t xml:space="preserve"> верхнедевонского водоносного горизонта невысокая.</w:t>
      </w:r>
    </w:p>
    <w:p w:rsidR="00491BB0" w:rsidRPr="00645294" w:rsidRDefault="00491BB0" w:rsidP="00491BB0">
      <w:pPr>
        <w:ind w:firstLine="567"/>
        <w:jc w:val="both"/>
      </w:pPr>
      <w:r w:rsidRPr="00645294">
        <w:t xml:space="preserve">Грунтовые воды неогеново-четвертичного водоносного комплекса характеризуются разнообразными условиями защищенности от инфильтрации загрязненных вод. </w:t>
      </w:r>
      <w:r w:rsidRPr="00645294">
        <w:lastRenderedPageBreak/>
        <w:t>Распространение водоносных горизонтов различной категории защищенности носит зональный характер: от незащищенных и слабозащищенных в пределах речных долин к более защищенным на склонах водоразделов и водоразделах.  В кровле водоносного комплекса залегают невыдержанные по площади суглинки, поэтому он подвержен поверхностному загрязнению.</w:t>
      </w:r>
    </w:p>
    <w:p w:rsidR="00491BB0" w:rsidRPr="00645294" w:rsidRDefault="00491BB0" w:rsidP="00491BB0">
      <w:pPr>
        <w:ind w:firstLine="567"/>
        <w:jc w:val="both"/>
      </w:pPr>
      <w:r w:rsidRPr="00645294">
        <w:t>Верхнедевонский водоносный горизонт хорошо защищен от поверхностного загрязнения в силу своего глубокого залегания и наличия в его кровле водоупорных глин.</w:t>
      </w:r>
    </w:p>
    <w:p w:rsidR="00491BB0" w:rsidRPr="00645294" w:rsidRDefault="00491BB0" w:rsidP="00491BB0">
      <w:pPr>
        <w:ind w:firstLine="567"/>
        <w:jc w:val="both"/>
        <w:rPr>
          <w:b/>
          <w:bCs/>
          <w:i/>
          <w:iCs/>
        </w:rPr>
      </w:pPr>
      <w:r w:rsidRPr="00645294">
        <w:rPr>
          <w:b/>
          <w:bCs/>
          <w:i/>
          <w:iCs/>
        </w:rPr>
        <w:t>Использование подземных вод</w:t>
      </w:r>
    </w:p>
    <w:p w:rsidR="00491BB0" w:rsidRPr="00645294" w:rsidRDefault="00491BB0" w:rsidP="00491BB0">
      <w:pPr>
        <w:ind w:firstLine="567"/>
        <w:jc w:val="both"/>
        <w:rPr>
          <w:bCs/>
        </w:rPr>
      </w:pPr>
      <w:r w:rsidRPr="00645294">
        <w:rPr>
          <w:bCs/>
        </w:rPr>
        <w:t>Хозяйственно-питьевое водоснабжение населения</w:t>
      </w:r>
      <w:r w:rsidR="00584BD8" w:rsidRPr="00584BD8">
        <w:rPr>
          <w:bCs/>
        </w:rPr>
        <w:t xml:space="preserve"> </w:t>
      </w:r>
      <w:r w:rsidRPr="00645294">
        <w:rPr>
          <w:bCs/>
        </w:rPr>
        <w:t xml:space="preserve">основано на использовании подземных вод. </w:t>
      </w:r>
    </w:p>
    <w:p w:rsidR="00491BB0" w:rsidRPr="00645294" w:rsidRDefault="00491BB0" w:rsidP="00491BB0">
      <w:pPr>
        <w:ind w:firstLine="567"/>
        <w:jc w:val="both"/>
      </w:pPr>
      <w:r w:rsidRPr="00645294">
        <w:rPr>
          <w:bCs/>
        </w:rPr>
        <w:t xml:space="preserve">Подземные воды эксплуатируются буровыми скважинами, колодцами. </w:t>
      </w:r>
      <w:r w:rsidRPr="00645294">
        <w:t>Отпуск воды в среднем за последние три года всем потребителям составил — 0,06 млн. м</w:t>
      </w:r>
      <w:r w:rsidRPr="00645294">
        <w:rPr>
          <w:vertAlign w:val="superscript"/>
        </w:rPr>
        <w:t>3</w:t>
      </w:r>
      <w:r w:rsidRPr="00645294">
        <w:t>, в том числе населению и на коммунально-бытовые нужды – 0,06 млн. м</w:t>
      </w:r>
      <w:r w:rsidRPr="00645294">
        <w:rPr>
          <w:vertAlign w:val="superscript"/>
        </w:rPr>
        <w:t>3</w:t>
      </w:r>
      <w:r w:rsidRPr="00645294">
        <w:t xml:space="preserve">. На одного жителя среднесуточный отпуск воды составил  75  л/сутки. </w:t>
      </w:r>
    </w:p>
    <w:p w:rsidR="00491BB0" w:rsidRPr="00645294" w:rsidRDefault="00491BB0" w:rsidP="00491BB0">
      <w:pPr>
        <w:tabs>
          <w:tab w:val="left" w:pos="720"/>
        </w:tabs>
        <w:snapToGrid w:val="0"/>
        <w:ind w:firstLine="567"/>
        <w:rPr>
          <w:b/>
          <w:bCs/>
          <w:i/>
          <w:iCs/>
          <w:spacing w:val="-2"/>
        </w:rPr>
      </w:pPr>
      <w:r w:rsidRPr="00645294">
        <w:rPr>
          <w:b/>
          <w:bCs/>
          <w:i/>
          <w:iCs/>
          <w:spacing w:val="-2"/>
        </w:rPr>
        <w:t>Поверхностные воды</w:t>
      </w:r>
    </w:p>
    <w:p w:rsidR="00491BB0" w:rsidRPr="00645294" w:rsidRDefault="00491BB0" w:rsidP="00491BB0">
      <w:pPr>
        <w:shd w:val="clear" w:color="auto" w:fill="FFFFFF"/>
        <w:ind w:firstLine="567"/>
        <w:jc w:val="both"/>
        <w:rPr>
          <w:lang w:eastAsia="en-US"/>
        </w:rPr>
      </w:pPr>
      <w:r w:rsidRPr="00645294">
        <w:rPr>
          <w:lang w:eastAsia="en-US"/>
        </w:rPr>
        <w:t xml:space="preserve">По территории сельского поселения протекают река Верхняя </w:t>
      </w:r>
      <w:proofErr w:type="spellStart"/>
      <w:r w:rsidRPr="00645294">
        <w:rPr>
          <w:lang w:eastAsia="en-US"/>
        </w:rPr>
        <w:t>Матрёночка</w:t>
      </w:r>
      <w:proofErr w:type="spellEnd"/>
      <w:r w:rsidRPr="00645294">
        <w:rPr>
          <w:lang w:eastAsia="en-US"/>
        </w:rPr>
        <w:t xml:space="preserve"> и водотоки без названия. Характеристика водотоков поселения представлена в таблице:</w:t>
      </w:r>
    </w:p>
    <w:p w:rsidR="00491BB0" w:rsidRPr="00645294" w:rsidRDefault="00491BB0" w:rsidP="00491BB0">
      <w:pPr>
        <w:shd w:val="clear" w:color="auto" w:fill="FFFFFF"/>
        <w:ind w:firstLine="709"/>
        <w:jc w:val="center"/>
        <w:rPr>
          <w:b/>
        </w:rPr>
      </w:pPr>
    </w:p>
    <w:p w:rsidR="00491BB0" w:rsidRPr="00645294" w:rsidRDefault="00491BB0" w:rsidP="00491BB0">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2</w:t>
      </w:r>
      <w:r w:rsidR="005261B9" w:rsidRPr="00645294">
        <w:rPr>
          <w:rFonts w:cs="Times New Roman"/>
        </w:rPr>
        <w:fldChar w:fldCharType="end"/>
      </w:r>
      <w:r w:rsidRPr="00645294">
        <w:rPr>
          <w:rFonts w:cs="Times New Roman"/>
        </w:rPr>
        <w:t xml:space="preserve"> Характеристики водотоков поселения</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2391"/>
        <w:gridCol w:w="2320"/>
        <w:gridCol w:w="1843"/>
        <w:gridCol w:w="1134"/>
        <w:gridCol w:w="1701"/>
      </w:tblGrid>
      <w:tr w:rsidR="00491BB0" w:rsidRPr="00645294" w:rsidTr="00242C69">
        <w:trPr>
          <w:trHeight w:hRule="exact" w:val="400"/>
        </w:trPr>
        <w:tc>
          <w:tcPr>
            <w:tcW w:w="534" w:type="dxa"/>
            <w:vMerge w:val="restart"/>
            <w:shd w:val="clear" w:color="auto" w:fill="DAEEF3"/>
          </w:tcPr>
          <w:p w:rsidR="00491BB0" w:rsidRPr="00645294" w:rsidRDefault="00491BB0" w:rsidP="00C64355">
            <w:pPr>
              <w:pStyle w:val="33"/>
              <w:snapToGrid w:val="0"/>
              <w:spacing w:after="0"/>
              <w:rPr>
                <w:b/>
                <w:sz w:val="20"/>
                <w:szCs w:val="20"/>
              </w:rPr>
            </w:pPr>
            <w:r w:rsidRPr="00645294">
              <w:rPr>
                <w:b/>
                <w:sz w:val="20"/>
                <w:szCs w:val="20"/>
              </w:rPr>
              <w:t>№</w:t>
            </w:r>
          </w:p>
          <w:p w:rsidR="00491BB0" w:rsidRPr="00645294" w:rsidRDefault="00491BB0" w:rsidP="00C64355">
            <w:pPr>
              <w:pStyle w:val="33"/>
              <w:spacing w:after="0"/>
              <w:rPr>
                <w:b/>
                <w:sz w:val="20"/>
                <w:szCs w:val="20"/>
              </w:rPr>
            </w:pPr>
          </w:p>
          <w:p w:rsidR="00491BB0" w:rsidRPr="00645294" w:rsidRDefault="00491BB0" w:rsidP="00C64355">
            <w:pPr>
              <w:pStyle w:val="33"/>
              <w:spacing w:after="0"/>
              <w:rPr>
                <w:b/>
                <w:sz w:val="20"/>
                <w:szCs w:val="20"/>
              </w:rPr>
            </w:pPr>
            <w:r w:rsidRPr="00645294">
              <w:rPr>
                <w:b/>
                <w:sz w:val="20"/>
                <w:szCs w:val="20"/>
              </w:rPr>
              <w:t>п\п</w:t>
            </w:r>
          </w:p>
        </w:tc>
        <w:tc>
          <w:tcPr>
            <w:tcW w:w="2391" w:type="dxa"/>
            <w:vMerge w:val="restart"/>
            <w:shd w:val="clear" w:color="auto" w:fill="DAEEF3"/>
          </w:tcPr>
          <w:p w:rsidR="00491BB0" w:rsidRPr="00645294" w:rsidRDefault="00491BB0" w:rsidP="00C64355">
            <w:pPr>
              <w:pStyle w:val="33"/>
              <w:snapToGrid w:val="0"/>
              <w:spacing w:after="0"/>
              <w:rPr>
                <w:b/>
                <w:sz w:val="20"/>
                <w:szCs w:val="20"/>
              </w:rPr>
            </w:pPr>
            <w:r w:rsidRPr="00645294">
              <w:rPr>
                <w:b/>
                <w:sz w:val="20"/>
                <w:szCs w:val="20"/>
              </w:rPr>
              <w:t>Название водотока</w:t>
            </w:r>
          </w:p>
        </w:tc>
        <w:tc>
          <w:tcPr>
            <w:tcW w:w="5297" w:type="dxa"/>
            <w:gridSpan w:val="3"/>
            <w:shd w:val="clear" w:color="auto" w:fill="DAEEF3"/>
          </w:tcPr>
          <w:p w:rsidR="00491BB0" w:rsidRPr="00645294" w:rsidRDefault="00491BB0" w:rsidP="00C64355">
            <w:pPr>
              <w:pStyle w:val="33"/>
              <w:snapToGrid w:val="0"/>
              <w:spacing w:after="0"/>
              <w:rPr>
                <w:b/>
                <w:sz w:val="20"/>
                <w:szCs w:val="20"/>
              </w:rPr>
            </w:pPr>
            <w:r w:rsidRPr="00645294">
              <w:rPr>
                <w:b/>
                <w:sz w:val="20"/>
                <w:szCs w:val="20"/>
              </w:rPr>
              <w:t>Местоположение</w:t>
            </w:r>
          </w:p>
        </w:tc>
        <w:tc>
          <w:tcPr>
            <w:tcW w:w="1701" w:type="dxa"/>
            <w:vMerge w:val="restart"/>
            <w:shd w:val="clear" w:color="auto" w:fill="DAEEF3"/>
          </w:tcPr>
          <w:p w:rsidR="00491BB0" w:rsidRPr="00645294" w:rsidRDefault="00491BB0" w:rsidP="00C64355">
            <w:pPr>
              <w:pStyle w:val="33"/>
              <w:snapToGrid w:val="0"/>
              <w:spacing w:after="0"/>
              <w:rPr>
                <w:b/>
                <w:sz w:val="20"/>
                <w:szCs w:val="20"/>
              </w:rPr>
            </w:pPr>
            <w:r w:rsidRPr="00645294">
              <w:rPr>
                <w:b/>
                <w:sz w:val="20"/>
                <w:szCs w:val="20"/>
              </w:rPr>
              <w:t>Длина водотока, км</w:t>
            </w:r>
          </w:p>
          <w:p w:rsidR="00491BB0" w:rsidRPr="00645294" w:rsidRDefault="00491BB0" w:rsidP="00C64355">
            <w:pPr>
              <w:pStyle w:val="33"/>
              <w:snapToGrid w:val="0"/>
              <w:spacing w:after="0"/>
              <w:rPr>
                <w:b/>
                <w:sz w:val="20"/>
                <w:szCs w:val="20"/>
              </w:rPr>
            </w:pPr>
            <w:r w:rsidRPr="00645294">
              <w:rPr>
                <w:b/>
                <w:sz w:val="20"/>
                <w:szCs w:val="20"/>
              </w:rPr>
              <w:t>всего</w:t>
            </w:r>
          </w:p>
          <w:p w:rsidR="00491BB0" w:rsidRPr="00645294" w:rsidRDefault="00491BB0" w:rsidP="00C64355">
            <w:pPr>
              <w:pStyle w:val="33"/>
              <w:snapToGrid w:val="0"/>
              <w:rPr>
                <w:sz w:val="20"/>
                <w:szCs w:val="20"/>
              </w:rPr>
            </w:pPr>
          </w:p>
        </w:tc>
      </w:tr>
      <w:tr w:rsidR="00491BB0" w:rsidRPr="00645294" w:rsidTr="00242C69">
        <w:trPr>
          <w:trHeight w:hRule="exact" w:val="800"/>
        </w:trPr>
        <w:tc>
          <w:tcPr>
            <w:tcW w:w="534" w:type="dxa"/>
            <w:vMerge/>
            <w:shd w:val="clear" w:color="auto" w:fill="DAEEF3"/>
          </w:tcPr>
          <w:p w:rsidR="00491BB0" w:rsidRPr="00645294" w:rsidRDefault="00491BB0" w:rsidP="00C64355">
            <w:pPr>
              <w:snapToGrid w:val="0"/>
              <w:rPr>
                <w:b/>
                <w:sz w:val="20"/>
                <w:szCs w:val="20"/>
              </w:rPr>
            </w:pPr>
          </w:p>
        </w:tc>
        <w:tc>
          <w:tcPr>
            <w:tcW w:w="2391" w:type="dxa"/>
            <w:vMerge/>
            <w:shd w:val="clear" w:color="auto" w:fill="DAEEF3"/>
          </w:tcPr>
          <w:p w:rsidR="00491BB0" w:rsidRPr="00645294" w:rsidRDefault="00491BB0" w:rsidP="00C64355">
            <w:pPr>
              <w:snapToGrid w:val="0"/>
              <w:rPr>
                <w:b/>
                <w:sz w:val="20"/>
                <w:szCs w:val="20"/>
              </w:rPr>
            </w:pPr>
          </w:p>
        </w:tc>
        <w:tc>
          <w:tcPr>
            <w:tcW w:w="2320" w:type="dxa"/>
            <w:shd w:val="clear" w:color="auto" w:fill="DAEEF3"/>
          </w:tcPr>
          <w:p w:rsidR="00491BB0" w:rsidRPr="00645294" w:rsidRDefault="00491BB0" w:rsidP="00C64355">
            <w:pPr>
              <w:pStyle w:val="33"/>
              <w:snapToGrid w:val="0"/>
              <w:spacing w:after="0"/>
              <w:rPr>
                <w:b/>
                <w:sz w:val="20"/>
                <w:szCs w:val="20"/>
              </w:rPr>
            </w:pPr>
            <w:r w:rsidRPr="00645294">
              <w:rPr>
                <w:b/>
                <w:sz w:val="20"/>
                <w:szCs w:val="20"/>
              </w:rPr>
              <w:t xml:space="preserve"> Исток</w:t>
            </w:r>
          </w:p>
        </w:tc>
        <w:tc>
          <w:tcPr>
            <w:tcW w:w="1843" w:type="dxa"/>
            <w:shd w:val="clear" w:color="auto" w:fill="DAEEF3"/>
          </w:tcPr>
          <w:p w:rsidR="00491BB0" w:rsidRPr="00645294" w:rsidRDefault="00491BB0" w:rsidP="00C64355">
            <w:pPr>
              <w:pStyle w:val="33"/>
              <w:snapToGrid w:val="0"/>
              <w:spacing w:after="0"/>
              <w:rPr>
                <w:b/>
                <w:sz w:val="20"/>
                <w:szCs w:val="20"/>
              </w:rPr>
            </w:pPr>
            <w:r w:rsidRPr="00645294">
              <w:rPr>
                <w:b/>
                <w:sz w:val="20"/>
                <w:szCs w:val="20"/>
              </w:rPr>
              <w:t>Устье</w:t>
            </w:r>
          </w:p>
        </w:tc>
        <w:tc>
          <w:tcPr>
            <w:tcW w:w="1134" w:type="dxa"/>
            <w:shd w:val="clear" w:color="auto" w:fill="DAEEF3"/>
          </w:tcPr>
          <w:p w:rsidR="00491BB0" w:rsidRPr="00645294" w:rsidRDefault="00491BB0" w:rsidP="00C64355">
            <w:pPr>
              <w:pStyle w:val="33"/>
              <w:snapToGrid w:val="0"/>
              <w:spacing w:after="0"/>
              <w:rPr>
                <w:b/>
                <w:sz w:val="20"/>
                <w:szCs w:val="20"/>
              </w:rPr>
            </w:pPr>
            <w:proofErr w:type="spellStart"/>
            <w:r w:rsidRPr="00645294">
              <w:rPr>
                <w:b/>
                <w:sz w:val="20"/>
                <w:szCs w:val="20"/>
              </w:rPr>
              <w:t>Расстоян</w:t>
            </w:r>
            <w:proofErr w:type="spellEnd"/>
            <w:r w:rsidRPr="00645294">
              <w:rPr>
                <w:b/>
                <w:sz w:val="20"/>
                <w:szCs w:val="20"/>
              </w:rPr>
              <w:t>. от устья, км</w:t>
            </w:r>
          </w:p>
        </w:tc>
        <w:tc>
          <w:tcPr>
            <w:tcW w:w="1701" w:type="dxa"/>
            <w:vMerge/>
            <w:shd w:val="clear" w:color="auto" w:fill="DAEEF3"/>
          </w:tcPr>
          <w:p w:rsidR="00491BB0" w:rsidRPr="00645294" w:rsidRDefault="00491BB0" w:rsidP="00C64355">
            <w:pPr>
              <w:pStyle w:val="33"/>
              <w:snapToGrid w:val="0"/>
              <w:spacing w:after="0"/>
              <w:rPr>
                <w:sz w:val="20"/>
                <w:szCs w:val="20"/>
              </w:rPr>
            </w:pPr>
          </w:p>
        </w:tc>
      </w:tr>
      <w:tr w:rsidR="00491BB0" w:rsidRPr="00645294" w:rsidTr="00242C69">
        <w:trPr>
          <w:trHeight w:val="309"/>
        </w:trPr>
        <w:tc>
          <w:tcPr>
            <w:tcW w:w="534" w:type="dxa"/>
          </w:tcPr>
          <w:p w:rsidR="00491BB0" w:rsidRPr="00645294" w:rsidRDefault="00491BB0" w:rsidP="00C64355">
            <w:pPr>
              <w:pStyle w:val="311"/>
              <w:snapToGrid w:val="0"/>
              <w:spacing w:after="0"/>
              <w:rPr>
                <w:sz w:val="20"/>
                <w:szCs w:val="20"/>
              </w:rPr>
            </w:pPr>
            <w:r w:rsidRPr="00645294">
              <w:rPr>
                <w:sz w:val="20"/>
                <w:szCs w:val="20"/>
              </w:rPr>
              <w:t>1</w:t>
            </w:r>
          </w:p>
        </w:tc>
        <w:tc>
          <w:tcPr>
            <w:tcW w:w="2391" w:type="dxa"/>
          </w:tcPr>
          <w:p w:rsidR="00491BB0" w:rsidRPr="00645294" w:rsidRDefault="00491BB0" w:rsidP="00C64355">
            <w:pPr>
              <w:pStyle w:val="33"/>
              <w:snapToGrid w:val="0"/>
              <w:spacing w:after="0"/>
              <w:rPr>
                <w:sz w:val="20"/>
                <w:szCs w:val="20"/>
              </w:rPr>
            </w:pPr>
            <w:r w:rsidRPr="00645294">
              <w:rPr>
                <w:sz w:val="20"/>
                <w:szCs w:val="20"/>
              </w:rPr>
              <w:t xml:space="preserve">Верхняя </w:t>
            </w:r>
            <w:proofErr w:type="spellStart"/>
            <w:r w:rsidRPr="00645294">
              <w:rPr>
                <w:sz w:val="20"/>
                <w:szCs w:val="20"/>
              </w:rPr>
              <w:t>Матреночка</w:t>
            </w:r>
            <w:proofErr w:type="spellEnd"/>
            <w:r w:rsidRPr="00645294">
              <w:rPr>
                <w:sz w:val="20"/>
                <w:szCs w:val="20"/>
              </w:rPr>
              <w:t xml:space="preserve"> (</w:t>
            </w:r>
            <w:proofErr w:type="spellStart"/>
            <w:r w:rsidRPr="00645294">
              <w:rPr>
                <w:sz w:val="20"/>
                <w:szCs w:val="20"/>
              </w:rPr>
              <w:t>Матреночка</w:t>
            </w:r>
            <w:proofErr w:type="spellEnd"/>
            <w:r w:rsidRPr="00645294">
              <w:rPr>
                <w:sz w:val="20"/>
                <w:szCs w:val="20"/>
              </w:rPr>
              <w:t>)</w:t>
            </w:r>
          </w:p>
        </w:tc>
        <w:tc>
          <w:tcPr>
            <w:tcW w:w="2320" w:type="dxa"/>
          </w:tcPr>
          <w:p w:rsidR="00491BB0" w:rsidRPr="00645294" w:rsidRDefault="00491BB0" w:rsidP="00C64355">
            <w:pPr>
              <w:snapToGrid w:val="0"/>
              <w:ind w:left="-48" w:right="-123"/>
              <w:rPr>
                <w:sz w:val="20"/>
                <w:szCs w:val="20"/>
              </w:rPr>
            </w:pPr>
            <w:r w:rsidRPr="00645294">
              <w:rPr>
                <w:sz w:val="20"/>
                <w:szCs w:val="20"/>
              </w:rPr>
              <w:t xml:space="preserve">У </w:t>
            </w:r>
            <w:proofErr w:type="spellStart"/>
            <w:r w:rsidRPr="00645294">
              <w:rPr>
                <w:sz w:val="20"/>
                <w:szCs w:val="20"/>
              </w:rPr>
              <w:t>рп</w:t>
            </w:r>
            <w:proofErr w:type="spellEnd"/>
            <w:r w:rsidRPr="00645294">
              <w:rPr>
                <w:sz w:val="20"/>
                <w:szCs w:val="20"/>
              </w:rPr>
              <w:t xml:space="preserve"> Панино</w:t>
            </w:r>
          </w:p>
        </w:tc>
        <w:tc>
          <w:tcPr>
            <w:tcW w:w="1843" w:type="dxa"/>
          </w:tcPr>
          <w:p w:rsidR="00491BB0" w:rsidRPr="00645294" w:rsidRDefault="00491BB0" w:rsidP="00C64355">
            <w:pPr>
              <w:pStyle w:val="311"/>
              <w:tabs>
                <w:tab w:val="left" w:pos="360"/>
              </w:tabs>
              <w:snapToGrid w:val="0"/>
              <w:spacing w:after="0" w:line="100" w:lineRule="atLeast"/>
              <w:rPr>
                <w:color w:val="000000"/>
                <w:sz w:val="20"/>
                <w:szCs w:val="20"/>
              </w:rPr>
            </w:pPr>
            <w:r w:rsidRPr="00645294">
              <w:rPr>
                <w:color w:val="000000"/>
                <w:sz w:val="20"/>
                <w:szCs w:val="20"/>
              </w:rPr>
              <w:t>Битюг, пр.</w:t>
            </w:r>
          </w:p>
        </w:tc>
        <w:tc>
          <w:tcPr>
            <w:tcW w:w="1134" w:type="dxa"/>
          </w:tcPr>
          <w:p w:rsidR="00491BB0" w:rsidRPr="00645294" w:rsidRDefault="00491BB0" w:rsidP="00C64355">
            <w:pPr>
              <w:pStyle w:val="33"/>
              <w:snapToGrid w:val="0"/>
              <w:spacing w:after="0"/>
              <w:rPr>
                <w:sz w:val="20"/>
                <w:szCs w:val="20"/>
              </w:rPr>
            </w:pPr>
            <w:r w:rsidRPr="00645294">
              <w:rPr>
                <w:sz w:val="20"/>
                <w:szCs w:val="20"/>
              </w:rPr>
              <w:t>233</w:t>
            </w:r>
          </w:p>
        </w:tc>
        <w:tc>
          <w:tcPr>
            <w:tcW w:w="1701" w:type="dxa"/>
          </w:tcPr>
          <w:p w:rsidR="00491BB0" w:rsidRPr="00645294" w:rsidRDefault="00491BB0" w:rsidP="00C64355">
            <w:pPr>
              <w:pStyle w:val="33"/>
              <w:snapToGrid w:val="0"/>
              <w:spacing w:after="0"/>
              <w:rPr>
                <w:sz w:val="20"/>
                <w:szCs w:val="20"/>
              </w:rPr>
            </w:pPr>
            <w:r w:rsidRPr="00645294">
              <w:rPr>
                <w:sz w:val="20"/>
                <w:szCs w:val="20"/>
              </w:rPr>
              <w:t>51</w:t>
            </w:r>
          </w:p>
        </w:tc>
      </w:tr>
      <w:tr w:rsidR="00491BB0" w:rsidRPr="00645294" w:rsidTr="00242C69">
        <w:trPr>
          <w:trHeight w:val="309"/>
        </w:trPr>
        <w:tc>
          <w:tcPr>
            <w:tcW w:w="534" w:type="dxa"/>
          </w:tcPr>
          <w:p w:rsidR="00491BB0" w:rsidRPr="00645294" w:rsidRDefault="00491BB0" w:rsidP="00C64355">
            <w:pPr>
              <w:pStyle w:val="311"/>
              <w:snapToGrid w:val="0"/>
              <w:spacing w:after="0"/>
              <w:rPr>
                <w:sz w:val="20"/>
                <w:szCs w:val="20"/>
              </w:rPr>
            </w:pPr>
            <w:r w:rsidRPr="00645294">
              <w:rPr>
                <w:sz w:val="20"/>
                <w:szCs w:val="20"/>
              </w:rPr>
              <w:t>2</w:t>
            </w:r>
          </w:p>
        </w:tc>
        <w:tc>
          <w:tcPr>
            <w:tcW w:w="2391" w:type="dxa"/>
          </w:tcPr>
          <w:p w:rsidR="00491BB0" w:rsidRPr="00645294" w:rsidRDefault="00491BB0" w:rsidP="00C64355">
            <w:pPr>
              <w:spacing w:before="100" w:beforeAutospacing="1"/>
              <w:rPr>
                <w:sz w:val="20"/>
                <w:szCs w:val="20"/>
              </w:rPr>
            </w:pPr>
            <w:r w:rsidRPr="00645294">
              <w:rPr>
                <w:sz w:val="20"/>
                <w:szCs w:val="20"/>
              </w:rPr>
              <w:t>Б/н у с. Щучье</w:t>
            </w:r>
          </w:p>
        </w:tc>
        <w:tc>
          <w:tcPr>
            <w:tcW w:w="2320" w:type="dxa"/>
          </w:tcPr>
          <w:p w:rsidR="00491BB0" w:rsidRPr="00645294" w:rsidRDefault="00491BB0" w:rsidP="00C64355">
            <w:pPr>
              <w:rPr>
                <w:sz w:val="20"/>
                <w:szCs w:val="20"/>
              </w:rPr>
            </w:pPr>
            <w:r w:rsidRPr="00645294">
              <w:rPr>
                <w:sz w:val="20"/>
                <w:szCs w:val="20"/>
              </w:rPr>
              <w:t>В 2,4 км к ЮВ от с. Новопокровка</w:t>
            </w:r>
          </w:p>
        </w:tc>
        <w:tc>
          <w:tcPr>
            <w:tcW w:w="1843" w:type="dxa"/>
          </w:tcPr>
          <w:p w:rsidR="00491BB0" w:rsidRPr="00645294" w:rsidRDefault="00491BB0" w:rsidP="00C64355">
            <w:pPr>
              <w:tabs>
                <w:tab w:val="center" w:pos="599"/>
              </w:tabs>
              <w:spacing w:before="100" w:beforeAutospacing="1"/>
              <w:rPr>
                <w:sz w:val="20"/>
                <w:szCs w:val="20"/>
              </w:rPr>
            </w:pPr>
            <w:r w:rsidRPr="00645294">
              <w:rPr>
                <w:sz w:val="20"/>
                <w:szCs w:val="20"/>
              </w:rPr>
              <w:tab/>
              <w:t xml:space="preserve">Битюг, </w:t>
            </w:r>
            <w:proofErr w:type="spellStart"/>
            <w:r w:rsidRPr="00645294">
              <w:rPr>
                <w:sz w:val="20"/>
                <w:szCs w:val="20"/>
              </w:rPr>
              <w:t>пр</w:t>
            </w:r>
            <w:proofErr w:type="spellEnd"/>
          </w:p>
        </w:tc>
        <w:tc>
          <w:tcPr>
            <w:tcW w:w="1134" w:type="dxa"/>
          </w:tcPr>
          <w:p w:rsidR="00491BB0" w:rsidRPr="00645294" w:rsidRDefault="00491BB0" w:rsidP="00C64355">
            <w:pPr>
              <w:spacing w:before="100" w:beforeAutospacing="1"/>
              <w:rPr>
                <w:sz w:val="20"/>
                <w:szCs w:val="20"/>
              </w:rPr>
            </w:pPr>
            <w:r w:rsidRPr="00645294">
              <w:rPr>
                <w:sz w:val="20"/>
                <w:szCs w:val="20"/>
              </w:rPr>
              <w:t>228,5</w:t>
            </w:r>
          </w:p>
        </w:tc>
        <w:tc>
          <w:tcPr>
            <w:tcW w:w="1701" w:type="dxa"/>
          </w:tcPr>
          <w:p w:rsidR="00491BB0" w:rsidRPr="00645294" w:rsidRDefault="00491BB0" w:rsidP="00C64355">
            <w:pPr>
              <w:spacing w:before="100" w:beforeAutospacing="1" w:after="100" w:afterAutospacing="1"/>
              <w:rPr>
                <w:sz w:val="20"/>
                <w:szCs w:val="20"/>
              </w:rPr>
            </w:pPr>
            <w:r w:rsidRPr="00645294">
              <w:rPr>
                <w:sz w:val="20"/>
                <w:szCs w:val="20"/>
              </w:rPr>
              <w:t>13,9</w:t>
            </w:r>
          </w:p>
        </w:tc>
      </w:tr>
      <w:tr w:rsidR="00491BB0" w:rsidRPr="00645294" w:rsidTr="00242C69">
        <w:trPr>
          <w:trHeight w:val="309"/>
        </w:trPr>
        <w:tc>
          <w:tcPr>
            <w:tcW w:w="534" w:type="dxa"/>
          </w:tcPr>
          <w:p w:rsidR="00491BB0" w:rsidRPr="00645294" w:rsidRDefault="00491BB0" w:rsidP="00C64355">
            <w:pPr>
              <w:pStyle w:val="311"/>
              <w:snapToGrid w:val="0"/>
              <w:spacing w:after="0"/>
              <w:rPr>
                <w:sz w:val="20"/>
                <w:szCs w:val="20"/>
              </w:rPr>
            </w:pPr>
            <w:r w:rsidRPr="00645294">
              <w:rPr>
                <w:sz w:val="20"/>
                <w:szCs w:val="20"/>
              </w:rPr>
              <w:t>3</w:t>
            </w:r>
          </w:p>
        </w:tc>
        <w:tc>
          <w:tcPr>
            <w:tcW w:w="2391" w:type="dxa"/>
          </w:tcPr>
          <w:p w:rsidR="00491BB0" w:rsidRPr="00645294" w:rsidRDefault="00491BB0" w:rsidP="00C64355">
            <w:pPr>
              <w:rPr>
                <w:sz w:val="20"/>
                <w:szCs w:val="20"/>
              </w:rPr>
            </w:pPr>
            <w:r w:rsidRPr="00645294">
              <w:rPr>
                <w:sz w:val="20"/>
                <w:szCs w:val="20"/>
              </w:rPr>
              <w:t xml:space="preserve">Б/н у с. Борщево </w:t>
            </w:r>
          </w:p>
        </w:tc>
        <w:tc>
          <w:tcPr>
            <w:tcW w:w="2320" w:type="dxa"/>
          </w:tcPr>
          <w:p w:rsidR="00491BB0" w:rsidRPr="00645294" w:rsidRDefault="00491BB0" w:rsidP="00C64355">
            <w:pPr>
              <w:rPr>
                <w:sz w:val="20"/>
                <w:szCs w:val="20"/>
              </w:rPr>
            </w:pPr>
            <w:r w:rsidRPr="00645294">
              <w:rPr>
                <w:sz w:val="20"/>
                <w:szCs w:val="20"/>
              </w:rPr>
              <w:t xml:space="preserve">На З </w:t>
            </w:r>
            <w:proofErr w:type="spellStart"/>
            <w:r w:rsidRPr="00645294">
              <w:rPr>
                <w:sz w:val="20"/>
                <w:szCs w:val="20"/>
              </w:rPr>
              <w:t>окр</w:t>
            </w:r>
            <w:proofErr w:type="spellEnd"/>
            <w:r w:rsidRPr="00645294">
              <w:rPr>
                <w:sz w:val="20"/>
                <w:szCs w:val="20"/>
              </w:rPr>
              <w:t xml:space="preserve">. с. Чернавка </w:t>
            </w:r>
          </w:p>
        </w:tc>
        <w:tc>
          <w:tcPr>
            <w:tcW w:w="1843" w:type="dxa"/>
          </w:tcPr>
          <w:p w:rsidR="00491BB0" w:rsidRPr="00645294" w:rsidRDefault="00491BB0" w:rsidP="00C64355">
            <w:pPr>
              <w:rPr>
                <w:sz w:val="20"/>
                <w:szCs w:val="20"/>
              </w:rPr>
            </w:pPr>
            <w:r w:rsidRPr="00645294">
              <w:rPr>
                <w:sz w:val="20"/>
                <w:szCs w:val="20"/>
              </w:rPr>
              <w:t>―</w:t>
            </w:r>
          </w:p>
        </w:tc>
        <w:tc>
          <w:tcPr>
            <w:tcW w:w="1134" w:type="dxa"/>
          </w:tcPr>
          <w:p w:rsidR="00491BB0" w:rsidRPr="00645294" w:rsidRDefault="00491BB0" w:rsidP="00C64355">
            <w:pPr>
              <w:rPr>
                <w:sz w:val="20"/>
                <w:szCs w:val="20"/>
              </w:rPr>
            </w:pPr>
            <w:r w:rsidRPr="00645294">
              <w:rPr>
                <w:sz w:val="20"/>
                <w:szCs w:val="20"/>
              </w:rPr>
              <w:t>―</w:t>
            </w:r>
          </w:p>
        </w:tc>
        <w:tc>
          <w:tcPr>
            <w:tcW w:w="1701" w:type="dxa"/>
          </w:tcPr>
          <w:p w:rsidR="00491BB0" w:rsidRPr="00645294" w:rsidRDefault="00491BB0" w:rsidP="00C64355">
            <w:pPr>
              <w:rPr>
                <w:sz w:val="20"/>
                <w:szCs w:val="20"/>
              </w:rPr>
            </w:pPr>
            <w:r w:rsidRPr="00645294">
              <w:rPr>
                <w:sz w:val="20"/>
                <w:szCs w:val="20"/>
              </w:rPr>
              <w:t>11,6</w:t>
            </w:r>
          </w:p>
        </w:tc>
      </w:tr>
      <w:tr w:rsidR="00491BB0" w:rsidRPr="00645294" w:rsidTr="00242C69">
        <w:trPr>
          <w:trHeight w:val="309"/>
        </w:trPr>
        <w:tc>
          <w:tcPr>
            <w:tcW w:w="534" w:type="dxa"/>
          </w:tcPr>
          <w:p w:rsidR="00491BB0" w:rsidRPr="00645294" w:rsidRDefault="00491BB0" w:rsidP="00C64355">
            <w:pPr>
              <w:pStyle w:val="311"/>
              <w:snapToGrid w:val="0"/>
              <w:spacing w:after="0"/>
              <w:rPr>
                <w:sz w:val="20"/>
                <w:szCs w:val="20"/>
              </w:rPr>
            </w:pPr>
            <w:r w:rsidRPr="00645294">
              <w:rPr>
                <w:sz w:val="20"/>
                <w:szCs w:val="20"/>
              </w:rPr>
              <w:t>4</w:t>
            </w:r>
          </w:p>
        </w:tc>
        <w:tc>
          <w:tcPr>
            <w:tcW w:w="2391" w:type="dxa"/>
          </w:tcPr>
          <w:p w:rsidR="00491BB0" w:rsidRPr="00645294" w:rsidRDefault="00491BB0" w:rsidP="00C64355">
            <w:pPr>
              <w:ind w:left="42"/>
              <w:rPr>
                <w:sz w:val="20"/>
                <w:szCs w:val="20"/>
              </w:rPr>
            </w:pPr>
            <w:r w:rsidRPr="00645294">
              <w:rPr>
                <w:sz w:val="20"/>
                <w:szCs w:val="20"/>
              </w:rPr>
              <w:t xml:space="preserve">Б/н у п. </w:t>
            </w:r>
            <w:proofErr w:type="spellStart"/>
            <w:r w:rsidRPr="00645294">
              <w:rPr>
                <w:sz w:val="20"/>
                <w:szCs w:val="20"/>
              </w:rPr>
              <w:t>Щербачевка</w:t>
            </w:r>
            <w:proofErr w:type="spellEnd"/>
          </w:p>
        </w:tc>
        <w:tc>
          <w:tcPr>
            <w:tcW w:w="2320" w:type="dxa"/>
          </w:tcPr>
          <w:p w:rsidR="00491BB0" w:rsidRPr="00645294" w:rsidRDefault="00491BB0" w:rsidP="00C64355">
            <w:pPr>
              <w:ind w:left="42"/>
              <w:rPr>
                <w:sz w:val="20"/>
                <w:szCs w:val="20"/>
              </w:rPr>
            </w:pPr>
            <w:r w:rsidRPr="00645294">
              <w:rPr>
                <w:sz w:val="20"/>
                <w:szCs w:val="20"/>
              </w:rPr>
              <w:t xml:space="preserve">В 2,2 км к ЮВ от с. </w:t>
            </w:r>
            <w:proofErr w:type="spellStart"/>
            <w:r w:rsidRPr="00645294">
              <w:rPr>
                <w:sz w:val="20"/>
                <w:szCs w:val="20"/>
              </w:rPr>
              <w:t>Хитровка</w:t>
            </w:r>
            <w:proofErr w:type="spellEnd"/>
          </w:p>
        </w:tc>
        <w:tc>
          <w:tcPr>
            <w:tcW w:w="1843" w:type="dxa"/>
          </w:tcPr>
          <w:p w:rsidR="00491BB0" w:rsidRPr="00645294" w:rsidRDefault="00491BB0" w:rsidP="00C64355">
            <w:pPr>
              <w:ind w:left="42"/>
              <w:rPr>
                <w:sz w:val="20"/>
                <w:szCs w:val="20"/>
              </w:rPr>
            </w:pPr>
            <w:r w:rsidRPr="00645294">
              <w:rPr>
                <w:sz w:val="20"/>
                <w:szCs w:val="20"/>
              </w:rPr>
              <w:t xml:space="preserve">Верх. </w:t>
            </w:r>
            <w:proofErr w:type="spellStart"/>
            <w:r w:rsidRPr="00645294">
              <w:rPr>
                <w:sz w:val="20"/>
                <w:szCs w:val="20"/>
              </w:rPr>
              <w:t>Матренка</w:t>
            </w:r>
            <w:proofErr w:type="spellEnd"/>
          </w:p>
        </w:tc>
        <w:tc>
          <w:tcPr>
            <w:tcW w:w="1134" w:type="dxa"/>
          </w:tcPr>
          <w:p w:rsidR="00491BB0" w:rsidRPr="00645294" w:rsidRDefault="00491BB0" w:rsidP="00C64355">
            <w:pPr>
              <w:spacing w:before="120"/>
              <w:ind w:left="42"/>
              <w:rPr>
                <w:sz w:val="20"/>
                <w:szCs w:val="20"/>
              </w:rPr>
            </w:pPr>
            <w:r w:rsidRPr="00645294">
              <w:rPr>
                <w:sz w:val="20"/>
                <w:szCs w:val="20"/>
              </w:rPr>
              <w:t>26,5</w:t>
            </w:r>
          </w:p>
        </w:tc>
        <w:tc>
          <w:tcPr>
            <w:tcW w:w="1701" w:type="dxa"/>
          </w:tcPr>
          <w:p w:rsidR="00491BB0" w:rsidRPr="00645294" w:rsidRDefault="00491BB0" w:rsidP="00C64355">
            <w:pPr>
              <w:spacing w:before="100" w:beforeAutospacing="1"/>
              <w:ind w:left="42"/>
              <w:rPr>
                <w:sz w:val="20"/>
                <w:szCs w:val="20"/>
              </w:rPr>
            </w:pPr>
            <w:r w:rsidRPr="00645294">
              <w:rPr>
                <w:sz w:val="20"/>
                <w:szCs w:val="20"/>
              </w:rPr>
              <w:t>6,7</w:t>
            </w:r>
          </w:p>
        </w:tc>
      </w:tr>
      <w:tr w:rsidR="00491BB0" w:rsidRPr="00645294" w:rsidTr="00242C69">
        <w:trPr>
          <w:trHeight w:val="309"/>
        </w:trPr>
        <w:tc>
          <w:tcPr>
            <w:tcW w:w="534" w:type="dxa"/>
          </w:tcPr>
          <w:p w:rsidR="00491BB0" w:rsidRPr="00645294" w:rsidRDefault="00491BB0" w:rsidP="00C64355">
            <w:pPr>
              <w:pStyle w:val="311"/>
              <w:snapToGrid w:val="0"/>
              <w:spacing w:after="0"/>
              <w:rPr>
                <w:sz w:val="20"/>
                <w:szCs w:val="20"/>
              </w:rPr>
            </w:pPr>
            <w:r w:rsidRPr="00645294">
              <w:rPr>
                <w:sz w:val="20"/>
                <w:szCs w:val="20"/>
              </w:rPr>
              <w:t>5</w:t>
            </w:r>
          </w:p>
        </w:tc>
        <w:tc>
          <w:tcPr>
            <w:tcW w:w="2391" w:type="dxa"/>
          </w:tcPr>
          <w:p w:rsidR="00491BB0" w:rsidRPr="00645294" w:rsidRDefault="00491BB0" w:rsidP="00C64355">
            <w:pPr>
              <w:rPr>
                <w:sz w:val="20"/>
                <w:szCs w:val="20"/>
              </w:rPr>
            </w:pPr>
            <w:r w:rsidRPr="00645294">
              <w:rPr>
                <w:sz w:val="20"/>
                <w:szCs w:val="20"/>
              </w:rPr>
              <w:t>Б/н, в 2,6 км к СВ от  с. Чернавка</w:t>
            </w:r>
          </w:p>
        </w:tc>
        <w:tc>
          <w:tcPr>
            <w:tcW w:w="2320" w:type="dxa"/>
          </w:tcPr>
          <w:p w:rsidR="00491BB0" w:rsidRPr="00645294" w:rsidRDefault="00491BB0" w:rsidP="00C64355">
            <w:pPr>
              <w:ind w:left="167"/>
              <w:rPr>
                <w:sz w:val="20"/>
                <w:szCs w:val="20"/>
              </w:rPr>
            </w:pPr>
            <w:r w:rsidRPr="00645294">
              <w:rPr>
                <w:sz w:val="20"/>
                <w:szCs w:val="20"/>
              </w:rPr>
              <w:t>В 1,6 км к С от с. Чернавка</w:t>
            </w:r>
          </w:p>
        </w:tc>
        <w:tc>
          <w:tcPr>
            <w:tcW w:w="1843" w:type="dxa"/>
          </w:tcPr>
          <w:p w:rsidR="00491BB0" w:rsidRPr="00645294" w:rsidRDefault="00491BB0" w:rsidP="00C64355">
            <w:pPr>
              <w:spacing w:before="120"/>
              <w:rPr>
                <w:sz w:val="20"/>
                <w:szCs w:val="20"/>
              </w:rPr>
            </w:pPr>
            <w:r w:rsidRPr="00645294">
              <w:rPr>
                <w:sz w:val="20"/>
                <w:szCs w:val="20"/>
              </w:rPr>
              <w:t>―</w:t>
            </w:r>
          </w:p>
        </w:tc>
        <w:tc>
          <w:tcPr>
            <w:tcW w:w="1134" w:type="dxa"/>
          </w:tcPr>
          <w:p w:rsidR="00491BB0" w:rsidRPr="00645294" w:rsidRDefault="00491BB0" w:rsidP="00C64355">
            <w:pPr>
              <w:spacing w:before="120"/>
              <w:rPr>
                <w:sz w:val="20"/>
                <w:szCs w:val="20"/>
              </w:rPr>
            </w:pPr>
            <w:r w:rsidRPr="00645294">
              <w:rPr>
                <w:sz w:val="20"/>
                <w:szCs w:val="20"/>
              </w:rPr>
              <w:t>―</w:t>
            </w:r>
          </w:p>
        </w:tc>
        <w:tc>
          <w:tcPr>
            <w:tcW w:w="1701" w:type="dxa"/>
          </w:tcPr>
          <w:p w:rsidR="00491BB0" w:rsidRPr="00645294" w:rsidRDefault="00491BB0" w:rsidP="00C64355">
            <w:pPr>
              <w:spacing w:before="120"/>
              <w:rPr>
                <w:sz w:val="20"/>
                <w:szCs w:val="20"/>
              </w:rPr>
            </w:pPr>
            <w:r w:rsidRPr="00645294">
              <w:rPr>
                <w:sz w:val="20"/>
                <w:szCs w:val="20"/>
              </w:rPr>
              <w:t>5,6</w:t>
            </w:r>
          </w:p>
        </w:tc>
      </w:tr>
      <w:tr w:rsidR="00491BB0" w:rsidRPr="00645294" w:rsidTr="00242C69">
        <w:trPr>
          <w:trHeight w:val="309"/>
        </w:trPr>
        <w:tc>
          <w:tcPr>
            <w:tcW w:w="534" w:type="dxa"/>
          </w:tcPr>
          <w:p w:rsidR="00491BB0" w:rsidRPr="00645294" w:rsidRDefault="00491BB0" w:rsidP="00C64355">
            <w:pPr>
              <w:pStyle w:val="311"/>
              <w:snapToGrid w:val="0"/>
              <w:spacing w:after="0"/>
              <w:rPr>
                <w:sz w:val="20"/>
                <w:szCs w:val="20"/>
              </w:rPr>
            </w:pPr>
            <w:r w:rsidRPr="00645294">
              <w:rPr>
                <w:sz w:val="20"/>
                <w:szCs w:val="20"/>
              </w:rPr>
              <w:t>6</w:t>
            </w:r>
          </w:p>
        </w:tc>
        <w:tc>
          <w:tcPr>
            <w:tcW w:w="2391" w:type="dxa"/>
          </w:tcPr>
          <w:p w:rsidR="00491BB0" w:rsidRPr="00645294" w:rsidRDefault="00491BB0" w:rsidP="00C64355">
            <w:pPr>
              <w:ind w:left="-57"/>
              <w:rPr>
                <w:sz w:val="20"/>
                <w:szCs w:val="20"/>
              </w:rPr>
            </w:pPr>
            <w:r w:rsidRPr="00645294">
              <w:rPr>
                <w:sz w:val="20"/>
                <w:szCs w:val="20"/>
              </w:rPr>
              <w:t xml:space="preserve">Б/н, в 1,4 км к С от С </w:t>
            </w:r>
            <w:proofErr w:type="spellStart"/>
            <w:r w:rsidRPr="00645294">
              <w:rPr>
                <w:sz w:val="20"/>
                <w:szCs w:val="20"/>
              </w:rPr>
              <w:t>окр</w:t>
            </w:r>
            <w:proofErr w:type="spellEnd"/>
            <w:r w:rsidRPr="00645294">
              <w:rPr>
                <w:sz w:val="20"/>
                <w:szCs w:val="20"/>
              </w:rPr>
              <w:t>. с. Чернавка</w:t>
            </w:r>
          </w:p>
        </w:tc>
        <w:tc>
          <w:tcPr>
            <w:tcW w:w="2320" w:type="dxa"/>
          </w:tcPr>
          <w:p w:rsidR="00491BB0" w:rsidRPr="00645294" w:rsidRDefault="00491BB0" w:rsidP="00C64355">
            <w:pPr>
              <w:rPr>
                <w:sz w:val="20"/>
                <w:szCs w:val="20"/>
              </w:rPr>
            </w:pPr>
            <w:r w:rsidRPr="00645294">
              <w:rPr>
                <w:sz w:val="20"/>
                <w:szCs w:val="20"/>
              </w:rPr>
              <w:t xml:space="preserve">В 2,2 км к С от С </w:t>
            </w:r>
            <w:proofErr w:type="spellStart"/>
            <w:r w:rsidRPr="00645294">
              <w:rPr>
                <w:sz w:val="20"/>
                <w:szCs w:val="20"/>
              </w:rPr>
              <w:t>окр</w:t>
            </w:r>
            <w:proofErr w:type="spellEnd"/>
            <w:r w:rsidRPr="00645294">
              <w:rPr>
                <w:sz w:val="20"/>
                <w:szCs w:val="20"/>
              </w:rPr>
              <w:t>.  с. Чернавка</w:t>
            </w:r>
          </w:p>
        </w:tc>
        <w:tc>
          <w:tcPr>
            <w:tcW w:w="1843" w:type="dxa"/>
          </w:tcPr>
          <w:p w:rsidR="00491BB0" w:rsidRPr="00645294" w:rsidRDefault="00491BB0" w:rsidP="00C64355">
            <w:pPr>
              <w:spacing w:before="120"/>
              <w:rPr>
                <w:sz w:val="20"/>
                <w:szCs w:val="20"/>
              </w:rPr>
            </w:pPr>
            <w:r w:rsidRPr="00645294">
              <w:rPr>
                <w:sz w:val="20"/>
                <w:szCs w:val="20"/>
              </w:rPr>
              <w:t>―</w:t>
            </w:r>
          </w:p>
        </w:tc>
        <w:tc>
          <w:tcPr>
            <w:tcW w:w="1134" w:type="dxa"/>
          </w:tcPr>
          <w:p w:rsidR="00491BB0" w:rsidRPr="00645294" w:rsidRDefault="00491BB0" w:rsidP="00C64355">
            <w:pPr>
              <w:spacing w:before="120"/>
              <w:rPr>
                <w:sz w:val="20"/>
                <w:szCs w:val="20"/>
              </w:rPr>
            </w:pPr>
            <w:r w:rsidRPr="00645294">
              <w:rPr>
                <w:sz w:val="20"/>
                <w:szCs w:val="20"/>
              </w:rPr>
              <w:t>―</w:t>
            </w:r>
          </w:p>
        </w:tc>
        <w:tc>
          <w:tcPr>
            <w:tcW w:w="1701" w:type="dxa"/>
          </w:tcPr>
          <w:p w:rsidR="00491BB0" w:rsidRPr="00645294" w:rsidRDefault="00491BB0" w:rsidP="00C64355">
            <w:pPr>
              <w:spacing w:before="120"/>
              <w:rPr>
                <w:sz w:val="20"/>
                <w:szCs w:val="20"/>
              </w:rPr>
            </w:pPr>
            <w:r w:rsidRPr="00645294">
              <w:rPr>
                <w:sz w:val="20"/>
                <w:szCs w:val="20"/>
              </w:rPr>
              <w:t>0,9</w:t>
            </w:r>
          </w:p>
        </w:tc>
      </w:tr>
      <w:tr w:rsidR="00491BB0" w:rsidRPr="00645294" w:rsidTr="00242C69">
        <w:trPr>
          <w:trHeight w:val="309"/>
        </w:trPr>
        <w:tc>
          <w:tcPr>
            <w:tcW w:w="534" w:type="dxa"/>
          </w:tcPr>
          <w:p w:rsidR="00491BB0" w:rsidRPr="00645294" w:rsidRDefault="00491BB0" w:rsidP="00C64355">
            <w:pPr>
              <w:pStyle w:val="311"/>
              <w:snapToGrid w:val="0"/>
              <w:spacing w:after="0"/>
              <w:rPr>
                <w:sz w:val="20"/>
                <w:szCs w:val="20"/>
              </w:rPr>
            </w:pPr>
            <w:r w:rsidRPr="00645294">
              <w:rPr>
                <w:sz w:val="20"/>
                <w:szCs w:val="20"/>
              </w:rPr>
              <w:t>7</w:t>
            </w:r>
          </w:p>
        </w:tc>
        <w:tc>
          <w:tcPr>
            <w:tcW w:w="2391" w:type="dxa"/>
          </w:tcPr>
          <w:p w:rsidR="00491BB0" w:rsidRPr="00645294" w:rsidRDefault="00491BB0" w:rsidP="00C64355">
            <w:pPr>
              <w:rPr>
                <w:sz w:val="20"/>
                <w:szCs w:val="20"/>
              </w:rPr>
            </w:pPr>
            <w:r w:rsidRPr="00645294">
              <w:rPr>
                <w:sz w:val="20"/>
                <w:szCs w:val="20"/>
              </w:rPr>
              <w:t>Б/н у с. Чернавка</w:t>
            </w:r>
          </w:p>
        </w:tc>
        <w:tc>
          <w:tcPr>
            <w:tcW w:w="2320" w:type="dxa"/>
          </w:tcPr>
          <w:p w:rsidR="00491BB0" w:rsidRPr="00645294" w:rsidRDefault="00491BB0" w:rsidP="00C64355">
            <w:pPr>
              <w:rPr>
                <w:sz w:val="20"/>
                <w:szCs w:val="20"/>
              </w:rPr>
            </w:pPr>
            <w:r w:rsidRPr="00645294">
              <w:rPr>
                <w:sz w:val="20"/>
                <w:szCs w:val="20"/>
              </w:rPr>
              <w:t xml:space="preserve">На ЮЗ </w:t>
            </w:r>
            <w:proofErr w:type="spellStart"/>
            <w:r w:rsidRPr="00645294">
              <w:rPr>
                <w:sz w:val="20"/>
                <w:szCs w:val="20"/>
              </w:rPr>
              <w:t>окр</w:t>
            </w:r>
            <w:proofErr w:type="spellEnd"/>
            <w:r w:rsidRPr="00645294">
              <w:rPr>
                <w:sz w:val="20"/>
                <w:szCs w:val="20"/>
              </w:rPr>
              <w:t>. с. Чернавка</w:t>
            </w:r>
          </w:p>
        </w:tc>
        <w:tc>
          <w:tcPr>
            <w:tcW w:w="1843" w:type="dxa"/>
          </w:tcPr>
          <w:p w:rsidR="00491BB0" w:rsidRPr="00645294" w:rsidRDefault="00491BB0" w:rsidP="00C64355">
            <w:pPr>
              <w:rPr>
                <w:sz w:val="20"/>
                <w:szCs w:val="20"/>
              </w:rPr>
            </w:pPr>
            <w:r w:rsidRPr="00645294">
              <w:rPr>
                <w:sz w:val="20"/>
                <w:szCs w:val="20"/>
              </w:rPr>
              <w:t>―</w:t>
            </w:r>
          </w:p>
        </w:tc>
        <w:tc>
          <w:tcPr>
            <w:tcW w:w="1134" w:type="dxa"/>
          </w:tcPr>
          <w:p w:rsidR="00491BB0" w:rsidRPr="00645294" w:rsidRDefault="00491BB0" w:rsidP="00C64355">
            <w:pPr>
              <w:rPr>
                <w:sz w:val="20"/>
                <w:szCs w:val="20"/>
              </w:rPr>
            </w:pPr>
            <w:r w:rsidRPr="00645294">
              <w:rPr>
                <w:sz w:val="20"/>
                <w:szCs w:val="20"/>
              </w:rPr>
              <w:t>―</w:t>
            </w:r>
          </w:p>
        </w:tc>
        <w:tc>
          <w:tcPr>
            <w:tcW w:w="1701" w:type="dxa"/>
          </w:tcPr>
          <w:p w:rsidR="00491BB0" w:rsidRPr="00645294" w:rsidRDefault="00491BB0" w:rsidP="00C64355">
            <w:pPr>
              <w:rPr>
                <w:sz w:val="20"/>
                <w:szCs w:val="20"/>
              </w:rPr>
            </w:pPr>
            <w:r w:rsidRPr="00645294">
              <w:rPr>
                <w:sz w:val="20"/>
                <w:szCs w:val="20"/>
              </w:rPr>
              <w:t>0,6</w:t>
            </w:r>
          </w:p>
        </w:tc>
      </w:tr>
      <w:tr w:rsidR="00491BB0" w:rsidRPr="00645294" w:rsidTr="00242C69">
        <w:trPr>
          <w:trHeight w:val="309"/>
        </w:trPr>
        <w:tc>
          <w:tcPr>
            <w:tcW w:w="534" w:type="dxa"/>
          </w:tcPr>
          <w:p w:rsidR="00491BB0" w:rsidRPr="00645294" w:rsidRDefault="00491BB0" w:rsidP="00C64355">
            <w:pPr>
              <w:pStyle w:val="311"/>
              <w:snapToGrid w:val="0"/>
              <w:spacing w:after="0"/>
              <w:rPr>
                <w:sz w:val="20"/>
                <w:szCs w:val="20"/>
              </w:rPr>
            </w:pPr>
            <w:r w:rsidRPr="00645294">
              <w:rPr>
                <w:sz w:val="20"/>
                <w:szCs w:val="20"/>
              </w:rPr>
              <w:t>8</w:t>
            </w:r>
          </w:p>
        </w:tc>
        <w:tc>
          <w:tcPr>
            <w:tcW w:w="2391" w:type="dxa"/>
          </w:tcPr>
          <w:p w:rsidR="00491BB0" w:rsidRPr="00645294" w:rsidRDefault="00491BB0" w:rsidP="00C64355">
            <w:pPr>
              <w:pStyle w:val="33"/>
              <w:snapToGrid w:val="0"/>
              <w:spacing w:after="0"/>
              <w:rPr>
                <w:sz w:val="20"/>
                <w:szCs w:val="20"/>
              </w:rPr>
            </w:pPr>
            <w:r w:rsidRPr="00645294">
              <w:rPr>
                <w:sz w:val="20"/>
                <w:szCs w:val="20"/>
              </w:rPr>
              <w:t xml:space="preserve">Б/н, у </w:t>
            </w:r>
            <w:proofErr w:type="spellStart"/>
            <w:r w:rsidRPr="00645294">
              <w:rPr>
                <w:sz w:val="20"/>
                <w:szCs w:val="20"/>
              </w:rPr>
              <w:t>с.Щербачевка</w:t>
            </w:r>
            <w:proofErr w:type="spellEnd"/>
          </w:p>
        </w:tc>
        <w:tc>
          <w:tcPr>
            <w:tcW w:w="2320" w:type="dxa"/>
          </w:tcPr>
          <w:p w:rsidR="00491BB0" w:rsidRPr="00645294" w:rsidRDefault="00491BB0" w:rsidP="00C64355">
            <w:pPr>
              <w:snapToGrid w:val="0"/>
              <w:ind w:left="-48" w:right="-123"/>
              <w:rPr>
                <w:sz w:val="20"/>
                <w:szCs w:val="20"/>
              </w:rPr>
            </w:pPr>
            <w:r w:rsidRPr="00645294">
              <w:rPr>
                <w:sz w:val="20"/>
                <w:szCs w:val="20"/>
              </w:rPr>
              <w:t xml:space="preserve">В 2,2 км к ЮВ от </w:t>
            </w:r>
            <w:proofErr w:type="spellStart"/>
            <w:r w:rsidRPr="00645294">
              <w:rPr>
                <w:sz w:val="20"/>
                <w:szCs w:val="20"/>
              </w:rPr>
              <w:t>с.Хитровка</w:t>
            </w:r>
            <w:proofErr w:type="spellEnd"/>
          </w:p>
        </w:tc>
        <w:tc>
          <w:tcPr>
            <w:tcW w:w="1843" w:type="dxa"/>
          </w:tcPr>
          <w:p w:rsidR="00491BB0" w:rsidRPr="00645294" w:rsidRDefault="00491BB0" w:rsidP="00C64355">
            <w:pPr>
              <w:pStyle w:val="311"/>
              <w:tabs>
                <w:tab w:val="left" w:pos="360"/>
              </w:tabs>
              <w:snapToGrid w:val="0"/>
              <w:spacing w:after="0" w:line="100" w:lineRule="atLeast"/>
              <w:rPr>
                <w:color w:val="000000"/>
                <w:sz w:val="20"/>
                <w:szCs w:val="20"/>
              </w:rPr>
            </w:pPr>
            <w:proofErr w:type="spellStart"/>
            <w:r w:rsidRPr="00645294">
              <w:rPr>
                <w:color w:val="000000"/>
                <w:sz w:val="20"/>
                <w:szCs w:val="20"/>
              </w:rPr>
              <w:t>Верх.Матреночка</w:t>
            </w:r>
            <w:proofErr w:type="spellEnd"/>
            <w:r w:rsidRPr="00645294">
              <w:rPr>
                <w:color w:val="000000"/>
                <w:sz w:val="20"/>
                <w:szCs w:val="20"/>
              </w:rPr>
              <w:t xml:space="preserve">, </w:t>
            </w:r>
            <w:proofErr w:type="spellStart"/>
            <w:r w:rsidRPr="00645294">
              <w:rPr>
                <w:color w:val="000000"/>
                <w:sz w:val="20"/>
                <w:szCs w:val="20"/>
              </w:rPr>
              <w:t>пр</w:t>
            </w:r>
            <w:proofErr w:type="spellEnd"/>
          </w:p>
        </w:tc>
        <w:tc>
          <w:tcPr>
            <w:tcW w:w="1134" w:type="dxa"/>
          </w:tcPr>
          <w:p w:rsidR="00491BB0" w:rsidRPr="00645294" w:rsidRDefault="00491BB0" w:rsidP="00C64355">
            <w:pPr>
              <w:pStyle w:val="33"/>
              <w:snapToGrid w:val="0"/>
              <w:spacing w:after="0"/>
              <w:rPr>
                <w:sz w:val="20"/>
                <w:szCs w:val="20"/>
              </w:rPr>
            </w:pPr>
            <w:r w:rsidRPr="00645294">
              <w:rPr>
                <w:sz w:val="20"/>
                <w:szCs w:val="20"/>
              </w:rPr>
              <w:t>26,5</w:t>
            </w:r>
          </w:p>
        </w:tc>
        <w:tc>
          <w:tcPr>
            <w:tcW w:w="1701" w:type="dxa"/>
          </w:tcPr>
          <w:p w:rsidR="00491BB0" w:rsidRPr="00645294" w:rsidRDefault="00491BB0" w:rsidP="00C64355">
            <w:pPr>
              <w:pStyle w:val="33"/>
              <w:snapToGrid w:val="0"/>
              <w:spacing w:after="0"/>
              <w:rPr>
                <w:sz w:val="20"/>
                <w:szCs w:val="20"/>
              </w:rPr>
            </w:pPr>
            <w:r w:rsidRPr="00645294">
              <w:rPr>
                <w:sz w:val="20"/>
                <w:szCs w:val="20"/>
              </w:rPr>
              <w:t>6,7</w:t>
            </w:r>
          </w:p>
        </w:tc>
      </w:tr>
      <w:tr w:rsidR="00491BB0" w:rsidRPr="00645294" w:rsidTr="00242C69">
        <w:trPr>
          <w:trHeight w:val="309"/>
        </w:trPr>
        <w:tc>
          <w:tcPr>
            <w:tcW w:w="534" w:type="dxa"/>
          </w:tcPr>
          <w:p w:rsidR="00491BB0" w:rsidRPr="00645294" w:rsidRDefault="00491BB0" w:rsidP="00C64355">
            <w:pPr>
              <w:pStyle w:val="311"/>
              <w:snapToGrid w:val="0"/>
              <w:spacing w:after="0"/>
              <w:rPr>
                <w:sz w:val="20"/>
                <w:szCs w:val="20"/>
              </w:rPr>
            </w:pPr>
            <w:r w:rsidRPr="00645294">
              <w:rPr>
                <w:sz w:val="20"/>
                <w:szCs w:val="20"/>
              </w:rPr>
              <w:t>9</w:t>
            </w:r>
          </w:p>
        </w:tc>
        <w:tc>
          <w:tcPr>
            <w:tcW w:w="2391" w:type="dxa"/>
          </w:tcPr>
          <w:p w:rsidR="00491BB0" w:rsidRPr="00645294" w:rsidRDefault="00491BB0" w:rsidP="00C64355">
            <w:pPr>
              <w:pStyle w:val="33"/>
              <w:snapToGrid w:val="0"/>
              <w:spacing w:after="0"/>
              <w:rPr>
                <w:sz w:val="20"/>
                <w:szCs w:val="20"/>
              </w:rPr>
            </w:pPr>
            <w:r w:rsidRPr="00645294">
              <w:rPr>
                <w:sz w:val="20"/>
                <w:szCs w:val="20"/>
              </w:rPr>
              <w:t xml:space="preserve">Б/н, в 3,4 км к СЗ от </w:t>
            </w:r>
            <w:proofErr w:type="spellStart"/>
            <w:r w:rsidRPr="00645294">
              <w:rPr>
                <w:sz w:val="20"/>
                <w:szCs w:val="20"/>
              </w:rPr>
              <w:t>с.Алексеевка</w:t>
            </w:r>
            <w:proofErr w:type="spellEnd"/>
            <w:r w:rsidRPr="00645294">
              <w:rPr>
                <w:sz w:val="20"/>
                <w:szCs w:val="20"/>
              </w:rPr>
              <w:t xml:space="preserve"> </w:t>
            </w:r>
          </w:p>
        </w:tc>
        <w:tc>
          <w:tcPr>
            <w:tcW w:w="2320" w:type="dxa"/>
          </w:tcPr>
          <w:p w:rsidR="00491BB0" w:rsidRPr="00645294" w:rsidRDefault="00491BB0" w:rsidP="00C64355">
            <w:pPr>
              <w:snapToGrid w:val="0"/>
              <w:ind w:left="-48" w:right="-123"/>
              <w:rPr>
                <w:sz w:val="20"/>
                <w:szCs w:val="20"/>
              </w:rPr>
            </w:pPr>
            <w:r w:rsidRPr="00645294">
              <w:rPr>
                <w:sz w:val="20"/>
                <w:szCs w:val="20"/>
              </w:rPr>
              <w:t xml:space="preserve">У </w:t>
            </w:r>
            <w:proofErr w:type="spellStart"/>
            <w:r w:rsidRPr="00645294">
              <w:rPr>
                <w:sz w:val="20"/>
                <w:szCs w:val="20"/>
              </w:rPr>
              <w:t>с.Алексеевка</w:t>
            </w:r>
            <w:proofErr w:type="spellEnd"/>
          </w:p>
        </w:tc>
        <w:tc>
          <w:tcPr>
            <w:tcW w:w="1843" w:type="dxa"/>
          </w:tcPr>
          <w:p w:rsidR="00491BB0" w:rsidRPr="00645294" w:rsidRDefault="00491BB0" w:rsidP="00C64355">
            <w:pPr>
              <w:pStyle w:val="311"/>
              <w:tabs>
                <w:tab w:val="left" w:pos="360"/>
              </w:tabs>
              <w:snapToGrid w:val="0"/>
              <w:spacing w:after="0" w:line="100" w:lineRule="atLeast"/>
              <w:rPr>
                <w:color w:val="000000"/>
                <w:sz w:val="20"/>
                <w:szCs w:val="20"/>
              </w:rPr>
            </w:pPr>
            <w:proofErr w:type="spellStart"/>
            <w:r w:rsidRPr="00645294">
              <w:rPr>
                <w:color w:val="000000"/>
                <w:sz w:val="20"/>
                <w:szCs w:val="20"/>
              </w:rPr>
              <w:t>Верх.Матреночка</w:t>
            </w:r>
            <w:proofErr w:type="spellEnd"/>
            <w:r w:rsidRPr="00645294">
              <w:rPr>
                <w:color w:val="000000"/>
                <w:sz w:val="20"/>
                <w:szCs w:val="20"/>
              </w:rPr>
              <w:t xml:space="preserve">, </w:t>
            </w:r>
            <w:proofErr w:type="spellStart"/>
            <w:r w:rsidRPr="00645294">
              <w:rPr>
                <w:color w:val="000000"/>
                <w:sz w:val="20"/>
                <w:szCs w:val="20"/>
              </w:rPr>
              <w:t>пр</w:t>
            </w:r>
            <w:proofErr w:type="spellEnd"/>
          </w:p>
        </w:tc>
        <w:tc>
          <w:tcPr>
            <w:tcW w:w="1134" w:type="dxa"/>
          </w:tcPr>
          <w:p w:rsidR="00491BB0" w:rsidRPr="00645294" w:rsidRDefault="00491BB0" w:rsidP="00C64355">
            <w:pPr>
              <w:pStyle w:val="33"/>
              <w:snapToGrid w:val="0"/>
              <w:spacing w:after="0"/>
              <w:rPr>
                <w:sz w:val="20"/>
                <w:szCs w:val="20"/>
              </w:rPr>
            </w:pPr>
            <w:r w:rsidRPr="00645294">
              <w:rPr>
                <w:sz w:val="20"/>
                <w:szCs w:val="20"/>
              </w:rPr>
              <w:t>23</w:t>
            </w:r>
          </w:p>
        </w:tc>
        <w:tc>
          <w:tcPr>
            <w:tcW w:w="1701" w:type="dxa"/>
          </w:tcPr>
          <w:p w:rsidR="00491BB0" w:rsidRPr="00645294" w:rsidRDefault="00491BB0" w:rsidP="00C64355">
            <w:pPr>
              <w:pStyle w:val="33"/>
              <w:snapToGrid w:val="0"/>
              <w:spacing w:after="0"/>
              <w:rPr>
                <w:sz w:val="20"/>
                <w:szCs w:val="20"/>
              </w:rPr>
            </w:pPr>
            <w:r w:rsidRPr="00645294">
              <w:rPr>
                <w:sz w:val="20"/>
                <w:szCs w:val="20"/>
              </w:rPr>
              <w:t>5,9</w:t>
            </w:r>
          </w:p>
        </w:tc>
      </w:tr>
      <w:tr w:rsidR="00491BB0" w:rsidRPr="00645294" w:rsidTr="00242C69">
        <w:trPr>
          <w:trHeight w:val="309"/>
        </w:trPr>
        <w:tc>
          <w:tcPr>
            <w:tcW w:w="534" w:type="dxa"/>
          </w:tcPr>
          <w:p w:rsidR="00491BB0" w:rsidRPr="00645294" w:rsidRDefault="00491BB0" w:rsidP="00C64355">
            <w:pPr>
              <w:pStyle w:val="311"/>
              <w:snapToGrid w:val="0"/>
              <w:spacing w:after="0"/>
              <w:rPr>
                <w:sz w:val="20"/>
                <w:szCs w:val="20"/>
              </w:rPr>
            </w:pPr>
            <w:r w:rsidRPr="00645294">
              <w:rPr>
                <w:sz w:val="20"/>
                <w:szCs w:val="20"/>
              </w:rPr>
              <w:t>10</w:t>
            </w:r>
          </w:p>
        </w:tc>
        <w:tc>
          <w:tcPr>
            <w:tcW w:w="2391" w:type="dxa"/>
          </w:tcPr>
          <w:p w:rsidR="00491BB0" w:rsidRPr="00645294" w:rsidRDefault="00491BB0" w:rsidP="00C64355">
            <w:pPr>
              <w:pStyle w:val="33"/>
              <w:snapToGrid w:val="0"/>
              <w:spacing w:after="0"/>
              <w:rPr>
                <w:sz w:val="20"/>
                <w:szCs w:val="20"/>
              </w:rPr>
            </w:pPr>
            <w:r w:rsidRPr="00645294">
              <w:rPr>
                <w:sz w:val="20"/>
                <w:szCs w:val="20"/>
              </w:rPr>
              <w:t xml:space="preserve">Б/н, в 3,1 км к С от </w:t>
            </w:r>
            <w:proofErr w:type="spellStart"/>
            <w:r w:rsidRPr="00645294">
              <w:rPr>
                <w:sz w:val="20"/>
                <w:szCs w:val="20"/>
              </w:rPr>
              <w:t>с.Алексеевка</w:t>
            </w:r>
            <w:proofErr w:type="spellEnd"/>
            <w:r w:rsidRPr="00645294">
              <w:rPr>
                <w:sz w:val="20"/>
                <w:szCs w:val="20"/>
              </w:rPr>
              <w:t xml:space="preserve"> </w:t>
            </w:r>
          </w:p>
        </w:tc>
        <w:tc>
          <w:tcPr>
            <w:tcW w:w="2320" w:type="dxa"/>
          </w:tcPr>
          <w:p w:rsidR="00491BB0" w:rsidRPr="00645294" w:rsidRDefault="00491BB0" w:rsidP="00C64355">
            <w:pPr>
              <w:pStyle w:val="33"/>
              <w:snapToGrid w:val="0"/>
              <w:spacing w:after="0"/>
              <w:rPr>
                <w:sz w:val="20"/>
                <w:szCs w:val="20"/>
              </w:rPr>
            </w:pPr>
            <w:r w:rsidRPr="00645294">
              <w:rPr>
                <w:sz w:val="20"/>
                <w:szCs w:val="20"/>
              </w:rPr>
              <w:t xml:space="preserve">Б/н, в 2,5 км к СВ от </w:t>
            </w:r>
            <w:proofErr w:type="spellStart"/>
            <w:r w:rsidRPr="00645294">
              <w:rPr>
                <w:sz w:val="20"/>
                <w:szCs w:val="20"/>
              </w:rPr>
              <w:t>с.Алексеевка</w:t>
            </w:r>
            <w:proofErr w:type="spellEnd"/>
            <w:r w:rsidRPr="00645294">
              <w:rPr>
                <w:sz w:val="20"/>
                <w:szCs w:val="20"/>
              </w:rPr>
              <w:t xml:space="preserve"> </w:t>
            </w:r>
          </w:p>
        </w:tc>
        <w:tc>
          <w:tcPr>
            <w:tcW w:w="1843" w:type="dxa"/>
          </w:tcPr>
          <w:p w:rsidR="00491BB0" w:rsidRPr="00645294" w:rsidRDefault="00491BB0" w:rsidP="00C64355">
            <w:pPr>
              <w:pStyle w:val="33"/>
              <w:tabs>
                <w:tab w:val="left" w:pos="360"/>
              </w:tabs>
              <w:snapToGrid w:val="0"/>
              <w:spacing w:after="0" w:line="100" w:lineRule="atLeast"/>
              <w:rPr>
                <w:sz w:val="20"/>
                <w:szCs w:val="20"/>
              </w:rPr>
            </w:pPr>
            <w:r w:rsidRPr="00645294">
              <w:rPr>
                <w:sz w:val="20"/>
                <w:szCs w:val="20"/>
              </w:rPr>
              <w:t xml:space="preserve">Б/н, в 3,4 км к СЗ от </w:t>
            </w:r>
            <w:proofErr w:type="spellStart"/>
            <w:r w:rsidRPr="00645294">
              <w:rPr>
                <w:sz w:val="20"/>
                <w:szCs w:val="20"/>
              </w:rPr>
              <w:t>с.Алексеевка</w:t>
            </w:r>
            <w:proofErr w:type="spellEnd"/>
            <w:r w:rsidRPr="00645294">
              <w:rPr>
                <w:sz w:val="20"/>
                <w:szCs w:val="20"/>
              </w:rPr>
              <w:t xml:space="preserve">, </w:t>
            </w:r>
            <w:proofErr w:type="spellStart"/>
            <w:r w:rsidRPr="00645294">
              <w:rPr>
                <w:sz w:val="20"/>
                <w:szCs w:val="20"/>
              </w:rPr>
              <w:t>пр</w:t>
            </w:r>
            <w:proofErr w:type="spellEnd"/>
          </w:p>
        </w:tc>
        <w:tc>
          <w:tcPr>
            <w:tcW w:w="1134" w:type="dxa"/>
          </w:tcPr>
          <w:p w:rsidR="00491BB0" w:rsidRPr="00645294" w:rsidRDefault="00491BB0" w:rsidP="00C64355">
            <w:pPr>
              <w:pStyle w:val="33"/>
              <w:snapToGrid w:val="0"/>
              <w:spacing w:after="0"/>
              <w:rPr>
                <w:sz w:val="20"/>
                <w:szCs w:val="20"/>
              </w:rPr>
            </w:pPr>
            <w:r w:rsidRPr="00645294">
              <w:rPr>
                <w:sz w:val="20"/>
                <w:szCs w:val="20"/>
              </w:rPr>
              <w:t>2</w:t>
            </w:r>
          </w:p>
        </w:tc>
        <w:tc>
          <w:tcPr>
            <w:tcW w:w="1701" w:type="dxa"/>
          </w:tcPr>
          <w:p w:rsidR="00491BB0" w:rsidRPr="00645294" w:rsidRDefault="00491BB0" w:rsidP="00C64355">
            <w:pPr>
              <w:pStyle w:val="33"/>
              <w:snapToGrid w:val="0"/>
              <w:spacing w:after="0"/>
              <w:rPr>
                <w:sz w:val="20"/>
                <w:szCs w:val="20"/>
              </w:rPr>
            </w:pPr>
            <w:r w:rsidRPr="00645294">
              <w:rPr>
                <w:sz w:val="20"/>
                <w:szCs w:val="20"/>
              </w:rPr>
              <w:t>4,3</w:t>
            </w:r>
          </w:p>
        </w:tc>
      </w:tr>
      <w:tr w:rsidR="00491BB0" w:rsidRPr="00645294" w:rsidTr="00242C69">
        <w:trPr>
          <w:trHeight w:val="309"/>
        </w:trPr>
        <w:tc>
          <w:tcPr>
            <w:tcW w:w="534" w:type="dxa"/>
          </w:tcPr>
          <w:p w:rsidR="00491BB0" w:rsidRPr="00645294" w:rsidRDefault="00491BB0" w:rsidP="00C64355">
            <w:pPr>
              <w:pStyle w:val="311"/>
              <w:snapToGrid w:val="0"/>
              <w:spacing w:after="0"/>
              <w:rPr>
                <w:sz w:val="20"/>
                <w:szCs w:val="20"/>
              </w:rPr>
            </w:pPr>
            <w:r w:rsidRPr="00645294">
              <w:rPr>
                <w:sz w:val="20"/>
                <w:szCs w:val="20"/>
              </w:rPr>
              <w:t>11</w:t>
            </w:r>
          </w:p>
        </w:tc>
        <w:tc>
          <w:tcPr>
            <w:tcW w:w="2391" w:type="dxa"/>
          </w:tcPr>
          <w:p w:rsidR="00491BB0" w:rsidRPr="00645294" w:rsidRDefault="00491BB0" w:rsidP="00C64355">
            <w:pPr>
              <w:pStyle w:val="33"/>
              <w:snapToGrid w:val="0"/>
              <w:spacing w:after="0"/>
              <w:rPr>
                <w:sz w:val="20"/>
                <w:szCs w:val="20"/>
              </w:rPr>
            </w:pPr>
            <w:r w:rsidRPr="00645294">
              <w:rPr>
                <w:sz w:val="20"/>
                <w:szCs w:val="20"/>
              </w:rPr>
              <w:t xml:space="preserve">Б/н, в 2,1 км к СВ от </w:t>
            </w:r>
            <w:proofErr w:type="spellStart"/>
            <w:r w:rsidRPr="00645294">
              <w:rPr>
                <w:sz w:val="20"/>
                <w:szCs w:val="20"/>
              </w:rPr>
              <w:t>с.Алексеевка</w:t>
            </w:r>
            <w:proofErr w:type="spellEnd"/>
            <w:r w:rsidRPr="00645294">
              <w:rPr>
                <w:sz w:val="20"/>
                <w:szCs w:val="20"/>
              </w:rPr>
              <w:t xml:space="preserve"> </w:t>
            </w:r>
          </w:p>
        </w:tc>
        <w:tc>
          <w:tcPr>
            <w:tcW w:w="2320" w:type="dxa"/>
          </w:tcPr>
          <w:p w:rsidR="00491BB0" w:rsidRPr="00645294" w:rsidRDefault="00491BB0" w:rsidP="00C64355">
            <w:pPr>
              <w:pStyle w:val="33"/>
              <w:snapToGrid w:val="0"/>
              <w:spacing w:after="0" w:line="100" w:lineRule="atLeast"/>
              <w:ind w:left="-48" w:right="-123"/>
              <w:rPr>
                <w:sz w:val="20"/>
                <w:szCs w:val="20"/>
              </w:rPr>
            </w:pPr>
            <w:r w:rsidRPr="00645294">
              <w:rPr>
                <w:sz w:val="20"/>
                <w:szCs w:val="20"/>
              </w:rPr>
              <w:t xml:space="preserve">Б/н, в 1,5 км к СВ от </w:t>
            </w:r>
            <w:proofErr w:type="spellStart"/>
            <w:r w:rsidRPr="00645294">
              <w:rPr>
                <w:sz w:val="20"/>
                <w:szCs w:val="20"/>
              </w:rPr>
              <w:t>с.Алексеевка</w:t>
            </w:r>
            <w:proofErr w:type="spellEnd"/>
            <w:r w:rsidRPr="00645294">
              <w:rPr>
                <w:sz w:val="20"/>
                <w:szCs w:val="20"/>
              </w:rPr>
              <w:t xml:space="preserve"> </w:t>
            </w:r>
          </w:p>
        </w:tc>
        <w:tc>
          <w:tcPr>
            <w:tcW w:w="1843" w:type="dxa"/>
          </w:tcPr>
          <w:p w:rsidR="00491BB0" w:rsidRPr="00645294" w:rsidRDefault="00491BB0" w:rsidP="00C64355">
            <w:pPr>
              <w:pStyle w:val="33"/>
              <w:tabs>
                <w:tab w:val="left" w:pos="-24"/>
              </w:tabs>
              <w:snapToGrid w:val="0"/>
              <w:spacing w:after="0" w:line="100" w:lineRule="atLeast"/>
              <w:ind w:left="-48" w:right="34"/>
              <w:rPr>
                <w:sz w:val="20"/>
                <w:szCs w:val="20"/>
              </w:rPr>
            </w:pPr>
            <w:r w:rsidRPr="00645294">
              <w:rPr>
                <w:sz w:val="20"/>
                <w:szCs w:val="20"/>
              </w:rPr>
              <w:t xml:space="preserve">Б/н, в 3,1 км к С от </w:t>
            </w:r>
            <w:proofErr w:type="spellStart"/>
            <w:r w:rsidRPr="00645294">
              <w:rPr>
                <w:sz w:val="20"/>
                <w:szCs w:val="20"/>
              </w:rPr>
              <w:t>с.Алексеевка</w:t>
            </w:r>
            <w:proofErr w:type="spellEnd"/>
            <w:r w:rsidRPr="00645294">
              <w:rPr>
                <w:sz w:val="20"/>
                <w:szCs w:val="20"/>
              </w:rPr>
              <w:t xml:space="preserve">, </w:t>
            </w:r>
            <w:proofErr w:type="spellStart"/>
            <w:r w:rsidRPr="00645294">
              <w:rPr>
                <w:sz w:val="20"/>
                <w:szCs w:val="20"/>
              </w:rPr>
              <w:t>лв</w:t>
            </w:r>
            <w:proofErr w:type="spellEnd"/>
          </w:p>
        </w:tc>
        <w:tc>
          <w:tcPr>
            <w:tcW w:w="1134" w:type="dxa"/>
          </w:tcPr>
          <w:p w:rsidR="00491BB0" w:rsidRPr="00645294" w:rsidRDefault="00491BB0" w:rsidP="00C64355">
            <w:pPr>
              <w:pStyle w:val="33"/>
              <w:snapToGrid w:val="0"/>
              <w:spacing w:after="0"/>
              <w:rPr>
                <w:sz w:val="20"/>
                <w:szCs w:val="20"/>
              </w:rPr>
            </w:pPr>
            <w:r w:rsidRPr="00645294">
              <w:rPr>
                <w:sz w:val="20"/>
                <w:szCs w:val="20"/>
              </w:rPr>
              <w:t>3</w:t>
            </w:r>
          </w:p>
        </w:tc>
        <w:tc>
          <w:tcPr>
            <w:tcW w:w="1701" w:type="dxa"/>
          </w:tcPr>
          <w:p w:rsidR="00491BB0" w:rsidRPr="00645294" w:rsidRDefault="00491BB0" w:rsidP="00C64355">
            <w:pPr>
              <w:pStyle w:val="33"/>
              <w:snapToGrid w:val="0"/>
              <w:spacing w:after="0"/>
              <w:rPr>
                <w:sz w:val="20"/>
                <w:szCs w:val="20"/>
              </w:rPr>
            </w:pPr>
            <w:r w:rsidRPr="00645294">
              <w:rPr>
                <w:sz w:val="20"/>
                <w:szCs w:val="20"/>
              </w:rPr>
              <w:t>0,8</w:t>
            </w:r>
          </w:p>
        </w:tc>
      </w:tr>
    </w:tbl>
    <w:p w:rsidR="00491BB0" w:rsidRPr="00645294" w:rsidRDefault="00491BB0" w:rsidP="00491BB0">
      <w:pPr>
        <w:ind w:firstLine="709"/>
        <w:jc w:val="both"/>
        <w:rPr>
          <w:lang w:val="en-US"/>
        </w:rPr>
      </w:pPr>
    </w:p>
    <w:p w:rsidR="00491BB0" w:rsidRPr="00645294" w:rsidRDefault="00491BB0" w:rsidP="00491BB0">
      <w:pPr>
        <w:ind w:firstLine="567"/>
        <w:jc w:val="both"/>
      </w:pPr>
      <w:r w:rsidRPr="00645294">
        <w:t xml:space="preserve">Основным источником питания рек сельского поселения являются талые воды, что определяет характер водного режима. Основными особенностями водного режима рек являются высокое весеннее половодье, летне-осенняя межень, прерываемая дождевыми паводками, и низкая зимняя межень. Ледовые явления начинаются в середине - второй половине ноября. Ледостав устанавливается в конце ноября - начале декабря, продолжительность ледостава 110-120 дней. Наибольшая толщина ледового покрова достигается к концу февраля и составляет 0,6-0,8 м, средняя толщина ледового покрова – 0,5 м. </w:t>
      </w:r>
      <w:r w:rsidRPr="00645294">
        <w:lastRenderedPageBreak/>
        <w:t>Вскрытие отмечается в конце марта – начале апреля.</w:t>
      </w:r>
    </w:p>
    <w:p w:rsidR="00491BB0" w:rsidRPr="00645294" w:rsidRDefault="00491BB0" w:rsidP="00491BB0">
      <w:pPr>
        <w:ind w:firstLine="567"/>
        <w:jc w:val="both"/>
      </w:pPr>
      <w:r w:rsidRPr="00645294">
        <w:t>Весеннее половодье  начинается в середине марта, достигая максимума в начале апреля.</w:t>
      </w:r>
    </w:p>
    <w:p w:rsidR="00491BB0" w:rsidRPr="00645294" w:rsidRDefault="00491BB0" w:rsidP="00491BB0">
      <w:pPr>
        <w:ind w:firstLine="567"/>
        <w:jc w:val="both"/>
      </w:pPr>
      <w:r w:rsidRPr="00645294">
        <w:t>Также поверхностные воды сельского поселения представлены прудами. Пруды расположены на водотоках и в верховьях балок.</w:t>
      </w:r>
    </w:p>
    <w:p w:rsidR="00491BB0" w:rsidRPr="00645294" w:rsidRDefault="00491BB0" w:rsidP="00491BB0">
      <w:pPr>
        <w:spacing w:line="240" w:lineRule="auto"/>
        <w:ind w:firstLine="567"/>
        <w:jc w:val="both"/>
        <w:rPr>
          <w:rFonts w:eastAsia="Arial Unicode MS"/>
          <w:iCs/>
        </w:rPr>
      </w:pPr>
    </w:p>
    <w:p w:rsidR="00491BB0" w:rsidRPr="00645294" w:rsidRDefault="00491BB0" w:rsidP="00491BB0">
      <w:pPr>
        <w:pStyle w:val="30"/>
        <w:spacing w:before="0" w:after="0"/>
        <w:ind w:firstLine="567"/>
      </w:pPr>
      <w:bookmarkStart w:id="12" w:name="_Toc454777767"/>
      <w:r w:rsidRPr="00645294">
        <w:t>Почвенные ресурсы</w:t>
      </w:r>
      <w:bookmarkEnd w:id="12"/>
    </w:p>
    <w:p w:rsidR="00491BB0" w:rsidRPr="00645294" w:rsidRDefault="00491BB0" w:rsidP="00491BB0">
      <w:pPr>
        <w:ind w:firstLine="567"/>
        <w:jc w:val="both"/>
      </w:pPr>
      <w:r w:rsidRPr="00645294">
        <w:t>Почвенные ресурсы представлены черноземами типичными и лугово-черноземными почвами. Вследствие неоднородности условий почвообразования среди зональных почв в виде небольших полос и пятен встречаются интразональные почвы: пойменные, песчаные почвы, солонцы и др.</w:t>
      </w:r>
    </w:p>
    <w:p w:rsidR="00491BB0" w:rsidRPr="00645294" w:rsidRDefault="00491BB0" w:rsidP="00491BB0">
      <w:pPr>
        <w:snapToGrid w:val="0"/>
        <w:ind w:firstLine="567"/>
        <w:jc w:val="both"/>
      </w:pPr>
      <w:r w:rsidRPr="00645294">
        <w:t>Черноземы типичные богатые по запасам гумуса почвы, распространенные на водоразделах.</w:t>
      </w:r>
    </w:p>
    <w:p w:rsidR="00491BB0" w:rsidRPr="00645294" w:rsidRDefault="00491BB0" w:rsidP="00491BB0">
      <w:pPr>
        <w:snapToGrid w:val="0"/>
        <w:ind w:firstLine="567"/>
        <w:jc w:val="both"/>
      </w:pPr>
      <w:r w:rsidRPr="00645294">
        <w:t>В местах близкого залегания грунтовых вод образовались лугово-черноземные почвы. По содержанию гумуса и мощности гумусового горизонта лугово-черноземные почвы превосходят черноземы. Сельскохозяйственные культуры на луговых черноземах меньше страдают от летних засух и дают стабильные высокие урожаи даже в неблагоприятные годы.</w:t>
      </w:r>
    </w:p>
    <w:p w:rsidR="00491BB0" w:rsidRPr="00645294" w:rsidRDefault="00491BB0" w:rsidP="00491BB0">
      <w:pPr>
        <w:snapToGrid w:val="0"/>
        <w:ind w:firstLine="567"/>
        <w:jc w:val="both"/>
      </w:pPr>
      <w:r w:rsidRPr="00645294">
        <w:t xml:space="preserve">В речных поймах сформировались пойменные почвы. Характерной чертой пойменных почв является слоистый характер почвенного профиля, почвы небогаты гумусом. </w:t>
      </w:r>
    </w:p>
    <w:p w:rsidR="00491BB0" w:rsidRPr="00645294" w:rsidRDefault="00491BB0" w:rsidP="00491BB0">
      <w:pPr>
        <w:snapToGrid w:val="0"/>
        <w:ind w:firstLine="567"/>
        <w:jc w:val="both"/>
      </w:pPr>
      <w:r w:rsidRPr="00645294">
        <w:t>К деградации почв приводит водная и ветровая эрозия.</w:t>
      </w:r>
    </w:p>
    <w:p w:rsidR="00491BB0" w:rsidRPr="00645294" w:rsidRDefault="00491BB0" w:rsidP="00491BB0">
      <w:pPr>
        <w:ind w:firstLine="567"/>
        <w:jc w:val="both"/>
      </w:pPr>
      <w:r w:rsidRPr="00645294">
        <w:t>Водная эрозия выражается здесь в расчленении поверхности земельных угодий на более дробные участки и усложнении их конфигурации; невыгодном для полей перераспределении снега и влаги; снижении плодородия земли при отложении наносов в поймах рек и днищах балок; заилении прудов и водоемов; разрушении дорог, сооружений, коммуникаций; ухудшении гидрологического режима; понижении или повышении уровня грунтовых вод и влажности почвенного покрова и др.</w:t>
      </w:r>
    </w:p>
    <w:p w:rsidR="00491BB0" w:rsidRPr="00645294" w:rsidRDefault="00491BB0" w:rsidP="00491BB0">
      <w:pPr>
        <w:ind w:firstLine="567"/>
        <w:jc w:val="both"/>
      </w:pPr>
      <w:r w:rsidRPr="00645294">
        <w:t>Ветровая эрозия проявляется в виде пыльных бурь и местной (повседневной) дефляции.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p>
    <w:p w:rsidR="00491BB0" w:rsidRPr="00645294" w:rsidRDefault="00491BB0" w:rsidP="00491BB0">
      <w:pPr>
        <w:spacing w:line="240" w:lineRule="auto"/>
        <w:ind w:firstLine="567"/>
        <w:jc w:val="both"/>
        <w:rPr>
          <w:bCs/>
        </w:rPr>
      </w:pPr>
    </w:p>
    <w:p w:rsidR="00491BB0" w:rsidRPr="00645294" w:rsidRDefault="00491BB0" w:rsidP="00491BB0">
      <w:pPr>
        <w:pStyle w:val="30"/>
        <w:tabs>
          <w:tab w:val="clear" w:pos="1134"/>
          <w:tab w:val="clear" w:pos="1559"/>
        </w:tabs>
        <w:spacing w:before="0" w:after="0"/>
        <w:ind w:firstLine="567"/>
      </w:pPr>
      <w:bookmarkStart w:id="13" w:name="_Toc454777768"/>
      <w:r w:rsidRPr="00645294">
        <w:t>Лесосырьевые ресурсы</w:t>
      </w:r>
      <w:bookmarkEnd w:id="13"/>
    </w:p>
    <w:p w:rsidR="00491BB0" w:rsidRPr="00645294" w:rsidRDefault="00491BB0" w:rsidP="00491BB0">
      <w:pPr>
        <w:ind w:right="-227" w:firstLine="567"/>
        <w:jc w:val="both"/>
      </w:pPr>
      <w:r w:rsidRPr="00645294">
        <w:t>На территории имеются защитные лесные насаждения, представленные лесными полосами, сформированных для защиты посевов сельскохозяйственных культур от засух, суховеев и пыльных бурь, предотвращая заносов крупных дорог песком и снегом.</w:t>
      </w:r>
    </w:p>
    <w:p w:rsidR="00491BB0" w:rsidRPr="00645294" w:rsidRDefault="00491BB0" w:rsidP="00491BB0">
      <w:pPr>
        <w:pStyle w:val="af0"/>
        <w:spacing w:after="0" w:line="240" w:lineRule="auto"/>
        <w:ind w:left="0" w:firstLine="567"/>
        <w:jc w:val="both"/>
        <w:rPr>
          <w:shd w:val="clear" w:color="auto" w:fill="CCFFFF"/>
        </w:rPr>
      </w:pPr>
    </w:p>
    <w:p w:rsidR="00491BB0" w:rsidRPr="00645294" w:rsidRDefault="00491BB0" w:rsidP="00491BB0">
      <w:pPr>
        <w:pStyle w:val="30"/>
        <w:tabs>
          <w:tab w:val="clear" w:pos="1134"/>
          <w:tab w:val="clear" w:pos="1559"/>
        </w:tabs>
        <w:spacing w:before="0" w:after="0"/>
        <w:ind w:firstLine="567"/>
      </w:pPr>
      <w:bookmarkStart w:id="14" w:name="_Toc454777769"/>
      <w:r w:rsidRPr="00645294">
        <w:t>Система особо охраняемых природных территорий</w:t>
      </w:r>
      <w:bookmarkEnd w:id="14"/>
    </w:p>
    <w:p w:rsidR="00491BB0" w:rsidRPr="00645294" w:rsidRDefault="00491BB0" w:rsidP="00491BB0">
      <w:pPr>
        <w:snapToGrid w:val="0"/>
        <w:ind w:firstLine="567"/>
        <w:jc w:val="both"/>
      </w:pPr>
      <w:r w:rsidRPr="00645294">
        <w:t>На территории сельского поселения земли особо охраняемых природных территорий не зарегистрированы.</w:t>
      </w:r>
    </w:p>
    <w:p w:rsidR="00491BB0" w:rsidRPr="00645294" w:rsidRDefault="00491BB0" w:rsidP="00491BB0">
      <w:pPr>
        <w:spacing w:line="240" w:lineRule="auto"/>
        <w:ind w:firstLine="567"/>
        <w:jc w:val="both"/>
      </w:pPr>
    </w:p>
    <w:p w:rsidR="00491BB0" w:rsidRPr="00645294" w:rsidRDefault="00491BB0" w:rsidP="00491BB0">
      <w:pPr>
        <w:pStyle w:val="30"/>
        <w:tabs>
          <w:tab w:val="clear" w:pos="1134"/>
          <w:tab w:val="clear" w:pos="1559"/>
        </w:tabs>
        <w:spacing w:before="0" w:after="0"/>
        <w:ind w:firstLine="567"/>
      </w:pPr>
      <w:bookmarkStart w:id="15" w:name="_Toc454777770"/>
      <w:r w:rsidRPr="00645294">
        <w:t>Ландшафтно-рекреационный потенциал</w:t>
      </w:r>
      <w:bookmarkEnd w:id="15"/>
    </w:p>
    <w:p w:rsidR="00491BB0" w:rsidRPr="00645294" w:rsidRDefault="00491BB0" w:rsidP="00491BB0">
      <w:pPr>
        <w:ind w:firstLine="567"/>
        <w:jc w:val="both"/>
      </w:pPr>
      <w:r w:rsidRPr="00645294">
        <w:t xml:space="preserve">Территория </w:t>
      </w:r>
      <w:proofErr w:type="spellStart"/>
      <w:r w:rsidRPr="00645294">
        <w:t>Чернавского</w:t>
      </w:r>
      <w:proofErr w:type="spellEnd"/>
      <w:r w:rsidRPr="00645294">
        <w:t xml:space="preserve"> сельского поселения расположена в пределах Лесостепной провинции Окско-Донской низменной равнины Центрального </w:t>
      </w:r>
      <w:proofErr w:type="spellStart"/>
      <w:r w:rsidRPr="00645294">
        <w:t>плоскоместного</w:t>
      </w:r>
      <w:proofErr w:type="spellEnd"/>
      <w:r w:rsidRPr="00645294">
        <w:t xml:space="preserve"> района типичной лесостепи.</w:t>
      </w:r>
    </w:p>
    <w:p w:rsidR="00491BB0" w:rsidRPr="00645294" w:rsidRDefault="00491BB0" w:rsidP="00491BB0">
      <w:pPr>
        <w:ind w:firstLine="567"/>
        <w:jc w:val="both"/>
      </w:pPr>
      <w:r w:rsidRPr="00645294">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w:t>
      </w:r>
    </w:p>
    <w:p w:rsidR="00491BB0" w:rsidRPr="00645294" w:rsidRDefault="00491BB0" w:rsidP="00491BB0">
      <w:pPr>
        <w:ind w:firstLine="567"/>
        <w:jc w:val="both"/>
      </w:pPr>
      <w:r w:rsidRPr="00645294">
        <w:t>Сельское поселение находится в зоне рекреационной комфортности климата летнего и зимнего периодов. Купальный период с температурами массового купания 20-22</w:t>
      </w:r>
      <w:r w:rsidRPr="00645294">
        <w:rPr>
          <w:vertAlign w:val="superscript"/>
        </w:rPr>
        <w:t>о</w:t>
      </w:r>
      <w:r w:rsidRPr="00645294">
        <w:t xml:space="preserve"> С продолжается 80-90 дней. Но следует учитывать наличие зимних минимумов и летних </w:t>
      </w:r>
      <w:r w:rsidRPr="00645294">
        <w:lastRenderedPageBreak/>
        <w:t>максимумов температур, что ограничивает рекреацию. Продолжительность периода летнего климатического дискомфорта составляет 15 дней. В целом неблагоприятными для рекреации являются периоды с октября по ноябрь и с марта по апрель.</w:t>
      </w:r>
    </w:p>
    <w:p w:rsidR="00491BB0" w:rsidRPr="00645294" w:rsidRDefault="00491BB0" w:rsidP="00491BB0">
      <w:pPr>
        <w:ind w:firstLine="567"/>
        <w:jc w:val="both"/>
      </w:pPr>
      <w:r w:rsidRPr="00645294">
        <w:t xml:space="preserve">Территория сельского поселения включает в себя природный комплекс </w:t>
      </w:r>
      <w:proofErr w:type="spellStart"/>
      <w:r w:rsidRPr="00645294">
        <w:t>лесо</w:t>
      </w:r>
      <w:proofErr w:type="spellEnd"/>
      <w:r w:rsidRPr="00645294">
        <w:t xml:space="preserve">-полевых плоских недостаточно дренированных суглинистых равнин. Рельеф сельского поселения спокойный, балочная сеть неразвита и </w:t>
      </w:r>
      <w:proofErr w:type="spellStart"/>
      <w:r w:rsidRPr="00645294">
        <w:t>слабоврезана</w:t>
      </w:r>
      <w:proofErr w:type="spellEnd"/>
      <w:r w:rsidRPr="00645294">
        <w:t>. Рельеф сельского поселения не препятствует развитию рекреации.</w:t>
      </w:r>
    </w:p>
    <w:p w:rsidR="00491BB0" w:rsidRPr="00645294" w:rsidRDefault="00491BB0" w:rsidP="00491BB0">
      <w:pPr>
        <w:ind w:firstLine="567"/>
        <w:jc w:val="both"/>
      </w:pPr>
      <w:r w:rsidRPr="00645294">
        <w:t xml:space="preserve">Таким образом, ландшафтно-рекреационный потенциал сельского поселения обусловлен наличием прудов, водотоков и благоприятным климатом для рекреации. </w:t>
      </w:r>
    </w:p>
    <w:p w:rsidR="00491BB0" w:rsidRPr="00645294" w:rsidRDefault="00491BB0" w:rsidP="00491BB0">
      <w:pPr>
        <w:ind w:firstLine="567"/>
        <w:jc w:val="both"/>
      </w:pPr>
      <w:r w:rsidRPr="00645294">
        <w:t>Ограничивают развитие рекреации следующие природные факторы:</w:t>
      </w:r>
    </w:p>
    <w:p w:rsidR="00491BB0" w:rsidRPr="00645294" w:rsidRDefault="00491BB0" w:rsidP="00491BB0">
      <w:pPr>
        <w:ind w:firstLine="567"/>
        <w:jc w:val="both"/>
      </w:pPr>
      <w:r w:rsidRPr="00645294">
        <w:t>- отсутствие лесных массивов;</w:t>
      </w:r>
    </w:p>
    <w:p w:rsidR="00491BB0" w:rsidRPr="00645294" w:rsidRDefault="00491BB0" w:rsidP="00491BB0">
      <w:pPr>
        <w:ind w:firstLine="567"/>
        <w:jc w:val="both"/>
      </w:pPr>
      <w:r w:rsidRPr="00645294">
        <w:t>- опасные и неблагоприятные метеорологические явления.</w:t>
      </w:r>
    </w:p>
    <w:p w:rsidR="00EF1972" w:rsidRPr="001F4848" w:rsidRDefault="00491BB0" w:rsidP="00491BB0">
      <w:pPr>
        <w:ind w:firstLine="567"/>
        <w:jc w:val="both"/>
      </w:pPr>
      <w:r w:rsidRPr="00645294">
        <w:t xml:space="preserve">Таким образом, на территории сельского поселения есть предпосылки для развития экотуризма и кемпинговой </w:t>
      </w:r>
      <w:r w:rsidRPr="001F4848">
        <w:t>рекреации</w:t>
      </w:r>
      <w:r w:rsidR="00EF1972" w:rsidRPr="001F4848">
        <w:t>.</w:t>
      </w:r>
    </w:p>
    <w:p w:rsidR="00872C1E" w:rsidRPr="001F4848" w:rsidRDefault="00872C1E" w:rsidP="00182BAC">
      <w:pPr>
        <w:spacing w:line="240" w:lineRule="auto"/>
        <w:ind w:left="709"/>
        <w:jc w:val="both"/>
      </w:pPr>
    </w:p>
    <w:p w:rsidR="000324A3" w:rsidRPr="001F4848" w:rsidRDefault="000324A3" w:rsidP="00BC029F">
      <w:pPr>
        <w:pStyle w:val="2"/>
        <w:spacing w:line="240" w:lineRule="auto"/>
      </w:pPr>
      <w:bookmarkStart w:id="16" w:name="_Toc454777771"/>
      <w:r w:rsidRPr="001F4848">
        <w:t xml:space="preserve">Население и демография </w:t>
      </w:r>
      <w:r w:rsidR="00735467" w:rsidRPr="001F4848">
        <w:t>сель</w:t>
      </w:r>
      <w:r w:rsidRPr="001F4848">
        <w:t>ского поселения</w:t>
      </w:r>
      <w:bookmarkEnd w:id="16"/>
    </w:p>
    <w:p w:rsidR="0091102E" w:rsidRPr="00645294" w:rsidRDefault="0091102E" w:rsidP="00182BAC">
      <w:pPr>
        <w:pStyle w:val="ad"/>
        <w:spacing w:line="240" w:lineRule="auto"/>
        <w:ind w:firstLine="567"/>
        <w:jc w:val="both"/>
      </w:pPr>
    </w:p>
    <w:p w:rsidR="00AC422D" w:rsidRPr="00645294" w:rsidRDefault="00AC422D" w:rsidP="00182BAC">
      <w:pPr>
        <w:pStyle w:val="ad"/>
        <w:spacing w:line="240" w:lineRule="auto"/>
        <w:ind w:firstLine="567"/>
        <w:jc w:val="both"/>
      </w:pPr>
      <w:r w:rsidRPr="00645294">
        <w:t>Демографическая структура и состав населения являются важнейшими социально-экономическими показателями, влияющими на развитие территории поселения и определяющими трудовой потенциал той или иной территории.</w:t>
      </w:r>
    </w:p>
    <w:p w:rsidR="00F86CB0" w:rsidRPr="00645294" w:rsidRDefault="00F86CB0" w:rsidP="00182BAC">
      <w:pPr>
        <w:pStyle w:val="ad"/>
        <w:spacing w:line="240" w:lineRule="auto"/>
        <w:ind w:firstLine="567"/>
        <w:jc w:val="both"/>
        <w:rPr>
          <w:color w:val="000000"/>
        </w:rPr>
      </w:pPr>
      <w:r w:rsidRPr="00645294">
        <w:t>Согласно данным паспорт</w:t>
      </w:r>
      <w:r w:rsidR="00600B85" w:rsidRPr="00645294">
        <w:t>а</w:t>
      </w:r>
      <w:r w:rsidRPr="00645294">
        <w:t xml:space="preserve"> сельск</w:t>
      </w:r>
      <w:r w:rsidR="00600B85" w:rsidRPr="00645294">
        <w:t>ого</w:t>
      </w:r>
      <w:r w:rsidRPr="00645294">
        <w:t xml:space="preserve"> поселени</w:t>
      </w:r>
      <w:r w:rsidR="00600B85" w:rsidRPr="00645294">
        <w:t>я</w:t>
      </w:r>
      <w:r w:rsidRPr="00645294">
        <w:t xml:space="preserve"> численность населения </w:t>
      </w:r>
      <w:proofErr w:type="spellStart"/>
      <w:r w:rsidR="00022756" w:rsidRPr="00645294">
        <w:t>Чернавск</w:t>
      </w:r>
      <w:r w:rsidR="00F028F3" w:rsidRPr="00645294">
        <w:t>ого</w:t>
      </w:r>
      <w:proofErr w:type="spellEnd"/>
      <w:r w:rsidR="00F028F3" w:rsidRPr="00645294">
        <w:t xml:space="preserve"> сельского</w:t>
      </w:r>
      <w:r w:rsidRPr="00645294">
        <w:t xml:space="preserve"> поселения составила </w:t>
      </w:r>
      <w:r w:rsidR="00D63AC0">
        <w:rPr>
          <w:color w:val="000000"/>
        </w:rPr>
        <w:t>727</w:t>
      </w:r>
      <w:r w:rsidRPr="00645294">
        <w:rPr>
          <w:color w:val="FF0000"/>
        </w:rPr>
        <w:t xml:space="preserve"> </w:t>
      </w:r>
      <w:r w:rsidRPr="00645294">
        <w:rPr>
          <w:color w:val="000000"/>
        </w:rPr>
        <w:t>человек</w:t>
      </w:r>
      <w:r w:rsidR="00D63AC0">
        <w:rPr>
          <w:color w:val="000000"/>
        </w:rPr>
        <w:t xml:space="preserve"> по состоянию на 01.01.2017 г</w:t>
      </w:r>
      <w:r w:rsidRPr="00645294">
        <w:rPr>
          <w:color w:val="000000"/>
        </w:rPr>
        <w:t xml:space="preserve">. </w:t>
      </w:r>
    </w:p>
    <w:p w:rsidR="006861F3" w:rsidRPr="00645294" w:rsidRDefault="006861F3" w:rsidP="006861F3">
      <w:pPr>
        <w:pStyle w:val="ad"/>
        <w:spacing w:line="240" w:lineRule="auto"/>
        <w:ind w:firstLine="567"/>
        <w:jc w:val="both"/>
        <w:rPr>
          <w:color w:val="000000"/>
        </w:rPr>
      </w:pPr>
      <w:r w:rsidRPr="00645294">
        <w:t xml:space="preserve">Согласно данным Территориального органа федеральной службы государственной статистики по Воронежской области численность населения </w:t>
      </w:r>
      <w:proofErr w:type="spellStart"/>
      <w:r w:rsidR="00022756" w:rsidRPr="00645294">
        <w:t>Чернавск</w:t>
      </w:r>
      <w:r w:rsidRPr="00645294">
        <w:t>ого</w:t>
      </w:r>
      <w:proofErr w:type="spellEnd"/>
      <w:r w:rsidRPr="00645294">
        <w:t xml:space="preserve"> сельского поселения составила </w:t>
      </w:r>
      <w:r w:rsidR="0013142C" w:rsidRPr="00645294">
        <w:t>685</w:t>
      </w:r>
      <w:r w:rsidRPr="00645294">
        <w:rPr>
          <w:color w:val="FF0000"/>
        </w:rPr>
        <w:t xml:space="preserve"> </w:t>
      </w:r>
      <w:r w:rsidRPr="00645294">
        <w:rPr>
          <w:color w:val="000000"/>
        </w:rPr>
        <w:t xml:space="preserve">человек. </w:t>
      </w:r>
    </w:p>
    <w:p w:rsidR="00F028F3" w:rsidRPr="00645294" w:rsidRDefault="00F028F3" w:rsidP="00F028F3">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3</w:t>
      </w:r>
      <w:r w:rsidR="005261B9" w:rsidRPr="00645294">
        <w:rPr>
          <w:rFonts w:cs="Times New Roman"/>
        </w:rPr>
        <w:fldChar w:fldCharType="end"/>
      </w:r>
      <w:r w:rsidRPr="00645294">
        <w:rPr>
          <w:rFonts w:cs="Times New Roman"/>
        </w:rPr>
        <w:t xml:space="preserve"> Основные показатели движения населения за 201</w:t>
      </w:r>
      <w:r w:rsidR="0061467F">
        <w:rPr>
          <w:rFonts w:cs="Times New Roman"/>
        </w:rPr>
        <w:t xml:space="preserve">6 </w:t>
      </w:r>
      <w:r w:rsidRPr="00645294">
        <w:rPr>
          <w:rFonts w:cs="Times New Roman"/>
        </w:rPr>
        <w:t>г.</w:t>
      </w:r>
      <w:r w:rsidR="002D059D" w:rsidRPr="00645294">
        <w:rPr>
          <w:rFonts w:cs="Times New Roman"/>
        </w:rPr>
        <w:t xml:space="preserve"> согласно паспорту поселения</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8263"/>
        <w:gridCol w:w="1697"/>
      </w:tblGrid>
      <w:tr w:rsidR="00F028F3" w:rsidRPr="00D63AC0" w:rsidTr="003030C6">
        <w:trPr>
          <w:trHeight w:val="134"/>
          <w:tblCellSpacing w:w="0" w:type="dxa"/>
        </w:trPr>
        <w:tc>
          <w:tcPr>
            <w:tcW w:w="4148" w:type="pct"/>
            <w:shd w:val="clear" w:color="auto" w:fill="DAEEF3" w:themeFill="accent5" w:themeFillTint="33"/>
            <w:vAlign w:val="center"/>
            <w:hideMark/>
          </w:tcPr>
          <w:p w:rsidR="00F028F3" w:rsidRPr="00D63AC0" w:rsidRDefault="00F028F3" w:rsidP="00F028F3">
            <w:pPr>
              <w:spacing w:line="240" w:lineRule="auto"/>
              <w:rPr>
                <w:b/>
                <w:color w:val="000000"/>
              </w:rPr>
            </w:pPr>
            <w:r w:rsidRPr="00D63AC0">
              <w:rPr>
                <w:b/>
                <w:color w:val="000000"/>
              </w:rPr>
              <w:t>Показатели</w:t>
            </w:r>
          </w:p>
        </w:tc>
        <w:tc>
          <w:tcPr>
            <w:tcW w:w="852" w:type="pct"/>
            <w:shd w:val="clear" w:color="auto" w:fill="DAEEF3" w:themeFill="accent5" w:themeFillTint="33"/>
          </w:tcPr>
          <w:p w:rsidR="00F028F3" w:rsidRPr="00D63AC0" w:rsidRDefault="00F028F3" w:rsidP="005E34AB">
            <w:pPr>
              <w:spacing w:line="240" w:lineRule="auto"/>
              <w:jc w:val="center"/>
              <w:rPr>
                <w:b/>
                <w:color w:val="000000"/>
              </w:rPr>
            </w:pPr>
            <w:r w:rsidRPr="00D63AC0">
              <w:rPr>
                <w:b/>
                <w:color w:val="000000"/>
              </w:rPr>
              <w:t>201</w:t>
            </w:r>
            <w:r w:rsidR="005E34AB">
              <w:rPr>
                <w:b/>
                <w:color w:val="000000"/>
              </w:rPr>
              <w:t>6</w:t>
            </w:r>
            <w:r w:rsidR="00EF66A9" w:rsidRPr="00D63AC0">
              <w:rPr>
                <w:b/>
                <w:color w:val="000000"/>
              </w:rPr>
              <w:t xml:space="preserve"> </w:t>
            </w:r>
            <w:r w:rsidRPr="00D63AC0">
              <w:rPr>
                <w:b/>
                <w:color w:val="000000"/>
              </w:rPr>
              <w:t>г</w:t>
            </w:r>
            <w:r w:rsidR="00EF66A9" w:rsidRPr="00D63AC0">
              <w:rPr>
                <w:b/>
                <w:color w:val="000000"/>
              </w:rPr>
              <w:t>.</w:t>
            </w:r>
          </w:p>
        </w:tc>
      </w:tr>
      <w:tr w:rsidR="00F028F3" w:rsidRPr="00D63AC0" w:rsidTr="003030C6">
        <w:trPr>
          <w:trHeight w:val="585"/>
          <w:tblCellSpacing w:w="0" w:type="dxa"/>
        </w:trPr>
        <w:tc>
          <w:tcPr>
            <w:tcW w:w="4148" w:type="pct"/>
            <w:vAlign w:val="center"/>
            <w:hideMark/>
          </w:tcPr>
          <w:p w:rsidR="00F028F3" w:rsidRPr="00D63AC0" w:rsidRDefault="00F028F3" w:rsidP="00F028F3">
            <w:pPr>
              <w:spacing w:line="240" w:lineRule="auto"/>
              <w:rPr>
                <w:color w:val="000000"/>
              </w:rPr>
            </w:pPr>
            <w:r w:rsidRPr="00D63AC0">
              <w:rPr>
                <w:color w:val="000000"/>
              </w:rPr>
              <w:t>Численность постоянного населения на 1 января, всего чел.</w:t>
            </w:r>
          </w:p>
        </w:tc>
        <w:tc>
          <w:tcPr>
            <w:tcW w:w="852" w:type="pct"/>
            <w:vAlign w:val="center"/>
          </w:tcPr>
          <w:p w:rsidR="00F028F3" w:rsidRPr="00D63AC0" w:rsidRDefault="00D63AC0" w:rsidP="00F028F3">
            <w:pPr>
              <w:jc w:val="center"/>
              <w:rPr>
                <w:color w:val="000000"/>
              </w:rPr>
            </w:pPr>
            <w:r>
              <w:rPr>
                <w:color w:val="000000"/>
              </w:rPr>
              <w:t>727</w:t>
            </w:r>
          </w:p>
        </w:tc>
      </w:tr>
      <w:tr w:rsidR="00F028F3" w:rsidRPr="00D63AC0" w:rsidTr="003030C6">
        <w:trPr>
          <w:trHeight w:val="270"/>
          <w:tblCellSpacing w:w="0" w:type="dxa"/>
        </w:trPr>
        <w:tc>
          <w:tcPr>
            <w:tcW w:w="4148" w:type="pct"/>
            <w:vAlign w:val="center"/>
            <w:hideMark/>
          </w:tcPr>
          <w:p w:rsidR="00F028F3" w:rsidRPr="00D63AC0" w:rsidRDefault="00F028F3" w:rsidP="00F028F3">
            <w:pPr>
              <w:spacing w:line="240" w:lineRule="auto"/>
              <w:rPr>
                <w:color w:val="000000"/>
              </w:rPr>
            </w:pPr>
            <w:r w:rsidRPr="00D63AC0">
              <w:rPr>
                <w:color w:val="000000"/>
              </w:rPr>
              <w:t>Родилось, чел</w:t>
            </w:r>
          </w:p>
        </w:tc>
        <w:tc>
          <w:tcPr>
            <w:tcW w:w="852" w:type="pct"/>
            <w:vAlign w:val="center"/>
          </w:tcPr>
          <w:p w:rsidR="00F028F3" w:rsidRPr="005B6048" w:rsidRDefault="005B6048" w:rsidP="00962D26">
            <w:pPr>
              <w:jc w:val="center"/>
              <w:rPr>
                <w:color w:val="000000"/>
              </w:rPr>
            </w:pPr>
            <w:r>
              <w:rPr>
                <w:color w:val="000000"/>
              </w:rPr>
              <w:t>3</w:t>
            </w:r>
          </w:p>
        </w:tc>
      </w:tr>
      <w:tr w:rsidR="00F028F3" w:rsidRPr="00D63AC0" w:rsidTr="003030C6">
        <w:trPr>
          <w:trHeight w:val="270"/>
          <w:tblCellSpacing w:w="0" w:type="dxa"/>
        </w:trPr>
        <w:tc>
          <w:tcPr>
            <w:tcW w:w="4148" w:type="pct"/>
            <w:vAlign w:val="center"/>
            <w:hideMark/>
          </w:tcPr>
          <w:p w:rsidR="00F028F3" w:rsidRPr="00D63AC0" w:rsidRDefault="00F028F3" w:rsidP="00F028F3">
            <w:pPr>
              <w:spacing w:line="240" w:lineRule="auto"/>
              <w:rPr>
                <w:color w:val="000000"/>
              </w:rPr>
            </w:pPr>
            <w:r w:rsidRPr="00D63AC0">
              <w:rPr>
                <w:color w:val="000000"/>
              </w:rPr>
              <w:t>Умерло, чел.</w:t>
            </w:r>
          </w:p>
        </w:tc>
        <w:tc>
          <w:tcPr>
            <w:tcW w:w="852" w:type="pct"/>
            <w:vAlign w:val="center"/>
          </w:tcPr>
          <w:p w:rsidR="00F028F3" w:rsidRPr="00D63AC0" w:rsidRDefault="005B6048" w:rsidP="00F028F3">
            <w:pPr>
              <w:jc w:val="center"/>
              <w:rPr>
                <w:color w:val="000000"/>
              </w:rPr>
            </w:pPr>
            <w:r>
              <w:rPr>
                <w:color w:val="000000"/>
              </w:rPr>
              <w:t>15</w:t>
            </w:r>
          </w:p>
        </w:tc>
      </w:tr>
      <w:tr w:rsidR="00F028F3" w:rsidRPr="00D63AC0" w:rsidTr="003030C6">
        <w:trPr>
          <w:trHeight w:val="270"/>
          <w:tblCellSpacing w:w="0" w:type="dxa"/>
        </w:trPr>
        <w:tc>
          <w:tcPr>
            <w:tcW w:w="4148" w:type="pct"/>
            <w:vAlign w:val="center"/>
            <w:hideMark/>
          </w:tcPr>
          <w:p w:rsidR="00F028F3" w:rsidRPr="00D63AC0" w:rsidRDefault="00F028F3" w:rsidP="00F028F3">
            <w:pPr>
              <w:spacing w:line="240" w:lineRule="auto"/>
              <w:rPr>
                <w:color w:val="000000"/>
              </w:rPr>
            </w:pPr>
            <w:r w:rsidRPr="00D63AC0">
              <w:rPr>
                <w:color w:val="000000"/>
              </w:rPr>
              <w:t>Естественный прирост населения прирост (+), убыль (-) населения, чел.</w:t>
            </w:r>
          </w:p>
        </w:tc>
        <w:tc>
          <w:tcPr>
            <w:tcW w:w="852" w:type="pct"/>
            <w:vAlign w:val="center"/>
          </w:tcPr>
          <w:p w:rsidR="00F028F3" w:rsidRPr="00930929" w:rsidRDefault="00930929" w:rsidP="005B3E59">
            <w:pPr>
              <w:jc w:val="center"/>
              <w:rPr>
                <w:color w:val="000000"/>
              </w:rPr>
            </w:pPr>
            <w:r>
              <w:rPr>
                <w:color w:val="000000"/>
              </w:rPr>
              <w:t>-12</w:t>
            </w:r>
          </w:p>
        </w:tc>
      </w:tr>
      <w:tr w:rsidR="00F028F3" w:rsidRPr="00D63AC0" w:rsidTr="003030C6">
        <w:trPr>
          <w:trHeight w:val="270"/>
          <w:tblCellSpacing w:w="0" w:type="dxa"/>
        </w:trPr>
        <w:tc>
          <w:tcPr>
            <w:tcW w:w="4148" w:type="pct"/>
            <w:hideMark/>
          </w:tcPr>
          <w:p w:rsidR="00F028F3" w:rsidRPr="00D63AC0" w:rsidRDefault="00F028F3" w:rsidP="00F028F3">
            <w:pPr>
              <w:spacing w:line="240" w:lineRule="auto"/>
              <w:rPr>
                <w:color w:val="000000"/>
              </w:rPr>
            </w:pPr>
            <w:r w:rsidRPr="00D63AC0">
              <w:rPr>
                <w:color w:val="000000"/>
              </w:rPr>
              <w:t>Прибыло, чел.</w:t>
            </w:r>
          </w:p>
        </w:tc>
        <w:tc>
          <w:tcPr>
            <w:tcW w:w="852" w:type="pct"/>
            <w:vAlign w:val="center"/>
          </w:tcPr>
          <w:p w:rsidR="00F028F3" w:rsidRPr="00D63AC0" w:rsidRDefault="00930929" w:rsidP="00F028F3">
            <w:pPr>
              <w:jc w:val="center"/>
              <w:rPr>
                <w:color w:val="000000"/>
              </w:rPr>
            </w:pPr>
            <w:r>
              <w:rPr>
                <w:color w:val="000000"/>
              </w:rPr>
              <w:t>0</w:t>
            </w:r>
          </w:p>
        </w:tc>
      </w:tr>
      <w:tr w:rsidR="00F028F3" w:rsidRPr="00D63AC0" w:rsidTr="003030C6">
        <w:trPr>
          <w:trHeight w:val="270"/>
          <w:tblCellSpacing w:w="0" w:type="dxa"/>
        </w:trPr>
        <w:tc>
          <w:tcPr>
            <w:tcW w:w="4148" w:type="pct"/>
            <w:hideMark/>
          </w:tcPr>
          <w:p w:rsidR="00F028F3" w:rsidRPr="00D63AC0" w:rsidRDefault="00F028F3" w:rsidP="00F028F3">
            <w:pPr>
              <w:spacing w:line="240" w:lineRule="auto"/>
              <w:rPr>
                <w:color w:val="000000"/>
              </w:rPr>
            </w:pPr>
            <w:r w:rsidRPr="00D63AC0">
              <w:rPr>
                <w:color w:val="000000"/>
              </w:rPr>
              <w:t>Выбыло, чел.</w:t>
            </w:r>
          </w:p>
        </w:tc>
        <w:tc>
          <w:tcPr>
            <w:tcW w:w="852" w:type="pct"/>
            <w:vAlign w:val="center"/>
          </w:tcPr>
          <w:p w:rsidR="00F028F3" w:rsidRPr="00D63AC0" w:rsidRDefault="00930929" w:rsidP="00F028F3">
            <w:pPr>
              <w:jc w:val="center"/>
              <w:rPr>
                <w:color w:val="000000"/>
              </w:rPr>
            </w:pPr>
            <w:r>
              <w:rPr>
                <w:color w:val="000000"/>
              </w:rPr>
              <w:t>13</w:t>
            </w:r>
          </w:p>
        </w:tc>
      </w:tr>
      <w:tr w:rsidR="00F028F3" w:rsidRPr="00D63AC0" w:rsidTr="003030C6">
        <w:trPr>
          <w:trHeight w:val="270"/>
          <w:tblCellSpacing w:w="0" w:type="dxa"/>
        </w:trPr>
        <w:tc>
          <w:tcPr>
            <w:tcW w:w="4148" w:type="pct"/>
            <w:hideMark/>
          </w:tcPr>
          <w:p w:rsidR="00F028F3" w:rsidRPr="00D63AC0" w:rsidRDefault="00F028F3" w:rsidP="00F028F3">
            <w:pPr>
              <w:spacing w:line="240" w:lineRule="auto"/>
              <w:rPr>
                <w:color w:val="000000"/>
              </w:rPr>
            </w:pPr>
            <w:r w:rsidRPr="00D63AC0">
              <w:rPr>
                <w:color w:val="000000"/>
              </w:rPr>
              <w:t>Миграционный прирост (+), убыль (-), чел.</w:t>
            </w:r>
          </w:p>
        </w:tc>
        <w:tc>
          <w:tcPr>
            <w:tcW w:w="852" w:type="pct"/>
            <w:vAlign w:val="center"/>
          </w:tcPr>
          <w:p w:rsidR="00F028F3" w:rsidRPr="00D63AC0" w:rsidRDefault="00930929" w:rsidP="00742351">
            <w:pPr>
              <w:jc w:val="center"/>
              <w:rPr>
                <w:color w:val="000000"/>
              </w:rPr>
            </w:pPr>
            <w:r>
              <w:rPr>
                <w:color w:val="000000"/>
              </w:rPr>
              <w:t>-13</w:t>
            </w:r>
          </w:p>
        </w:tc>
      </w:tr>
      <w:tr w:rsidR="00F028F3" w:rsidRPr="00D63AC0" w:rsidTr="00B059F2">
        <w:trPr>
          <w:trHeight w:val="270"/>
          <w:tblCellSpacing w:w="0" w:type="dxa"/>
        </w:trPr>
        <w:tc>
          <w:tcPr>
            <w:tcW w:w="4148" w:type="pct"/>
            <w:vAlign w:val="center"/>
            <w:hideMark/>
          </w:tcPr>
          <w:p w:rsidR="00F028F3" w:rsidRPr="00D63AC0" w:rsidRDefault="00F028F3" w:rsidP="00F028F3">
            <w:pPr>
              <w:spacing w:line="240" w:lineRule="auto"/>
              <w:rPr>
                <w:color w:val="000000"/>
              </w:rPr>
            </w:pPr>
            <w:r w:rsidRPr="00D63AC0">
              <w:rPr>
                <w:color w:val="000000"/>
              </w:rPr>
              <w:t>Общий прирост (убыль) населения, чел.</w:t>
            </w:r>
          </w:p>
        </w:tc>
        <w:tc>
          <w:tcPr>
            <w:tcW w:w="852" w:type="pct"/>
            <w:shd w:val="clear" w:color="auto" w:fill="auto"/>
            <w:vAlign w:val="center"/>
          </w:tcPr>
          <w:p w:rsidR="00F028F3" w:rsidRPr="00D63AC0" w:rsidRDefault="00930929" w:rsidP="00B059F2">
            <w:pPr>
              <w:jc w:val="center"/>
              <w:rPr>
                <w:color w:val="000000"/>
              </w:rPr>
            </w:pPr>
            <w:r>
              <w:rPr>
                <w:color w:val="000000"/>
              </w:rPr>
              <w:t>-25</w:t>
            </w:r>
          </w:p>
        </w:tc>
      </w:tr>
      <w:tr w:rsidR="00F028F3" w:rsidRPr="00D63AC0" w:rsidTr="003030C6">
        <w:trPr>
          <w:trHeight w:val="270"/>
          <w:tblCellSpacing w:w="0" w:type="dxa"/>
        </w:trPr>
        <w:tc>
          <w:tcPr>
            <w:tcW w:w="4148" w:type="pct"/>
            <w:vAlign w:val="center"/>
            <w:hideMark/>
          </w:tcPr>
          <w:p w:rsidR="00F028F3" w:rsidRPr="00D63AC0" w:rsidRDefault="00F028F3" w:rsidP="00F028F3">
            <w:pPr>
              <w:spacing w:line="240" w:lineRule="auto"/>
              <w:rPr>
                <w:color w:val="000000"/>
              </w:rPr>
            </w:pPr>
            <w:r w:rsidRPr="00D63AC0">
              <w:rPr>
                <w:color w:val="000000"/>
              </w:rPr>
              <w:t>Общий коэффициент рождаемости, промилле</w:t>
            </w:r>
          </w:p>
        </w:tc>
        <w:tc>
          <w:tcPr>
            <w:tcW w:w="852" w:type="pct"/>
            <w:vAlign w:val="center"/>
          </w:tcPr>
          <w:p w:rsidR="00F028F3" w:rsidRPr="00D63AC0" w:rsidRDefault="005E34AB" w:rsidP="00F028F3">
            <w:pPr>
              <w:jc w:val="center"/>
              <w:rPr>
                <w:color w:val="000000"/>
              </w:rPr>
            </w:pPr>
            <w:r>
              <w:rPr>
                <w:color w:val="000000"/>
              </w:rPr>
              <w:t>4,1</w:t>
            </w:r>
          </w:p>
        </w:tc>
      </w:tr>
      <w:tr w:rsidR="00F028F3" w:rsidRPr="00645294" w:rsidTr="003030C6">
        <w:trPr>
          <w:trHeight w:val="270"/>
          <w:tblCellSpacing w:w="0" w:type="dxa"/>
        </w:trPr>
        <w:tc>
          <w:tcPr>
            <w:tcW w:w="4148" w:type="pct"/>
            <w:vAlign w:val="center"/>
            <w:hideMark/>
          </w:tcPr>
          <w:p w:rsidR="00F028F3" w:rsidRPr="00D63AC0" w:rsidRDefault="00F028F3" w:rsidP="00F028F3">
            <w:pPr>
              <w:spacing w:line="240" w:lineRule="auto"/>
              <w:rPr>
                <w:color w:val="000000"/>
              </w:rPr>
            </w:pPr>
            <w:r w:rsidRPr="00D63AC0">
              <w:rPr>
                <w:color w:val="000000"/>
              </w:rPr>
              <w:t xml:space="preserve">Общий коэффициент смертности, промилле </w:t>
            </w:r>
          </w:p>
        </w:tc>
        <w:tc>
          <w:tcPr>
            <w:tcW w:w="852" w:type="pct"/>
            <w:vAlign w:val="center"/>
          </w:tcPr>
          <w:p w:rsidR="00F028F3" w:rsidRPr="00D63AC0" w:rsidRDefault="005E34AB" w:rsidP="00DE0F95">
            <w:pPr>
              <w:jc w:val="center"/>
              <w:rPr>
                <w:color w:val="000000"/>
              </w:rPr>
            </w:pPr>
            <w:r>
              <w:rPr>
                <w:color w:val="000000"/>
              </w:rPr>
              <w:t>16,5</w:t>
            </w:r>
          </w:p>
        </w:tc>
      </w:tr>
    </w:tbl>
    <w:p w:rsidR="00F028F3" w:rsidRPr="00645294" w:rsidRDefault="00F028F3" w:rsidP="00F028F3">
      <w:pPr>
        <w:pStyle w:val="af2"/>
        <w:spacing w:after="0"/>
        <w:ind w:firstLine="567"/>
        <w:jc w:val="both"/>
        <w:rPr>
          <w:rFonts w:ascii="Times New Roman" w:hAnsi="Times New Roman" w:cs="Times New Roman"/>
          <w:b/>
          <w:i/>
          <w:color w:val="000000"/>
          <w:sz w:val="24"/>
          <w:szCs w:val="24"/>
          <w:highlight w:val="yellow"/>
        </w:rPr>
      </w:pPr>
    </w:p>
    <w:p w:rsidR="005E34AB" w:rsidRPr="00F028F3" w:rsidRDefault="005E34AB" w:rsidP="005E34AB">
      <w:pPr>
        <w:pStyle w:val="af2"/>
        <w:spacing w:after="0" w:line="240" w:lineRule="auto"/>
        <w:ind w:firstLine="567"/>
        <w:jc w:val="both"/>
        <w:rPr>
          <w:rFonts w:ascii="Times New Roman" w:hAnsi="Times New Roman" w:cs="Times New Roman"/>
          <w:color w:val="000000"/>
          <w:sz w:val="24"/>
          <w:szCs w:val="24"/>
        </w:rPr>
      </w:pPr>
      <w:r w:rsidRPr="00F028F3">
        <w:rPr>
          <w:rFonts w:ascii="Times New Roman" w:hAnsi="Times New Roman" w:cs="Times New Roman"/>
          <w:color w:val="000000"/>
          <w:sz w:val="24"/>
          <w:szCs w:val="24"/>
        </w:rPr>
        <w:t>Анализируя данные таблицы можно сделать вывод о том, что демографическая ситуация в</w:t>
      </w:r>
      <w:r>
        <w:rPr>
          <w:rFonts w:ascii="Times New Roman" w:hAnsi="Times New Roman" w:cs="Times New Roman"/>
          <w:color w:val="000000"/>
          <w:sz w:val="24"/>
          <w:szCs w:val="24"/>
        </w:rPr>
        <w:t xml:space="preserve"> поселении является непростой, </w:t>
      </w:r>
      <w:r w:rsidRPr="00F028F3">
        <w:rPr>
          <w:rFonts w:ascii="Times New Roman" w:hAnsi="Times New Roman" w:cs="Times New Roman"/>
          <w:color w:val="000000"/>
          <w:sz w:val="24"/>
          <w:szCs w:val="24"/>
        </w:rPr>
        <w:t>и в целом подчин</w:t>
      </w:r>
      <w:r>
        <w:rPr>
          <w:rFonts w:ascii="Times New Roman" w:hAnsi="Times New Roman" w:cs="Times New Roman"/>
          <w:color w:val="000000"/>
          <w:sz w:val="24"/>
          <w:szCs w:val="24"/>
        </w:rPr>
        <w:t>яется общероссийской тенденции (</w:t>
      </w:r>
      <w:r w:rsidRPr="00F028F3">
        <w:rPr>
          <w:rFonts w:ascii="Times New Roman" w:hAnsi="Times New Roman" w:cs="Times New Roman"/>
          <w:color w:val="000000"/>
          <w:sz w:val="24"/>
          <w:szCs w:val="24"/>
        </w:rPr>
        <w:t>высокие показатели смертности при низких показателях рождаемости).</w:t>
      </w:r>
    </w:p>
    <w:p w:rsidR="005E34AB" w:rsidRPr="00F028F3" w:rsidRDefault="005E34AB" w:rsidP="005E34AB">
      <w:pPr>
        <w:pStyle w:val="af2"/>
        <w:spacing w:after="0" w:line="240" w:lineRule="auto"/>
        <w:ind w:firstLine="567"/>
        <w:jc w:val="both"/>
        <w:rPr>
          <w:rFonts w:ascii="Times New Roman" w:hAnsi="Times New Roman" w:cs="Times New Roman"/>
          <w:color w:val="000000"/>
          <w:sz w:val="24"/>
          <w:szCs w:val="24"/>
          <w:lang w:eastAsia="ru-RU"/>
        </w:rPr>
      </w:pPr>
      <w:r w:rsidRPr="00F028F3">
        <w:rPr>
          <w:rFonts w:ascii="Times New Roman" w:hAnsi="Times New Roman" w:cs="Times New Roman"/>
          <w:color w:val="000000"/>
          <w:sz w:val="24"/>
          <w:szCs w:val="24"/>
        </w:rPr>
        <w:t xml:space="preserve">Смертность в поселении </w:t>
      </w:r>
      <w:r w:rsidRPr="00F028F3">
        <w:rPr>
          <w:rFonts w:ascii="Times New Roman" w:hAnsi="Times New Roman" w:cs="Times New Roman"/>
          <w:color w:val="000000"/>
          <w:sz w:val="24"/>
          <w:szCs w:val="24"/>
          <w:lang w:eastAsia="ru-RU"/>
        </w:rPr>
        <w:t>в 201</w:t>
      </w:r>
      <w:r>
        <w:rPr>
          <w:rFonts w:ascii="Times New Roman" w:hAnsi="Times New Roman" w:cs="Times New Roman"/>
          <w:color w:val="000000"/>
          <w:sz w:val="24"/>
          <w:szCs w:val="24"/>
          <w:lang w:eastAsia="ru-RU"/>
        </w:rPr>
        <w:t>6</w:t>
      </w:r>
      <w:r w:rsidRPr="00F028F3">
        <w:rPr>
          <w:rFonts w:ascii="Times New Roman" w:hAnsi="Times New Roman" w:cs="Times New Roman"/>
          <w:color w:val="000000"/>
          <w:sz w:val="24"/>
          <w:szCs w:val="24"/>
          <w:lang w:eastAsia="ru-RU"/>
        </w:rPr>
        <w:t xml:space="preserve"> году превышает рождаемость в </w:t>
      </w:r>
      <w:r>
        <w:rPr>
          <w:rFonts w:ascii="Times New Roman" w:hAnsi="Times New Roman" w:cs="Times New Roman"/>
          <w:color w:val="000000"/>
          <w:sz w:val="24"/>
          <w:szCs w:val="24"/>
          <w:lang w:eastAsia="ru-RU"/>
        </w:rPr>
        <w:t>4</w:t>
      </w:r>
      <w:r w:rsidRPr="00F028F3">
        <w:rPr>
          <w:rFonts w:ascii="Times New Roman" w:hAnsi="Times New Roman" w:cs="Times New Roman"/>
          <w:color w:val="000000"/>
          <w:sz w:val="24"/>
          <w:szCs w:val="24"/>
          <w:lang w:eastAsia="ru-RU"/>
        </w:rPr>
        <w:t xml:space="preserve"> раза. </w:t>
      </w:r>
    </w:p>
    <w:p w:rsidR="005E34AB" w:rsidRPr="00F028F3" w:rsidRDefault="005E34AB" w:rsidP="005E34AB">
      <w:pPr>
        <w:pStyle w:val="af2"/>
        <w:spacing w:after="0" w:line="240" w:lineRule="auto"/>
        <w:ind w:firstLine="567"/>
        <w:jc w:val="both"/>
        <w:rPr>
          <w:rFonts w:ascii="Times New Roman" w:hAnsi="Times New Roman" w:cs="Times New Roman"/>
          <w:color w:val="000000"/>
          <w:sz w:val="24"/>
          <w:szCs w:val="24"/>
        </w:rPr>
      </w:pPr>
      <w:r w:rsidRPr="00F028F3">
        <w:rPr>
          <w:rFonts w:ascii="Times New Roman" w:hAnsi="Times New Roman" w:cs="Times New Roman"/>
          <w:color w:val="000000"/>
          <w:sz w:val="24"/>
          <w:szCs w:val="24"/>
        </w:rPr>
        <w:t xml:space="preserve">Срединный условный коэффициент депопуляции (отношение числа родившихся к числу умерших) в </w:t>
      </w:r>
      <w:proofErr w:type="spellStart"/>
      <w:r>
        <w:rPr>
          <w:rFonts w:ascii="Times New Roman" w:hAnsi="Times New Roman" w:cs="Times New Roman"/>
          <w:color w:val="000000"/>
          <w:sz w:val="24"/>
          <w:szCs w:val="24"/>
        </w:rPr>
        <w:t>Чернавском</w:t>
      </w:r>
      <w:proofErr w:type="spellEnd"/>
      <w:r w:rsidRPr="00F028F3">
        <w:rPr>
          <w:rFonts w:ascii="Times New Roman" w:hAnsi="Times New Roman" w:cs="Times New Roman"/>
          <w:color w:val="000000"/>
          <w:sz w:val="24"/>
          <w:szCs w:val="24"/>
        </w:rPr>
        <w:t xml:space="preserve"> сельском поселении в 201</w:t>
      </w:r>
      <w:r>
        <w:rPr>
          <w:rFonts w:ascii="Times New Roman" w:hAnsi="Times New Roman" w:cs="Times New Roman"/>
          <w:color w:val="000000"/>
          <w:sz w:val="24"/>
          <w:szCs w:val="24"/>
        </w:rPr>
        <w:t>6</w:t>
      </w:r>
      <w:r w:rsidRPr="00F028F3">
        <w:rPr>
          <w:rFonts w:ascii="Times New Roman" w:hAnsi="Times New Roman" w:cs="Times New Roman"/>
          <w:color w:val="000000"/>
          <w:sz w:val="24"/>
          <w:szCs w:val="24"/>
        </w:rPr>
        <w:t xml:space="preserve"> году составил 0,</w:t>
      </w:r>
      <w:r>
        <w:rPr>
          <w:rFonts w:ascii="Times New Roman" w:hAnsi="Times New Roman" w:cs="Times New Roman"/>
          <w:color w:val="000000"/>
          <w:sz w:val="24"/>
          <w:szCs w:val="24"/>
        </w:rPr>
        <w:t>2</w:t>
      </w:r>
      <w:r w:rsidRPr="00F028F3">
        <w:rPr>
          <w:rFonts w:ascii="Times New Roman" w:hAnsi="Times New Roman" w:cs="Times New Roman"/>
          <w:color w:val="000000"/>
          <w:sz w:val="24"/>
          <w:szCs w:val="24"/>
        </w:rPr>
        <w:t xml:space="preserve"> при пороговых значениях 1,0-1,3. Сложившаяся в поселении демографическая модель воспроизводства населения </w:t>
      </w:r>
      <w:r w:rsidRPr="00F028F3">
        <w:rPr>
          <w:rFonts w:ascii="Times New Roman" w:hAnsi="Times New Roman" w:cs="Times New Roman"/>
          <w:color w:val="000000"/>
          <w:sz w:val="24"/>
          <w:szCs w:val="24"/>
        </w:rPr>
        <w:lastRenderedPageBreak/>
        <w:t>является неблагополучной для дальнейшего развития территории.</w:t>
      </w:r>
    </w:p>
    <w:p w:rsidR="00F028F3" w:rsidRPr="00645294" w:rsidRDefault="00F028F3" w:rsidP="00F028F3">
      <w:pPr>
        <w:pStyle w:val="af2"/>
        <w:spacing w:after="0"/>
        <w:ind w:firstLine="708"/>
        <w:jc w:val="both"/>
        <w:rPr>
          <w:rFonts w:ascii="Times New Roman" w:hAnsi="Times New Roman" w:cs="Times New Roman"/>
          <w:color w:val="000000"/>
          <w:sz w:val="24"/>
          <w:szCs w:val="24"/>
          <w:highlight w:val="yellow"/>
        </w:rPr>
      </w:pPr>
    </w:p>
    <w:p w:rsidR="003A424A" w:rsidRPr="00645294" w:rsidRDefault="00083277" w:rsidP="002942BE">
      <w:pPr>
        <w:pStyle w:val="af2"/>
        <w:keepNext/>
        <w:spacing w:after="0"/>
        <w:ind w:right="141"/>
        <w:jc w:val="both"/>
        <w:rPr>
          <w:rFonts w:ascii="Times New Roman" w:hAnsi="Times New Roman" w:cs="Times New Roman"/>
          <w:highlight w:val="yellow"/>
        </w:rPr>
      </w:pPr>
      <w:r>
        <w:rPr>
          <w:noProof/>
          <w:lang w:eastAsia="ru-RU"/>
        </w:rPr>
        <w:drawing>
          <wp:inline distT="0" distB="0" distL="0" distR="0" wp14:anchorId="1A5A0149" wp14:editId="5906B56D">
            <wp:extent cx="4572000" cy="3514476"/>
            <wp:effectExtent l="0" t="0" r="19050" b="1016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028F3" w:rsidRPr="00645294" w:rsidRDefault="003A424A" w:rsidP="003A424A">
      <w:pPr>
        <w:pStyle w:val="aa"/>
        <w:jc w:val="both"/>
        <w:rPr>
          <w:rFonts w:cs="Times New Roman"/>
          <w:noProof/>
          <w:color w:val="000000"/>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7</w:t>
      </w:r>
      <w:r w:rsidR="00A71A65" w:rsidRPr="00645294">
        <w:rPr>
          <w:rFonts w:cs="Times New Roman"/>
          <w:noProof/>
        </w:rPr>
        <w:fldChar w:fldCharType="end"/>
      </w:r>
      <w:r w:rsidRPr="00645294">
        <w:rPr>
          <w:rFonts w:cs="Times New Roman"/>
        </w:rPr>
        <w:t xml:space="preserve"> Естественное движение населения</w:t>
      </w:r>
    </w:p>
    <w:p w:rsidR="00F028F3" w:rsidRPr="00645294" w:rsidRDefault="00F028F3" w:rsidP="00F028F3">
      <w:pPr>
        <w:pStyle w:val="af2"/>
        <w:spacing w:after="0"/>
        <w:ind w:right="141" w:firstLine="708"/>
        <w:jc w:val="both"/>
        <w:rPr>
          <w:rFonts w:ascii="Times New Roman" w:hAnsi="Times New Roman" w:cs="Times New Roman"/>
          <w:color w:val="000000"/>
          <w:sz w:val="24"/>
          <w:szCs w:val="24"/>
          <w:highlight w:val="yellow"/>
        </w:rPr>
      </w:pPr>
    </w:p>
    <w:p w:rsidR="00F028F3" w:rsidRPr="00645294" w:rsidRDefault="00F028F3" w:rsidP="003030C6">
      <w:pPr>
        <w:pStyle w:val="af2"/>
        <w:spacing w:after="0" w:line="240" w:lineRule="auto"/>
        <w:ind w:right="141" w:firstLine="567"/>
        <w:jc w:val="both"/>
        <w:rPr>
          <w:rFonts w:ascii="Times New Roman" w:hAnsi="Times New Roman" w:cs="Times New Roman"/>
          <w:color w:val="000000"/>
          <w:sz w:val="24"/>
          <w:szCs w:val="24"/>
        </w:rPr>
      </w:pPr>
      <w:r w:rsidRPr="00645294">
        <w:rPr>
          <w:rFonts w:ascii="Times New Roman" w:hAnsi="Times New Roman" w:cs="Times New Roman"/>
          <w:color w:val="000000"/>
          <w:sz w:val="24"/>
          <w:szCs w:val="24"/>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F028F3" w:rsidRPr="00645294" w:rsidRDefault="00F028F3" w:rsidP="00F028F3">
      <w:pPr>
        <w:pStyle w:val="af2"/>
        <w:spacing w:after="0"/>
        <w:ind w:right="141" w:firstLine="708"/>
        <w:jc w:val="both"/>
        <w:rPr>
          <w:rFonts w:ascii="Times New Roman" w:hAnsi="Times New Roman" w:cs="Times New Roman"/>
          <w:color w:val="000000"/>
          <w:sz w:val="24"/>
          <w:szCs w:val="24"/>
          <w:highlight w:val="yellow"/>
        </w:rPr>
      </w:pPr>
    </w:p>
    <w:p w:rsidR="003A424A" w:rsidRPr="00645294" w:rsidRDefault="00083277" w:rsidP="002942BE">
      <w:pPr>
        <w:pStyle w:val="af2"/>
        <w:keepNext/>
        <w:spacing w:after="0"/>
        <w:jc w:val="both"/>
        <w:rPr>
          <w:rFonts w:ascii="Times New Roman" w:hAnsi="Times New Roman" w:cs="Times New Roman"/>
          <w:highlight w:val="yellow"/>
        </w:rPr>
      </w:pPr>
      <w:r>
        <w:rPr>
          <w:noProof/>
          <w:lang w:eastAsia="ru-RU"/>
        </w:rPr>
        <w:lastRenderedPageBreak/>
        <w:drawing>
          <wp:inline distT="0" distB="0" distL="0" distR="0" wp14:anchorId="7CB68352" wp14:editId="198475BC">
            <wp:extent cx="4285753" cy="3363402"/>
            <wp:effectExtent l="0" t="0" r="19685" b="2794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028F3" w:rsidRPr="00645294" w:rsidRDefault="003A424A" w:rsidP="003A424A">
      <w:pPr>
        <w:pStyle w:val="aa"/>
        <w:jc w:val="both"/>
        <w:rPr>
          <w:rFonts w:cs="Times New Roman"/>
          <w:color w:val="FF0000"/>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8</w:t>
      </w:r>
      <w:r w:rsidR="00A71A65" w:rsidRPr="00645294">
        <w:rPr>
          <w:rFonts w:cs="Times New Roman"/>
          <w:noProof/>
        </w:rPr>
        <w:fldChar w:fldCharType="end"/>
      </w:r>
      <w:r w:rsidRPr="00645294">
        <w:rPr>
          <w:rFonts w:cs="Times New Roman"/>
        </w:rPr>
        <w:t xml:space="preserve"> </w:t>
      </w:r>
      <w:r w:rsidR="003034D9" w:rsidRPr="00645294">
        <w:rPr>
          <w:rFonts w:cs="Times New Roman"/>
        </w:rPr>
        <w:t>Механическое движение населения</w:t>
      </w:r>
    </w:p>
    <w:p w:rsidR="00D434D5" w:rsidRPr="00645294" w:rsidRDefault="00D434D5" w:rsidP="00F028F3">
      <w:pPr>
        <w:pStyle w:val="af2"/>
        <w:spacing w:after="0"/>
        <w:ind w:firstLine="708"/>
        <w:jc w:val="both"/>
        <w:rPr>
          <w:rFonts w:ascii="Times New Roman" w:hAnsi="Times New Roman" w:cs="Times New Roman"/>
          <w:noProof/>
          <w:color w:val="FF0000"/>
          <w:sz w:val="24"/>
          <w:szCs w:val="24"/>
          <w:highlight w:val="yellow"/>
          <w:lang w:eastAsia="ru-RU"/>
        </w:rPr>
      </w:pPr>
    </w:p>
    <w:p w:rsidR="00F3755A" w:rsidRPr="00645294" w:rsidRDefault="00F3755A" w:rsidP="00F3755A">
      <w:pPr>
        <w:pStyle w:val="af2"/>
        <w:spacing w:after="0" w:line="240" w:lineRule="auto"/>
        <w:ind w:firstLine="567"/>
        <w:jc w:val="both"/>
        <w:rPr>
          <w:rFonts w:ascii="Times New Roman" w:hAnsi="Times New Roman" w:cs="Times New Roman"/>
          <w:color w:val="000000"/>
          <w:sz w:val="24"/>
          <w:szCs w:val="24"/>
        </w:rPr>
      </w:pPr>
      <w:r w:rsidRPr="00645294">
        <w:rPr>
          <w:rFonts w:ascii="Times New Roman" w:hAnsi="Times New Roman" w:cs="Times New Roman"/>
          <w:color w:val="000000"/>
          <w:sz w:val="24"/>
          <w:szCs w:val="24"/>
        </w:rPr>
        <w:t>В 201</w:t>
      </w:r>
      <w:r w:rsidR="00083277">
        <w:rPr>
          <w:rFonts w:ascii="Times New Roman" w:hAnsi="Times New Roman" w:cs="Times New Roman"/>
          <w:color w:val="000000"/>
          <w:sz w:val="24"/>
          <w:szCs w:val="24"/>
        </w:rPr>
        <w:t>6</w:t>
      </w:r>
      <w:r w:rsidRPr="00645294">
        <w:rPr>
          <w:rFonts w:ascii="Times New Roman" w:hAnsi="Times New Roman" w:cs="Times New Roman"/>
          <w:color w:val="000000"/>
          <w:sz w:val="24"/>
          <w:szCs w:val="24"/>
        </w:rPr>
        <w:t xml:space="preserve"> году показатель количества прибывших составил </w:t>
      </w:r>
      <w:r w:rsidR="00083277">
        <w:rPr>
          <w:rFonts w:ascii="Times New Roman" w:hAnsi="Times New Roman" w:cs="Times New Roman"/>
          <w:color w:val="000000"/>
          <w:sz w:val="24"/>
          <w:szCs w:val="24"/>
        </w:rPr>
        <w:t>0</w:t>
      </w:r>
      <w:r w:rsidRPr="00645294">
        <w:rPr>
          <w:rFonts w:ascii="Times New Roman" w:hAnsi="Times New Roman" w:cs="Times New Roman"/>
          <w:color w:val="000000"/>
          <w:sz w:val="24"/>
          <w:szCs w:val="24"/>
        </w:rPr>
        <w:t xml:space="preserve"> человек. Показатель количества выбывших составил  1</w:t>
      </w:r>
      <w:r w:rsidR="00083277">
        <w:rPr>
          <w:rFonts w:ascii="Times New Roman" w:hAnsi="Times New Roman" w:cs="Times New Roman"/>
          <w:color w:val="000000"/>
          <w:sz w:val="24"/>
          <w:szCs w:val="24"/>
        </w:rPr>
        <w:t>3</w:t>
      </w:r>
      <w:r w:rsidRPr="00645294">
        <w:rPr>
          <w:rFonts w:ascii="Times New Roman" w:hAnsi="Times New Roman" w:cs="Times New Roman"/>
          <w:color w:val="000000"/>
          <w:sz w:val="24"/>
          <w:szCs w:val="24"/>
        </w:rPr>
        <w:t xml:space="preserve"> человек. Показатель миграционно</w:t>
      </w:r>
      <w:r w:rsidR="00083277">
        <w:rPr>
          <w:rFonts w:ascii="Times New Roman" w:hAnsi="Times New Roman" w:cs="Times New Roman"/>
          <w:color w:val="000000"/>
          <w:sz w:val="24"/>
          <w:szCs w:val="24"/>
        </w:rPr>
        <w:t>й убыли</w:t>
      </w:r>
      <w:r w:rsidRPr="00645294">
        <w:rPr>
          <w:rFonts w:ascii="Times New Roman" w:hAnsi="Times New Roman" w:cs="Times New Roman"/>
          <w:color w:val="000000"/>
          <w:sz w:val="24"/>
          <w:szCs w:val="24"/>
        </w:rPr>
        <w:t xml:space="preserve"> за рассматриваемый период составил  </w:t>
      </w:r>
      <w:r w:rsidR="00083277">
        <w:rPr>
          <w:rFonts w:ascii="Times New Roman" w:hAnsi="Times New Roman" w:cs="Times New Roman"/>
          <w:color w:val="000000"/>
          <w:sz w:val="24"/>
          <w:szCs w:val="24"/>
        </w:rPr>
        <w:t>13</w:t>
      </w:r>
      <w:r w:rsidR="001D772B" w:rsidRPr="00645294">
        <w:rPr>
          <w:rFonts w:ascii="Times New Roman" w:hAnsi="Times New Roman" w:cs="Times New Roman"/>
          <w:color w:val="000000"/>
          <w:sz w:val="24"/>
          <w:szCs w:val="24"/>
        </w:rPr>
        <w:t xml:space="preserve"> человек</w:t>
      </w:r>
      <w:r w:rsidRPr="00645294">
        <w:rPr>
          <w:rFonts w:ascii="Times New Roman" w:hAnsi="Times New Roman" w:cs="Times New Roman"/>
          <w:color w:val="000000"/>
          <w:sz w:val="24"/>
          <w:szCs w:val="24"/>
        </w:rPr>
        <w:t>. Таким образом, миграционные процессы в сельском поселении характеризуются миграционн</w:t>
      </w:r>
      <w:r w:rsidR="00083277">
        <w:rPr>
          <w:rFonts w:ascii="Times New Roman" w:hAnsi="Times New Roman" w:cs="Times New Roman"/>
          <w:color w:val="000000"/>
          <w:sz w:val="24"/>
          <w:szCs w:val="24"/>
        </w:rPr>
        <w:t>ой</w:t>
      </w:r>
      <w:r w:rsidRPr="00645294">
        <w:rPr>
          <w:rFonts w:ascii="Times New Roman" w:hAnsi="Times New Roman" w:cs="Times New Roman"/>
          <w:color w:val="000000"/>
          <w:sz w:val="24"/>
          <w:szCs w:val="24"/>
        </w:rPr>
        <w:t xml:space="preserve"> </w:t>
      </w:r>
      <w:r w:rsidR="00083277">
        <w:rPr>
          <w:rFonts w:ascii="Times New Roman" w:hAnsi="Times New Roman" w:cs="Times New Roman"/>
          <w:color w:val="000000"/>
          <w:sz w:val="24"/>
          <w:szCs w:val="24"/>
        </w:rPr>
        <w:t>убылью</w:t>
      </w:r>
      <w:r w:rsidRPr="00645294">
        <w:rPr>
          <w:rFonts w:ascii="Times New Roman" w:hAnsi="Times New Roman" w:cs="Times New Roman"/>
          <w:color w:val="000000"/>
          <w:sz w:val="24"/>
          <w:szCs w:val="24"/>
        </w:rPr>
        <w:t xml:space="preserve">. </w:t>
      </w:r>
    </w:p>
    <w:p w:rsidR="00F028F3" w:rsidRPr="00645294" w:rsidRDefault="00F028F3" w:rsidP="003034D9">
      <w:pPr>
        <w:pStyle w:val="af2"/>
        <w:spacing w:after="0"/>
        <w:ind w:firstLine="567"/>
        <w:jc w:val="both"/>
        <w:rPr>
          <w:rFonts w:ascii="Times New Roman" w:hAnsi="Times New Roman" w:cs="Times New Roman"/>
          <w:color w:val="FF0000"/>
          <w:sz w:val="24"/>
          <w:szCs w:val="24"/>
          <w:highlight w:val="yellow"/>
        </w:rPr>
      </w:pPr>
    </w:p>
    <w:p w:rsidR="000716F9" w:rsidRPr="00645294" w:rsidRDefault="000716F9" w:rsidP="000716F9">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4</w:t>
      </w:r>
      <w:r w:rsidR="005261B9" w:rsidRPr="00645294">
        <w:rPr>
          <w:rFonts w:cs="Times New Roman"/>
        </w:rPr>
        <w:fldChar w:fldCharType="end"/>
      </w:r>
      <w:r w:rsidRPr="00645294">
        <w:rPr>
          <w:rFonts w:cs="Times New Roman"/>
        </w:rPr>
        <w:t xml:space="preserve"> Возрастная структура населения </w:t>
      </w:r>
      <w:proofErr w:type="spellStart"/>
      <w:r w:rsidR="00022756" w:rsidRPr="00645294">
        <w:rPr>
          <w:rFonts w:cs="Times New Roman"/>
        </w:rPr>
        <w:t>Чернавск</w:t>
      </w:r>
      <w:r w:rsidRPr="00645294">
        <w:rPr>
          <w:rFonts w:cs="Times New Roman"/>
        </w:rPr>
        <w:t>ого</w:t>
      </w:r>
      <w:proofErr w:type="spellEnd"/>
      <w:r w:rsidRPr="00645294">
        <w:rPr>
          <w:rFonts w:cs="Times New Roman"/>
        </w:rPr>
        <w:t xml:space="preserve"> сельского поселения в 201</w:t>
      </w:r>
      <w:r w:rsidR="00083277">
        <w:rPr>
          <w:rFonts w:cs="Times New Roman"/>
        </w:rPr>
        <w:t>6</w:t>
      </w:r>
      <w:r w:rsidR="0061467F">
        <w:rPr>
          <w:rFonts w:cs="Times New Roman"/>
        </w:rPr>
        <w:t xml:space="preserve"> </w:t>
      </w:r>
      <w:r w:rsidRPr="00645294">
        <w:rPr>
          <w:rFonts w:cs="Times New Roman"/>
        </w:rPr>
        <w:t>г.</w:t>
      </w:r>
    </w:p>
    <w:tbl>
      <w:tblPr>
        <w:tblStyle w:val="afd"/>
        <w:tblW w:w="0" w:type="auto"/>
        <w:tblLook w:val="04A0" w:firstRow="1" w:lastRow="0" w:firstColumn="1" w:lastColumn="0" w:noHBand="0" w:noVBand="1"/>
      </w:tblPr>
      <w:tblGrid>
        <w:gridCol w:w="7905"/>
        <w:gridCol w:w="1134"/>
        <w:gridCol w:w="1057"/>
      </w:tblGrid>
      <w:tr w:rsidR="003030C6" w:rsidRPr="00645294" w:rsidTr="000716F9">
        <w:tc>
          <w:tcPr>
            <w:tcW w:w="7905" w:type="dxa"/>
            <w:shd w:val="clear" w:color="auto" w:fill="DAEEF3" w:themeFill="accent5" w:themeFillTint="33"/>
          </w:tcPr>
          <w:p w:rsidR="003030C6" w:rsidRPr="00645294" w:rsidRDefault="003030C6" w:rsidP="000716F9">
            <w:pPr>
              <w:spacing w:line="240" w:lineRule="auto"/>
              <w:rPr>
                <w:b/>
                <w:color w:val="000000"/>
              </w:rPr>
            </w:pPr>
            <w:r w:rsidRPr="00645294">
              <w:rPr>
                <w:b/>
                <w:color w:val="000000"/>
              </w:rPr>
              <w:t>Показатели</w:t>
            </w:r>
          </w:p>
        </w:tc>
        <w:tc>
          <w:tcPr>
            <w:tcW w:w="1134" w:type="dxa"/>
            <w:shd w:val="clear" w:color="auto" w:fill="DAEEF3" w:themeFill="accent5" w:themeFillTint="33"/>
          </w:tcPr>
          <w:p w:rsidR="003030C6" w:rsidRPr="00645294" w:rsidRDefault="003030C6" w:rsidP="00083277">
            <w:pPr>
              <w:spacing w:line="240" w:lineRule="auto"/>
              <w:rPr>
                <w:color w:val="000000"/>
              </w:rPr>
            </w:pPr>
            <w:r w:rsidRPr="00645294">
              <w:rPr>
                <w:b/>
                <w:color w:val="000000"/>
              </w:rPr>
              <w:t>201</w:t>
            </w:r>
            <w:r w:rsidR="00083277">
              <w:rPr>
                <w:b/>
                <w:color w:val="000000"/>
              </w:rPr>
              <w:t>6</w:t>
            </w:r>
            <w:r w:rsidR="000716F9" w:rsidRPr="00645294">
              <w:rPr>
                <w:b/>
                <w:color w:val="000000"/>
              </w:rPr>
              <w:t xml:space="preserve"> г.</w:t>
            </w:r>
          </w:p>
        </w:tc>
        <w:tc>
          <w:tcPr>
            <w:tcW w:w="1057" w:type="dxa"/>
            <w:shd w:val="clear" w:color="auto" w:fill="DAEEF3" w:themeFill="accent5" w:themeFillTint="33"/>
          </w:tcPr>
          <w:p w:rsidR="003030C6" w:rsidRPr="00645294" w:rsidRDefault="003030C6" w:rsidP="000716F9">
            <w:pPr>
              <w:spacing w:line="360" w:lineRule="auto"/>
              <w:rPr>
                <w:b/>
                <w:color w:val="000000"/>
                <w:lang w:val="en-US"/>
              </w:rPr>
            </w:pPr>
            <w:r w:rsidRPr="00645294">
              <w:rPr>
                <w:b/>
                <w:color w:val="000000"/>
                <w:lang w:val="en-US"/>
              </w:rPr>
              <w:t>%</w:t>
            </w:r>
          </w:p>
        </w:tc>
      </w:tr>
      <w:tr w:rsidR="003030C6" w:rsidRPr="00645294" w:rsidTr="000716F9">
        <w:tc>
          <w:tcPr>
            <w:tcW w:w="7905" w:type="dxa"/>
          </w:tcPr>
          <w:p w:rsidR="003030C6" w:rsidRPr="00645294" w:rsidRDefault="003030C6" w:rsidP="000716F9">
            <w:pPr>
              <w:spacing w:line="240" w:lineRule="auto"/>
              <w:rPr>
                <w:color w:val="000000"/>
              </w:rPr>
            </w:pPr>
            <w:r w:rsidRPr="00645294">
              <w:rPr>
                <w:color w:val="000000"/>
              </w:rPr>
              <w:t>Численность населения моложе трудоспособного возраста, всего чел.</w:t>
            </w:r>
          </w:p>
        </w:tc>
        <w:tc>
          <w:tcPr>
            <w:tcW w:w="1134" w:type="dxa"/>
          </w:tcPr>
          <w:p w:rsidR="003030C6" w:rsidRPr="00645294" w:rsidRDefault="0061467F" w:rsidP="000716F9">
            <w:pPr>
              <w:spacing w:line="240" w:lineRule="auto"/>
              <w:rPr>
                <w:color w:val="000000"/>
              </w:rPr>
            </w:pPr>
            <w:r>
              <w:rPr>
                <w:color w:val="000000"/>
              </w:rPr>
              <w:t>101</w:t>
            </w:r>
          </w:p>
        </w:tc>
        <w:tc>
          <w:tcPr>
            <w:tcW w:w="1057" w:type="dxa"/>
          </w:tcPr>
          <w:p w:rsidR="003030C6" w:rsidRPr="00645294" w:rsidRDefault="0061467F" w:rsidP="000716F9">
            <w:pPr>
              <w:spacing w:line="240" w:lineRule="auto"/>
              <w:rPr>
                <w:color w:val="000000"/>
              </w:rPr>
            </w:pPr>
            <w:r>
              <w:rPr>
                <w:color w:val="000000"/>
              </w:rPr>
              <w:t>14</w:t>
            </w:r>
          </w:p>
        </w:tc>
      </w:tr>
      <w:tr w:rsidR="003030C6" w:rsidRPr="00645294" w:rsidTr="000716F9">
        <w:tc>
          <w:tcPr>
            <w:tcW w:w="7905" w:type="dxa"/>
          </w:tcPr>
          <w:p w:rsidR="003030C6" w:rsidRPr="00645294" w:rsidRDefault="003030C6" w:rsidP="000716F9">
            <w:pPr>
              <w:spacing w:line="240" w:lineRule="auto"/>
              <w:rPr>
                <w:color w:val="000000"/>
              </w:rPr>
            </w:pPr>
            <w:r w:rsidRPr="00645294">
              <w:rPr>
                <w:color w:val="000000"/>
              </w:rPr>
              <w:t>Численность населения трудоспособного возраста, всего чел.</w:t>
            </w:r>
          </w:p>
        </w:tc>
        <w:tc>
          <w:tcPr>
            <w:tcW w:w="1134" w:type="dxa"/>
          </w:tcPr>
          <w:p w:rsidR="003030C6" w:rsidRPr="00645294" w:rsidRDefault="0061467F" w:rsidP="000716F9">
            <w:pPr>
              <w:spacing w:line="240" w:lineRule="auto"/>
              <w:rPr>
                <w:color w:val="000000"/>
              </w:rPr>
            </w:pPr>
            <w:r>
              <w:rPr>
                <w:color w:val="000000"/>
              </w:rPr>
              <w:t>458</w:t>
            </w:r>
          </w:p>
        </w:tc>
        <w:tc>
          <w:tcPr>
            <w:tcW w:w="1057" w:type="dxa"/>
          </w:tcPr>
          <w:p w:rsidR="003030C6" w:rsidRPr="00645294" w:rsidRDefault="0061467F" w:rsidP="006C2455">
            <w:pPr>
              <w:spacing w:line="240" w:lineRule="auto"/>
              <w:rPr>
                <w:color w:val="000000"/>
              </w:rPr>
            </w:pPr>
            <w:r>
              <w:rPr>
                <w:color w:val="000000"/>
              </w:rPr>
              <w:t>63</w:t>
            </w:r>
          </w:p>
        </w:tc>
      </w:tr>
      <w:tr w:rsidR="003030C6" w:rsidRPr="00645294" w:rsidTr="000716F9">
        <w:tc>
          <w:tcPr>
            <w:tcW w:w="7905" w:type="dxa"/>
          </w:tcPr>
          <w:p w:rsidR="003030C6" w:rsidRPr="00645294" w:rsidRDefault="003030C6" w:rsidP="000716F9">
            <w:pPr>
              <w:spacing w:line="240" w:lineRule="auto"/>
              <w:rPr>
                <w:color w:val="000000"/>
              </w:rPr>
            </w:pPr>
            <w:r w:rsidRPr="00645294">
              <w:rPr>
                <w:color w:val="000000"/>
              </w:rPr>
              <w:t>Численность населения старше трудоспособного возраста, всего чел.</w:t>
            </w:r>
          </w:p>
        </w:tc>
        <w:tc>
          <w:tcPr>
            <w:tcW w:w="1134" w:type="dxa"/>
          </w:tcPr>
          <w:p w:rsidR="003030C6" w:rsidRPr="00645294" w:rsidRDefault="00083277" w:rsidP="000716F9">
            <w:pPr>
              <w:spacing w:line="240" w:lineRule="auto"/>
              <w:rPr>
                <w:color w:val="000000"/>
              </w:rPr>
            </w:pPr>
            <w:r>
              <w:rPr>
                <w:color w:val="000000"/>
              </w:rPr>
              <w:t>168</w:t>
            </w:r>
          </w:p>
        </w:tc>
        <w:tc>
          <w:tcPr>
            <w:tcW w:w="1057" w:type="dxa"/>
          </w:tcPr>
          <w:p w:rsidR="003030C6" w:rsidRPr="00645294" w:rsidRDefault="0061467F" w:rsidP="006C2455">
            <w:pPr>
              <w:spacing w:line="240" w:lineRule="auto"/>
              <w:rPr>
                <w:color w:val="000000"/>
              </w:rPr>
            </w:pPr>
            <w:r>
              <w:rPr>
                <w:color w:val="000000"/>
              </w:rPr>
              <w:t>23</w:t>
            </w:r>
          </w:p>
        </w:tc>
      </w:tr>
    </w:tbl>
    <w:p w:rsidR="003030C6" w:rsidRPr="00645294" w:rsidRDefault="003030C6" w:rsidP="00F028F3">
      <w:pPr>
        <w:pStyle w:val="af2"/>
        <w:spacing w:after="0"/>
        <w:jc w:val="both"/>
        <w:rPr>
          <w:rFonts w:ascii="Times New Roman" w:hAnsi="Times New Roman" w:cs="Times New Roman"/>
          <w:color w:val="FF0000"/>
          <w:sz w:val="24"/>
          <w:szCs w:val="24"/>
          <w:highlight w:val="yellow"/>
        </w:rPr>
      </w:pPr>
    </w:p>
    <w:p w:rsidR="003A424A" w:rsidRPr="00645294" w:rsidRDefault="0061467F" w:rsidP="00D41300">
      <w:pPr>
        <w:pStyle w:val="af2"/>
        <w:keepNext/>
        <w:tabs>
          <w:tab w:val="left" w:pos="2032"/>
        </w:tabs>
        <w:spacing w:after="0"/>
        <w:rPr>
          <w:rFonts w:ascii="Times New Roman" w:hAnsi="Times New Roman" w:cs="Times New Roman"/>
          <w:highlight w:val="yellow"/>
        </w:rPr>
      </w:pPr>
      <w:r>
        <w:rPr>
          <w:noProof/>
          <w:lang w:eastAsia="ru-RU"/>
        </w:rPr>
        <w:lastRenderedPageBreak/>
        <w:drawing>
          <wp:inline distT="0" distB="0" distL="0" distR="0" wp14:anchorId="47D0F135" wp14:editId="7AC04DA4">
            <wp:extent cx="6067424" cy="3781424"/>
            <wp:effectExtent l="0" t="0" r="10160" b="1016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028F3" w:rsidRPr="00645294" w:rsidRDefault="003A424A" w:rsidP="003A424A">
      <w:pPr>
        <w:pStyle w:val="aa"/>
        <w:rPr>
          <w:rFonts w:cs="Times New Roman"/>
          <w:noProof/>
          <w:color w:val="FF0000"/>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9</w:t>
      </w:r>
      <w:r w:rsidR="00A71A65" w:rsidRPr="00645294">
        <w:rPr>
          <w:rFonts w:cs="Times New Roman"/>
          <w:noProof/>
        </w:rPr>
        <w:fldChar w:fldCharType="end"/>
      </w:r>
      <w:r w:rsidRPr="00645294">
        <w:rPr>
          <w:rFonts w:cs="Times New Roman"/>
        </w:rPr>
        <w:t xml:space="preserve"> Возрастная структура населения</w:t>
      </w:r>
    </w:p>
    <w:p w:rsidR="00F028F3" w:rsidRPr="00645294" w:rsidRDefault="00F028F3" w:rsidP="00D434D5">
      <w:pPr>
        <w:pStyle w:val="af2"/>
        <w:tabs>
          <w:tab w:val="left" w:pos="2032"/>
        </w:tabs>
        <w:spacing w:after="0" w:line="240" w:lineRule="auto"/>
        <w:ind w:firstLine="567"/>
        <w:rPr>
          <w:rFonts w:ascii="Times New Roman" w:hAnsi="Times New Roman" w:cs="Times New Roman"/>
          <w:noProof/>
          <w:color w:val="FF0000"/>
          <w:sz w:val="24"/>
          <w:szCs w:val="24"/>
          <w:highlight w:val="yellow"/>
          <w:lang w:eastAsia="ru-RU"/>
        </w:rPr>
      </w:pPr>
    </w:p>
    <w:p w:rsidR="00F028F3" w:rsidRPr="00645294" w:rsidRDefault="00F028F3" w:rsidP="00D434D5">
      <w:pPr>
        <w:pStyle w:val="af2"/>
        <w:spacing w:after="0" w:line="240" w:lineRule="auto"/>
        <w:ind w:firstLine="567"/>
        <w:jc w:val="both"/>
        <w:rPr>
          <w:rFonts w:ascii="Times New Roman" w:hAnsi="Times New Roman" w:cs="Times New Roman"/>
          <w:color w:val="FF0000"/>
          <w:sz w:val="24"/>
          <w:szCs w:val="24"/>
        </w:rPr>
      </w:pPr>
      <w:r w:rsidRPr="00645294">
        <w:rPr>
          <w:rFonts w:ascii="Times New Roman" w:hAnsi="Times New Roman" w:cs="Times New Roman"/>
          <w:color w:val="000000"/>
          <w:sz w:val="24"/>
          <w:szCs w:val="24"/>
        </w:rPr>
        <w:t>Основная часть населения в 201</w:t>
      </w:r>
      <w:r w:rsidR="0061467F">
        <w:rPr>
          <w:rFonts w:ascii="Times New Roman" w:hAnsi="Times New Roman" w:cs="Times New Roman"/>
          <w:color w:val="000000"/>
          <w:sz w:val="24"/>
          <w:szCs w:val="24"/>
        </w:rPr>
        <w:t>6</w:t>
      </w:r>
      <w:r w:rsidRPr="00645294">
        <w:rPr>
          <w:rFonts w:ascii="Times New Roman" w:hAnsi="Times New Roman" w:cs="Times New Roman"/>
          <w:color w:val="000000"/>
          <w:sz w:val="24"/>
          <w:szCs w:val="24"/>
        </w:rPr>
        <w:t xml:space="preserve"> году – это лица трудоспособного возраста.</w:t>
      </w:r>
      <w:r w:rsidRPr="00645294">
        <w:rPr>
          <w:rFonts w:ascii="Times New Roman" w:hAnsi="Times New Roman" w:cs="Times New Roman"/>
          <w:color w:val="FF0000"/>
          <w:sz w:val="24"/>
          <w:szCs w:val="24"/>
        </w:rPr>
        <w:t xml:space="preserve"> </w:t>
      </w:r>
    </w:p>
    <w:p w:rsidR="00F028F3" w:rsidRPr="00645294" w:rsidRDefault="00F028F3" w:rsidP="00D434D5">
      <w:pPr>
        <w:pStyle w:val="af2"/>
        <w:spacing w:after="0" w:line="240" w:lineRule="auto"/>
        <w:ind w:firstLine="567"/>
        <w:jc w:val="both"/>
        <w:rPr>
          <w:rFonts w:ascii="Times New Roman" w:hAnsi="Times New Roman" w:cs="Times New Roman"/>
          <w:color w:val="000000"/>
          <w:sz w:val="24"/>
          <w:szCs w:val="24"/>
        </w:rPr>
      </w:pPr>
      <w:r w:rsidRPr="00645294">
        <w:rPr>
          <w:rFonts w:ascii="Times New Roman" w:hAnsi="Times New Roman" w:cs="Times New Roman"/>
          <w:color w:val="000000"/>
          <w:sz w:val="24"/>
          <w:szCs w:val="24"/>
        </w:rPr>
        <w:t xml:space="preserve">Численность населения старше трудоспособного возраста в </w:t>
      </w:r>
      <w:proofErr w:type="spellStart"/>
      <w:r w:rsidR="00022756" w:rsidRPr="00645294">
        <w:rPr>
          <w:rFonts w:ascii="Times New Roman" w:hAnsi="Times New Roman" w:cs="Times New Roman"/>
          <w:color w:val="000000"/>
          <w:sz w:val="24"/>
          <w:szCs w:val="24"/>
        </w:rPr>
        <w:t>Чернавск</w:t>
      </w:r>
      <w:r w:rsidRPr="00645294">
        <w:rPr>
          <w:rFonts w:ascii="Times New Roman" w:hAnsi="Times New Roman" w:cs="Times New Roman"/>
          <w:color w:val="000000"/>
          <w:sz w:val="24"/>
          <w:szCs w:val="24"/>
        </w:rPr>
        <w:t>ом</w:t>
      </w:r>
      <w:proofErr w:type="spellEnd"/>
      <w:r w:rsidRPr="00645294">
        <w:rPr>
          <w:rFonts w:ascii="Times New Roman" w:hAnsi="Times New Roman" w:cs="Times New Roman"/>
          <w:color w:val="000000"/>
          <w:sz w:val="24"/>
          <w:szCs w:val="24"/>
        </w:rPr>
        <w:t xml:space="preserve"> сельском поселении в 201</w:t>
      </w:r>
      <w:r w:rsidR="0061467F">
        <w:rPr>
          <w:rFonts w:ascii="Times New Roman" w:hAnsi="Times New Roman" w:cs="Times New Roman"/>
          <w:color w:val="000000"/>
          <w:sz w:val="24"/>
          <w:szCs w:val="24"/>
        </w:rPr>
        <w:t>6</w:t>
      </w:r>
      <w:r w:rsidRPr="00645294">
        <w:rPr>
          <w:rFonts w:ascii="Times New Roman" w:hAnsi="Times New Roman" w:cs="Times New Roman"/>
          <w:color w:val="000000"/>
          <w:sz w:val="24"/>
          <w:szCs w:val="24"/>
        </w:rPr>
        <w:t xml:space="preserve"> году составила </w:t>
      </w:r>
      <w:r w:rsidR="0061467F">
        <w:rPr>
          <w:rFonts w:ascii="Times New Roman" w:hAnsi="Times New Roman" w:cs="Times New Roman"/>
          <w:color w:val="000000"/>
          <w:sz w:val="24"/>
          <w:szCs w:val="24"/>
        </w:rPr>
        <w:t>23</w:t>
      </w:r>
      <w:r w:rsidRPr="00645294">
        <w:rPr>
          <w:rFonts w:ascii="Times New Roman" w:hAnsi="Times New Roman" w:cs="Times New Roman"/>
          <w:color w:val="000000"/>
          <w:sz w:val="24"/>
          <w:szCs w:val="24"/>
        </w:rPr>
        <w:t>%, и это высокий показатель, учитывая небольшую долю численности населения моложе трудоспособного возраста (</w:t>
      </w:r>
      <w:r w:rsidR="00215E7D" w:rsidRPr="00645294">
        <w:rPr>
          <w:rFonts w:ascii="Times New Roman" w:hAnsi="Times New Roman" w:cs="Times New Roman"/>
          <w:color w:val="000000"/>
          <w:sz w:val="24"/>
          <w:szCs w:val="24"/>
        </w:rPr>
        <w:t>1</w:t>
      </w:r>
      <w:r w:rsidR="0061467F">
        <w:rPr>
          <w:rFonts w:ascii="Times New Roman" w:hAnsi="Times New Roman" w:cs="Times New Roman"/>
          <w:color w:val="000000"/>
          <w:sz w:val="24"/>
          <w:szCs w:val="24"/>
        </w:rPr>
        <w:t>4</w:t>
      </w:r>
      <w:r w:rsidRPr="00645294">
        <w:rPr>
          <w:rFonts w:ascii="Times New Roman" w:hAnsi="Times New Roman" w:cs="Times New Roman"/>
          <w:color w:val="000000"/>
          <w:sz w:val="24"/>
          <w:szCs w:val="24"/>
        </w:rPr>
        <w:t>%), можно сделать вывод, что в дальнейшем численность населения старших возрастов будет только увеличиваться.</w:t>
      </w:r>
    </w:p>
    <w:p w:rsidR="00F028F3" w:rsidRPr="00645294" w:rsidRDefault="00F028F3" w:rsidP="00D434D5">
      <w:pPr>
        <w:pStyle w:val="af2"/>
        <w:spacing w:after="0" w:line="240" w:lineRule="auto"/>
        <w:ind w:firstLine="567"/>
        <w:jc w:val="both"/>
        <w:rPr>
          <w:rFonts w:ascii="Times New Roman" w:hAnsi="Times New Roman" w:cs="Times New Roman"/>
          <w:color w:val="000000"/>
          <w:sz w:val="24"/>
          <w:szCs w:val="24"/>
        </w:rPr>
      </w:pPr>
      <w:r w:rsidRPr="00645294">
        <w:rPr>
          <w:rFonts w:ascii="Times New Roman" w:hAnsi="Times New Roman" w:cs="Times New Roman"/>
          <w:color w:val="000000"/>
          <w:sz w:val="24"/>
          <w:szCs w:val="24"/>
        </w:rPr>
        <w:t xml:space="preserve">Старение населения и изменение его возрастной структуры находят отражение в изменении показателя демографической нагрузки: соотношения численности населения трудоспособного и нетрудоспособного возраста. В настоящее время в </w:t>
      </w:r>
      <w:proofErr w:type="spellStart"/>
      <w:r w:rsidR="00022756" w:rsidRPr="00645294">
        <w:rPr>
          <w:rFonts w:ascii="Times New Roman" w:hAnsi="Times New Roman" w:cs="Times New Roman"/>
          <w:color w:val="000000"/>
          <w:sz w:val="24"/>
          <w:szCs w:val="24"/>
        </w:rPr>
        <w:t>Чернавск</w:t>
      </w:r>
      <w:r w:rsidRPr="00645294">
        <w:rPr>
          <w:rFonts w:ascii="Times New Roman" w:hAnsi="Times New Roman" w:cs="Times New Roman"/>
          <w:color w:val="000000"/>
          <w:sz w:val="24"/>
          <w:szCs w:val="24"/>
        </w:rPr>
        <w:t>ом</w:t>
      </w:r>
      <w:proofErr w:type="spellEnd"/>
      <w:r w:rsidRPr="00645294">
        <w:rPr>
          <w:rFonts w:ascii="Times New Roman" w:hAnsi="Times New Roman" w:cs="Times New Roman"/>
          <w:color w:val="000000"/>
          <w:sz w:val="24"/>
          <w:szCs w:val="24"/>
        </w:rPr>
        <w:t xml:space="preserve"> сельском  поселении на 1000 лиц</w:t>
      </w:r>
      <w:r w:rsidRPr="00645294">
        <w:rPr>
          <w:rFonts w:ascii="Times New Roman" w:hAnsi="Times New Roman" w:cs="Times New Roman"/>
          <w:color w:val="FF0000"/>
          <w:sz w:val="24"/>
          <w:szCs w:val="24"/>
        </w:rPr>
        <w:t xml:space="preserve"> </w:t>
      </w:r>
      <w:r w:rsidRPr="00645294">
        <w:rPr>
          <w:rFonts w:ascii="Times New Roman" w:hAnsi="Times New Roman" w:cs="Times New Roman"/>
          <w:color w:val="000000"/>
          <w:sz w:val="24"/>
          <w:szCs w:val="24"/>
        </w:rPr>
        <w:t>трудоспособного возраста приходится</w:t>
      </w:r>
      <w:r w:rsidRPr="00645294">
        <w:rPr>
          <w:rFonts w:ascii="Times New Roman" w:hAnsi="Times New Roman" w:cs="Times New Roman"/>
          <w:color w:val="FF0000"/>
          <w:sz w:val="24"/>
          <w:szCs w:val="24"/>
        </w:rPr>
        <w:t xml:space="preserve"> </w:t>
      </w:r>
      <w:r w:rsidR="0061467F">
        <w:rPr>
          <w:rFonts w:ascii="Times New Roman" w:hAnsi="Times New Roman" w:cs="Times New Roman"/>
          <w:color w:val="000000"/>
          <w:sz w:val="24"/>
          <w:szCs w:val="24"/>
        </w:rPr>
        <w:t>587</w:t>
      </w:r>
      <w:r w:rsidRPr="00645294">
        <w:rPr>
          <w:rFonts w:ascii="Times New Roman" w:hAnsi="Times New Roman" w:cs="Times New Roman"/>
          <w:color w:val="000000"/>
          <w:sz w:val="24"/>
          <w:szCs w:val="24"/>
        </w:rPr>
        <w:t xml:space="preserve"> лиц</w:t>
      </w:r>
      <w:r w:rsidR="00215E7D" w:rsidRPr="00645294">
        <w:rPr>
          <w:rFonts w:ascii="Times New Roman" w:hAnsi="Times New Roman" w:cs="Times New Roman"/>
          <w:color w:val="000000"/>
          <w:sz w:val="24"/>
          <w:szCs w:val="24"/>
        </w:rPr>
        <w:t>а</w:t>
      </w:r>
      <w:r w:rsidRPr="00645294">
        <w:rPr>
          <w:rFonts w:ascii="Times New Roman" w:hAnsi="Times New Roman" w:cs="Times New Roman"/>
          <w:color w:val="000000"/>
          <w:sz w:val="24"/>
          <w:szCs w:val="24"/>
        </w:rPr>
        <w:t xml:space="preserve"> нетрудоспособного возраста. Высокая демографическая нагрузка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F028F3" w:rsidRPr="00645294" w:rsidRDefault="00F028F3" w:rsidP="00D434D5">
      <w:pPr>
        <w:pStyle w:val="af2"/>
        <w:spacing w:after="0" w:line="240" w:lineRule="auto"/>
        <w:ind w:firstLine="567"/>
        <w:jc w:val="both"/>
        <w:rPr>
          <w:rFonts w:ascii="Times New Roman" w:hAnsi="Times New Roman" w:cs="Times New Roman"/>
          <w:color w:val="000000"/>
          <w:sz w:val="24"/>
          <w:szCs w:val="24"/>
        </w:rPr>
      </w:pPr>
      <w:r w:rsidRPr="00645294">
        <w:rPr>
          <w:rFonts w:ascii="Times New Roman" w:hAnsi="Times New Roman" w:cs="Times New Roman"/>
          <w:color w:val="000000"/>
          <w:sz w:val="24"/>
          <w:szCs w:val="24"/>
        </w:rPr>
        <w:t>Таким образом, демографические процессы, сложившиеся в поселении в сочетании с высокой численностью людей старших возрастов сделали процесс демографического старения населения поселения практически необратимым.</w:t>
      </w:r>
    </w:p>
    <w:p w:rsidR="00F028F3" w:rsidRPr="00645294" w:rsidRDefault="00F028F3" w:rsidP="00F028F3">
      <w:pPr>
        <w:pStyle w:val="af2"/>
        <w:spacing w:after="0"/>
        <w:ind w:firstLine="708"/>
        <w:jc w:val="center"/>
        <w:rPr>
          <w:rFonts w:ascii="Times New Roman" w:hAnsi="Times New Roman" w:cs="Times New Roman"/>
          <w:b/>
          <w:bCs/>
          <w:color w:val="FF0000"/>
          <w:sz w:val="24"/>
          <w:szCs w:val="24"/>
        </w:rPr>
      </w:pPr>
    </w:p>
    <w:p w:rsidR="00F028F3" w:rsidRPr="00645294" w:rsidRDefault="00F028F3" w:rsidP="00D434D5">
      <w:pPr>
        <w:pStyle w:val="af2"/>
        <w:spacing w:after="0"/>
        <w:ind w:firstLine="567"/>
        <w:rPr>
          <w:rFonts w:ascii="Times New Roman" w:hAnsi="Times New Roman" w:cs="Times New Roman"/>
          <w:b/>
          <w:bCs/>
          <w:color w:val="000000"/>
          <w:sz w:val="24"/>
          <w:szCs w:val="24"/>
        </w:rPr>
      </w:pPr>
      <w:r w:rsidRPr="00645294">
        <w:rPr>
          <w:rFonts w:ascii="Times New Roman" w:hAnsi="Times New Roman" w:cs="Times New Roman"/>
          <w:b/>
          <w:bCs/>
          <w:color w:val="000000"/>
          <w:sz w:val="24"/>
          <w:szCs w:val="24"/>
        </w:rPr>
        <w:t>Трудовые ресурсы и занятость населения</w:t>
      </w:r>
    </w:p>
    <w:p w:rsidR="00AD3124" w:rsidRPr="00645294" w:rsidRDefault="00AD3124" w:rsidP="00045240">
      <w:pPr>
        <w:pStyle w:val="aa"/>
        <w:keepNext/>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5</w:t>
      </w:r>
      <w:r w:rsidR="005261B9" w:rsidRPr="00645294">
        <w:rPr>
          <w:rFonts w:cs="Times New Roman"/>
        </w:rPr>
        <w:fldChar w:fldCharType="end"/>
      </w:r>
      <w:r w:rsidRPr="00645294">
        <w:rPr>
          <w:rFonts w:cs="Times New Roman"/>
        </w:rPr>
        <w:t xml:space="preserve"> Занятость трудоспособного населения </w:t>
      </w:r>
      <w:proofErr w:type="spellStart"/>
      <w:r w:rsidR="00022756" w:rsidRPr="00645294">
        <w:rPr>
          <w:rFonts w:cs="Times New Roman"/>
        </w:rPr>
        <w:t>Чернавск</w:t>
      </w:r>
      <w:r w:rsidRPr="00645294">
        <w:rPr>
          <w:rFonts w:cs="Times New Roman"/>
        </w:rPr>
        <w:t>ого</w:t>
      </w:r>
      <w:proofErr w:type="spellEnd"/>
      <w:r w:rsidRPr="00645294">
        <w:rPr>
          <w:rFonts w:cs="Times New Roman"/>
        </w:rPr>
        <w:t xml:space="preserve"> поселения по видам экономической деятельности</w:t>
      </w:r>
    </w:p>
    <w:tbl>
      <w:tblPr>
        <w:tblW w:w="10031" w:type="dxa"/>
        <w:tblLook w:val="04A0" w:firstRow="1" w:lastRow="0" w:firstColumn="1" w:lastColumn="0" w:noHBand="0" w:noVBand="1"/>
      </w:tblPr>
      <w:tblGrid>
        <w:gridCol w:w="8330"/>
        <w:gridCol w:w="1701"/>
      </w:tblGrid>
      <w:tr w:rsidR="00F028F3" w:rsidRPr="00645294" w:rsidTr="00D434D5">
        <w:trPr>
          <w:trHeight w:val="377"/>
        </w:trPr>
        <w:tc>
          <w:tcPr>
            <w:tcW w:w="8330" w:type="dxa"/>
            <w:tcBorders>
              <w:top w:val="single" w:sz="8" w:space="0" w:color="000000"/>
              <w:left w:val="single" w:sz="8" w:space="0" w:color="000000"/>
              <w:bottom w:val="single" w:sz="4" w:space="0" w:color="auto"/>
              <w:right w:val="single" w:sz="4" w:space="0" w:color="auto"/>
            </w:tcBorders>
            <w:shd w:val="clear" w:color="auto" w:fill="DAEEF3" w:themeFill="accent5" w:themeFillTint="33"/>
            <w:hideMark/>
          </w:tcPr>
          <w:p w:rsidR="00F028F3" w:rsidRPr="00645294" w:rsidRDefault="00F028F3" w:rsidP="00D434D5">
            <w:pPr>
              <w:spacing w:line="240" w:lineRule="auto"/>
              <w:rPr>
                <w:b/>
                <w:color w:val="000000"/>
              </w:rPr>
            </w:pPr>
            <w:r w:rsidRPr="00645294">
              <w:rPr>
                <w:b/>
                <w:color w:val="000000"/>
              </w:rPr>
              <w:t>Показатели</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028F3" w:rsidRPr="00645294" w:rsidRDefault="00DB4076" w:rsidP="005707F0">
            <w:pPr>
              <w:spacing w:line="240" w:lineRule="auto"/>
              <w:jc w:val="center"/>
              <w:rPr>
                <w:b/>
                <w:color w:val="000000"/>
              </w:rPr>
            </w:pPr>
            <w:r w:rsidRPr="00645294">
              <w:rPr>
                <w:b/>
                <w:color w:val="000000"/>
              </w:rPr>
              <w:t>201</w:t>
            </w:r>
            <w:r>
              <w:rPr>
                <w:b/>
                <w:color w:val="000000"/>
              </w:rPr>
              <w:t xml:space="preserve">6 </w:t>
            </w:r>
            <w:r w:rsidR="00F028F3" w:rsidRPr="00645294">
              <w:rPr>
                <w:b/>
                <w:color w:val="000000"/>
              </w:rPr>
              <w:t>год</w:t>
            </w:r>
          </w:p>
        </w:tc>
      </w:tr>
      <w:tr w:rsidR="00F028F3" w:rsidRPr="00645294" w:rsidTr="00D434D5">
        <w:trPr>
          <w:trHeight w:val="371"/>
        </w:trPr>
        <w:tc>
          <w:tcPr>
            <w:tcW w:w="8330" w:type="dxa"/>
            <w:tcBorders>
              <w:top w:val="single" w:sz="4" w:space="0" w:color="auto"/>
              <w:left w:val="single" w:sz="4" w:space="0" w:color="auto"/>
              <w:bottom w:val="single" w:sz="4" w:space="0" w:color="auto"/>
              <w:right w:val="single" w:sz="4" w:space="0" w:color="auto"/>
            </w:tcBorders>
            <w:shd w:val="clear" w:color="auto" w:fill="auto"/>
            <w:hideMark/>
          </w:tcPr>
          <w:p w:rsidR="00F028F3" w:rsidRPr="00645294" w:rsidRDefault="00F028F3" w:rsidP="008F0CA6">
            <w:pPr>
              <w:spacing w:line="240" w:lineRule="auto"/>
              <w:rPr>
                <w:color w:val="000000"/>
              </w:rPr>
            </w:pPr>
            <w:r w:rsidRPr="00645294">
              <w:rPr>
                <w:color w:val="000000"/>
              </w:rPr>
              <w:t xml:space="preserve">Сельское </w:t>
            </w:r>
            <w:r w:rsidR="008F0CA6" w:rsidRPr="00645294">
              <w:rPr>
                <w:color w:val="000000"/>
              </w:rPr>
              <w:t>хозяйство</w:t>
            </w:r>
          </w:p>
        </w:tc>
        <w:tc>
          <w:tcPr>
            <w:tcW w:w="1701" w:type="dxa"/>
            <w:tcBorders>
              <w:top w:val="single" w:sz="4" w:space="0" w:color="auto"/>
              <w:left w:val="nil"/>
              <w:bottom w:val="single" w:sz="4" w:space="0" w:color="auto"/>
              <w:right w:val="single" w:sz="4" w:space="0" w:color="auto"/>
            </w:tcBorders>
            <w:vAlign w:val="bottom"/>
          </w:tcPr>
          <w:p w:rsidR="00F028F3" w:rsidRPr="00645294" w:rsidRDefault="00BC30FD" w:rsidP="005707F0">
            <w:pPr>
              <w:jc w:val="center"/>
              <w:rPr>
                <w:color w:val="000000"/>
              </w:rPr>
            </w:pPr>
            <w:r>
              <w:rPr>
                <w:color w:val="000000"/>
              </w:rPr>
              <w:t>222</w:t>
            </w:r>
          </w:p>
        </w:tc>
      </w:tr>
      <w:tr w:rsidR="00F028F3" w:rsidRPr="00645294" w:rsidTr="008F0CA6">
        <w:trPr>
          <w:trHeight w:val="371"/>
        </w:trPr>
        <w:tc>
          <w:tcPr>
            <w:tcW w:w="8330" w:type="dxa"/>
            <w:tcBorders>
              <w:top w:val="single" w:sz="4" w:space="0" w:color="auto"/>
              <w:left w:val="single" w:sz="4" w:space="0" w:color="auto"/>
              <w:bottom w:val="single" w:sz="4" w:space="0" w:color="auto"/>
              <w:right w:val="single" w:sz="4" w:space="0" w:color="auto"/>
            </w:tcBorders>
            <w:shd w:val="clear" w:color="auto" w:fill="auto"/>
          </w:tcPr>
          <w:p w:rsidR="00F028F3" w:rsidRPr="00645294" w:rsidRDefault="008F0CA6" w:rsidP="00F028F3">
            <w:pPr>
              <w:spacing w:line="240" w:lineRule="auto"/>
              <w:rPr>
                <w:color w:val="000000"/>
              </w:rPr>
            </w:pPr>
            <w:r w:rsidRPr="00645294">
              <w:rPr>
                <w:color w:val="000000"/>
              </w:rPr>
              <w:t>Государственное управление и обеспечение военной безопасности; социальное страхование</w:t>
            </w:r>
          </w:p>
        </w:tc>
        <w:tc>
          <w:tcPr>
            <w:tcW w:w="1701" w:type="dxa"/>
            <w:tcBorders>
              <w:top w:val="single" w:sz="4" w:space="0" w:color="auto"/>
              <w:left w:val="nil"/>
              <w:bottom w:val="single" w:sz="4" w:space="0" w:color="auto"/>
              <w:right w:val="single" w:sz="4" w:space="0" w:color="auto"/>
            </w:tcBorders>
            <w:vAlign w:val="bottom"/>
          </w:tcPr>
          <w:p w:rsidR="00F028F3" w:rsidRPr="00645294" w:rsidRDefault="00BC30FD" w:rsidP="005707F0">
            <w:pPr>
              <w:jc w:val="center"/>
              <w:rPr>
                <w:color w:val="000000"/>
              </w:rPr>
            </w:pPr>
            <w:r>
              <w:rPr>
                <w:color w:val="000000"/>
              </w:rPr>
              <w:t>-</w:t>
            </w:r>
          </w:p>
        </w:tc>
      </w:tr>
      <w:tr w:rsidR="00F028F3" w:rsidRPr="00645294" w:rsidTr="008F0CA6">
        <w:trPr>
          <w:trHeight w:val="188"/>
        </w:trPr>
        <w:tc>
          <w:tcPr>
            <w:tcW w:w="8330" w:type="dxa"/>
            <w:tcBorders>
              <w:top w:val="single" w:sz="4" w:space="0" w:color="auto"/>
              <w:left w:val="single" w:sz="4" w:space="0" w:color="auto"/>
              <w:bottom w:val="single" w:sz="4" w:space="0" w:color="auto"/>
              <w:right w:val="single" w:sz="4" w:space="0" w:color="auto"/>
            </w:tcBorders>
            <w:shd w:val="clear" w:color="auto" w:fill="auto"/>
          </w:tcPr>
          <w:p w:rsidR="00F028F3" w:rsidRPr="00645294" w:rsidRDefault="008F0CA6" w:rsidP="00F028F3">
            <w:pPr>
              <w:spacing w:line="240" w:lineRule="auto"/>
              <w:rPr>
                <w:color w:val="000000"/>
              </w:rPr>
            </w:pPr>
            <w:r w:rsidRPr="00645294">
              <w:rPr>
                <w:color w:val="000000"/>
              </w:rPr>
              <w:t xml:space="preserve">Образование </w:t>
            </w:r>
          </w:p>
        </w:tc>
        <w:tc>
          <w:tcPr>
            <w:tcW w:w="1701" w:type="dxa"/>
            <w:tcBorders>
              <w:top w:val="single" w:sz="4" w:space="0" w:color="auto"/>
              <w:left w:val="nil"/>
              <w:bottom w:val="single" w:sz="4" w:space="0" w:color="auto"/>
              <w:right w:val="single" w:sz="4" w:space="0" w:color="auto"/>
            </w:tcBorders>
            <w:vAlign w:val="bottom"/>
          </w:tcPr>
          <w:p w:rsidR="00F028F3" w:rsidRPr="00645294" w:rsidRDefault="00BC30FD" w:rsidP="005707F0">
            <w:pPr>
              <w:jc w:val="center"/>
              <w:rPr>
                <w:color w:val="000000"/>
              </w:rPr>
            </w:pPr>
            <w:r>
              <w:rPr>
                <w:color w:val="000000"/>
              </w:rPr>
              <w:t>19</w:t>
            </w:r>
          </w:p>
        </w:tc>
      </w:tr>
      <w:tr w:rsidR="00F028F3" w:rsidRPr="00645294" w:rsidTr="008F0CA6">
        <w:trPr>
          <w:trHeight w:val="230"/>
        </w:trPr>
        <w:tc>
          <w:tcPr>
            <w:tcW w:w="8330" w:type="dxa"/>
            <w:tcBorders>
              <w:top w:val="single" w:sz="4" w:space="0" w:color="auto"/>
              <w:left w:val="single" w:sz="4" w:space="0" w:color="auto"/>
              <w:bottom w:val="single" w:sz="4" w:space="0" w:color="auto"/>
              <w:right w:val="single" w:sz="4" w:space="0" w:color="auto"/>
            </w:tcBorders>
            <w:shd w:val="clear" w:color="auto" w:fill="auto"/>
          </w:tcPr>
          <w:p w:rsidR="00F028F3" w:rsidRPr="00645294" w:rsidRDefault="008F0CA6" w:rsidP="00F028F3">
            <w:pPr>
              <w:spacing w:line="240" w:lineRule="auto"/>
              <w:rPr>
                <w:color w:val="000000"/>
              </w:rPr>
            </w:pPr>
            <w:r w:rsidRPr="00645294">
              <w:rPr>
                <w:color w:val="000000"/>
              </w:rPr>
              <w:lastRenderedPageBreak/>
              <w:t>Здравоохранение, социальные услуги</w:t>
            </w:r>
          </w:p>
        </w:tc>
        <w:tc>
          <w:tcPr>
            <w:tcW w:w="1701" w:type="dxa"/>
            <w:tcBorders>
              <w:top w:val="single" w:sz="4" w:space="0" w:color="auto"/>
              <w:left w:val="nil"/>
              <w:bottom w:val="single" w:sz="4" w:space="0" w:color="auto"/>
              <w:right w:val="single" w:sz="4" w:space="0" w:color="auto"/>
            </w:tcBorders>
            <w:vAlign w:val="bottom"/>
          </w:tcPr>
          <w:p w:rsidR="00F028F3" w:rsidRPr="00645294" w:rsidRDefault="00BC30FD" w:rsidP="005707F0">
            <w:pPr>
              <w:jc w:val="center"/>
              <w:rPr>
                <w:color w:val="000000"/>
              </w:rPr>
            </w:pPr>
            <w:r>
              <w:rPr>
                <w:color w:val="000000"/>
              </w:rPr>
              <w:t>3</w:t>
            </w:r>
          </w:p>
        </w:tc>
      </w:tr>
      <w:tr w:rsidR="00F028F3" w:rsidRPr="00645294" w:rsidTr="008F0CA6">
        <w:trPr>
          <w:trHeight w:val="414"/>
        </w:trPr>
        <w:tc>
          <w:tcPr>
            <w:tcW w:w="8330" w:type="dxa"/>
            <w:tcBorders>
              <w:top w:val="single" w:sz="4" w:space="0" w:color="auto"/>
              <w:left w:val="single" w:sz="4" w:space="0" w:color="auto"/>
              <w:bottom w:val="single" w:sz="4" w:space="0" w:color="auto"/>
              <w:right w:val="single" w:sz="4" w:space="0" w:color="auto"/>
            </w:tcBorders>
            <w:shd w:val="clear" w:color="auto" w:fill="auto"/>
          </w:tcPr>
          <w:p w:rsidR="00F028F3" w:rsidRPr="00645294" w:rsidRDefault="008F0CA6" w:rsidP="00F028F3">
            <w:pPr>
              <w:spacing w:line="240" w:lineRule="auto"/>
              <w:rPr>
                <w:color w:val="000000"/>
              </w:rPr>
            </w:pPr>
            <w:r w:rsidRPr="00645294">
              <w:rPr>
                <w:color w:val="000000"/>
              </w:rPr>
              <w:t>Оптовая и розничная торговля, ремонт транспортных средств, бытовых изделий</w:t>
            </w:r>
          </w:p>
        </w:tc>
        <w:tc>
          <w:tcPr>
            <w:tcW w:w="1701" w:type="dxa"/>
            <w:tcBorders>
              <w:top w:val="single" w:sz="4" w:space="0" w:color="auto"/>
              <w:left w:val="nil"/>
              <w:bottom w:val="single" w:sz="4" w:space="0" w:color="auto"/>
              <w:right w:val="single" w:sz="4" w:space="0" w:color="auto"/>
            </w:tcBorders>
            <w:vAlign w:val="bottom"/>
          </w:tcPr>
          <w:p w:rsidR="00F028F3" w:rsidRPr="00645294" w:rsidRDefault="00BC30FD" w:rsidP="005707F0">
            <w:pPr>
              <w:jc w:val="center"/>
              <w:rPr>
                <w:color w:val="000000"/>
              </w:rPr>
            </w:pPr>
            <w:r>
              <w:rPr>
                <w:color w:val="000000"/>
              </w:rPr>
              <w:t>3</w:t>
            </w:r>
          </w:p>
        </w:tc>
      </w:tr>
      <w:tr w:rsidR="00F028F3" w:rsidRPr="00645294" w:rsidTr="008F0CA6">
        <w:trPr>
          <w:trHeight w:val="364"/>
        </w:trPr>
        <w:tc>
          <w:tcPr>
            <w:tcW w:w="8330" w:type="dxa"/>
            <w:tcBorders>
              <w:top w:val="single" w:sz="4" w:space="0" w:color="auto"/>
              <w:left w:val="single" w:sz="4" w:space="0" w:color="auto"/>
              <w:bottom w:val="single" w:sz="4" w:space="0" w:color="auto"/>
              <w:right w:val="single" w:sz="4" w:space="0" w:color="auto"/>
            </w:tcBorders>
            <w:shd w:val="clear" w:color="auto" w:fill="auto"/>
          </w:tcPr>
          <w:p w:rsidR="00F028F3" w:rsidRPr="00645294" w:rsidRDefault="008F0CA6" w:rsidP="00F028F3">
            <w:pPr>
              <w:spacing w:line="240" w:lineRule="auto"/>
              <w:rPr>
                <w:color w:val="000000"/>
              </w:rPr>
            </w:pPr>
            <w:r w:rsidRPr="00645294">
              <w:rPr>
                <w:color w:val="000000"/>
              </w:rPr>
              <w:t>Предоставление прочих коммунальных, социальных и персональных услуг</w:t>
            </w:r>
          </w:p>
        </w:tc>
        <w:tc>
          <w:tcPr>
            <w:tcW w:w="1701" w:type="dxa"/>
            <w:tcBorders>
              <w:top w:val="single" w:sz="4" w:space="0" w:color="auto"/>
              <w:left w:val="nil"/>
              <w:bottom w:val="single" w:sz="4" w:space="0" w:color="auto"/>
              <w:right w:val="single" w:sz="4" w:space="0" w:color="auto"/>
            </w:tcBorders>
            <w:vAlign w:val="bottom"/>
          </w:tcPr>
          <w:p w:rsidR="00F028F3" w:rsidRPr="00645294" w:rsidRDefault="00BC30FD" w:rsidP="005707F0">
            <w:pPr>
              <w:jc w:val="center"/>
              <w:rPr>
                <w:color w:val="000000"/>
              </w:rPr>
            </w:pPr>
            <w:r>
              <w:rPr>
                <w:color w:val="000000"/>
              </w:rPr>
              <w:t>-</w:t>
            </w:r>
          </w:p>
        </w:tc>
      </w:tr>
      <w:tr w:rsidR="00F028F3" w:rsidRPr="00645294" w:rsidTr="00D434D5">
        <w:trPr>
          <w:trHeight w:val="114"/>
        </w:trPr>
        <w:tc>
          <w:tcPr>
            <w:tcW w:w="8330" w:type="dxa"/>
            <w:tcBorders>
              <w:top w:val="single" w:sz="4" w:space="0" w:color="auto"/>
              <w:left w:val="single" w:sz="4" w:space="0" w:color="auto"/>
              <w:bottom w:val="single" w:sz="4" w:space="0" w:color="auto"/>
              <w:right w:val="single" w:sz="4" w:space="0" w:color="auto"/>
            </w:tcBorders>
            <w:shd w:val="clear" w:color="auto" w:fill="auto"/>
          </w:tcPr>
          <w:p w:rsidR="00F028F3" w:rsidRPr="00645294" w:rsidRDefault="001E7060" w:rsidP="001E7060">
            <w:pPr>
              <w:spacing w:line="240" w:lineRule="auto"/>
              <w:rPr>
                <w:color w:val="000000"/>
              </w:rPr>
            </w:pPr>
            <w:r w:rsidRPr="00645294">
              <w:rPr>
                <w:color w:val="000000"/>
              </w:rPr>
              <w:t>П</w:t>
            </w:r>
            <w:r w:rsidR="005707F0" w:rsidRPr="00645294">
              <w:rPr>
                <w:color w:val="000000"/>
              </w:rPr>
              <w:t>роизводств</w:t>
            </w:r>
            <w:r w:rsidRPr="00645294">
              <w:rPr>
                <w:color w:val="000000"/>
              </w:rPr>
              <w:t>о и распределение электроэнергии, газа и воды</w:t>
            </w:r>
          </w:p>
        </w:tc>
        <w:tc>
          <w:tcPr>
            <w:tcW w:w="1701" w:type="dxa"/>
            <w:tcBorders>
              <w:top w:val="single" w:sz="4" w:space="0" w:color="auto"/>
              <w:left w:val="nil"/>
              <w:bottom w:val="single" w:sz="4" w:space="0" w:color="auto"/>
              <w:right w:val="single" w:sz="4" w:space="0" w:color="auto"/>
            </w:tcBorders>
            <w:vAlign w:val="bottom"/>
          </w:tcPr>
          <w:p w:rsidR="00F028F3" w:rsidRPr="00645294" w:rsidRDefault="00BC30FD" w:rsidP="005707F0">
            <w:pPr>
              <w:jc w:val="center"/>
              <w:rPr>
                <w:color w:val="000000"/>
              </w:rPr>
            </w:pPr>
            <w:r>
              <w:rPr>
                <w:color w:val="000000"/>
              </w:rPr>
              <w:t>-</w:t>
            </w:r>
          </w:p>
        </w:tc>
      </w:tr>
    </w:tbl>
    <w:p w:rsidR="00F028F3" w:rsidRPr="00645294" w:rsidRDefault="00F028F3" w:rsidP="00F028F3">
      <w:pPr>
        <w:pStyle w:val="af2"/>
        <w:spacing w:after="0"/>
        <w:ind w:firstLine="708"/>
        <w:jc w:val="both"/>
        <w:rPr>
          <w:rFonts w:ascii="Times New Roman" w:hAnsi="Times New Roman" w:cs="Times New Roman"/>
          <w:color w:val="000000"/>
          <w:sz w:val="24"/>
          <w:szCs w:val="24"/>
          <w:highlight w:val="yellow"/>
        </w:rPr>
      </w:pPr>
    </w:p>
    <w:p w:rsidR="00F028F3" w:rsidRPr="00645294" w:rsidRDefault="00F028F3" w:rsidP="00AD3124">
      <w:pPr>
        <w:pStyle w:val="af2"/>
        <w:spacing w:after="0" w:line="240" w:lineRule="auto"/>
        <w:ind w:firstLine="567"/>
        <w:jc w:val="both"/>
        <w:rPr>
          <w:rFonts w:ascii="Times New Roman" w:eastAsia="Times New Roman" w:hAnsi="Times New Roman" w:cs="Times New Roman"/>
          <w:color w:val="000000"/>
          <w:sz w:val="24"/>
          <w:szCs w:val="24"/>
          <w:lang w:eastAsia="ru-RU"/>
        </w:rPr>
      </w:pPr>
      <w:r w:rsidRPr="00645294">
        <w:rPr>
          <w:rFonts w:ascii="Times New Roman" w:hAnsi="Times New Roman" w:cs="Times New Roman"/>
          <w:color w:val="000000"/>
          <w:sz w:val="24"/>
          <w:szCs w:val="24"/>
        </w:rPr>
        <w:t xml:space="preserve">Основными видами хозяйственной деятельности на территории </w:t>
      </w:r>
      <w:proofErr w:type="spellStart"/>
      <w:r w:rsidR="00022756" w:rsidRPr="00645294">
        <w:rPr>
          <w:rFonts w:ascii="Times New Roman" w:hAnsi="Times New Roman" w:cs="Times New Roman"/>
          <w:color w:val="000000"/>
          <w:sz w:val="24"/>
          <w:szCs w:val="24"/>
        </w:rPr>
        <w:t>Чернавск</w:t>
      </w:r>
      <w:r w:rsidRPr="00645294">
        <w:rPr>
          <w:rFonts w:ascii="Times New Roman" w:hAnsi="Times New Roman" w:cs="Times New Roman"/>
          <w:color w:val="000000"/>
          <w:sz w:val="24"/>
          <w:szCs w:val="24"/>
        </w:rPr>
        <w:t>ого</w:t>
      </w:r>
      <w:proofErr w:type="spellEnd"/>
      <w:r w:rsidRPr="00645294">
        <w:rPr>
          <w:rFonts w:ascii="Times New Roman" w:hAnsi="Times New Roman" w:cs="Times New Roman"/>
          <w:color w:val="000000"/>
          <w:sz w:val="24"/>
          <w:szCs w:val="24"/>
        </w:rPr>
        <w:t xml:space="preserve"> сельского поселения</w:t>
      </w:r>
      <w:r w:rsidRPr="00645294">
        <w:rPr>
          <w:rFonts w:ascii="Times New Roman" w:hAnsi="Times New Roman" w:cs="Times New Roman"/>
          <w:color w:val="FF0000"/>
          <w:sz w:val="24"/>
          <w:szCs w:val="24"/>
        </w:rPr>
        <w:t xml:space="preserve"> </w:t>
      </w:r>
      <w:r w:rsidRPr="00645294">
        <w:rPr>
          <w:rFonts w:ascii="Times New Roman" w:hAnsi="Times New Roman" w:cs="Times New Roman"/>
          <w:color w:val="000000"/>
          <w:sz w:val="24"/>
          <w:szCs w:val="24"/>
        </w:rPr>
        <w:t>являются сельское хозяйство,</w:t>
      </w:r>
      <w:r w:rsidRPr="00645294">
        <w:rPr>
          <w:rFonts w:ascii="Times New Roman" w:eastAsia="Times New Roman" w:hAnsi="Times New Roman" w:cs="Times New Roman"/>
          <w:color w:val="000000"/>
          <w:sz w:val="24"/>
          <w:szCs w:val="24"/>
          <w:lang w:eastAsia="ru-RU"/>
        </w:rPr>
        <w:t xml:space="preserve"> </w:t>
      </w:r>
      <w:r w:rsidR="005707F0" w:rsidRPr="00645294">
        <w:rPr>
          <w:rFonts w:ascii="Times New Roman" w:eastAsia="Times New Roman" w:hAnsi="Times New Roman" w:cs="Times New Roman"/>
          <w:color w:val="000000"/>
          <w:sz w:val="24"/>
          <w:szCs w:val="24"/>
          <w:lang w:eastAsia="ru-RU"/>
        </w:rPr>
        <w:t xml:space="preserve">образование, </w:t>
      </w:r>
      <w:r w:rsidRPr="00645294">
        <w:rPr>
          <w:rFonts w:ascii="Times New Roman" w:hAnsi="Times New Roman" w:cs="Times New Roman"/>
          <w:color w:val="000000"/>
          <w:sz w:val="24"/>
          <w:szCs w:val="24"/>
        </w:rPr>
        <w:t>здравоохранение</w:t>
      </w:r>
      <w:r w:rsidR="008F0CA6" w:rsidRPr="00645294">
        <w:rPr>
          <w:rFonts w:ascii="Times New Roman" w:hAnsi="Times New Roman" w:cs="Times New Roman"/>
          <w:color w:val="000000"/>
          <w:sz w:val="24"/>
          <w:szCs w:val="24"/>
        </w:rPr>
        <w:t>,</w:t>
      </w:r>
      <w:r w:rsidRPr="00645294">
        <w:rPr>
          <w:rFonts w:ascii="Times New Roman" w:hAnsi="Times New Roman" w:cs="Times New Roman"/>
          <w:color w:val="000000"/>
          <w:sz w:val="24"/>
          <w:szCs w:val="24"/>
        </w:rPr>
        <w:t xml:space="preserve"> </w:t>
      </w:r>
      <w:r w:rsidR="005707F0" w:rsidRPr="00645294">
        <w:rPr>
          <w:rFonts w:ascii="Times New Roman" w:hAnsi="Times New Roman" w:cs="Times New Roman"/>
          <w:color w:val="000000"/>
          <w:sz w:val="24"/>
          <w:szCs w:val="24"/>
        </w:rPr>
        <w:t>предоставление коммунальных, социальных и персональных услуг</w:t>
      </w:r>
      <w:r w:rsidRPr="00645294">
        <w:rPr>
          <w:rFonts w:ascii="Times New Roman" w:eastAsia="Times New Roman" w:hAnsi="Times New Roman" w:cs="Times New Roman"/>
          <w:color w:val="000000"/>
          <w:sz w:val="24"/>
          <w:szCs w:val="24"/>
          <w:lang w:eastAsia="ru-RU"/>
        </w:rPr>
        <w:t xml:space="preserve">. </w:t>
      </w:r>
    </w:p>
    <w:p w:rsidR="00EC484F" w:rsidRPr="00645294" w:rsidRDefault="00EC484F" w:rsidP="00EC484F">
      <w:pPr>
        <w:pStyle w:val="af2"/>
        <w:spacing w:after="0" w:line="240" w:lineRule="auto"/>
        <w:jc w:val="both"/>
        <w:rPr>
          <w:rFonts w:ascii="Times New Roman" w:eastAsia="Times New Roman" w:hAnsi="Times New Roman" w:cs="Times New Roman"/>
          <w:color w:val="000000"/>
          <w:sz w:val="24"/>
          <w:szCs w:val="24"/>
          <w:lang w:eastAsia="ru-RU"/>
        </w:rPr>
      </w:pPr>
    </w:p>
    <w:p w:rsidR="008F0CA6" w:rsidRPr="00645294" w:rsidRDefault="00616ECA" w:rsidP="00EC484F">
      <w:pPr>
        <w:pStyle w:val="af2"/>
        <w:spacing w:after="0" w:line="240" w:lineRule="auto"/>
        <w:jc w:val="both"/>
        <w:rPr>
          <w:rFonts w:ascii="Times New Roman" w:hAnsi="Times New Roman" w:cs="Times New Roman"/>
          <w:color w:val="FF0000"/>
          <w:sz w:val="24"/>
          <w:szCs w:val="24"/>
          <w:highlight w:val="yellow"/>
        </w:rPr>
      </w:pPr>
      <w:r>
        <w:rPr>
          <w:noProof/>
          <w:lang w:eastAsia="ru-RU"/>
        </w:rPr>
        <w:drawing>
          <wp:inline distT="0" distB="0" distL="0" distR="0" wp14:anchorId="33D62403" wp14:editId="10D252D3">
            <wp:extent cx="5017273" cy="4850295"/>
            <wp:effectExtent l="0" t="0" r="12065" b="266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028F3" w:rsidRPr="00645294" w:rsidRDefault="003A424A" w:rsidP="003A424A">
      <w:pPr>
        <w:pStyle w:val="aa"/>
        <w:jc w:val="both"/>
        <w:rPr>
          <w:rFonts w:cs="Times New Roman"/>
          <w:color w:val="FF0000"/>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10</w:t>
      </w:r>
      <w:r w:rsidR="00A71A65" w:rsidRPr="00645294">
        <w:rPr>
          <w:rFonts w:cs="Times New Roman"/>
          <w:noProof/>
        </w:rPr>
        <w:fldChar w:fldCharType="end"/>
      </w:r>
      <w:r w:rsidR="002942BE" w:rsidRPr="00645294">
        <w:rPr>
          <w:rFonts w:cs="Times New Roman"/>
        </w:rPr>
        <w:t xml:space="preserve"> </w:t>
      </w:r>
      <w:r w:rsidRPr="00645294">
        <w:rPr>
          <w:rFonts w:cs="Times New Roman"/>
        </w:rPr>
        <w:t xml:space="preserve">Занятость </w:t>
      </w:r>
      <w:r w:rsidR="00EC695D" w:rsidRPr="00645294">
        <w:rPr>
          <w:rFonts w:cs="Times New Roman"/>
        </w:rPr>
        <w:t xml:space="preserve">трудоспособного населения </w:t>
      </w:r>
      <w:r w:rsidRPr="00645294">
        <w:rPr>
          <w:rFonts w:cs="Times New Roman"/>
        </w:rPr>
        <w:t>по видам экономической деятельности</w:t>
      </w:r>
    </w:p>
    <w:p w:rsidR="00F028F3" w:rsidRPr="00645294" w:rsidRDefault="00F028F3" w:rsidP="00F028F3">
      <w:pPr>
        <w:pStyle w:val="af2"/>
        <w:spacing w:after="0"/>
        <w:ind w:firstLine="708"/>
        <w:jc w:val="both"/>
        <w:rPr>
          <w:rFonts w:ascii="Times New Roman" w:hAnsi="Times New Roman" w:cs="Times New Roman"/>
          <w:color w:val="FF0000"/>
          <w:sz w:val="24"/>
          <w:szCs w:val="24"/>
          <w:highlight w:val="yellow"/>
        </w:rPr>
      </w:pPr>
    </w:p>
    <w:p w:rsidR="00F028F3" w:rsidRPr="00645294" w:rsidRDefault="00F028F3" w:rsidP="00C862E4">
      <w:pPr>
        <w:pStyle w:val="af2"/>
        <w:spacing w:after="0" w:line="240" w:lineRule="auto"/>
        <w:ind w:firstLine="567"/>
        <w:jc w:val="both"/>
        <w:rPr>
          <w:rFonts w:ascii="Times New Roman" w:hAnsi="Times New Roman" w:cs="Times New Roman"/>
          <w:b/>
          <w:i/>
          <w:color w:val="000000"/>
          <w:sz w:val="24"/>
          <w:szCs w:val="24"/>
          <w:lang w:eastAsia="ru-RU"/>
        </w:rPr>
      </w:pPr>
      <w:r w:rsidRPr="00645294">
        <w:rPr>
          <w:rFonts w:ascii="Times New Roman" w:hAnsi="Times New Roman" w:cs="Times New Roman"/>
          <w:b/>
          <w:i/>
          <w:color w:val="000000"/>
          <w:sz w:val="24"/>
          <w:szCs w:val="24"/>
          <w:lang w:eastAsia="ru-RU"/>
        </w:rPr>
        <w:t>Вывод</w:t>
      </w:r>
    </w:p>
    <w:p w:rsidR="00F028F3" w:rsidRPr="00645294" w:rsidRDefault="00F028F3" w:rsidP="00D434D5">
      <w:pPr>
        <w:pStyle w:val="af2"/>
        <w:spacing w:after="0" w:line="240" w:lineRule="auto"/>
        <w:ind w:firstLine="567"/>
        <w:jc w:val="both"/>
        <w:rPr>
          <w:rFonts w:ascii="Times New Roman" w:hAnsi="Times New Roman" w:cs="Times New Roman"/>
          <w:i/>
          <w:color w:val="000000"/>
          <w:sz w:val="24"/>
          <w:szCs w:val="24"/>
        </w:rPr>
      </w:pPr>
      <w:r w:rsidRPr="00645294">
        <w:rPr>
          <w:rFonts w:ascii="Times New Roman" w:hAnsi="Times New Roman" w:cs="Times New Roman"/>
          <w:i/>
          <w:color w:val="000000"/>
          <w:sz w:val="24"/>
          <w:szCs w:val="24"/>
        </w:rPr>
        <w:t xml:space="preserve">Проведенный анализ демографической ситуации в </w:t>
      </w:r>
      <w:proofErr w:type="spellStart"/>
      <w:r w:rsidR="00022756" w:rsidRPr="00645294">
        <w:rPr>
          <w:rFonts w:ascii="Times New Roman" w:hAnsi="Times New Roman" w:cs="Times New Roman"/>
          <w:i/>
          <w:color w:val="000000"/>
          <w:sz w:val="24"/>
          <w:szCs w:val="24"/>
        </w:rPr>
        <w:t>Чернавск</w:t>
      </w:r>
      <w:r w:rsidRPr="00645294">
        <w:rPr>
          <w:rFonts w:ascii="Times New Roman" w:hAnsi="Times New Roman" w:cs="Times New Roman"/>
          <w:i/>
          <w:color w:val="000000"/>
          <w:sz w:val="24"/>
          <w:szCs w:val="24"/>
        </w:rPr>
        <w:t>ом</w:t>
      </w:r>
      <w:proofErr w:type="spellEnd"/>
      <w:r w:rsidRPr="00645294">
        <w:rPr>
          <w:rFonts w:ascii="Times New Roman" w:hAnsi="Times New Roman" w:cs="Times New Roman"/>
          <w:i/>
          <w:color w:val="000000"/>
          <w:sz w:val="24"/>
          <w:szCs w:val="24"/>
        </w:rPr>
        <w:t xml:space="preserve"> сельском поселении показывает, что территория находится в стадии депопуляции, которая обусловлена изменением параметров воспроизводства населения. Об этом говорят высокие показатели смертности, низкие показатели рождаемости. Так же, необходимо отметить высокую демографическую нагрузку, старение населения, что говорит о регрессивном типе возрастной структуры. </w:t>
      </w:r>
    </w:p>
    <w:p w:rsidR="00F028F3" w:rsidRPr="001F4848" w:rsidRDefault="00F028F3" w:rsidP="00D434D5">
      <w:pPr>
        <w:pStyle w:val="af2"/>
        <w:spacing w:after="0" w:line="240" w:lineRule="auto"/>
        <w:ind w:firstLine="567"/>
        <w:jc w:val="both"/>
        <w:rPr>
          <w:rFonts w:ascii="Times New Roman" w:hAnsi="Times New Roman" w:cs="Times New Roman"/>
          <w:i/>
          <w:color w:val="000000"/>
          <w:sz w:val="24"/>
          <w:szCs w:val="24"/>
        </w:rPr>
      </w:pPr>
      <w:r w:rsidRPr="00645294">
        <w:rPr>
          <w:rFonts w:ascii="Times New Roman" w:hAnsi="Times New Roman" w:cs="Times New Roman"/>
          <w:i/>
          <w:color w:val="000000"/>
          <w:sz w:val="24"/>
          <w:szCs w:val="24"/>
        </w:rPr>
        <w:t xml:space="preserve">Учитывая эти особенности, единственным инструментом стабилизации численности населения и возрастной его структуры является увеличение миграционного прироста. При </w:t>
      </w:r>
      <w:r w:rsidRPr="00645294">
        <w:rPr>
          <w:rFonts w:ascii="Times New Roman" w:hAnsi="Times New Roman" w:cs="Times New Roman"/>
          <w:i/>
          <w:color w:val="000000"/>
          <w:sz w:val="24"/>
          <w:szCs w:val="24"/>
        </w:rPr>
        <w:lastRenderedPageBreak/>
        <w:t xml:space="preserve">этом, учитывая соразмерность происходящих естественных процессов и миграционную подвижность, привлечение и сохранение на территории сельского  поселения молодых поколений сможет только способствовать некоторому сохранению трудовых ресурсов и возобновлению демографического потенциала на отдаленную перспективу. Так же для улучшения демографической ситуации в </w:t>
      </w:r>
      <w:proofErr w:type="spellStart"/>
      <w:r w:rsidR="00022756" w:rsidRPr="00645294">
        <w:rPr>
          <w:rFonts w:ascii="Times New Roman" w:hAnsi="Times New Roman" w:cs="Times New Roman"/>
          <w:i/>
          <w:color w:val="000000"/>
          <w:sz w:val="24"/>
          <w:szCs w:val="24"/>
        </w:rPr>
        <w:t>Чернавск</w:t>
      </w:r>
      <w:r w:rsidRPr="00645294">
        <w:rPr>
          <w:rFonts w:ascii="Times New Roman" w:hAnsi="Times New Roman" w:cs="Times New Roman"/>
          <w:i/>
          <w:color w:val="000000"/>
          <w:sz w:val="24"/>
          <w:szCs w:val="24"/>
        </w:rPr>
        <w:t>ом</w:t>
      </w:r>
      <w:proofErr w:type="spellEnd"/>
      <w:r w:rsidRPr="00645294">
        <w:rPr>
          <w:rFonts w:ascii="Times New Roman" w:hAnsi="Times New Roman" w:cs="Times New Roman"/>
          <w:i/>
          <w:color w:val="000000"/>
          <w:sz w:val="24"/>
          <w:szCs w:val="24"/>
        </w:rPr>
        <w:t xml:space="preserve"> сельском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w:t>
      </w:r>
      <w:r w:rsidRPr="001F4848">
        <w:rPr>
          <w:rFonts w:ascii="Times New Roman" w:hAnsi="Times New Roman" w:cs="Times New Roman"/>
          <w:i/>
          <w:color w:val="000000"/>
          <w:sz w:val="24"/>
          <w:szCs w:val="24"/>
        </w:rPr>
        <w:t>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w:t>
      </w:r>
    </w:p>
    <w:p w:rsidR="001B764F" w:rsidRPr="001F4848" w:rsidRDefault="001B764F" w:rsidP="00182BAC">
      <w:pPr>
        <w:pStyle w:val="af2"/>
        <w:spacing w:after="0" w:line="240" w:lineRule="auto"/>
        <w:ind w:firstLine="567"/>
        <w:jc w:val="both"/>
        <w:rPr>
          <w:rFonts w:ascii="Times New Roman" w:hAnsi="Times New Roman" w:cs="Times New Roman"/>
          <w:color w:val="000000"/>
          <w:sz w:val="24"/>
          <w:szCs w:val="24"/>
        </w:rPr>
      </w:pPr>
    </w:p>
    <w:p w:rsidR="000324A3" w:rsidRPr="001F4848" w:rsidRDefault="000324A3" w:rsidP="00182BAC">
      <w:pPr>
        <w:pStyle w:val="2"/>
        <w:spacing w:line="240" w:lineRule="auto"/>
      </w:pPr>
      <w:bookmarkStart w:id="17" w:name="_Toc454777772"/>
      <w:r w:rsidRPr="001F4848">
        <w:t>Экономическая база и анализ бюджета</w:t>
      </w:r>
      <w:bookmarkEnd w:id="17"/>
    </w:p>
    <w:p w:rsidR="000324A3" w:rsidRPr="001F4848" w:rsidRDefault="000324A3" w:rsidP="00D434D5">
      <w:pPr>
        <w:spacing w:line="240" w:lineRule="auto"/>
        <w:ind w:firstLine="567"/>
        <w:jc w:val="both"/>
      </w:pPr>
    </w:p>
    <w:p w:rsidR="00D434D5" w:rsidRPr="001F4848" w:rsidRDefault="00D434D5" w:rsidP="00D434D5">
      <w:pPr>
        <w:pStyle w:val="af2"/>
        <w:spacing w:after="0" w:line="240" w:lineRule="auto"/>
        <w:ind w:firstLine="567"/>
        <w:jc w:val="both"/>
        <w:rPr>
          <w:rFonts w:ascii="Times New Roman" w:hAnsi="Times New Roman" w:cs="Times New Roman"/>
          <w:sz w:val="24"/>
          <w:szCs w:val="24"/>
        </w:rPr>
      </w:pPr>
      <w:r w:rsidRPr="001F4848">
        <w:rPr>
          <w:rFonts w:ascii="Times New Roman" w:hAnsi="Times New Roman" w:cs="Times New Roman"/>
          <w:sz w:val="24"/>
          <w:szCs w:val="24"/>
        </w:rPr>
        <w:t>Целью успешного функционирования поселения как административно-территориальной единицы является создание экономического механизма саморазвития, формирование бюджета на основе надёжных источников финансирования.</w:t>
      </w:r>
    </w:p>
    <w:p w:rsidR="00D434D5" w:rsidRPr="001F4848" w:rsidRDefault="00D434D5" w:rsidP="007A4724">
      <w:pPr>
        <w:pStyle w:val="af2"/>
        <w:spacing w:after="0" w:line="240" w:lineRule="auto"/>
        <w:ind w:firstLine="567"/>
        <w:jc w:val="both"/>
        <w:rPr>
          <w:rFonts w:ascii="Times New Roman" w:hAnsi="Times New Roman" w:cs="Times New Roman"/>
          <w:color w:val="FF0000"/>
        </w:rPr>
      </w:pPr>
      <w:r w:rsidRPr="001F4848">
        <w:rPr>
          <w:rFonts w:ascii="Times New Roman" w:hAnsi="Times New Roman" w:cs="Times New Roman"/>
          <w:sz w:val="24"/>
          <w:szCs w:val="24"/>
        </w:rPr>
        <w:t xml:space="preserve">Наличие эффективно развивающейся системы хозяйственного комплекса в поселении — это необходимое условие жизнеспособности и воспроизводства поселения в целях сбалансированного территориального развития. </w:t>
      </w:r>
    </w:p>
    <w:p w:rsidR="006A2728" w:rsidRPr="001F4848" w:rsidRDefault="006A2728" w:rsidP="006A2728">
      <w:pPr>
        <w:pStyle w:val="aa"/>
        <w:keepNext/>
        <w:rPr>
          <w:rFonts w:cs="Times New Roman"/>
        </w:rPr>
      </w:pPr>
      <w:r w:rsidRPr="001F4848">
        <w:rPr>
          <w:rFonts w:cs="Times New Roman"/>
        </w:rPr>
        <w:t xml:space="preserve">Таблица 1. </w:t>
      </w:r>
      <w:r w:rsidR="005261B9" w:rsidRPr="001F4848">
        <w:rPr>
          <w:rFonts w:cs="Times New Roman"/>
        </w:rPr>
        <w:fldChar w:fldCharType="begin"/>
      </w:r>
      <w:r w:rsidR="005261B9" w:rsidRPr="001F4848">
        <w:rPr>
          <w:rFonts w:cs="Times New Roman"/>
        </w:rPr>
        <w:instrText xml:space="preserve"> SEQ Таблица_1. \* ARABIC </w:instrText>
      </w:r>
      <w:r w:rsidR="005261B9" w:rsidRPr="001F4848">
        <w:rPr>
          <w:rFonts w:cs="Times New Roman"/>
        </w:rPr>
        <w:fldChar w:fldCharType="separate"/>
      </w:r>
      <w:r w:rsidR="00DB213E">
        <w:rPr>
          <w:rFonts w:cs="Times New Roman"/>
          <w:noProof/>
        </w:rPr>
        <w:t>6</w:t>
      </w:r>
      <w:r w:rsidR="005261B9" w:rsidRPr="001F4848">
        <w:rPr>
          <w:rFonts w:cs="Times New Roman"/>
        </w:rPr>
        <w:fldChar w:fldCharType="end"/>
      </w:r>
      <w:r w:rsidRPr="001F4848">
        <w:rPr>
          <w:rFonts w:cs="Times New Roman"/>
        </w:rPr>
        <w:t xml:space="preserve"> Основные предприятия и организации </w:t>
      </w:r>
      <w:proofErr w:type="spellStart"/>
      <w:r w:rsidR="00022756" w:rsidRPr="001F4848">
        <w:rPr>
          <w:rFonts w:cs="Times New Roman"/>
        </w:rPr>
        <w:t>Чернавск</w:t>
      </w:r>
      <w:r w:rsidRPr="001F4848">
        <w:rPr>
          <w:rFonts w:cs="Times New Roman"/>
        </w:rPr>
        <w:t>ого</w:t>
      </w:r>
      <w:proofErr w:type="spellEnd"/>
      <w:r w:rsidRPr="001F4848">
        <w:rPr>
          <w:rFonts w:cs="Times New Roman"/>
        </w:rPr>
        <w:t xml:space="preserve"> сельского поселения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2330"/>
        <w:gridCol w:w="3261"/>
        <w:gridCol w:w="3827"/>
      </w:tblGrid>
      <w:tr w:rsidR="00A346ED" w:rsidRPr="001F4848" w:rsidTr="00A346ED">
        <w:trPr>
          <w:trHeight w:val="300"/>
        </w:trPr>
        <w:tc>
          <w:tcPr>
            <w:tcW w:w="505" w:type="dxa"/>
            <w:shd w:val="clear" w:color="auto" w:fill="DAEEF3" w:themeFill="accent5" w:themeFillTint="33"/>
          </w:tcPr>
          <w:p w:rsidR="00A346ED" w:rsidRPr="001F4848" w:rsidRDefault="00A346ED" w:rsidP="005F25DA">
            <w:pPr>
              <w:spacing w:line="240" w:lineRule="auto"/>
              <w:ind w:right="-143"/>
              <w:rPr>
                <w:b/>
                <w:color w:val="000000"/>
                <w:sz w:val="20"/>
                <w:szCs w:val="20"/>
              </w:rPr>
            </w:pPr>
            <w:r w:rsidRPr="001F4848">
              <w:rPr>
                <w:b/>
                <w:bCs/>
                <w:sz w:val="20"/>
                <w:szCs w:val="20"/>
              </w:rPr>
              <w:t>№ п/п</w:t>
            </w:r>
          </w:p>
        </w:tc>
        <w:tc>
          <w:tcPr>
            <w:tcW w:w="2330" w:type="dxa"/>
            <w:shd w:val="clear" w:color="auto" w:fill="DAEEF3" w:themeFill="accent5" w:themeFillTint="33"/>
          </w:tcPr>
          <w:p w:rsidR="00A346ED" w:rsidRPr="001F4848" w:rsidRDefault="00A346ED" w:rsidP="005F25DA">
            <w:pPr>
              <w:spacing w:line="240" w:lineRule="auto"/>
              <w:ind w:right="-143"/>
              <w:rPr>
                <w:b/>
                <w:color w:val="000000"/>
                <w:sz w:val="20"/>
                <w:szCs w:val="20"/>
              </w:rPr>
            </w:pPr>
            <w:r w:rsidRPr="001F4848">
              <w:rPr>
                <w:b/>
                <w:color w:val="000000"/>
                <w:sz w:val="20"/>
                <w:szCs w:val="20"/>
              </w:rPr>
              <w:t>Местоположение</w:t>
            </w:r>
          </w:p>
        </w:tc>
        <w:tc>
          <w:tcPr>
            <w:tcW w:w="3261" w:type="dxa"/>
            <w:shd w:val="clear" w:color="auto" w:fill="DAEEF3" w:themeFill="accent5" w:themeFillTint="33"/>
          </w:tcPr>
          <w:p w:rsidR="00A346ED" w:rsidRPr="001F4848" w:rsidRDefault="00A346ED" w:rsidP="005F25DA">
            <w:pPr>
              <w:spacing w:line="240" w:lineRule="auto"/>
              <w:ind w:right="-143"/>
              <w:rPr>
                <w:b/>
                <w:color w:val="000000"/>
                <w:sz w:val="20"/>
                <w:szCs w:val="20"/>
              </w:rPr>
            </w:pPr>
            <w:r w:rsidRPr="001F4848">
              <w:rPr>
                <w:b/>
                <w:color w:val="000000"/>
                <w:sz w:val="20"/>
                <w:szCs w:val="20"/>
              </w:rPr>
              <w:t>Собственное название</w:t>
            </w:r>
          </w:p>
        </w:tc>
        <w:tc>
          <w:tcPr>
            <w:tcW w:w="3827" w:type="dxa"/>
            <w:shd w:val="clear" w:color="auto" w:fill="DAEEF3" w:themeFill="accent5" w:themeFillTint="33"/>
          </w:tcPr>
          <w:p w:rsidR="00A346ED" w:rsidRPr="001F4848" w:rsidRDefault="00A346ED" w:rsidP="005F25DA">
            <w:pPr>
              <w:spacing w:line="240" w:lineRule="auto"/>
              <w:ind w:right="-143"/>
              <w:rPr>
                <w:b/>
                <w:color w:val="000000"/>
                <w:sz w:val="20"/>
                <w:szCs w:val="20"/>
              </w:rPr>
            </w:pPr>
            <w:r w:rsidRPr="001F4848">
              <w:rPr>
                <w:b/>
                <w:bCs/>
                <w:sz w:val="20"/>
                <w:szCs w:val="20"/>
              </w:rPr>
              <w:t>Вид деятельности</w:t>
            </w:r>
          </w:p>
        </w:tc>
      </w:tr>
      <w:tr w:rsidR="00A346ED" w:rsidRPr="001F4848" w:rsidTr="006D048A">
        <w:trPr>
          <w:trHeight w:val="364"/>
        </w:trPr>
        <w:tc>
          <w:tcPr>
            <w:tcW w:w="505" w:type="dxa"/>
          </w:tcPr>
          <w:p w:rsidR="00A346ED" w:rsidRPr="001F4848" w:rsidRDefault="00A346ED" w:rsidP="006D048A">
            <w:pPr>
              <w:spacing w:line="240" w:lineRule="auto"/>
              <w:ind w:right="-143"/>
              <w:rPr>
                <w:color w:val="000000"/>
                <w:sz w:val="20"/>
                <w:szCs w:val="20"/>
                <w:lang w:val="en-US"/>
              </w:rPr>
            </w:pPr>
            <w:r w:rsidRPr="001F4848">
              <w:rPr>
                <w:color w:val="000000"/>
                <w:sz w:val="20"/>
                <w:szCs w:val="20"/>
                <w:lang w:val="en-US"/>
              </w:rPr>
              <w:t>1</w:t>
            </w:r>
          </w:p>
        </w:tc>
        <w:tc>
          <w:tcPr>
            <w:tcW w:w="2330" w:type="dxa"/>
          </w:tcPr>
          <w:p w:rsidR="00A346ED" w:rsidRPr="001F4848" w:rsidRDefault="006D048A" w:rsidP="006D048A">
            <w:pPr>
              <w:tabs>
                <w:tab w:val="left" w:pos="0"/>
              </w:tabs>
              <w:spacing w:line="240" w:lineRule="auto"/>
              <w:rPr>
                <w:sz w:val="20"/>
                <w:szCs w:val="20"/>
              </w:rPr>
            </w:pPr>
            <w:r w:rsidRPr="001F4848">
              <w:rPr>
                <w:sz w:val="20"/>
                <w:szCs w:val="20"/>
              </w:rPr>
              <w:t>с. Чернавка</w:t>
            </w:r>
          </w:p>
        </w:tc>
        <w:tc>
          <w:tcPr>
            <w:tcW w:w="3261" w:type="dxa"/>
          </w:tcPr>
          <w:p w:rsidR="00A346ED" w:rsidRPr="001F4848" w:rsidRDefault="006D048A" w:rsidP="006D048A">
            <w:pPr>
              <w:pStyle w:val="af2"/>
              <w:spacing w:after="0" w:line="240" w:lineRule="auto"/>
              <w:rPr>
                <w:rFonts w:ascii="Times New Roman" w:hAnsi="Times New Roman" w:cs="Times New Roman"/>
                <w:color w:val="000000"/>
                <w:sz w:val="20"/>
                <w:szCs w:val="20"/>
              </w:rPr>
            </w:pPr>
            <w:r w:rsidRPr="001F4848">
              <w:rPr>
                <w:rFonts w:ascii="Times New Roman" w:hAnsi="Times New Roman" w:cs="Times New Roman"/>
                <w:color w:val="000000"/>
                <w:sz w:val="20"/>
                <w:szCs w:val="20"/>
              </w:rPr>
              <w:t>ООО «Агро-С»</w:t>
            </w:r>
          </w:p>
        </w:tc>
        <w:tc>
          <w:tcPr>
            <w:tcW w:w="3827" w:type="dxa"/>
          </w:tcPr>
          <w:p w:rsidR="00A346ED" w:rsidRPr="001F4848" w:rsidRDefault="00A346ED" w:rsidP="006D048A">
            <w:pPr>
              <w:pStyle w:val="af2"/>
              <w:spacing w:after="0" w:line="240" w:lineRule="auto"/>
              <w:rPr>
                <w:rFonts w:ascii="Times New Roman" w:hAnsi="Times New Roman" w:cs="Times New Roman"/>
                <w:color w:val="000000"/>
                <w:sz w:val="20"/>
                <w:szCs w:val="20"/>
              </w:rPr>
            </w:pPr>
            <w:r w:rsidRPr="001F4848">
              <w:rPr>
                <w:rFonts w:ascii="Times New Roman" w:hAnsi="Times New Roman" w:cs="Times New Roman"/>
                <w:color w:val="000000"/>
                <w:sz w:val="20"/>
                <w:szCs w:val="20"/>
              </w:rPr>
              <w:t>Растениеводство, мастерская по ремонту с/х техники</w:t>
            </w:r>
          </w:p>
        </w:tc>
      </w:tr>
      <w:tr w:rsidR="00A346ED" w:rsidRPr="001F4848" w:rsidTr="006D048A">
        <w:trPr>
          <w:trHeight w:val="470"/>
        </w:trPr>
        <w:tc>
          <w:tcPr>
            <w:tcW w:w="505" w:type="dxa"/>
          </w:tcPr>
          <w:p w:rsidR="00A346ED" w:rsidRPr="001F4848" w:rsidRDefault="00A346ED" w:rsidP="006D048A">
            <w:pPr>
              <w:spacing w:line="240" w:lineRule="auto"/>
              <w:ind w:right="-143"/>
              <w:rPr>
                <w:color w:val="000000"/>
                <w:sz w:val="20"/>
                <w:szCs w:val="20"/>
              </w:rPr>
            </w:pPr>
            <w:r w:rsidRPr="001F4848">
              <w:rPr>
                <w:color w:val="000000"/>
                <w:sz w:val="20"/>
                <w:szCs w:val="20"/>
              </w:rPr>
              <w:t>2</w:t>
            </w:r>
          </w:p>
        </w:tc>
        <w:tc>
          <w:tcPr>
            <w:tcW w:w="2330" w:type="dxa"/>
          </w:tcPr>
          <w:p w:rsidR="00A346ED" w:rsidRPr="001F4848" w:rsidRDefault="006D048A" w:rsidP="006D048A">
            <w:pPr>
              <w:tabs>
                <w:tab w:val="left" w:pos="0"/>
              </w:tabs>
              <w:spacing w:line="240" w:lineRule="auto"/>
              <w:rPr>
                <w:sz w:val="20"/>
                <w:szCs w:val="20"/>
              </w:rPr>
            </w:pPr>
            <w:r w:rsidRPr="001F4848">
              <w:rPr>
                <w:sz w:val="20"/>
                <w:szCs w:val="20"/>
              </w:rPr>
              <w:t>п. Алексеевка</w:t>
            </w:r>
          </w:p>
        </w:tc>
        <w:tc>
          <w:tcPr>
            <w:tcW w:w="3261" w:type="dxa"/>
          </w:tcPr>
          <w:p w:rsidR="00A346ED" w:rsidRPr="001F4848" w:rsidRDefault="006D048A" w:rsidP="006D048A">
            <w:pPr>
              <w:pStyle w:val="af2"/>
              <w:spacing w:after="0" w:line="240" w:lineRule="auto"/>
              <w:rPr>
                <w:rFonts w:ascii="Times New Roman" w:hAnsi="Times New Roman" w:cs="Times New Roman"/>
                <w:color w:val="000000"/>
                <w:sz w:val="20"/>
                <w:szCs w:val="20"/>
              </w:rPr>
            </w:pPr>
            <w:r w:rsidRPr="001F4848">
              <w:rPr>
                <w:rFonts w:ascii="Times New Roman" w:hAnsi="Times New Roman" w:cs="Times New Roman"/>
                <w:color w:val="000000"/>
                <w:sz w:val="20"/>
                <w:szCs w:val="20"/>
              </w:rPr>
              <w:t>ООО «Алексеевское»</w:t>
            </w:r>
          </w:p>
        </w:tc>
        <w:tc>
          <w:tcPr>
            <w:tcW w:w="3827" w:type="dxa"/>
          </w:tcPr>
          <w:p w:rsidR="00A346ED" w:rsidRPr="001F4848" w:rsidRDefault="006D048A" w:rsidP="006D048A">
            <w:pPr>
              <w:pStyle w:val="af2"/>
              <w:spacing w:after="0" w:line="240" w:lineRule="auto"/>
              <w:rPr>
                <w:rFonts w:ascii="Times New Roman" w:hAnsi="Times New Roman" w:cs="Times New Roman"/>
                <w:color w:val="000000"/>
                <w:sz w:val="20"/>
                <w:szCs w:val="20"/>
              </w:rPr>
            </w:pPr>
            <w:r w:rsidRPr="001F4848">
              <w:rPr>
                <w:rFonts w:ascii="Times New Roman" w:hAnsi="Times New Roman" w:cs="Times New Roman"/>
                <w:color w:val="000000"/>
                <w:sz w:val="20"/>
                <w:szCs w:val="20"/>
              </w:rPr>
              <w:t>Растениеводство, мастерская по ремонту с/х техники</w:t>
            </w:r>
          </w:p>
        </w:tc>
      </w:tr>
    </w:tbl>
    <w:p w:rsidR="00F32119" w:rsidRPr="00645294" w:rsidRDefault="00D434D5" w:rsidP="00E604D4">
      <w:pPr>
        <w:pStyle w:val="af2"/>
        <w:spacing w:after="0" w:line="240" w:lineRule="auto"/>
        <w:ind w:firstLine="567"/>
        <w:jc w:val="both"/>
        <w:rPr>
          <w:rFonts w:ascii="Times New Roman" w:hAnsi="Times New Roman" w:cs="Times New Roman"/>
          <w:sz w:val="24"/>
          <w:szCs w:val="24"/>
        </w:rPr>
      </w:pPr>
      <w:r w:rsidRPr="001F4848">
        <w:rPr>
          <w:rFonts w:ascii="Times New Roman" w:hAnsi="Times New Roman" w:cs="Times New Roman"/>
          <w:sz w:val="24"/>
          <w:szCs w:val="24"/>
        </w:rPr>
        <w:t xml:space="preserve">Сельское хозяйство является важнейшей отраслью экономики </w:t>
      </w:r>
      <w:proofErr w:type="spellStart"/>
      <w:r w:rsidR="00022756" w:rsidRPr="001F4848">
        <w:rPr>
          <w:rFonts w:ascii="Times New Roman" w:hAnsi="Times New Roman" w:cs="Times New Roman"/>
          <w:sz w:val="24"/>
          <w:szCs w:val="24"/>
        </w:rPr>
        <w:t>Чернавск</w:t>
      </w:r>
      <w:r w:rsidRPr="001F4848">
        <w:rPr>
          <w:rFonts w:ascii="Times New Roman" w:hAnsi="Times New Roman" w:cs="Times New Roman"/>
          <w:sz w:val="24"/>
          <w:szCs w:val="24"/>
        </w:rPr>
        <w:t>ого</w:t>
      </w:r>
      <w:proofErr w:type="spellEnd"/>
      <w:r w:rsidRPr="001F4848">
        <w:rPr>
          <w:rFonts w:ascii="Times New Roman" w:hAnsi="Times New Roman" w:cs="Times New Roman"/>
          <w:sz w:val="24"/>
          <w:szCs w:val="24"/>
        </w:rPr>
        <w:t xml:space="preserve"> сельского поселения. </w:t>
      </w:r>
      <w:r w:rsidR="00F32119" w:rsidRPr="001F4848">
        <w:rPr>
          <w:rFonts w:ascii="Times New Roman" w:hAnsi="Times New Roman" w:cs="Times New Roman"/>
          <w:color w:val="000000"/>
          <w:sz w:val="24"/>
          <w:szCs w:val="24"/>
        </w:rPr>
        <w:t>К</w:t>
      </w:r>
      <w:r w:rsidR="00F32119" w:rsidRPr="001F4848">
        <w:rPr>
          <w:rFonts w:ascii="Times New Roman" w:hAnsi="Times New Roman" w:cs="Times New Roman"/>
          <w:sz w:val="24"/>
          <w:szCs w:val="24"/>
        </w:rPr>
        <w:t>лиматические условия территории поселения позволяют</w:t>
      </w:r>
      <w:r w:rsidR="00F32119" w:rsidRPr="00645294">
        <w:rPr>
          <w:rFonts w:ascii="Times New Roman" w:hAnsi="Times New Roman" w:cs="Times New Roman"/>
          <w:sz w:val="24"/>
          <w:szCs w:val="24"/>
        </w:rPr>
        <w:t xml:space="preserve"> заниматься выращиванием различных сельскохозяйственных культур.</w:t>
      </w:r>
    </w:p>
    <w:p w:rsidR="00D434D5" w:rsidRPr="00645294" w:rsidRDefault="00D434D5" w:rsidP="00E604D4">
      <w:pPr>
        <w:pStyle w:val="af2"/>
        <w:spacing w:after="0" w:line="240" w:lineRule="auto"/>
        <w:ind w:firstLine="567"/>
        <w:jc w:val="both"/>
        <w:rPr>
          <w:rFonts w:ascii="Times New Roman" w:hAnsi="Times New Roman" w:cs="Times New Roman"/>
          <w:sz w:val="24"/>
          <w:szCs w:val="24"/>
        </w:rPr>
      </w:pPr>
      <w:r w:rsidRPr="00645294">
        <w:rPr>
          <w:rFonts w:ascii="Times New Roman" w:hAnsi="Times New Roman" w:cs="Times New Roman"/>
          <w:sz w:val="24"/>
          <w:szCs w:val="24"/>
        </w:rPr>
        <w:t>Земельные ресурсы в сельском хозяйстве имеют главное значение. Земля является предметом и средством производства в сельском хозяйстве, а также ресурсом, который позволяет получать материальные блага благодаря своим специфическим особенностям. Земля нуждается в обработке и при рациональном и эффективном землеведении позволяет получать высокие урожаи, выращивать различные культуры и животных.</w:t>
      </w:r>
    </w:p>
    <w:p w:rsidR="00B438AB" w:rsidRPr="00645294" w:rsidRDefault="00B438AB" w:rsidP="00B438AB">
      <w:pPr>
        <w:pStyle w:val="af2"/>
        <w:keepNext/>
        <w:spacing w:after="0" w:line="240" w:lineRule="auto"/>
        <w:ind w:firstLine="567"/>
        <w:rPr>
          <w:rFonts w:ascii="Times New Roman" w:hAnsi="Times New Roman" w:cs="Times New Roman"/>
          <w:b/>
          <w:noProof/>
          <w:highlight w:val="yellow"/>
          <w:lang w:eastAsia="ru-RU"/>
        </w:rPr>
      </w:pPr>
    </w:p>
    <w:p w:rsidR="007A197A" w:rsidRPr="00645294" w:rsidRDefault="0016394B" w:rsidP="00D41300">
      <w:pPr>
        <w:pStyle w:val="af2"/>
        <w:keepNext/>
        <w:spacing w:after="0" w:line="240" w:lineRule="auto"/>
        <w:rPr>
          <w:rFonts w:ascii="Times New Roman" w:hAnsi="Times New Roman" w:cs="Times New Roman"/>
          <w:highlight w:val="yellow"/>
        </w:rPr>
      </w:pPr>
      <w:r>
        <w:rPr>
          <w:noProof/>
          <w:lang w:eastAsia="ru-RU"/>
        </w:rPr>
        <w:drawing>
          <wp:inline distT="0" distB="0" distL="0" distR="0" wp14:anchorId="62F4950C" wp14:editId="0FCC0AE3">
            <wp:extent cx="4205288" cy="3590926"/>
            <wp:effectExtent l="0" t="0" r="2413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434D5" w:rsidRPr="00645294" w:rsidRDefault="00B438AB" w:rsidP="00B438AB">
      <w:pPr>
        <w:pStyle w:val="aa"/>
        <w:ind w:firstLine="567"/>
        <w:rPr>
          <w:rFonts w:cs="Times New Roman"/>
          <w:b/>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11</w:t>
      </w:r>
      <w:r w:rsidR="00A71A65" w:rsidRPr="00645294">
        <w:rPr>
          <w:rFonts w:cs="Times New Roman"/>
          <w:noProof/>
        </w:rPr>
        <w:fldChar w:fldCharType="end"/>
      </w:r>
      <w:r w:rsidRPr="00645294">
        <w:rPr>
          <w:rFonts w:cs="Times New Roman"/>
        </w:rPr>
        <w:t xml:space="preserve"> Структура земельных ресурсов в </w:t>
      </w:r>
      <w:proofErr w:type="spellStart"/>
      <w:r w:rsidR="00022756" w:rsidRPr="00645294">
        <w:rPr>
          <w:rFonts w:cs="Times New Roman"/>
        </w:rPr>
        <w:t>Чернавск</w:t>
      </w:r>
      <w:r w:rsidRPr="00645294">
        <w:rPr>
          <w:rFonts w:cs="Times New Roman"/>
        </w:rPr>
        <w:t>ом</w:t>
      </w:r>
      <w:proofErr w:type="spellEnd"/>
      <w:r w:rsidRPr="00645294">
        <w:rPr>
          <w:rFonts w:cs="Times New Roman"/>
        </w:rPr>
        <w:t xml:space="preserve"> сельском поселении</w:t>
      </w:r>
    </w:p>
    <w:p w:rsidR="00D434D5" w:rsidRPr="00645294" w:rsidRDefault="00D434D5" w:rsidP="00D434D5">
      <w:pPr>
        <w:pStyle w:val="af2"/>
        <w:spacing w:after="0" w:line="240" w:lineRule="auto"/>
        <w:ind w:firstLine="567"/>
        <w:jc w:val="center"/>
        <w:rPr>
          <w:rFonts w:ascii="Times New Roman" w:hAnsi="Times New Roman" w:cs="Times New Roman"/>
          <w:b/>
        </w:rPr>
      </w:pPr>
    </w:p>
    <w:p w:rsidR="00D434D5" w:rsidRPr="00645294" w:rsidRDefault="00D434D5" w:rsidP="0021629E">
      <w:pPr>
        <w:pStyle w:val="af2"/>
        <w:spacing w:after="0" w:line="240" w:lineRule="auto"/>
        <w:ind w:firstLine="567"/>
        <w:rPr>
          <w:rFonts w:ascii="Times New Roman" w:hAnsi="Times New Roman" w:cs="Times New Roman"/>
          <w:b/>
          <w:sz w:val="24"/>
          <w:szCs w:val="24"/>
          <w:highlight w:val="yellow"/>
        </w:rPr>
      </w:pPr>
      <w:r w:rsidRPr="00645294">
        <w:rPr>
          <w:rFonts w:ascii="Times New Roman" w:hAnsi="Times New Roman" w:cs="Times New Roman"/>
          <w:b/>
          <w:sz w:val="24"/>
          <w:szCs w:val="24"/>
        </w:rPr>
        <w:t>Анализ бюджета поселения</w:t>
      </w:r>
    </w:p>
    <w:p w:rsidR="00D434D5" w:rsidRPr="00645294" w:rsidRDefault="00D434D5" w:rsidP="0021629E">
      <w:pPr>
        <w:pStyle w:val="af2"/>
        <w:spacing w:after="0" w:line="240" w:lineRule="auto"/>
        <w:ind w:firstLine="567"/>
        <w:jc w:val="both"/>
        <w:rPr>
          <w:rFonts w:ascii="Times New Roman" w:hAnsi="Times New Roman" w:cs="Times New Roman"/>
          <w:sz w:val="24"/>
          <w:szCs w:val="24"/>
        </w:rPr>
      </w:pPr>
      <w:r w:rsidRPr="00645294">
        <w:rPr>
          <w:rFonts w:ascii="Times New Roman" w:hAnsi="Times New Roman" w:cs="Times New Roman"/>
          <w:sz w:val="24"/>
          <w:szCs w:val="24"/>
        </w:rPr>
        <w:t>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Основной статьей собственных доходов бюджета поселения являются налоговые поступления</w:t>
      </w:r>
      <w:r w:rsidR="0021629E" w:rsidRPr="00645294">
        <w:rPr>
          <w:rFonts w:ascii="Times New Roman" w:hAnsi="Times New Roman" w:cs="Times New Roman"/>
          <w:sz w:val="24"/>
          <w:szCs w:val="24"/>
        </w:rPr>
        <w:t>.</w:t>
      </w:r>
    </w:p>
    <w:p w:rsidR="0021629E" w:rsidRPr="00645294" w:rsidRDefault="0021629E" w:rsidP="0021629E">
      <w:pPr>
        <w:spacing w:line="240" w:lineRule="auto"/>
        <w:rPr>
          <w:b/>
          <w:i/>
        </w:rPr>
      </w:pPr>
    </w:p>
    <w:p w:rsidR="0021629E" w:rsidRPr="00645294" w:rsidRDefault="0021629E" w:rsidP="0021629E">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7</w:t>
      </w:r>
      <w:r w:rsidR="005261B9" w:rsidRPr="00645294">
        <w:rPr>
          <w:rFonts w:cs="Times New Roman"/>
        </w:rPr>
        <w:fldChar w:fldCharType="end"/>
      </w:r>
      <w:r w:rsidRPr="00645294">
        <w:rPr>
          <w:rFonts w:cs="Times New Roman"/>
        </w:rPr>
        <w:t xml:space="preserve"> Налоговые поступления в бюджет </w:t>
      </w:r>
      <w:proofErr w:type="spellStart"/>
      <w:r w:rsidR="00022756" w:rsidRPr="00645294">
        <w:rPr>
          <w:rFonts w:cs="Times New Roman"/>
        </w:rPr>
        <w:t>Чернавск</w:t>
      </w:r>
      <w:r w:rsidRPr="00645294">
        <w:rPr>
          <w:rFonts w:cs="Times New Roman"/>
        </w:rPr>
        <w:t>ого</w:t>
      </w:r>
      <w:proofErr w:type="spellEnd"/>
      <w:r w:rsidRPr="00645294">
        <w:rPr>
          <w:rFonts w:cs="Times New Roman"/>
        </w:rPr>
        <w:t xml:space="preserve"> сельского поселения по видам налогов</w:t>
      </w:r>
    </w:p>
    <w:tbl>
      <w:tblPr>
        <w:tblW w:w="0" w:type="auto"/>
        <w:jc w:val="center"/>
        <w:tblCellSpacing w:w="0" w:type="dxa"/>
        <w:tblInd w:w="-4209" w:type="dxa"/>
        <w:tblCellMar>
          <w:top w:w="15" w:type="dxa"/>
          <w:left w:w="15" w:type="dxa"/>
          <w:bottom w:w="15" w:type="dxa"/>
          <w:right w:w="15" w:type="dxa"/>
        </w:tblCellMar>
        <w:tblLook w:val="04A0" w:firstRow="1" w:lastRow="0" w:firstColumn="1" w:lastColumn="0" w:noHBand="0" w:noVBand="1"/>
      </w:tblPr>
      <w:tblGrid>
        <w:gridCol w:w="8511"/>
        <w:gridCol w:w="1381"/>
      </w:tblGrid>
      <w:tr w:rsidR="00D434D5" w:rsidRPr="00645294" w:rsidTr="0021629E">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434D5" w:rsidRPr="00645294" w:rsidRDefault="00260004" w:rsidP="0021629E">
            <w:pPr>
              <w:spacing w:line="240" w:lineRule="auto"/>
              <w:rPr>
                <w:b/>
              </w:rPr>
            </w:pPr>
            <w:r w:rsidRPr="00645294">
              <w:rPr>
                <w:b/>
              </w:rPr>
              <w:t>Показатели базы местных налогов</w:t>
            </w:r>
          </w:p>
        </w:tc>
        <w:tc>
          <w:tcPr>
            <w:tcW w:w="138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D434D5" w:rsidRPr="00645294" w:rsidRDefault="00D434D5" w:rsidP="0016394B">
            <w:pPr>
              <w:spacing w:line="240" w:lineRule="auto"/>
              <w:rPr>
                <w:b/>
              </w:rPr>
            </w:pPr>
            <w:r w:rsidRPr="00645294">
              <w:rPr>
                <w:b/>
              </w:rPr>
              <w:t>201</w:t>
            </w:r>
            <w:r w:rsidR="0016394B">
              <w:rPr>
                <w:b/>
              </w:rPr>
              <w:t>6</w:t>
            </w:r>
            <w:r w:rsidR="0021629E" w:rsidRPr="00645294">
              <w:rPr>
                <w:b/>
              </w:rPr>
              <w:t xml:space="preserve"> </w:t>
            </w:r>
            <w:r w:rsidRPr="00645294">
              <w:rPr>
                <w:b/>
              </w:rPr>
              <w:t>год</w:t>
            </w:r>
          </w:p>
        </w:tc>
      </w:tr>
      <w:tr w:rsidR="00D434D5" w:rsidRPr="00645294" w:rsidTr="0021629E">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vAlign w:val="center"/>
            <w:hideMark/>
          </w:tcPr>
          <w:p w:rsidR="00D434D5" w:rsidRPr="00645294" w:rsidRDefault="00D434D5" w:rsidP="0021629E">
            <w:pPr>
              <w:spacing w:line="240" w:lineRule="auto"/>
            </w:pPr>
            <w:r w:rsidRPr="00645294">
              <w:t>Имущество физических лиц, тыс. руб.</w:t>
            </w:r>
          </w:p>
        </w:tc>
        <w:tc>
          <w:tcPr>
            <w:tcW w:w="1381" w:type="dxa"/>
            <w:tcBorders>
              <w:top w:val="single" w:sz="4" w:space="0" w:color="000000"/>
              <w:left w:val="single" w:sz="4" w:space="0" w:color="000000"/>
              <w:bottom w:val="single" w:sz="4" w:space="0" w:color="000000"/>
              <w:right w:val="single" w:sz="4" w:space="0" w:color="000000"/>
            </w:tcBorders>
            <w:vAlign w:val="center"/>
          </w:tcPr>
          <w:p w:rsidR="00D434D5" w:rsidRPr="00645294" w:rsidRDefault="0016394B" w:rsidP="0021629E">
            <w:pPr>
              <w:spacing w:line="240" w:lineRule="auto"/>
            </w:pPr>
            <w:r>
              <w:t>55,2</w:t>
            </w:r>
          </w:p>
        </w:tc>
      </w:tr>
      <w:tr w:rsidR="00D434D5" w:rsidRPr="00645294" w:rsidTr="0021629E">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vAlign w:val="center"/>
            <w:hideMark/>
          </w:tcPr>
          <w:p w:rsidR="00D434D5" w:rsidRPr="00645294" w:rsidRDefault="00D434D5" w:rsidP="0021629E">
            <w:pPr>
              <w:spacing w:line="240" w:lineRule="auto"/>
            </w:pPr>
            <w:r w:rsidRPr="00645294">
              <w:t>Единый сельскохозяйственный налог, тыс. руб.</w:t>
            </w:r>
          </w:p>
        </w:tc>
        <w:tc>
          <w:tcPr>
            <w:tcW w:w="1381" w:type="dxa"/>
            <w:tcBorders>
              <w:top w:val="single" w:sz="4" w:space="0" w:color="000000"/>
              <w:left w:val="single" w:sz="4" w:space="0" w:color="000000"/>
              <w:bottom w:val="single" w:sz="4" w:space="0" w:color="000000"/>
              <w:right w:val="single" w:sz="4" w:space="0" w:color="000000"/>
            </w:tcBorders>
            <w:vAlign w:val="center"/>
          </w:tcPr>
          <w:p w:rsidR="00D434D5" w:rsidRPr="00645294" w:rsidRDefault="0016394B" w:rsidP="0021629E">
            <w:pPr>
              <w:spacing w:line="240" w:lineRule="auto"/>
            </w:pPr>
            <w:r>
              <w:t>35,2</w:t>
            </w:r>
          </w:p>
        </w:tc>
      </w:tr>
      <w:tr w:rsidR="00D434D5" w:rsidRPr="00645294" w:rsidTr="0021629E">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vAlign w:val="center"/>
            <w:hideMark/>
          </w:tcPr>
          <w:p w:rsidR="00D434D5" w:rsidRPr="00645294" w:rsidRDefault="00D434D5" w:rsidP="0021629E">
            <w:pPr>
              <w:spacing w:line="240" w:lineRule="auto"/>
            </w:pPr>
            <w:r w:rsidRPr="00645294">
              <w:t>Налог на доходы физических лиц, тыс. руб.</w:t>
            </w:r>
          </w:p>
        </w:tc>
        <w:tc>
          <w:tcPr>
            <w:tcW w:w="1381" w:type="dxa"/>
            <w:tcBorders>
              <w:top w:val="single" w:sz="4" w:space="0" w:color="000000"/>
              <w:left w:val="single" w:sz="4" w:space="0" w:color="000000"/>
              <w:bottom w:val="single" w:sz="4" w:space="0" w:color="000000"/>
              <w:right w:val="single" w:sz="4" w:space="0" w:color="000000"/>
            </w:tcBorders>
            <w:vAlign w:val="center"/>
          </w:tcPr>
          <w:p w:rsidR="00D434D5" w:rsidRPr="00645294" w:rsidRDefault="0016394B" w:rsidP="0021629E">
            <w:pPr>
              <w:spacing w:line="240" w:lineRule="auto"/>
            </w:pPr>
            <w:r>
              <w:t>171</w:t>
            </w:r>
          </w:p>
        </w:tc>
      </w:tr>
      <w:tr w:rsidR="00D434D5" w:rsidRPr="00645294" w:rsidTr="0021629E">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vAlign w:val="center"/>
            <w:hideMark/>
          </w:tcPr>
          <w:p w:rsidR="00D434D5" w:rsidRPr="00645294" w:rsidRDefault="00D434D5" w:rsidP="0021629E">
            <w:pPr>
              <w:spacing w:line="240" w:lineRule="auto"/>
            </w:pPr>
            <w:r w:rsidRPr="00645294">
              <w:t>Земельный налог, тыс. руб.</w:t>
            </w:r>
          </w:p>
        </w:tc>
        <w:tc>
          <w:tcPr>
            <w:tcW w:w="1381" w:type="dxa"/>
            <w:tcBorders>
              <w:top w:val="single" w:sz="4" w:space="0" w:color="000000"/>
              <w:left w:val="single" w:sz="4" w:space="0" w:color="000000"/>
              <w:bottom w:val="single" w:sz="4" w:space="0" w:color="000000"/>
              <w:right w:val="single" w:sz="4" w:space="0" w:color="000000"/>
            </w:tcBorders>
            <w:vAlign w:val="center"/>
          </w:tcPr>
          <w:p w:rsidR="00D434D5" w:rsidRPr="00645294" w:rsidRDefault="0016394B" w:rsidP="0021629E">
            <w:pPr>
              <w:spacing w:line="240" w:lineRule="auto"/>
            </w:pPr>
            <w:r>
              <w:t>1282,9</w:t>
            </w:r>
          </w:p>
        </w:tc>
      </w:tr>
    </w:tbl>
    <w:p w:rsidR="0021629E" w:rsidRPr="00645294" w:rsidRDefault="0021629E" w:rsidP="00D434D5">
      <w:pPr>
        <w:pStyle w:val="ad"/>
        <w:spacing w:line="240" w:lineRule="auto"/>
        <w:ind w:firstLine="567"/>
        <w:rPr>
          <w:highlight w:val="yellow"/>
        </w:rPr>
      </w:pPr>
    </w:p>
    <w:p w:rsidR="00D434D5" w:rsidRPr="00645294" w:rsidRDefault="00D434D5" w:rsidP="0021629E">
      <w:pPr>
        <w:pStyle w:val="ad"/>
        <w:spacing w:line="240" w:lineRule="auto"/>
        <w:ind w:firstLine="567"/>
        <w:jc w:val="both"/>
      </w:pPr>
      <w:r w:rsidRPr="00645294">
        <w:t>Наибольшие доходы в бюджет поселения по</w:t>
      </w:r>
      <w:r w:rsidR="001B753D" w:rsidRPr="00645294">
        <w:t>лучены за счёт земельного налога.</w:t>
      </w:r>
      <w:r w:rsidRPr="00645294">
        <w:rPr>
          <w:color w:val="FF0000"/>
        </w:rPr>
        <w:t xml:space="preserve"> </w:t>
      </w:r>
    </w:p>
    <w:p w:rsidR="00B438AB" w:rsidRPr="00645294" w:rsidRDefault="0016394B" w:rsidP="00D41300">
      <w:pPr>
        <w:pStyle w:val="ad"/>
        <w:keepNext/>
        <w:spacing w:line="240" w:lineRule="auto"/>
        <w:rPr>
          <w:highlight w:val="yellow"/>
        </w:rPr>
      </w:pPr>
      <w:r>
        <w:rPr>
          <w:noProof/>
        </w:rPr>
        <w:lastRenderedPageBreak/>
        <w:drawing>
          <wp:inline distT="0" distB="0" distL="0" distR="0" wp14:anchorId="784CC9B3" wp14:editId="7A2FC7FA">
            <wp:extent cx="5738813" cy="4000500"/>
            <wp:effectExtent l="0" t="0" r="14605"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434D5" w:rsidRPr="00645294" w:rsidRDefault="00B438AB" w:rsidP="00B438AB">
      <w:pPr>
        <w:pStyle w:val="aa"/>
        <w:ind w:firstLine="567"/>
        <w:rPr>
          <w:rFonts w:cs="Times New Roman"/>
          <w:color w:val="FF0000"/>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12</w:t>
      </w:r>
      <w:r w:rsidR="00A71A65" w:rsidRPr="00645294">
        <w:rPr>
          <w:rFonts w:cs="Times New Roman"/>
          <w:noProof/>
        </w:rPr>
        <w:fldChar w:fldCharType="end"/>
      </w:r>
      <w:r w:rsidRPr="00645294">
        <w:rPr>
          <w:rFonts w:cs="Times New Roman"/>
        </w:rPr>
        <w:t xml:space="preserve"> Показатели базы местных налогов</w:t>
      </w:r>
    </w:p>
    <w:p w:rsidR="0021629E" w:rsidRPr="00645294" w:rsidRDefault="0021629E" w:rsidP="00D434D5">
      <w:pPr>
        <w:pStyle w:val="af2"/>
        <w:spacing w:after="0" w:line="240" w:lineRule="auto"/>
        <w:ind w:firstLine="567"/>
        <w:jc w:val="center"/>
        <w:rPr>
          <w:rFonts w:ascii="Times New Roman" w:hAnsi="Times New Roman" w:cs="Times New Roman"/>
          <w:b/>
        </w:rPr>
      </w:pPr>
    </w:p>
    <w:p w:rsidR="00D434D5" w:rsidRPr="00645294" w:rsidRDefault="00D434D5" w:rsidP="0021629E">
      <w:pPr>
        <w:pStyle w:val="af2"/>
        <w:spacing w:after="0" w:line="240" w:lineRule="auto"/>
        <w:ind w:firstLine="567"/>
        <w:jc w:val="both"/>
        <w:rPr>
          <w:rFonts w:ascii="Times New Roman" w:hAnsi="Times New Roman" w:cs="Times New Roman"/>
          <w:b/>
          <w:i/>
          <w:sz w:val="24"/>
          <w:szCs w:val="24"/>
        </w:rPr>
      </w:pPr>
      <w:r w:rsidRPr="00645294">
        <w:rPr>
          <w:rFonts w:ascii="Times New Roman" w:hAnsi="Times New Roman" w:cs="Times New Roman"/>
          <w:b/>
          <w:i/>
          <w:sz w:val="24"/>
          <w:szCs w:val="24"/>
        </w:rPr>
        <w:t>Вывод</w:t>
      </w:r>
    </w:p>
    <w:p w:rsidR="00D434D5" w:rsidRPr="00645294" w:rsidRDefault="00D434D5" w:rsidP="0021629E">
      <w:pPr>
        <w:pStyle w:val="af2"/>
        <w:spacing w:after="0" w:line="240" w:lineRule="auto"/>
        <w:ind w:firstLine="567"/>
        <w:jc w:val="both"/>
        <w:rPr>
          <w:rFonts w:ascii="Times New Roman" w:hAnsi="Times New Roman" w:cs="Times New Roman"/>
          <w:i/>
          <w:sz w:val="24"/>
          <w:szCs w:val="24"/>
        </w:rPr>
      </w:pPr>
      <w:r w:rsidRPr="00645294">
        <w:rPr>
          <w:rFonts w:ascii="Times New Roman" w:hAnsi="Times New Roman" w:cs="Times New Roman"/>
          <w:i/>
          <w:sz w:val="24"/>
          <w:szCs w:val="24"/>
        </w:rPr>
        <w:t xml:space="preserve">Проведенный анализ бюджетного процесса </w:t>
      </w:r>
      <w:proofErr w:type="spellStart"/>
      <w:r w:rsidR="00022756" w:rsidRPr="00645294">
        <w:rPr>
          <w:rFonts w:ascii="Times New Roman" w:hAnsi="Times New Roman" w:cs="Times New Roman"/>
          <w:i/>
          <w:sz w:val="24"/>
          <w:szCs w:val="24"/>
        </w:rPr>
        <w:t>Чернавск</w:t>
      </w:r>
      <w:r w:rsidRPr="00645294">
        <w:rPr>
          <w:rFonts w:ascii="Times New Roman" w:hAnsi="Times New Roman" w:cs="Times New Roman"/>
          <w:i/>
          <w:sz w:val="24"/>
          <w:szCs w:val="24"/>
        </w:rPr>
        <w:t>ого</w:t>
      </w:r>
      <w:proofErr w:type="spellEnd"/>
      <w:r w:rsidRPr="00645294">
        <w:rPr>
          <w:rFonts w:ascii="Times New Roman" w:hAnsi="Times New Roman" w:cs="Times New Roman"/>
          <w:i/>
          <w:sz w:val="24"/>
          <w:szCs w:val="24"/>
        </w:rPr>
        <w:t xml:space="preserve"> сельского поселения показал,</w:t>
      </w:r>
      <w:r w:rsidR="0021629E" w:rsidRPr="00645294">
        <w:rPr>
          <w:rFonts w:ascii="Times New Roman" w:hAnsi="Times New Roman" w:cs="Times New Roman"/>
          <w:i/>
          <w:sz w:val="24"/>
          <w:szCs w:val="24"/>
        </w:rPr>
        <w:t xml:space="preserve"> </w:t>
      </w:r>
      <w:r w:rsidRPr="00645294">
        <w:rPr>
          <w:rFonts w:ascii="Times New Roman" w:hAnsi="Times New Roman" w:cs="Times New Roman"/>
          <w:i/>
          <w:sz w:val="24"/>
          <w:szCs w:val="24"/>
        </w:rPr>
        <w:t xml:space="preserve">что существующие местные налоги и налогооблагаемая база поселения по-прежнему не обеспечивают необходимый объем расходов местного бюджета. Исходя из этого, можно сделать вывод, что для </w:t>
      </w:r>
      <w:proofErr w:type="spellStart"/>
      <w:r w:rsidR="00022756" w:rsidRPr="00645294">
        <w:rPr>
          <w:rFonts w:ascii="Times New Roman" w:hAnsi="Times New Roman" w:cs="Times New Roman"/>
          <w:i/>
          <w:sz w:val="24"/>
          <w:szCs w:val="24"/>
        </w:rPr>
        <w:t>Чернавск</w:t>
      </w:r>
      <w:r w:rsidRPr="00645294">
        <w:rPr>
          <w:rFonts w:ascii="Times New Roman" w:hAnsi="Times New Roman" w:cs="Times New Roman"/>
          <w:i/>
          <w:sz w:val="24"/>
          <w:szCs w:val="24"/>
        </w:rPr>
        <w:t>ого</w:t>
      </w:r>
      <w:proofErr w:type="spellEnd"/>
      <w:r w:rsidRPr="00645294">
        <w:rPr>
          <w:rFonts w:ascii="Times New Roman" w:hAnsi="Times New Roman" w:cs="Times New Roman"/>
          <w:i/>
          <w:sz w:val="24"/>
          <w:szCs w:val="24"/>
        </w:rPr>
        <w:t xml:space="preserve"> сельского поселения является актуальным решение множества задач: повышение социально-экономического развития территории, усиление контроля за оформлением земельных участков в собственность, регулярное и своевременное обновление сведений, необходимых для начисления местных налогов, проведение работы по легализации заработной платы, применение мер административного воздействия в отношении недоимщиков по местным налогам. </w:t>
      </w:r>
    </w:p>
    <w:p w:rsidR="000324A3" w:rsidRPr="00645294" w:rsidRDefault="000324A3" w:rsidP="00182BAC">
      <w:pPr>
        <w:shd w:val="clear" w:color="auto" w:fill="FFFFFF"/>
        <w:spacing w:line="240" w:lineRule="auto"/>
        <w:ind w:firstLine="720"/>
        <w:jc w:val="both"/>
        <w:rPr>
          <w:b/>
          <w:bCs/>
          <w:snapToGrid w:val="0"/>
        </w:rPr>
      </w:pPr>
    </w:p>
    <w:p w:rsidR="000324A3" w:rsidRPr="0016394B" w:rsidRDefault="000324A3" w:rsidP="00182BAC">
      <w:pPr>
        <w:pStyle w:val="2"/>
        <w:spacing w:line="240" w:lineRule="auto"/>
        <w:rPr>
          <w:snapToGrid w:val="0"/>
        </w:rPr>
      </w:pPr>
      <w:bookmarkStart w:id="18" w:name="_Toc454777773"/>
      <w:r w:rsidRPr="0016394B">
        <w:rPr>
          <w:snapToGrid w:val="0"/>
        </w:rPr>
        <w:t xml:space="preserve">Земельный фонд </w:t>
      </w:r>
      <w:r w:rsidR="001B764F" w:rsidRPr="0016394B">
        <w:rPr>
          <w:snapToGrid w:val="0"/>
        </w:rPr>
        <w:t>сельского</w:t>
      </w:r>
      <w:r w:rsidRPr="0016394B">
        <w:rPr>
          <w:snapToGrid w:val="0"/>
        </w:rPr>
        <w:t xml:space="preserve"> поселения и категории земель. Кадастровая оценка</w:t>
      </w:r>
      <w:bookmarkEnd w:id="18"/>
    </w:p>
    <w:p w:rsidR="0091102E" w:rsidRPr="00645294" w:rsidRDefault="0091102E" w:rsidP="00182BAC">
      <w:pPr>
        <w:spacing w:line="240" w:lineRule="auto"/>
        <w:ind w:firstLine="567"/>
        <w:jc w:val="both"/>
        <w:rPr>
          <w:snapToGrid w:val="0"/>
        </w:rPr>
      </w:pPr>
    </w:p>
    <w:p w:rsidR="00A70201" w:rsidRPr="00645294" w:rsidRDefault="000324A3" w:rsidP="00182BAC">
      <w:pPr>
        <w:spacing w:line="240" w:lineRule="auto"/>
        <w:ind w:firstLine="567"/>
        <w:jc w:val="both"/>
        <w:rPr>
          <w:snapToGrid w:val="0"/>
        </w:rPr>
      </w:pPr>
      <w:r w:rsidRPr="00645294">
        <w:rPr>
          <w:snapToGrid w:val="0"/>
        </w:rPr>
        <w:t xml:space="preserve">Согласно </w:t>
      </w:r>
      <w:r w:rsidR="00A70201" w:rsidRPr="00645294">
        <w:rPr>
          <w:snapToGrid w:val="0"/>
        </w:rPr>
        <w:t xml:space="preserve">Земельному кодексу </w:t>
      </w:r>
      <w:r w:rsidR="00A70201" w:rsidRPr="00645294">
        <w:t>земли в Российской Федерации по целевому назначению подразделяются на следующие категории:</w:t>
      </w:r>
    </w:p>
    <w:p w:rsidR="00A70201" w:rsidRPr="00645294" w:rsidRDefault="00A70201" w:rsidP="00182BAC">
      <w:pPr>
        <w:widowControl/>
        <w:autoSpaceDE w:val="0"/>
        <w:spacing w:line="240" w:lineRule="auto"/>
        <w:ind w:firstLine="540"/>
        <w:jc w:val="both"/>
      </w:pPr>
      <w:r w:rsidRPr="00645294">
        <w:t xml:space="preserve">1) земли </w:t>
      </w:r>
      <w:hyperlink r:id="rId25" w:history="1">
        <w:r w:rsidRPr="00645294">
          <w:t>сельскохозяйственного назначения</w:t>
        </w:r>
      </w:hyperlink>
      <w:r w:rsidRPr="00645294">
        <w:t>;</w:t>
      </w:r>
    </w:p>
    <w:p w:rsidR="00A70201" w:rsidRPr="00645294" w:rsidRDefault="00A70201" w:rsidP="00182BAC">
      <w:pPr>
        <w:widowControl/>
        <w:autoSpaceDE w:val="0"/>
        <w:spacing w:line="240" w:lineRule="auto"/>
        <w:ind w:firstLine="540"/>
        <w:jc w:val="both"/>
      </w:pPr>
      <w:r w:rsidRPr="00645294">
        <w:t xml:space="preserve">2) земли </w:t>
      </w:r>
      <w:hyperlink r:id="rId26" w:history="1">
        <w:r w:rsidRPr="00645294">
          <w:t>населенных пунктов</w:t>
        </w:r>
      </w:hyperlink>
      <w:r w:rsidRPr="00645294">
        <w:t>;</w:t>
      </w:r>
    </w:p>
    <w:p w:rsidR="00A70201" w:rsidRPr="00645294" w:rsidRDefault="00A70201" w:rsidP="00182BAC">
      <w:pPr>
        <w:widowControl/>
        <w:autoSpaceDE w:val="0"/>
        <w:spacing w:line="240" w:lineRule="auto"/>
        <w:ind w:firstLine="540"/>
        <w:jc w:val="both"/>
      </w:pPr>
      <w:r w:rsidRPr="00645294">
        <w:t xml:space="preserve">3) </w:t>
      </w:r>
      <w:hyperlink r:id="rId27" w:history="1">
        <w:r w:rsidRPr="00645294">
          <w:t>земли</w:t>
        </w:r>
      </w:hyperlink>
      <w:r w:rsidRPr="00645294">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A70201" w:rsidRPr="00645294" w:rsidRDefault="00A70201" w:rsidP="00182BAC">
      <w:pPr>
        <w:widowControl/>
        <w:autoSpaceDE w:val="0"/>
        <w:spacing w:line="240" w:lineRule="auto"/>
        <w:ind w:firstLine="540"/>
        <w:jc w:val="both"/>
      </w:pPr>
      <w:r w:rsidRPr="00645294">
        <w:t xml:space="preserve">4) земли особо охраняемых </w:t>
      </w:r>
      <w:hyperlink r:id="rId28" w:history="1">
        <w:r w:rsidRPr="00645294">
          <w:t>территорий и объектов</w:t>
        </w:r>
      </w:hyperlink>
      <w:r w:rsidRPr="00645294">
        <w:t>;</w:t>
      </w:r>
    </w:p>
    <w:p w:rsidR="00A70201" w:rsidRPr="00645294" w:rsidRDefault="00A70201" w:rsidP="00182BAC">
      <w:pPr>
        <w:widowControl/>
        <w:autoSpaceDE w:val="0"/>
        <w:spacing w:line="240" w:lineRule="auto"/>
        <w:ind w:firstLine="540"/>
        <w:jc w:val="both"/>
      </w:pPr>
      <w:r w:rsidRPr="00645294">
        <w:t xml:space="preserve">5) земли </w:t>
      </w:r>
      <w:hyperlink r:id="rId29" w:history="1">
        <w:r w:rsidRPr="00645294">
          <w:t>лесного фонда</w:t>
        </w:r>
      </w:hyperlink>
      <w:r w:rsidRPr="00645294">
        <w:t>;</w:t>
      </w:r>
    </w:p>
    <w:p w:rsidR="00A70201" w:rsidRPr="00645294" w:rsidRDefault="00A70201" w:rsidP="00182BAC">
      <w:pPr>
        <w:widowControl/>
        <w:autoSpaceDE w:val="0"/>
        <w:spacing w:line="240" w:lineRule="auto"/>
        <w:ind w:firstLine="540"/>
        <w:jc w:val="both"/>
      </w:pPr>
      <w:r w:rsidRPr="00645294">
        <w:t xml:space="preserve">6) земли </w:t>
      </w:r>
      <w:hyperlink r:id="rId30" w:history="1">
        <w:r w:rsidRPr="00645294">
          <w:t>водного фонда</w:t>
        </w:r>
      </w:hyperlink>
      <w:r w:rsidRPr="00645294">
        <w:t>;</w:t>
      </w:r>
    </w:p>
    <w:p w:rsidR="00A70201" w:rsidRPr="00645294" w:rsidRDefault="00A70201" w:rsidP="00182BAC">
      <w:pPr>
        <w:widowControl/>
        <w:autoSpaceDE w:val="0"/>
        <w:spacing w:line="240" w:lineRule="auto"/>
        <w:ind w:firstLine="540"/>
        <w:jc w:val="both"/>
      </w:pPr>
      <w:r w:rsidRPr="00645294">
        <w:t xml:space="preserve">7) земли </w:t>
      </w:r>
      <w:hyperlink r:id="rId31" w:history="1">
        <w:r w:rsidRPr="00645294">
          <w:t>запаса</w:t>
        </w:r>
      </w:hyperlink>
      <w:r w:rsidRPr="00645294">
        <w:t>.</w:t>
      </w:r>
    </w:p>
    <w:p w:rsidR="00A70201" w:rsidRPr="00645294" w:rsidRDefault="00A70201" w:rsidP="00182BAC">
      <w:pPr>
        <w:spacing w:line="240" w:lineRule="auto"/>
        <w:jc w:val="both"/>
        <w:rPr>
          <w:snapToGrid w:val="0"/>
        </w:rPr>
      </w:pPr>
    </w:p>
    <w:p w:rsidR="000324A3" w:rsidRPr="00645294" w:rsidRDefault="000324A3" w:rsidP="00182BAC">
      <w:pPr>
        <w:spacing w:line="240" w:lineRule="auto"/>
        <w:ind w:firstLine="567"/>
        <w:jc w:val="both"/>
        <w:rPr>
          <w:snapToGrid w:val="0"/>
        </w:rPr>
      </w:pPr>
      <w:r w:rsidRPr="00645294">
        <w:rPr>
          <w:snapToGrid w:val="0"/>
        </w:rPr>
        <w:lastRenderedPageBreak/>
        <w:t>В свою очередь, каждая из категорий, имеет разделение по целевому назначению и соответствующему разрешенному использованию.</w:t>
      </w:r>
    </w:p>
    <w:p w:rsidR="0070771E" w:rsidRPr="00645294" w:rsidRDefault="0070771E" w:rsidP="0070771E">
      <w:pPr>
        <w:widowControl/>
        <w:autoSpaceDE w:val="0"/>
        <w:spacing w:line="240" w:lineRule="auto"/>
        <w:ind w:firstLine="540"/>
        <w:jc w:val="both"/>
      </w:pPr>
      <w:r w:rsidRPr="00645294">
        <w:t xml:space="preserve">В 2015 году в соответствии с Законом Воронежской области от 13 апреля 2015 года № 42-ОЗ «О преобразовании некоторых муниципальных образований </w:t>
      </w:r>
      <w:proofErr w:type="spellStart"/>
      <w:r w:rsidRPr="00645294">
        <w:t>Панинского</w:t>
      </w:r>
      <w:proofErr w:type="spellEnd"/>
      <w:r w:rsidRPr="00645294">
        <w:t xml:space="preserve"> муниципального района Воронежской области» были преобразованы </w:t>
      </w:r>
      <w:proofErr w:type="spellStart"/>
      <w:r w:rsidRPr="00645294">
        <w:t>Чернавское</w:t>
      </w:r>
      <w:proofErr w:type="spellEnd"/>
      <w:r w:rsidRPr="00645294">
        <w:t xml:space="preserve"> сельское поселение, </w:t>
      </w:r>
      <w:proofErr w:type="spellStart"/>
      <w:r w:rsidRPr="00645294">
        <w:t>Красноновское</w:t>
      </w:r>
      <w:proofErr w:type="spellEnd"/>
      <w:r w:rsidRPr="00645294">
        <w:t xml:space="preserve"> сельское поселение, входящие в состав </w:t>
      </w:r>
      <w:proofErr w:type="spellStart"/>
      <w:r w:rsidRPr="00645294">
        <w:t>Панинского</w:t>
      </w:r>
      <w:proofErr w:type="spellEnd"/>
      <w:r w:rsidRPr="00645294">
        <w:t xml:space="preserve"> муниципального района Воронежской области, путем объединения в </w:t>
      </w:r>
      <w:proofErr w:type="spellStart"/>
      <w:r w:rsidRPr="00645294">
        <w:t>Чернавское</w:t>
      </w:r>
      <w:proofErr w:type="spellEnd"/>
      <w:r w:rsidRPr="00645294">
        <w:t xml:space="preserve"> сельское поселение с административным центром в селе Чернавка.</w:t>
      </w:r>
    </w:p>
    <w:p w:rsidR="0070771E" w:rsidRPr="00645294" w:rsidRDefault="000324A3" w:rsidP="0070771E">
      <w:pPr>
        <w:pStyle w:val="ConsPlusNormal"/>
        <w:ind w:firstLine="567"/>
        <w:jc w:val="both"/>
        <w:rPr>
          <w:rFonts w:eastAsia="TimesNewRomanPSMT"/>
        </w:rPr>
      </w:pPr>
      <w:r w:rsidRPr="00645294">
        <w:t xml:space="preserve">Общая площадь земель в границах </w:t>
      </w:r>
      <w:r w:rsidR="001A4E7A" w:rsidRPr="00645294">
        <w:t xml:space="preserve">вновь образованного </w:t>
      </w:r>
      <w:r w:rsidRPr="00645294">
        <w:t xml:space="preserve">поселения </w:t>
      </w:r>
      <w:r w:rsidR="001B764F" w:rsidRPr="00645294">
        <w:t>в соответствии с данными паспорт</w:t>
      </w:r>
      <w:r w:rsidR="000A0B2D" w:rsidRPr="00645294">
        <w:t xml:space="preserve">а </w:t>
      </w:r>
      <w:r w:rsidR="001B764F" w:rsidRPr="00645294">
        <w:t xml:space="preserve">муниципального образования </w:t>
      </w:r>
      <w:r w:rsidRPr="003777FA">
        <w:t xml:space="preserve">составляет </w:t>
      </w:r>
      <w:r w:rsidR="003777FA" w:rsidRPr="003777FA">
        <w:t>9300</w:t>
      </w:r>
      <w:r w:rsidR="001B764F" w:rsidRPr="003777FA">
        <w:t xml:space="preserve"> га</w:t>
      </w:r>
      <w:r w:rsidRPr="003777FA">
        <w:t xml:space="preserve">. </w:t>
      </w:r>
      <w:r w:rsidR="0070771E" w:rsidRPr="003777FA">
        <w:rPr>
          <w:rFonts w:eastAsia="TimesNewRomanPSMT"/>
        </w:rPr>
        <w:t>Границы</w:t>
      </w:r>
      <w:r w:rsidR="0070771E" w:rsidRPr="00645294">
        <w:rPr>
          <w:rFonts w:eastAsia="TimesNewRomanPSMT"/>
        </w:rPr>
        <w:t xml:space="preserve"> сельского поселения утверждены Законом Воронежской области от </w:t>
      </w:r>
      <w:r w:rsidR="0070771E" w:rsidRPr="00645294">
        <w:t>15 октября 2004 года</w:t>
      </w:r>
      <w:r w:rsidR="0070771E" w:rsidRPr="00645294">
        <w:rPr>
          <w:rFonts w:eastAsia="TimesNewRomanPSMT"/>
        </w:rPr>
        <w:t xml:space="preserve"> № 63-ОЗ «О</w:t>
      </w:r>
      <w:r w:rsidR="0070771E" w:rsidRPr="00645294">
        <w:t>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0070771E" w:rsidRPr="00645294">
        <w:rPr>
          <w:rFonts w:eastAsia="TimesNewRomanPSMT"/>
        </w:rPr>
        <w:t xml:space="preserve">», в котором общая площадь земель </w:t>
      </w:r>
      <w:proofErr w:type="spellStart"/>
      <w:r w:rsidR="0070771E" w:rsidRPr="00645294">
        <w:rPr>
          <w:rFonts w:eastAsia="TimesNewRomanPSMT"/>
        </w:rPr>
        <w:t>Чернавского</w:t>
      </w:r>
      <w:proofErr w:type="spellEnd"/>
      <w:r w:rsidR="0070771E" w:rsidRPr="00645294">
        <w:rPr>
          <w:rFonts w:eastAsia="TimesNewRomanPSMT"/>
        </w:rPr>
        <w:t xml:space="preserve"> сельского поселения составляет 9314,65 га.</w:t>
      </w:r>
    </w:p>
    <w:p w:rsidR="000324A3" w:rsidRPr="00645294" w:rsidRDefault="000324A3" w:rsidP="00182BAC">
      <w:pPr>
        <w:spacing w:line="240" w:lineRule="auto"/>
        <w:ind w:firstLine="567"/>
        <w:jc w:val="both"/>
      </w:pPr>
      <w:r w:rsidRPr="00645294">
        <w:t>Таким образом, данные</w:t>
      </w:r>
      <w:r w:rsidR="00203F94" w:rsidRPr="00645294">
        <w:t>,</w:t>
      </w:r>
      <w:r w:rsidRPr="00645294">
        <w:t xml:space="preserve"> указанные в паспорт</w:t>
      </w:r>
      <w:r w:rsidR="000A0B2D" w:rsidRPr="00645294">
        <w:t>е</w:t>
      </w:r>
      <w:r w:rsidRPr="00645294">
        <w:t xml:space="preserve"> муниципального образования разнятся с данными графического приложения к закону Воронежской области</w:t>
      </w:r>
      <w:r w:rsidR="00203F94" w:rsidRPr="00645294">
        <w:t xml:space="preserve"> и требуют актуализации</w:t>
      </w:r>
      <w:r w:rsidRPr="00645294">
        <w:t>.</w:t>
      </w:r>
    </w:p>
    <w:p w:rsidR="00955D8F" w:rsidRPr="00645294" w:rsidRDefault="00203F94" w:rsidP="00182BAC">
      <w:pPr>
        <w:spacing w:line="240" w:lineRule="auto"/>
        <w:ind w:firstLine="567"/>
        <w:jc w:val="both"/>
      </w:pPr>
      <w:r w:rsidRPr="00645294">
        <w:t>П</w:t>
      </w:r>
      <w:r w:rsidR="00955D8F" w:rsidRPr="00645294">
        <w:t>оказатели паспорт</w:t>
      </w:r>
      <w:r w:rsidR="001569B0" w:rsidRPr="00645294">
        <w:t>а</w:t>
      </w:r>
      <w:r w:rsidR="00955D8F" w:rsidRPr="00645294">
        <w:t xml:space="preserve"> поселени</w:t>
      </w:r>
      <w:r w:rsidR="001569B0" w:rsidRPr="00645294">
        <w:t>я</w:t>
      </w:r>
      <w:r w:rsidR="00955D8F" w:rsidRPr="00645294">
        <w:t xml:space="preserve"> представлены в таблице:</w:t>
      </w:r>
    </w:p>
    <w:p w:rsidR="001B764F" w:rsidRPr="00645294" w:rsidRDefault="001B764F" w:rsidP="00182BAC">
      <w:pPr>
        <w:spacing w:line="240" w:lineRule="auto"/>
        <w:ind w:firstLine="567"/>
        <w:jc w:val="both"/>
      </w:pPr>
    </w:p>
    <w:p w:rsidR="008805BB" w:rsidRPr="00645294" w:rsidRDefault="008805BB" w:rsidP="00182BAC">
      <w:pPr>
        <w:pStyle w:val="aa"/>
        <w:keepNext/>
        <w:spacing w:before="0" w:after="0" w:line="240" w:lineRule="auto"/>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8</w:t>
      </w:r>
      <w:r w:rsidR="005261B9" w:rsidRPr="00645294">
        <w:rPr>
          <w:rFonts w:cs="Times New Roman"/>
        </w:rPr>
        <w:fldChar w:fldCharType="end"/>
      </w:r>
      <w:r w:rsidRPr="00645294">
        <w:rPr>
          <w:rFonts w:cs="Times New Roman"/>
        </w:rPr>
        <w:t xml:space="preserve"> Земельный фонд </w:t>
      </w:r>
      <w:proofErr w:type="spellStart"/>
      <w:r w:rsidR="00022756" w:rsidRPr="00645294">
        <w:rPr>
          <w:rFonts w:cs="Times New Roman"/>
        </w:rPr>
        <w:t>Чернавск</w:t>
      </w:r>
      <w:r w:rsidR="003B2F48" w:rsidRPr="00645294">
        <w:rPr>
          <w:rFonts w:cs="Times New Roman"/>
        </w:rPr>
        <w:t>ого</w:t>
      </w:r>
      <w:proofErr w:type="spellEnd"/>
      <w:r w:rsidR="003B2F48" w:rsidRPr="00645294">
        <w:rPr>
          <w:rFonts w:cs="Times New Roman"/>
        </w:rPr>
        <w:t xml:space="preserve"> сельского</w:t>
      </w:r>
      <w:r w:rsidRPr="00645294">
        <w:rPr>
          <w:rFonts w:cs="Times New Roman"/>
        </w:rPr>
        <w:t xml:space="preserve">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8"/>
        <w:gridCol w:w="7600"/>
        <w:gridCol w:w="1663"/>
      </w:tblGrid>
      <w:tr w:rsidR="000324A3" w:rsidRPr="003777FA" w:rsidTr="00045240">
        <w:trPr>
          <w:trHeight w:val="240"/>
          <w:jc w:val="center"/>
        </w:trPr>
        <w:tc>
          <w:tcPr>
            <w:tcW w:w="518" w:type="dxa"/>
            <w:shd w:val="clear" w:color="auto" w:fill="DAEEF3" w:themeFill="accent5" w:themeFillTint="33"/>
          </w:tcPr>
          <w:p w:rsidR="000324A3" w:rsidRPr="003777FA" w:rsidRDefault="000324A3" w:rsidP="00182BAC">
            <w:pPr>
              <w:spacing w:line="240" w:lineRule="auto"/>
              <w:jc w:val="both"/>
              <w:rPr>
                <w:b/>
                <w:bCs/>
              </w:rPr>
            </w:pPr>
            <w:r w:rsidRPr="003777FA">
              <w:rPr>
                <w:b/>
                <w:bCs/>
              </w:rPr>
              <w:t>№ п/п</w:t>
            </w:r>
          </w:p>
        </w:tc>
        <w:tc>
          <w:tcPr>
            <w:tcW w:w="7600" w:type="dxa"/>
            <w:shd w:val="clear" w:color="auto" w:fill="DAEEF3" w:themeFill="accent5" w:themeFillTint="33"/>
          </w:tcPr>
          <w:p w:rsidR="000324A3" w:rsidRPr="003777FA" w:rsidRDefault="000324A3" w:rsidP="00182BAC">
            <w:pPr>
              <w:spacing w:line="240" w:lineRule="auto"/>
              <w:jc w:val="both"/>
              <w:rPr>
                <w:b/>
                <w:bCs/>
              </w:rPr>
            </w:pPr>
            <w:r w:rsidRPr="003777FA">
              <w:rPr>
                <w:b/>
                <w:bCs/>
              </w:rPr>
              <w:t>Наименование показателя</w:t>
            </w:r>
          </w:p>
        </w:tc>
        <w:tc>
          <w:tcPr>
            <w:tcW w:w="1663" w:type="dxa"/>
            <w:shd w:val="clear" w:color="auto" w:fill="DAEEF3" w:themeFill="accent5" w:themeFillTint="33"/>
          </w:tcPr>
          <w:p w:rsidR="000324A3" w:rsidRPr="003777FA" w:rsidRDefault="000324A3" w:rsidP="00A97A14">
            <w:pPr>
              <w:spacing w:line="240" w:lineRule="auto"/>
              <w:jc w:val="both"/>
              <w:rPr>
                <w:b/>
                <w:bCs/>
              </w:rPr>
            </w:pPr>
            <w:r w:rsidRPr="003777FA">
              <w:rPr>
                <w:b/>
                <w:bCs/>
              </w:rPr>
              <w:t>20</w:t>
            </w:r>
            <w:r w:rsidR="00897CD4" w:rsidRPr="003777FA">
              <w:rPr>
                <w:b/>
                <w:bCs/>
              </w:rPr>
              <w:t>1</w:t>
            </w:r>
            <w:r w:rsidR="00A97A14" w:rsidRPr="003777FA">
              <w:rPr>
                <w:b/>
                <w:bCs/>
              </w:rPr>
              <w:t>6</w:t>
            </w:r>
            <w:r w:rsidRPr="003777FA">
              <w:rPr>
                <w:b/>
                <w:bCs/>
              </w:rPr>
              <w:t xml:space="preserve"> год</w:t>
            </w:r>
          </w:p>
        </w:tc>
      </w:tr>
      <w:tr w:rsidR="000324A3" w:rsidRPr="003777FA" w:rsidTr="00045240">
        <w:trPr>
          <w:trHeight w:val="637"/>
          <w:jc w:val="center"/>
        </w:trPr>
        <w:tc>
          <w:tcPr>
            <w:tcW w:w="518" w:type="dxa"/>
          </w:tcPr>
          <w:p w:rsidR="000324A3" w:rsidRPr="003777FA" w:rsidRDefault="000324A3" w:rsidP="00182BAC">
            <w:pPr>
              <w:spacing w:line="240" w:lineRule="auto"/>
              <w:jc w:val="both"/>
              <w:rPr>
                <w:bCs/>
              </w:rPr>
            </w:pPr>
            <w:r w:rsidRPr="003777FA">
              <w:rPr>
                <w:bCs/>
              </w:rPr>
              <w:t>1</w:t>
            </w:r>
          </w:p>
        </w:tc>
        <w:tc>
          <w:tcPr>
            <w:tcW w:w="7600" w:type="dxa"/>
          </w:tcPr>
          <w:p w:rsidR="000324A3" w:rsidRPr="003777FA" w:rsidRDefault="000324A3" w:rsidP="00182BAC">
            <w:pPr>
              <w:spacing w:line="240" w:lineRule="auto"/>
              <w:jc w:val="both"/>
            </w:pPr>
            <w:r w:rsidRPr="003777FA">
              <w:t>Общая</w:t>
            </w:r>
            <w:r w:rsidR="00606EB2" w:rsidRPr="003777FA">
              <w:t xml:space="preserve"> площадь земель в границах </w:t>
            </w:r>
            <w:r w:rsidRPr="003777FA">
              <w:t>муниц</w:t>
            </w:r>
            <w:r w:rsidR="00606EB2" w:rsidRPr="003777FA">
              <w:t xml:space="preserve">ипального образования, всего, </w:t>
            </w:r>
            <w:r w:rsidRPr="003777FA">
              <w:t xml:space="preserve">тыс. га </w:t>
            </w:r>
          </w:p>
        </w:tc>
        <w:tc>
          <w:tcPr>
            <w:tcW w:w="1663" w:type="dxa"/>
          </w:tcPr>
          <w:p w:rsidR="000324A3" w:rsidRPr="003777FA" w:rsidRDefault="003777FA" w:rsidP="00182BAC">
            <w:pPr>
              <w:spacing w:line="240" w:lineRule="auto"/>
              <w:jc w:val="both"/>
            </w:pPr>
            <w:r>
              <w:t>9,300</w:t>
            </w:r>
          </w:p>
        </w:tc>
      </w:tr>
      <w:tr w:rsidR="000324A3" w:rsidRPr="003777FA" w:rsidTr="00045240">
        <w:trPr>
          <w:jc w:val="center"/>
        </w:trPr>
        <w:tc>
          <w:tcPr>
            <w:tcW w:w="518" w:type="dxa"/>
          </w:tcPr>
          <w:p w:rsidR="000324A3" w:rsidRPr="003777FA" w:rsidRDefault="000324A3" w:rsidP="00182BAC">
            <w:pPr>
              <w:spacing w:line="240" w:lineRule="auto"/>
              <w:jc w:val="both"/>
              <w:rPr>
                <w:bCs/>
              </w:rPr>
            </w:pPr>
          </w:p>
        </w:tc>
        <w:tc>
          <w:tcPr>
            <w:tcW w:w="7600" w:type="dxa"/>
          </w:tcPr>
          <w:p w:rsidR="000324A3" w:rsidRPr="003777FA" w:rsidRDefault="008F065A" w:rsidP="00182BAC">
            <w:pPr>
              <w:spacing w:line="240" w:lineRule="auto"/>
              <w:jc w:val="both"/>
            </w:pPr>
            <w:r w:rsidRPr="003777FA">
              <w:t xml:space="preserve">в </w:t>
            </w:r>
            <w:proofErr w:type="spellStart"/>
            <w:r w:rsidRPr="003777FA">
              <w:t>т.ч</w:t>
            </w:r>
            <w:proofErr w:type="spellEnd"/>
            <w:r w:rsidRPr="003777FA">
              <w:t>.:</w:t>
            </w:r>
          </w:p>
          <w:p w:rsidR="000324A3" w:rsidRPr="003777FA" w:rsidRDefault="000324A3" w:rsidP="00182BAC">
            <w:pPr>
              <w:spacing w:line="240" w:lineRule="auto"/>
              <w:jc w:val="both"/>
            </w:pPr>
            <w:r w:rsidRPr="003777FA">
              <w:t xml:space="preserve">в федеральной собственности </w:t>
            </w:r>
          </w:p>
        </w:tc>
        <w:tc>
          <w:tcPr>
            <w:tcW w:w="1663" w:type="dxa"/>
          </w:tcPr>
          <w:p w:rsidR="002A28BA" w:rsidRPr="003777FA" w:rsidRDefault="003777FA" w:rsidP="00182BAC">
            <w:pPr>
              <w:spacing w:line="240" w:lineRule="auto"/>
              <w:jc w:val="both"/>
            </w:pPr>
            <w:r>
              <w:t>-</w:t>
            </w:r>
          </w:p>
        </w:tc>
      </w:tr>
      <w:tr w:rsidR="000324A3" w:rsidRPr="003777FA" w:rsidTr="00045240">
        <w:trPr>
          <w:jc w:val="center"/>
        </w:trPr>
        <w:tc>
          <w:tcPr>
            <w:tcW w:w="518" w:type="dxa"/>
          </w:tcPr>
          <w:p w:rsidR="000324A3" w:rsidRPr="003777FA" w:rsidRDefault="000324A3" w:rsidP="00182BAC">
            <w:pPr>
              <w:spacing w:line="240" w:lineRule="auto"/>
              <w:jc w:val="both"/>
              <w:rPr>
                <w:bCs/>
              </w:rPr>
            </w:pPr>
          </w:p>
        </w:tc>
        <w:tc>
          <w:tcPr>
            <w:tcW w:w="7600" w:type="dxa"/>
          </w:tcPr>
          <w:p w:rsidR="000324A3" w:rsidRPr="003777FA" w:rsidRDefault="000324A3" w:rsidP="00182BAC">
            <w:pPr>
              <w:spacing w:line="240" w:lineRule="auto"/>
              <w:jc w:val="both"/>
            </w:pPr>
            <w:r w:rsidRPr="003777FA">
              <w:t xml:space="preserve">в областной собственности </w:t>
            </w:r>
          </w:p>
        </w:tc>
        <w:tc>
          <w:tcPr>
            <w:tcW w:w="1663" w:type="dxa"/>
          </w:tcPr>
          <w:p w:rsidR="000324A3" w:rsidRPr="003777FA" w:rsidRDefault="003777FA" w:rsidP="00182BAC">
            <w:pPr>
              <w:spacing w:line="240" w:lineRule="auto"/>
              <w:jc w:val="both"/>
            </w:pPr>
            <w:r>
              <w:t>0,150</w:t>
            </w:r>
          </w:p>
        </w:tc>
      </w:tr>
      <w:tr w:rsidR="000324A3" w:rsidRPr="003777FA" w:rsidTr="00045240">
        <w:trPr>
          <w:jc w:val="center"/>
        </w:trPr>
        <w:tc>
          <w:tcPr>
            <w:tcW w:w="518" w:type="dxa"/>
          </w:tcPr>
          <w:p w:rsidR="000324A3" w:rsidRPr="003777FA" w:rsidRDefault="000324A3" w:rsidP="00182BAC">
            <w:pPr>
              <w:spacing w:line="240" w:lineRule="auto"/>
              <w:jc w:val="both"/>
              <w:rPr>
                <w:bCs/>
              </w:rPr>
            </w:pPr>
          </w:p>
        </w:tc>
        <w:tc>
          <w:tcPr>
            <w:tcW w:w="7600" w:type="dxa"/>
          </w:tcPr>
          <w:p w:rsidR="000324A3" w:rsidRPr="003777FA" w:rsidRDefault="000324A3" w:rsidP="00182BAC">
            <w:pPr>
              <w:spacing w:line="240" w:lineRule="auto"/>
              <w:jc w:val="both"/>
            </w:pPr>
            <w:r w:rsidRPr="003777FA">
              <w:t xml:space="preserve">в муниципальной собственности </w:t>
            </w:r>
          </w:p>
        </w:tc>
        <w:tc>
          <w:tcPr>
            <w:tcW w:w="1663" w:type="dxa"/>
          </w:tcPr>
          <w:p w:rsidR="000324A3" w:rsidRPr="003777FA" w:rsidRDefault="003777FA" w:rsidP="00182BAC">
            <w:pPr>
              <w:spacing w:line="240" w:lineRule="auto"/>
              <w:jc w:val="both"/>
            </w:pPr>
            <w:r>
              <w:t>2,400</w:t>
            </w:r>
          </w:p>
        </w:tc>
      </w:tr>
      <w:tr w:rsidR="000324A3" w:rsidRPr="003777FA" w:rsidTr="00045240">
        <w:trPr>
          <w:jc w:val="center"/>
        </w:trPr>
        <w:tc>
          <w:tcPr>
            <w:tcW w:w="518" w:type="dxa"/>
          </w:tcPr>
          <w:p w:rsidR="000324A3" w:rsidRPr="003777FA" w:rsidRDefault="000324A3" w:rsidP="00182BAC">
            <w:pPr>
              <w:spacing w:line="240" w:lineRule="auto"/>
              <w:jc w:val="both"/>
              <w:rPr>
                <w:bCs/>
              </w:rPr>
            </w:pPr>
          </w:p>
        </w:tc>
        <w:tc>
          <w:tcPr>
            <w:tcW w:w="7600" w:type="dxa"/>
          </w:tcPr>
          <w:p w:rsidR="000324A3" w:rsidRPr="003777FA" w:rsidRDefault="000324A3" w:rsidP="00182BAC">
            <w:pPr>
              <w:spacing w:line="240" w:lineRule="auto"/>
              <w:jc w:val="both"/>
            </w:pPr>
            <w:r w:rsidRPr="003777FA">
              <w:t xml:space="preserve">в собственности юридических лиц </w:t>
            </w:r>
          </w:p>
        </w:tc>
        <w:tc>
          <w:tcPr>
            <w:tcW w:w="1663" w:type="dxa"/>
          </w:tcPr>
          <w:p w:rsidR="000324A3" w:rsidRPr="003777FA" w:rsidRDefault="003777FA" w:rsidP="00182BAC">
            <w:pPr>
              <w:spacing w:line="240" w:lineRule="auto"/>
              <w:jc w:val="both"/>
            </w:pPr>
            <w:r>
              <w:t>0,200</w:t>
            </w:r>
          </w:p>
        </w:tc>
      </w:tr>
      <w:tr w:rsidR="000324A3" w:rsidRPr="003777FA" w:rsidTr="00045240">
        <w:trPr>
          <w:jc w:val="center"/>
        </w:trPr>
        <w:tc>
          <w:tcPr>
            <w:tcW w:w="518" w:type="dxa"/>
          </w:tcPr>
          <w:p w:rsidR="000324A3" w:rsidRPr="003777FA" w:rsidRDefault="000324A3" w:rsidP="00182BAC">
            <w:pPr>
              <w:spacing w:line="240" w:lineRule="auto"/>
              <w:jc w:val="both"/>
              <w:rPr>
                <w:bCs/>
              </w:rPr>
            </w:pPr>
          </w:p>
        </w:tc>
        <w:tc>
          <w:tcPr>
            <w:tcW w:w="7600" w:type="dxa"/>
          </w:tcPr>
          <w:p w:rsidR="000324A3" w:rsidRPr="003777FA" w:rsidRDefault="000324A3" w:rsidP="00182BAC">
            <w:pPr>
              <w:spacing w:line="240" w:lineRule="auto"/>
              <w:jc w:val="both"/>
            </w:pPr>
            <w:r w:rsidRPr="003777FA">
              <w:t xml:space="preserve">в собственности физических лиц </w:t>
            </w:r>
          </w:p>
        </w:tc>
        <w:tc>
          <w:tcPr>
            <w:tcW w:w="1663" w:type="dxa"/>
          </w:tcPr>
          <w:p w:rsidR="000324A3" w:rsidRPr="003777FA" w:rsidRDefault="003777FA" w:rsidP="00182BAC">
            <w:pPr>
              <w:spacing w:line="240" w:lineRule="auto"/>
              <w:jc w:val="both"/>
            </w:pPr>
            <w:r>
              <w:t>6,550</w:t>
            </w:r>
          </w:p>
        </w:tc>
      </w:tr>
      <w:tr w:rsidR="000324A3" w:rsidRPr="003777FA" w:rsidTr="00045240">
        <w:trPr>
          <w:jc w:val="center"/>
        </w:trPr>
        <w:tc>
          <w:tcPr>
            <w:tcW w:w="518" w:type="dxa"/>
          </w:tcPr>
          <w:p w:rsidR="000324A3" w:rsidRPr="003777FA" w:rsidRDefault="000324A3" w:rsidP="00182BAC">
            <w:pPr>
              <w:spacing w:line="240" w:lineRule="auto"/>
              <w:jc w:val="both"/>
              <w:rPr>
                <w:bCs/>
              </w:rPr>
            </w:pPr>
            <w:r w:rsidRPr="003777FA">
              <w:rPr>
                <w:bCs/>
              </w:rPr>
              <w:t>2</w:t>
            </w:r>
          </w:p>
        </w:tc>
        <w:tc>
          <w:tcPr>
            <w:tcW w:w="7600" w:type="dxa"/>
          </w:tcPr>
          <w:p w:rsidR="000324A3" w:rsidRPr="003777FA" w:rsidRDefault="000324A3" w:rsidP="00182BAC">
            <w:pPr>
              <w:spacing w:line="240" w:lineRule="auto"/>
              <w:jc w:val="both"/>
            </w:pPr>
            <w:r w:rsidRPr="003777FA">
              <w:t>Общая</w:t>
            </w:r>
            <w:r w:rsidR="00606EB2" w:rsidRPr="003777FA">
              <w:t xml:space="preserve"> площадь населенных пунктов, </w:t>
            </w:r>
            <w:r w:rsidRPr="003777FA">
              <w:t xml:space="preserve">всего, тыс. га </w:t>
            </w:r>
          </w:p>
        </w:tc>
        <w:tc>
          <w:tcPr>
            <w:tcW w:w="1663" w:type="dxa"/>
          </w:tcPr>
          <w:p w:rsidR="000324A3" w:rsidRPr="003777FA" w:rsidRDefault="003777FA" w:rsidP="00182BAC">
            <w:pPr>
              <w:spacing w:line="240" w:lineRule="auto"/>
              <w:jc w:val="both"/>
            </w:pPr>
            <w:r>
              <w:t>0,700</w:t>
            </w:r>
          </w:p>
        </w:tc>
      </w:tr>
      <w:tr w:rsidR="000324A3" w:rsidRPr="003777FA" w:rsidTr="00045240">
        <w:trPr>
          <w:jc w:val="center"/>
        </w:trPr>
        <w:tc>
          <w:tcPr>
            <w:tcW w:w="518" w:type="dxa"/>
          </w:tcPr>
          <w:p w:rsidR="000324A3" w:rsidRPr="003777FA" w:rsidRDefault="000324A3" w:rsidP="00182BAC">
            <w:pPr>
              <w:spacing w:line="240" w:lineRule="auto"/>
              <w:jc w:val="both"/>
              <w:rPr>
                <w:bCs/>
              </w:rPr>
            </w:pPr>
          </w:p>
        </w:tc>
        <w:tc>
          <w:tcPr>
            <w:tcW w:w="7600" w:type="dxa"/>
          </w:tcPr>
          <w:p w:rsidR="000324A3" w:rsidRPr="003777FA" w:rsidRDefault="008F065A" w:rsidP="00182BAC">
            <w:pPr>
              <w:spacing w:line="240" w:lineRule="auto"/>
              <w:jc w:val="both"/>
            </w:pPr>
            <w:r w:rsidRPr="003777FA">
              <w:t xml:space="preserve">в </w:t>
            </w:r>
            <w:proofErr w:type="spellStart"/>
            <w:r w:rsidRPr="003777FA">
              <w:t>т.ч</w:t>
            </w:r>
            <w:proofErr w:type="spellEnd"/>
            <w:r w:rsidRPr="003777FA">
              <w:t>.</w:t>
            </w:r>
          </w:p>
          <w:p w:rsidR="000324A3" w:rsidRPr="003777FA" w:rsidRDefault="000324A3" w:rsidP="00182BAC">
            <w:pPr>
              <w:spacing w:line="240" w:lineRule="auto"/>
              <w:jc w:val="both"/>
            </w:pPr>
            <w:r w:rsidRPr="003777FA">
              <w:t xml:space="preserve">- площадь приусадебных участков </w:t>
            </w:r>
          </w:p>
        </w:tc>
        <w:tc>
          <w:tcPr>
            <w:tcW w:w="1663" w:type="dxa"/>
          </w:tcPr>
          <w:p w:rsidR="002A28BA" w:rsidRPr="003777FA" w:rsidRDefault="003777FA" w:rsidP="00182BAC">
            <w:pPr>
              <w:spacing w:line="240" w:lineRule="auto"/>
              <w:jc w:val="both"/>
            </w:pPr>
            <w:r>
              <w:t>0,200</w:t>
            </w:r>
          </w:p>
        </w:tc>
      </w:tr>
      <w:tr w:rsidR="000324A3" w:rsidRPr="003777FA" w:rsidTr="00045240">
        <w:trPr>
          <w:jc w:val="center"/>
        </w:trPr>
        <w:tc>
          <w:tcPr>
            <w:tcW w:w="518" w:type="dxa"/>
          </w:tcPr>
          <w:p w:rsidR="000324A3" w:rsidRPr="003777FA" w:rsidRDefault="000324A3" w:rsidP="00182BAC">
            <w:pPr>
              <w:spacing w:line="240" w:lineRule="auto"/>
              <w:jc w:val="both"/>
              <w:rPr>
                <w:bCs/>
              </w:rPr>
            </w:pPr>
            <w:r w:rsidRPr="003777FA">
              <w:rPr>
                <w:bCs/>
              </w:rPr>
              <w:t>3</w:t>
            </w:r>
          </w:p>
        </w:tc>
        <w:tc>
          <w:tcPr>
            <w:tcW w:w="7600" w:type="dxa"/>
          </w:tcPr>
          <w:p w:rsidR="000324A3" w:rsidRPr="003777FA" w:rsidRDefault="000324A3" w:rsidP="00182BAC">
            <w:pPr>
              <w:spacing w:line="240" w:lineRule="auto"/>
              <w:jc w:val="both"/>
            </w:pPr>
            <w:r w:rsidRPr="003777FA">
              <w:t>Земли</w:t>
            </w:r>
            <w:r w:rsidR="00606EB2" w:rsidRPr="003777FA">
              <w:t xml:space="preserve"> сельскохозяйственного </w:t>
            </w:r>
            <w:r w:rsidRPr="003777FA">
              <w:t xml:space="preserve">назначения, всего, тыс. га </w:t>
            </w:r>
          </w:p>
        </w:tc>
        <w:tc>
          <w:tcPr>
            <w:tcW w:w="1663" w:type="dxa"/>
          </w:tcPr>
          <w:p w:rsidR="000324A3" w:rsidRPr="003777FA" w:rsidRDefault="003777FA" w:rsidP="007A197A">
            <w:pPr>
              <w:spacing w:line="240" w:lineRule="auto"/>
              <w:jc w:val="both"/>
            </w:pPr>
            <w:r>
              <w:t>8,400</w:t>
            </w:r>
          </w:p>
        </w:tc>
      </w:tr>
      <w:tr w:rsidR="000324A3" w:rsidRPr="003777FA" w:rsidTr="00045240">
        <w:trPr>
          <w:jc w:val="center"/>
        </w:trPr>
        <w:tc>
          <w:tcPr>
            <w:tcW w:w="518" w:type="dxa"/>
          </w:tcPr>
          <w:p w:rsidR="000324A3" w:rsidRPr="003777FA" w:rsidRDefault="000324A3" w:rsidP="00182BAC">
            <w:pPr>
              <w:spacing w:line="240" w:lineRule="auto"/>
              <w:jc w:val="both"/>
              <w:rPr>
                <w:bCs/>
              </w:rPr>
            </w:pPr>
          </w:p>
        </w:tc>
        <w:tc>
          <w:tcPr>
            <w:tcW w:w="7600" w:type="dxa"/>
          </w:tcPr>
          <w:p w:rsidR="000324A3" w:rsidRPr="003777FA" w:rsidRDefault="008F065A" w:rsidP="00182BAC">
            <w:pPr>
              <w:spacing w:line="240" w:lineRule="auto"/>
              <w:jc w:val="both"/>
            </w:pPr>
            <w:r w:rsidRPr="003777FA">
              <w:t xml:space="preserve">в </w:t>
            </w:r>
            <w:proofErr w:type="spellStart"/>
            <w:r w:rsidRPr="003777FA">
              <w:t>т.ч</w:t>
            </w:r>
            <w:proofErr w:type="spellEnd"/>
            <w:r w:rsidRPr="003777FA">
              <w:t>.:</w:t>
            </w:r>
          </w:p>
          <w:p w:rsidR="000324A3" w:rsidRPr="003777FA" w:rsidRDefault="000324A3" w:rsidP="00182BAC">
            <w:pPr>
              <w:spacing w:line="240" w:lineRule="auto"/>
              <w:jc w:val="both"/>
            </w:pPr>
            <w:r w:rsidRPr="003777FA">
              <w:t xml:space="preserve">- пашня </w:t>
            </w:r>
          </w:p>
        </w:tc>
        <w:tc>
          <w:tcPr>
            <w:tcW w:w="1663" w:type="dxa"/>
          </w:tcPr>
          <w:p w:rsidR="002A28BA" w:rsidRPr="003777FA" w:rsidRDefault="003777FA" w:rsidP="00182BAC">
            <w:pPr>
              <w:spacing w:line="240" w:lineRule="auto"/>
              <w:jc w:val="both"/>
            </w:pPr>
            <w:r>
              <w:t>7,400</w:t>
            </w:r>
          </w:p>
        </w:tc>
      </w:tr>
      <w:tr w:rsidR="000324A3" w:rsidRPr="003777FA" w:rsidTr="00045240">
        <w:trPr>
          <w:jc w:val="center"/>
        </w:trPr>
        <w:tc>
          <w:tcPr>
            <w:tcW w:w="518" w:type="dxa"/>
          </w:tcPr>
          <w:p w:rsidR="000324A3" w:rsidRPr="003777FA" w:rsidRDefault="000324A3" w:rsidP="00182BAC">
            <w:pPr>
              <w:spacing w:line="240" w:lineRule="auto"/>
              <w:jc w:val="both"/>
              <w:rPr>
                <w:bCs/>
              </w:rPr>
            </w:pPr>
          </w:p>
        </w:tc>
        <w:tc>
          <w:tcPr>
            <w:tcW w:w="7600" w:type="dxa"/>
          </w:tcPr>
          <w:p w:rsidR="000324A3" w:rsidRPr="003777FA" w:rsidRDefault="000324A3" w:rsidP="00182BAC">
            <w:pPr>
              <w:spacing w:line="240" w:lineRule="auto"/>
              <w:jc w:val="both"/>
            </w:pPr>
            <w:r w:rsidRPr="003777FA">
              <w:t xml:space="preserve">- сенокосы </w:t>
            </w:r>
          </w:p>
        </w:tc>
        <w:tc>
          <w:tcPr>
            <w:tcW w:w="1663" w:type="dxa"/>
          </w:tcPr>
          <w:p w:rsidR="000324A3" w:rsidRPr="003777FA" w:rsidRDefault="003777FA" w:rsidP="00182BAC">
            <w:pPr>
              <w:spacing w:line="240" w:lineRule="auto"/>
              <w:jc w:val="both"/>
            </w:pPr>
            <w:r>
              <w:t>-</w:t>
            </w:r>
          </w:p>
        </w:tc>
      </w:tr>
      <w:tr w:rsidR="000324A3" w:rsidRPr="003777FA" w:rsidTr="00045240">
        <w:trPr>
          <w:jc w:val="center"/>
        </w:trPr>
        <w:tc>
          <w:tcPr>
            <w:tcW w:w="518" w:type="dxa"/>
          </w:tcPr>
          <w:p w:rsidR="000324A3" w:rsidRPr="003777FA" w:rsidRDefault="000324A3" w:rsidP="00182BAC">
            <w:pPr>
              <w:spacing w:line="240" w:lineRule="auto"/>
              <w:jc w:val="both"/>
              <w:rPr>
                <w:bCs/>
              </w:rPr>
            </w:pPr>
          </w:p>
        </w:tc>
        <w:tc>
          <w:tcPr>
            <w:tcW w:w="7600" w:type="dxa"/>
          </w:tcPr>
          <w:p w:rsidR="000324A3" w:rsidRPr="003777FA" w:rsidRDefault="00E5063C" w:rsidP="00182BAC">
            <w:pPr>
              <w:spacing w:line="240" w:lineRule="auto"/>
              <w:jc w:val="both"/>
            </w:pPr>
            <w:r w:rsidRPr="003777FA">
              <w:t>- пастбища</w:t>
            </w:r>
          </w:p>
        </w:tc>
        <w:tc>
          <w:tcPr>
            <w:tcW w:w="1663" w:type="dxa"/>
          </w:tcPr>
          <w:p w:rsidR="000324A3" w:rsidRPr="003777FA" w:rsidRDefault="003777FA" w:rsidP="00182BAC">
            <w:pPr>
              <w:spacing w:line="240" w:lineRule="auto"/>
              <w:jc w:val="both"/>
            </w:pPr>
            <w:r>
              <w:t>0,800</w:t>
            </w:r>
          </w:p>
        </w:tc>
      </w:tr>
      <w:tr w:rsidR="000324A3" w:rsidRPr="003777FA" w:rsidTr="00045240">
        <w:trPr>
          <w:jc w:val="center"/>
        </w:trPr>
        <w:tc>
          <w:tcPr>
            <w:tcW w:w="518" w:type="dxa"/>
          </w:tcPr>
          <w:p w:rsidR="000324A3" w:rsidRPr="003777FA" w:rsidRDefault="000324A3" w:rsidP="00182BAC">
            <w:pPr>
              <w:spacing w:line="240" w:lineRule="auto"/>
              <w:jc w:val="both"/>
              <w:rPr>
                <w:bCs/>
              </w:rPr>
            </w:pPr>
          </w:p>
        </w:tc>
        <w:tc>
          <w:tcPr>
            <w:tcW w:w="7600" w:type="dxa"/>
          </w:tcPr>
          <w:p w:rsidR="000324A3" w:rsidRPr="003777FA" w:rsidRDefault="000324A3" w:rsidP="00182BAC">
            <w:pPr>
              <w:spacing w:line="240" w:lineRule="auto"/>
              <w:jc w:val="both"/>
            </w:pPr>
            <w:r w:rsidRPr="003777FA">
              <w:t>- многолетние насаждения</w:t>
            </w:r>
          </w:p>
        </w:tc>
        <w:tc>
          <w:tcPr>
            <w:tcW w:w="1663" w:type="dxa"/>
          </w:tcPr>
          <w:p w:rsidR="000324A3" w:rsidRPr="003777FA" w:rsidRDefault="003777FA" w:rsidP="00182BAC">
            <w:pPr>
              <w:spacing w:line="240" w:lineRule="auto"/>
              <w:jc w:val="both"/>
            </w:pPr>
            <w:r>
              <w:t>0,200</w:t>
            </w:r>
          </w:p>
        </w:tc>
      </w:tr>
      <w:tr w:rsidR="000324A3" w:rsidRPr="003777FA" w:rsidTr="00045240">
        <w:trPr>
          <w:jc w:val="center"/>
        </w:trPr>
        <w:tc>
          <w:tcPr>
            <w:tcW w:w="518" w:type="dxa"/>
          </w:tcPr>
          <w:p w:rsidR="000324A3" w:rsidRPr="003777FA" w:rsidRDefault="000324A3" w:rsidP="00182BAC">
            <w:pPr>
              <w:spacing w:line="240" w:lineRule="auto"/>
              <w:jc w:val="both"/>
              <w:rPr>
                <w:bCs/>
              </w:rPr>
            </w:pPr>
          </w:p>
        </w:tc>
        <w:tc>
          <w:tcPr>
            <w:tcW w:w="7600" w:type="dxa"/>
          </w:tcPr>
          <w:p w:rsidR="000324A3" w:rsidRPr="003777FA" w:rsidRDefault="000324A3" w:rsidP="00182BAC">
            <w:pPr>
              <w:spacing w:line="240" w:lineRule="auto"/>
              <w:jc w:val="both"/>
            </w:pPr>
            <w:r w:rsidRPr="003777FA">
              <w:t>- залежь</w:t>
            </w:r>
          </w:p>
        </w:tc>
        <w:tc>
          <w:tcPr>
            <w:tcW w:w="1663" w:type="dxa"/>
          </w:tcPr>
          <w:p w:rsidR="000324A3" w:rsidRPr="003777FA" w:rsidRDefault="000324A3" w:rsidP="00182BAC">
            <w:pPr>
              <w:spacing w:line="240" w:lineRule="auto"/>
              <w:jc w:val="both"/>
            </w:pPr>
          </w:p>
        </w:tc>
      </w:tr>
      <w:tr w:rsidR="000324A3" w:rsidRPr="003777FA" w:rsidTr="00045240">
        <w:trPr>
          <w:jc w:val="center"/>
        </w:trPr>
        <w:tc>
          <w:tcPr>
            <w:tcW w:w="518" w:type="dxa"/>
          </w:tcPr>
          <w:p w:rsidR="000324A3" w:rsidRPr="003777FA" w:rsidRDefault="000324A3" w:rsidP="00182BAC">
            <w:pPr>
              <w:spacing w:line="240" w:lineRule="auto"/>
              <w:jc w:val="both"/>
              <w:rPr>
                <w:bCs/>
              </w:rPr>
            </w:pPr>
            <w:r w:rsidRPr="003777FA">
              <w:rPr>
                <w:bCs/>
              </w:rPr>
              <w:t>4</w:t>
            </w:r>
          </w:p>
        </w:tc>
        <w:tc>
          <w:tcPr>
            <w:tcW w:w="7600" w:type="dxa"/>
          </w:tcPr>
          <w:p w:rsidR="000324A3" w:rsidRPr="003777FA" w:rsidRDefault="000324A3" w:rsidP="00182BAC">
            <w:pPr>
              <w:spacing w:line="240" w:lineRule="auto"/>
              <w:jc w:val="both"/>
            </w:pPr>
            <w:r w:rsidRPr="003777FA">
              <w:t>Земли</w:t>
            </w:r>
            <w:r w:rsidR="00606EB2" w:rsidRPr="003777FA">
              <w:t xml:space="preserve"> промышленности, транспорта,</w:t>
            </w:r>
            <w:r w:rsidR="00E5063C" w:rsidRPr="003777FA">
              <w:t xml:space="preserve"> </w:t>
            </w:r>
            <w:r w:rsidRPr="003777FA">
              <w:t>связи, энергетики, обороны,</w:t>
            </w:r>
            <w:r w:rsidRPr="003777FA">
              <w:br/>
              <w:t xml:space="preserve">всего, тыс. га </w:t>
            </w:r>
          </w:p>
        </w:tc>
        <w:tc>
          <w:tcPr>
            <w:tcW w:w="1663" w:type="dxa"/>
          </w:tcPr>
          <w:p w:rsidR="000324A3" w:rsidRPr="003777FA" w:rsidRDefault="003777FA" w:rsidP="00182BAC">
            <w:pPr>
              <w:spacing w:line="240" w:lineRule="auto"/>
              <w:jc w:val="both"/>
            </w:pPr>
            <w:r>
              <w:t>0,008</w:t>
            </w:r>
          </w:p>
        </w:tc>
      </w:tr>
      <w:tr w:rsidR="000324A3" w:rsidRPr="003777FA" w:rsidTr="00045240">
        <w:trPr>
          <w:jc w:val="center"/>
        </w:trPr>
        <w:tc>
          <w:tcPr>
            <w:tcW w:w="518" w:type="dxa"/>
          </w:tcPr>
          <w:p w:rsidR="000324A3" w:rsidRPr="003777FA" w:rsidRDefault="000324A3" w:rsidP="00182BAC">
            <w:pPr>
              <w:spacing w:line="240" w:lineRule="auto"/>
              <w:jc w:val="both"/>
              <w:rPr>
                <w:bCs/>
              </w:rPr>
            </w:pPr>
            <w:r w:rsidRPr="003777FA">
              <w:rPr>
                <w:bCs/>
              </w:rPr>
              <w:t>5</w:t>
            </w:r>
          </w:p>
        </w:tc>
        <w:tc>
          <w:tcPr>
            <w:tcW w:w="7600" w:type="dxa"/>
          </w:tcPr>
          <w:p w:rsidR="000324A3" w:rsidRPr="003777FA" w:rsidRDefault="000334BD" w:rsidP="00522EAC">
            <w:pPr>
              <w:spacing w:line="240" w:lineRule="auto"/>
              <w:jc w:val="both"/>
            </w:pPr>
            <w:r w:rsidRPr="003777FA">
              <w:t xml:space="preserve">Земли </w:t>
            </w:r>
            <w:r w:rsidR="00522EAC" w:rsidRPr="003777FA">
              <w:t>рекреации*</w:t>
            </w:r>
            <w:r w:rsidR="000324A3" w:rsidRPr="003777FA">
              <w:t xml:space="preserve">, всего, тыс. га </w:t>
            </w:r>
          </w:p>
        </w:tc>
        <w:tc>
          <w:tcPr>
            <w:tcW w:w="1663" w:type="dxa"/>
          </w:tcPr>
          <w:p w:rsidR="000324A3" w:rsidRPr="003777FA" w:rsidRDefault="003777FA" w:rsidP="00182BAC">
            <w:pPr>
              <w:spacing w:line="240" w:lineRule="auto"/>
              <w:jc w:val="both"/>
            </w:pPr>
            <w:r>
              <w:t>-</w:t>
            </w:r>
          </w:p>
        </w:tc>
      </w:tr>
      <w:tr w:rsidR="000324A3" w:rsidRPr="003777FA" w:rsidTr="00045240">
        <w:trPr>
          <w:jc w:val="center"/>
        </w:trPr>
        <w:tc>
          <w:tcPr>
            <w:tcW w:w="518" w:type="dxa"/>
          </w:tcPr>
          <w:p w:rsidR="000324A3" w:rsidRPr="003777FA" w:rsidRDefault="000324A3" w:rsidP="00182BAC">
            <w:pPr>
              <w:spacing w:line="240" w:lineRule="auto"/>
              <w:jc w:val="both"/>
              <w:rPr>
                <w:bCs/>
              </w:rPr>
            </w:pPr>
            <w:r w:rsidRPr="003777FA">
              <w:rPr>
                <w:bCs/>
              </w:rPr>
              <w:t>6</w:t>
            </w:r>
          </w:p>
        </w:tc>
        <w:tc>
          <w:tcPr>
            <w:tcW w:w="7600" w:type="dxa"/>
          </w:tcPr>
          <w:p w:rsidR="000324A3" w:rsidRPr="003777FA" w:rsidRDefault="000324A3" w:rsidP="00182BAC">
            <w:pPr>
              <w:spacing w:line="240" w:lineRule="auto"/>
              <w:jc w:val="both"/>
            </w:pPr>
            <w:r w:rsidRPr="003777FA">
              <w:t xml:space="preserve">Земли лесного фонда, всего, тыс. га </w:t>
            </w:r>
          </w:p>
        </w:tc>
        <w:tc>
          <w:tcPr>
            <w:tcW w:w="1663" w:type="dxa"/>
          </w:tcPr>
          <w:p w:rsidR="000324A3" w:rsidRPr="003777FA" w:rsidRDefault="003777FA" w:rsidP="00182BAC">
            <w:pPr>
              <w:spacing w:line="240" w:lineRule="auto"/>
              <w:jc w:val="both"/>
            </w:pPr>
            <w:r>
              <w:t>-</w:t>
            </w:r>
          </w:p>
        </w:tc>
      </w:tr>
      <w:tr w:rsidR="000324A3" w:rsidRPr="003777FA" w:rsidTr="00045240">
        <w:trPr>
          <w:jc w:val="center"/>
        </w:trPr>
        <w:tc>
          <w:tcPr>
            <w:tcW w:w="518" w:type="dxa"/>
          </w:tcPr>
          <w:p w:rsidR="000324A3" w:rsidRPr="003777FA" w:rsidRDefault="000324A3" w:rsidP="00182BAC">
            <w:pPr>
              <w:spacing w:line="240" w:lineRule="auto"/>
              <w:jc w:val="both"/>
              <w:rPr>
                <w:bCs/>
              </w:rPr>
            </w:pPr>
            <w:r w:rsidRPr="003777FA">
              <w:rPr>
                <w:bCs/>
              </w:rPr>
              <w:t>7</w:t>
            </w:r>
          </w:p>
        </w:tc>
        <w:tc>
          <w:tcPr>
            <w:tcW w:w="7600" w:type="dxa"/>
          </w:tcPr>
          <w:p w:rsidR="000324A3" w:rsidRPr="003777FA" w:rsidRDefault="000324A3" w:rsidP="00182BAC">
            <w:pPr>
              <w:spacing w:line="240" w:lineRule="auto"/>
              <w:jc w:val="both"/>
            </w:pPr>
            <w:r w:rsidRPr="003777FA">
              <w:t xml:space="preserve">Земли водного фонда, всего, тыс. га </w:t>
            </w:r>
          </w:p>
        </w:tc>
        <w:tc>
          <w:tcPr>
            <w:tcW w:w="1663" w:type="dxa"/>
          </w:tcPr>
          <w:p w:rsidR="000324A3" w:rsidRPr="003777FA" w:rsidRDefault="003777FA" w:rsidP="00182BAC">
            <w:pPr>
              <w:spacing w:line="240" w:lineRule="auto"/>
              <w:jc w:val="both"/>
            </w:pPr>
            <w:r>
              <w:t>-</w:t>
            </w:r>
          </w:p>
        </w:tc>
      </w:tr>
      <w:tr w:rsidR="000324A3" w:rsidRPr="00645294" w:rsidTr="00045240">
        <w:trPr>
          <w:jc w:val="center"/>
        </w:trPr>
        <w:tc>
          <w:tcPr>
            <w:tcW w:w="518" w:type="dxa"/>
          </w:tcPr>
          <w:p w:rsidR="000324A3" w:rsidRPr="003777FA" w:rsidRDefault="000324A3" w:rsidP="00182BAC">
            <w:pPr>
              <w:spacing w:line="240" w:lineRule="auto"/>
              <w:jc w:val="both"/>
              <w:rPr>
                <w:bCs/>
              </w:rPr>
            </w:pPr>
            <w:r w:rsidRPr="003777FA">
              <w:rPr>
                <w:bCs/>
              </w:rPr>
              <w:t>8</w:t>
            </w:r>
          </w:p>
        </w:tc>
        <w:tc>
          <w:tcPr>
            <w:tcW w:w="7600" w:type="dxa"/>
          </w:tcPr>
          <w:p w:rsidR="000324A3" w:rsidRPr="003777FA" w:rsidRDefault="000324A3" w:rsidP="00182BAC">
            <w:pPr>
              <w:spacing w:line="240" w:lineRule="auto"/>
              <w:jc w:val="both"/>
            </w:pPr>
            <w:r w:rsidRPr="003777FA">
              <w:t xml:space="preserve">Земли запаса, всего, тыс. га </w:t>
            </w:r>
          </w:p>
        </w:tc>
        <w:tc>
          <w:tcPr>
            <w:tcW w:w="1663" w:type="dxa"/>
          </w:tcPr>
          <w:p w:rsidR="000324A3" w:rsidRPr="00645294" w:rsidRDefault="003777FA" w:rsidP="00182BAC">
            <w:pPr>
              <w:spacing w:line="240" w:lineRule="auto"/>
              <w:jc w:val="both"/>
            </w:pPr>
            <w:r>
              <w:t>-</w:t>
            </w:r>
          </w:p>
        </w:tc>
      </w:tr>
    </w:tbl>
    <w:p w:rsidR="000324A3" w:rsidRPr="00645294" w:rsidRDefault="00584F63" w:rsidP="00182BAC">
      <w:pPr>
        <w:spacing w:line="240" w:lineRule="auto"/>
        <w:ind w:firstLine="567"/>
        <w:jc w:val="both"/>
      </w:pPr>
      <w:r w:rsidRPr="00645294">
        <w:rPr>
          <w:sz w:val="20"/>
          <w:szCs w:val="20"/>
        </w:rPr>
        <w:t>* К землям рекреации относятся земельные участки, предназначенные для организации отдыха, туризма, физкультурно-оздоровительной и спортивной деятельности (парки, дома отдыха, туристические базы, объекты физической культуры и спорта, пляжи и т.п.).</w:t>
      </w:r>
    </w:p>
    <w:p w:rsidR="005F6E97" w:rsidRPr="00645294" w:rsidRDefault="005F6E97" w:rsidP="00182BAC">
      <w:pPr>
        <w:spacing w:line="240" w:lineRule="auto"/>
        <w:ind w:firstLine="567"/>
        <w:jc w:val="both"/>
        <w:rPr>
          <w:b/>
          <w:i/>
        </w:rPr>
      </w:pPr>
    </w:p>
    <w:p w:rsidR="000324A3" w:rsidRPr="00645294" w:rsidRDefault="000324A3" w:rsidP="00182BAC">
      <w:pPr>
        <w:spacing w:line="240" w:lineRule="auto"/>
        <w:ind w:firstLine="567"/>
        <w:jc w:val="both"/>
        <w:rPr>
          <w:i/>
        </w:rPr>
      </w:pPr>
      <w:r w:rsidRPr="00645294">
        <w:rPr>
          <w:b/>
          <w:i/>
        </w:rPr>
        <w:t>Вывод:</w:t>
      </w:r>
    </w:p>
    <w:p w:rsidR="000324A3" w:rsidRPr="00645294" w:rsidRDefault="000324A3" w:rsidP="00182BAC">
      <w:pPr>
        <w:spacing w:line="240" w:lineRule="auto"/>
        <w:ind w:firstLine="567"/>
        <w:jc w:val="both"/>
      </w:pPr>
      <w:r w:rsidRPr="00645294">
        <w:lastRenderedPageBreak/>
        <w:t xml:space="preserve">Требуется проведение мероприятий по уточнению показателей распределения земельного фонда </w:t>
      </w:r>
      <w:proofErr w:type="spellStart"/>
      <w:r w:rsidR="00022756" w:rsidRPr="00645294">
        <w:t>Чернавск</w:t>
      </w:r>
      <w:r w:rsidR="005F6E97" w:rsidRPr="00645294">
        <w:t>ого</w:t>
      </w:r>
      <w:proofErr w:type="spellEnd"/>
      <w:r w:rsidR="005F6E97" w:rsidRPr="00645294">
        <w:t xml:space="preserve"> сельского</w:t>
      </w:r>
      <w:r w:rsidRPr="00645294">
        <w:t xml:space="preserve"> поселения.</w:t>
      </w:r>
    </w:p>
    <w:p w:rsidR="004A2B21" w:rsidRPr="00645294" w:rsidRDefault="004A2B21" w:rsidP="00182BAC">
      <w:pPr>
        <w:spacing w:line="240" w:lineRule="auto"/>
        <w:jc w:val="both"/>
        <w:rPr>
          <w:b/>
          <w:bCs/>
          <w:i/>
          <w:iCs/>
          <w:snapToGrid w:val="0"/>
        </w:rPr>
      </w:pPr>
    </w:p>
    <w:p w:rsidR="000324A3" w:rsidRPr="00645294" w:rsidRDefault="000324A3" w:rsidP="004321E0">
      <w:pPr>
        <w:pStyle w:val="1"/>
      </w:pPr>
      <w:bookmarkStart w:id="19" w:name="_Toc454777774"/>
      <w:r w:rsidRPr="00645294">
        <w:t>Земли сельскохозяйственного назначения</w:t>
      </w:r>
      <w:bookmarkEnd w:id="19"/>
    </w:p>
    <w:p w:rsidR="0091102E" w:rsidRPr="00645294" w:rsidRDefault="0091102E" w:rsidP="00182BAC">
      <w:pPr>
        <w:spacing w:line="240" w:lineRule="auto"/>
        <w:ind w:firstLine="567"/>
        <w:jc w:val="both"/>
      </w:pPr>
    </w:p>
    <w:p w:rsidR="000324A3" w:rsidRPr="00645294" w:rsidRDefault="005F6E97" w:rsidP="00182BAC">
      <w:pPr>
        <w:spacing w:line="240" w:lineRule="auto"/>
        <w:ind w:firstLine="567"/>
        <w:jc w:val="both"/>
      </w:pPr>
      <w:r w:rsidRPr="00645294">
        <w:rPr>
          <w:snapToGrid w:val="0"/>
        </w:rPr>
        <w:t>В соответствии с п.1 ст.77 Земельного кодекса РФ</w:t>
      </w:r>
      <w:r w:rsidRPr="00645294">
        <w:t xml:space="preserve"> </w:t>
      </w:r>
      <w:r w:rsidR="000324A3" w:rsidRPr="00645294">
        <w:t>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r w:rsidRPr="00645294">
        <w:t>.</w:t>
      </w:r>
    </w:p>
    <w:p w:rsidR="00922AC6" w:rsidRPr="00645294" w:rsidRDefault="00922AC6" w:rsidP="00182BAC">
      <w:pPr>
        <w:spacing w:line="240" w:lineRule="auto"/>
        <w:ind w:firstLine="567"/>
        <w:jc w:val="both"/>
      </w:pPr>
      <w:r w:rsidRPr="00645294">
        <w:t>В соответствии с данными паспорт</w:t>
      </w:r>
      <w:r w:rsidR="000A0B2D" w:rsidRPr="00645294">
        <w:t>а</w:t>
      </w:r>
      <w:r w:rsidRPr="00645294">
        <w:t xml:space="preserve"> </w:t>
      </w:r>
      <w:proofErr w:type="spellStart"/>
      <w:r w:rsidR="00022756" w:rsidRPr="00645294">
        <w:t>Чернавск</w:t>
      </w:r>
      <w:r w:rsidR="005F6E97" w:rsidRPr="00645294">
        <w:t>ого</w:t>
      </w:r>
      <w:proofErr w:type="spellEnd"/>
      <w:r w:rsidR="005F6E97" w:rsidRPr="00645294">
        <w:t xml:space="preserve"> сельского</w:t>
      </w:r>
      <w:r w:rsidRPr="00645294">
        <w:t xml:space="preserve"> поселения площадь земель сельскохозяйственного назначения составляет </w:t>
      </w:r>
      <w:r w:rsidR="003777FA">
        <w:t>8400</w:t>
      </w:r>
      <w:r w:rsidR="00F86CB0" w:rsidRPr="00645294">
        <w:t xml:space="preserve"> </w:t>
      </w:r>
      <w:r w:rsidRPr="00645294">
        <w:t>га</w:t>
      </w:r>
      <w:r w:rsidR="003777FA">
        <w:t>, из которых пашня занимает 7400 га, пастбища – 800 га, многолетние насаждения – 200 га</w:t>
      </w:r>
      <w:r w:rsidR="00D8579D" w:rsidRPr="00645294">
        <w:t>.</w:t>
      </w:r>
    </w:p>
    <w:p w:rsidR="000324A3" w:rsidRPr="00645294" w:rsidRDefault="000324A3" w:rsidP="00182BAC">
      <w:pPr>
        <w:shd w:val="clear" w:color="auto" w:fill="FFFFFF"/>
        <w:spacing w:line="240" w:lineRule="auto"/>
        <w:ind w:firstLine="720"/>
        <w:jc w:val="both"/>
        <w:rPr>
          <w:b/>
          <w:bCs/>
          <w:i/>
          <w:iCs/>
          <w:snapToGrid w:val="0"/>
        </w:rPr>
      </w:pPr>
    </w:p>
    <w:p w:rsidR="000324A3" w:rsidRPr="00645294" w:rsidRDefault="000324A3" w:rsidP="00182BAC">
      <w:pPr>
        <w:pStyle w:val="1"/>
        <w:spacing w:before="0" w:after="0"/>
      </w:pPr>
      <w:bookmarkStart w:id="20" w:name="_Toc454777775"/>
      <w:r w:rsidRPr="00645294">
        <w:t>Земли населенных пунктов</w:t>
      </w:r>
      <w:bookmarkEnd w:id="20"/>
    </w:p>
    <w:p w:rsidR="0091102E" w:rsidRPr="00645294" w:rsidRDefault="0091102E" w:rsidP="00182BAC">
      <w:pPr>
        <w:spacing w:line="240" w:lineRule="auto"/>
        <w:ind w:firstLine="567"/>
        <w:jc w:val="both"/>
        <w:rPr>
          <w:snapToGrid w:val="0"/>
        </w:rPr>
      </w:pPr>
    </w:p>
    <w:p w:rsidR="000324A3" w:rsidRPr="00645294" w:rsidRDefault="000324A3" w:rsidP="00182BAC">
      <w:pPr>
        <w:spacing w:line="240" w:lineRule="auto"/>
        <w:ind w:firstLine="567"/>
        <w:jc w:val="both"/>
        <w:rPr>
          <w:snapToGrid w:val="0"/>
        </w:rPr>
      </w:pPr>
      <w:r w:rsidRPr="00645294">
        <w:rPr>
          <w:snapToGrid w:val="0"/>
        </w:rPr>
        <w:t xml:space="preserve">В соответствии </w:t>
      </w:r>
      <w:r w:rsidR="005F6E97" w:rsidRPr="00645294">
        <w:rPr>
          <w:snapToGrid w:val="0"/>
        </w:rPr>
        <w:t>со ст. 83 Земельного кодекса РФ</w:t>
      </w:r>
      <w:r w:rsidRPr="00645294">
        <w:rPr>
          <w:snapToGrid w:val="0"/>
        </w:rPr>
        <w:t xml:space="preserve"> землями населенных пунктов признаются земли, используемые и предназначенные для застройки и развития населенных пунктов. В соответствии с п.2 ст.83 Земельного кодекса РФ </w:t>
      </w:r>
      <w:r w:rsidR="00FD3CD5" w:rsidRPr="00645294">
        <w:rPr>
          <w:snapToGrid w:val="0"/>
        </w:rPr>
        <w:t>г</w:t>
      </w:r>
      <w:r w:rsidRPr="00645294">
        <w:rPr>
          <w:snapToGrid w:val="0"/>
        </w:rPr>
        <w:t>раницы городских, сельских населенных пунктов отделяют земли населенных пунктов от земель иных категорий</w:t>
      </w:r>
      <w:r w:rsidR="004675C9" w:rsidRPr="00645294">
        <w:rPr>
          <w:snapToGrid w:val="0"/>
        </w:rPr>
        <w:t xml:space="preserve">. </w:t>
      </w:r>
      <w:r w:rsidR="004675C9" w:rsidRPr="00645294">
        <w:t>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r w:rsidR="00FD3CD5" w:rsidRPr="00645294">
        <w:rPr>
          <w:snapToGrid w:val="0"/>
        </w:rPr>
        <w:t>.</w:t>
      </w:r>
    </w:p>
    <w:p w:rsidR="000324A3" w:rsidRPr="00645294" w:rsidRDefault="000324A3" w:rsidP="00182BAC">
      <w:pPr>
        <w:spacing w:line="240" w:lineRule="auto"/>
        <w:ind w:firstLine="567"/>
        <w:jc w:val="both"/>
      </w:pPr>
      <w:r w:rsidRPr="00645294">
        <w:t>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0324A3" w:rsidRPr="00645294" w:rsidRDefault="000324A3" w:rsidP="00182BAC">
      <w:pPr>
        <w:spacing w:line="240" w:lineRule="auto"/>
        <w:ind w:firstLine="567"/>
        <w:jc w:val="both"/>
      </w:pPr>
      <w:r w:rsidRPr="00645294">
        <w:t xml:space="preserve">Собственность на землю в границах населенных пунктов поселения распределяется на частную, в </w:t>
      </w:r>
      <w:proofErr w:type="spellStart"/>
      <w:r w:rsidRPr="00645294">
        <w:t>т.ч</w:t>
      </w:r>
      <w:proofErr w:type="spellEnd"/>
      <w:r w:rsidRPr="00645294">
        <w:t>.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D37858" w:rsidRPr="00645294" w:rsidRDefault="00D37858" w:rsidP="00182BAC">
      <w:pPr>
        <w:widowControl/>
        <w:autoSpaceDE w:val="0"/>
        <w:spacing w:line="240" w:lineRule="auto"/>
        <w:ind w:firstLine="540"/>
        <w:jc w:val="both"/>
      </w:pPr>
      <w:r w:rsidRPr="00645294">
        <w:t>Включение земельных участков в границы населенных пунктов не влечет за собой прекращение прав собственников земельных участков, землепользователей, землевладельцев и арендаторов земельных участков.</w:t>
      </w:r>
    </w:p>
    <w:p w:rsidR="0070771E" w:rsidRPr="00645294" w:rsidRDefault="0070771E" w:rsidP="0070771E">
      <w:pPr>
        <w:spacing w:line="240" w:lineRule="auto"/>
        <w:ind w:firstLine="567"/>
        <w:jc w:val="both"/>
        <w:rPr>
          <w:shd w:val="clear" w:color="auto" w:fill="FFFFFF"/>
        </w:rPr>
      </w:pPr>
      <w:r w:rsidRPr="00645294">
        <w:t xml:space="preserve">Сельское поселение включает в себя пять населённых пунктов: село Чернавка, посёлок </w:t>
      </w:r>
      <w:proofErr w:type="spellStart"/>
      <w:r w:rsidRPr="00645294">
        <w:t>Щербачёвка</w:t>
      </w:r>
      <w:proofErr w:type="spellEnd"/>
      <w:r w:rsidRPr="00645294">
        <w:t>, посёлок Алексеевка, село Александровка 2-я, посёлок Новопокровка.</w:t>
      </w:r>
    </w:p>
    <w:p w:rsidR="004675C9" w:rsidRPr="00645294" w:rsidRDefault="004A2B21" w:rsidP="00182BAC">
      <w:pPr>
        <w:spacing w:line="240" w:lineRule="auto"/>
        <w:ind w:firstLine="567"/>
        <w:jc w:val="both"/>
        <w:rPr>
          <w:snapToGrid w:val="0"/>
        </w:rPr>
      </w:pPr>
      <w:r w:rsidRPr="00645294">
        <w:t>По данным паспорт</w:t>
      </w:r>
      <w:r w:rsidR="000A0B2D" w:rsidRPr="00645294">
        <w:t>а сельского</w:t>
      </w:r>
      <w:r w:rsidRPr="00645294">
        <w:t xml:space="preserve"> </w:t>
      </w:r>
      <w:r w:rsidR="00DD034F" w:rsidRPr="00645294">
        <w:t>поселени</w:t>
      </w:r>
      <w:r w:rsidR="000A0B2D" w:rsidRPr="00645294">
        <w:t>я</w:t>
      </w:r>
      <w:r w:rsidRPr="00645294">
        <w:t xml:space="preserve"> площадь земель населенных пунктов </w:t>
      </w:r>
      <w:r w:rsidR="00DD034F" w:rsidRPr="00645294">
        <w:t>на 01.01.201</w:t>
      </w:r>
      <w:r w:rsidR="003777FA">
        <w:t>7</w:t>
      </w:r>
      <w:r w:rsidR="00DD034F" w:rsidRPr="00645294">
        <w:t xml:space="preserve"> г.</w:t>
      </w:r>
      <w:r w:rsidRPr="00645294">
        <w:t xml:space="preserve"> составля</w:t>
      </w:r>
      <w:r w:rsidR="00DD034F" w:rsidRPr="00645294">
        <w:t>ла</w:t>
      </w:r>
      <w:r w:rsidRPr="00645294">
        <w:t xml:space="preserve"> </w:t>
      </w:r>
      <w:r w:rsidR="003777FA">
        <w:t>700</w:t>
      </w:r>
      <w:r w:rsidR="00181AB4" w:rsidRPr="00645294">
        <w:t xml:space="preserve"> га.</w:t>
      </w:r>
    </w:p>
    <w:p w:rsidR="00B87449" w:rsidRPr="00645294" w:rsidRDefault="00B87449" w:rsidP="006B2E6F">
      <w:pPr>
        <w:pStyle w:val="ad"/>
        <w:spacing w:line="240" w:lineRule="auto"/>
        <w:ind w:left="-17" w:firstLine="584"/>
        <w:jc w:val="both"/>
        <w:rPr>
          <w:i/>
        </w:rPr>
      </w:pPr>
      <w:r w:rsidRPr="00645294">
        <w:rPr>
          <w:rFonts w:eastAsia="TimesNewRoman"/>
          <w:bCs/>
          <w:iCs/>
        </w:rPr>
        <w:t xml:space="preserve">По сведениям </w:t>
      </w:r>
      <w:r w:rsidR="006B2E6F" w:rsidRPr="00645294">
        <w:t>реестра административно-территориального устройства Воронежской области (по состоянию на 01 декабря 201</w:t>
      </w:r>
      <w:r w:rsidR="002958B1" w:rsidRPr="00645294">
        <w:t>6</w:t>
      </w:r>
      <w:r w:rsidR="006B2E6F" w:rsidRPr="00645294">
        <w:t xml:space="preserve"> года</w:t>
      </w:r>
      <w:r w:rsidR="007D51F9" w:rsidRPr="00645294">
        <w:t>)</w:t>
      </w:r>
      <w:r w:rsidRPr="00645294">
        <w:rPr>
          <w:rFonts w:eastAsia="TimesNewRoman"/>
          <w:bCs/>
          <w:iCs/>
        </w:rPr>
        <w:t xml:space="preserve"> площадь населенных пунктов </w:t>
      </w:r>
      <w:r w:rsidRPr="003777FA">
        <w:rPr>
          <w:rFonts w:eastAsia="TimesNewRoman"/>
          <w:bCs/>
          <w:iCs/>
        </w:rPr>
        <w:t xml:space="preserve">составляет </w:t>
      </w:r>
      <w:r w:rsidR="0070771E" w:rsidRPr="003777FA">
        <w:rPr>
          <w:rFonts w:eastAsia="TimesNewRoman"/>
          <w:bCs/>
          <w:iCs/>
        </w:rPr>
        <w:t>722</w:t>
      </w:r>
      <w:r w:rsidRPr="00645294">
        <w:rPr>
          <w:rFonts w:eastAsia="TimesNewRoman"/>
          <w:bCs/>
          <w:iCs/>
        </w:rPr>
        <w:t xml:space="preserve"> га.</w:t>
      </w:r>
    </w:p>
    <w:p w:rsidR="001F4848" w:rsidRPr="00082731" w:rsidRDefault="001F4848" w:rsidP="001F4848">
      <w:pPr>
        <w:spacing w:line="240" w:lineRule="auto"/>
        <w:ind w:firstLine="567"/>
        <w:jc w:val="both"/>
      </w:pPr>
      <w:r w:rsidRPr="00082731">
        <w:rPr>
          <w:rFonts w:eastAsia="TimesNewRoman"/>
          <w:bCs/>
          <w:iCs/>
        </w:rPr>
        <w:t xml:space="preserve">Границы п. </w:t>
      </w:r>
      <w:proofErr w:type="spellStart"/>
      <w:r>
        <w:rPr>
          <w:rFonts w:eastAsia="TimesNewRoman"/>
          <w:bCs/>
          <w:iCs/>
        </w:rPr>
        <w:t>Щербачёвка</w:t>
      </w:r>
      <w:proofErr w:type="spellEnd"/>
      <w:r w:rsidRPr="00082731">
        <w:rPr>
          <w:rFonts w:eastAsia="TimesNewRoman"/>
          <w:bCs/>
          <w:iCs/>
        </w:rPr>
        <w:t xml:space="preserve"> внесены в </w:t>
      </w:r>
      <w:r w:rsidRPr="00082731">
        <w:t xml:space="preserve">государственный кадастр недвижимости с учетным номером </w:t>
      </w:r>
      <w:r>
        <w:t>5378643</w:t>
      </w:r>
      <w:r w:rsidRPr="00082731">
        <w:t>.</w:t>
      </w:r>
    </w:p>
    <w:p w:rsidR="001F4848" w:rsidRPr="00645294" w:rsidRDefault="001F4848" w:rsidP="001F4848">
      <w:pPr>
        <w:spacing w:line="240" w:lineRule="auto"/>
        <w:ind w:firstLine="567"/>
        <w:jc w:val="both"/>
        <w:rPr>
          <w:snapToGrid w:val="0"/>
        </w:rPr>
      </w:pPr>
      <w:r w:rsidRPr="007204E5">
        <w:rPr>
          <w:rFonts w:eastAsia="TimesNewRoman"/>
        </w:rPr>
        <w:t>Границы остальных населенных пунктов не утверждены в установленном порядке. Мероприятиями Генерального плана необходимо предусмотреть подготовку соответствующей документации для утверждения границ населенных пунктов</w:t>
      </w:r>
      <w:r w:rsidRPr="007204E5">
        <w:rPr>
          <w:snapToGrid w:val="0"/>
        </w:rPr>
        <w:t>.</w:t>
      </w:r>
    </w:p>
    <w:p w:rsidR="00F50DCB" w:rsidRPr="00645294" w:rsidRDefault="00F50DCB" w:rsidP="00182BAC">
      <w:pPr>
        <w:widowControl/>
        <w:spacing w:line="240" w:lineRule="auto"/>
        <w:ind w:firstLine="567"/>
        <w:jc w:val="both"/>
        <w:rPr>
          <w:rFonts w:eastAsia="TimesNewRoman"/>
          <w:bCs/>
          <w:iCs/>
        </w:rPr>
      </w:pPr>
    </w:p>
    <w:p w:rsidR="00FC7562" w:rsidRPr="00645294" w:rsidRDefault="00FC7562" w:rsidP="00182BAC">
      <w:pPr>
        <w:autoSpaceDE w:val="0"/>
        <w:spacing w:line="240" w:lineRule="auto"/>
        <w:ind w:firstLine="567"/>
        <w:jc w:val="both"/>
        <w:rPr>
          <w:rFonts w:eastAsia="TimesNewRoman"/>
        </w:rPr>
      </w:pPr>
      <w:r w:rsidRPr="00645294">
        <w:rPr>
          <w:rFonts w:eastAsia="TimesNewRoman"/>
        </w:rPr>
        <w:t xml:space="preserve">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w:t>
      </w:r>
      <w:r w:rsidRPr="00645294">
        <w:rPr>
          <w:rFonts w:eastAsia="TimesNewRoman"/>
        </w:rPr>
        <w:lastRenderedPageBreak/>
        <w:t>№221, Федеральным законом «О переводе земель или земельных участков из одной категории в другую» от 21.12.2004г. №172-ФЗ.</w:t>
      </w:r>
    </w:p>
    <w:p w:rsidR="004A2B21" w:rsidRPr="00645294" w:rsidRDefault="004A2B21" w:rsidP="00182BAC">
      <w:pPr>
        <w:shd w:val="clear" w:color="auto" w:fill="FFFFFF"/>
        <w:spacing w:line="240" w:lineRule="auto"/>
        <w:ind w:firstLine="720"/>
        <w:jc w:val="both"/>
        <w:rPr>
          <w:b/>
          <w:bCs/>
          <w:i/>
          <w:iCs/>
          <w:shd w:val="clear" w:color="auto" w:fill="CCCCFF"/>
        </w:rPr>
      </w:pPr>
    </w:p>
    <w:p w:rsidR="000324A3" w:rsidRPr="003777FA" w:rsidRDefault="000324A3" w:rsidP="00182BAC">
      <w:pPr>
        <w:pStyle w:val="1"/>
        <w:spacing w:before="0" w:after="0"/>
      </w:pPr>
      <w:bookmarkStart w:id="21" w:name="_Toc454777776"/>
      <w:r w:rsidRPr="003777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21"/>
    </w:p>
    <w:p w:rsidR="0091102E" w:rsidRPr="00645294" w:rsidRDefault="0091102E" w:rsidP="00182BAC">
      <w:pPr>
        <w:pStyle w:val="ConsPlusNormal"/>
        <w:ind w:firstLine="540"/>
        <w:jc w:val="both"/>
        <w:rPr>
          <w:snapToGrid w:val="0"/>
        </w:rPr>
      </w:pPr>
    </w:p>
    <w:p w:rsidR="005A2F13" w:rsidRPr="00645294" w:rsidRDefault="00B87449" w:rsidP="00182BAC">
      <w:pPr>
        <w:pStyle w:val="ConsPlusNormal"/>
        <w:ind w:firstLine="540"/>
        <w:jc w:val="both"/>
      </w:pPr>
      <w:r w:rsidRPr="00645294">
        <w:rPr>
          <w:snapToGrid w:val="0"/>
        </w:rPr>
        <w:t xml:space="preserve">В соответствии со ст. 87 Земельного кодекса РФ, землями </w:t>
      </w:r>
      <w:r w:rsidR="005A2F13" w:rsidRPr="00645294">
        <w:t>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r w:rsidR="00D37858" w:rsidRPr="00645294">
        <w:t xml:space="preserve"> (далее - земли промышленности и иного специального назначения).</w:t>
      </w:r>
    </w:p>
    <w:p w:rsidR="005A2F13" w:rsidRPr="00645294" w:rsidRDefault="005A2F13" w:rsidP="00182BAC">
      <w:pPr>
        <w:widowControl/>
        <w:autoSpaceDE w:val="0"/>
        <w:spacing w:line="240" w:lineRule="auto"/>
        <w:ind w:firstLine="540"/>
        <w:jc w:val="both"/>
      </w:pPr>
      <w:r w:rsidRPr="00645294">
        <w:t>Земли промышленности и иного специального назначения в зависимости от характера специальных задач, для решения которых они используются или предназначены, подразделяются на:</w:t>
      </w:r>
    </w:p>
    <w:p w:rsidR="005A2F13" w:rsidRPr="00645294" w:rsidRDefault="005A2F13" w:rsidP="00182BAC">
      <w:pPr>
        <w:widowControl/>
        <w:autoSpaceDE w:val="0"/>
        <w:spacing w:line="240" w:lineRule="auto"/>
        <w:ind w:firstLine="540"/>
        <w:jc w:val="both"/>
      </w:pPr>
      <w:r w:rsidRPr="00645294">
        <w:t>1) земли промышленности;</w:t>
      </w:r>
    </w:p>
    <w:p w:rsidR="005A2F13" w:rsidRPr="00645294" w:rsidRDefault="005A2F13" w:rsidP="00182BAC">
      <w:pPr>
        <w:widowControl/>
        <w:autoSpaceDE w:val="0"/>
        <w:spacing w:line="240" w:lineRule="auto"/>
        <w:ind w:firstLine="540"/>
        <w:jc w:val="both"/>
      </w:pPr>
      <w:r w:rsidRPr="00645294">
        <w:t>2) земли энергетики;</w:t>
      </w:r>
    </w:p>
    <w:p w:rsidR="005A2F13" w:rsidRPr="00645294" w:rsidRDefault="005A2F13" w:rsidP="00182BAC">
      <w:pPr>
        <w:widowControl/>
        <w:autoSpaceDE w:val="0"/>
        <w:spacing w:line="240" w:lineRule="auto"/>
        <w:ind w:firstLine="540"/>
        <w:jc w:val="both"/>
      </w:pPr>
      <w:r w:rsidRPr="00645294">
        <w:t>3) земли транспорта;</w:t>
      </w:r>
    </w:p>
    <w:p w:rsidR="005A2F13" w:rsidRPr="00645294" w:rsidRDefault="005A2F13" w:rsidP="00182BAC">
      <w:pPr>
        <w:widowControl/>
        <w:autoSpaceDE w:val="0"/>
        <w:spacing w:line="240" w:lineRule="auto"/>
        <w:ind w:firstLine="540"/>
        <w:jc w:val="both"/>
      </w:pPr>
      <w:r w:rsidRPr="00645294">
        <w:t>4) земли связи, радиовещания, телевидения, информатики;</w:t>
      </w:r>
    </w:p>
    <w:p w:rsidR="005A2F13" w:rsidRPr="00645294" w:rsidRDefault="005A2F13" w:rsidP="00182BAC">
      <w:pPr>
        <w:widowControl/>
        <w:autoSpaceDE w:val="0"/>
        <w:spacing w:line="240" w:lineRule="auto"/>
        <w:ind w:firstLine="540"/>
        <w:jc w:val="both"/>
      </w:pPr>
      <w:r w:rsidRPr="00645294">
        <w:t>5) земли для обеспечения космической деятельности;</w:t>
      </w:r>
    </w:p>
    <w:p w:rsidR="005A2F13" w:rsidRPr="00645294" w:rsidRDefault="005A2F13" w:rsidP="00182BAC">
      <w:pPr>
        <w:widowControl/>
        <w:autoSpaceDE w:val="0"/>
        <w:spacing w:line="240" w:lineRule="auto"/>
        <w:ind w:firstLine="540"/>
        <w:jc w:val="both"/>
      </w:pPr>
      <w:r w:rsidRPr="00645294">
        <w:t>6) земли обороны и безопасности;</w:t>
      </w:r>
    </w:p>
    <w:p w:rsidR="005A2F13" w:rsidRPr="00645294" w:rsidRDefault="005A2F13" w:rsidP="00182BAC">
      <w:pPr>
        <w:widowControl/>
        <w:autoSpaceDE w:val="0"/>
        <w:spacing w:line="240" w:lineRule="auto"/>
        <w:ind w:firstLine="540"/>
        <w:jc w:val="both"/>
      </w:pPr>
      <w:r w:rsidRPr="00645294">
        <w:t>7) земли иного специального назначения.</w:t>
      </w:r>
    </w:p>
    <w:p w:rsidR="00D37858" w:rsidRPr="00645294" w:rsidRDefault="00D37858" w:rsidP="00182BAC">
      <w:pPr>
        <w:spacing w:line="240" w:lineRule="auto"/>
        <w:ind w:firstLine="567"/>
        <w:jc w:val="both"/>
        <w:rPr>
          <w:i/>
          <w:snapToGrid w:val="0"/>
        </w:rPr>
      </w:pPr>
      <w:r w:rsidRPr="00645294">
        <w:rPr>
          <w:i/>
          <w:snapToGrid w:val="0"/>
        </w:rPr>
        <w:t>В соответствии с данными паспорт</w:t>
      </w:r>
      <w:r w:rsidR="000A0B2D" w:rsidRPr="00645294">
        <w:rPr>
          <w:i/>
          <w:snapToGrid w:val="0"/>
        </w:rPr>
        <w:t>а</w:t>
      </w:r>
      <w:r w:rsidRPr="00645294">
        <w:rPr>
          <w:i/>
          <w:snapToGrid w:val="0"/>
        </w:rPr>
        <w:t xml:space="preserve"> муниципального образования общая площадь земель промышленности</w:t>
      </w:r>
      <w:r w:rsidRPr="00645294">
        <w:rPr>
          <w:i/>
        </w:rPr>
        <w:t xml:space="preserve"> и иного специального назначения</w:t>
      </w:r>
      <w:r w:rsidRPr="00645294">
        <w:rPr>
          <w:i/>
          <w:snapToGrid w:val="0"/>
        </w:rPr>
        <w:t xml:space="preserve"> на территории </w:t>
      </w:r>
      <w:proofErr w:type="spellStart"/>
      <w:r w:rsidR="00022756" w:rsidRPr="00645294">
        <w:rPr>
          <w:i/>
          <w:snapToGrid w:val="0"/>
        </w:rPr>
        <w:t>Чернавск</w:t>
      </w:r>
      <w:r w:rsidR="003A2B55" w:rsidRPr="00645294">
        <w:rPr>
          <w:i/>
          <w:snapToGrid w:val="0"/>
        </w:rPr>
        <w:t>ого</w:t>
      </w:r>
      <w:proofErr w:type="spellEnd"/>
      <w:r w:rsidR="003A2B55" w:rsidRPr="00645294">
        <w:rPr>
          <w:i/>
          <w:snapToGrid w:val="0"/>
        </w:rPr>
        <w:t xml:space="preserve"> сельского</w:t>
      </w:r>
      <w:r w:rsidRPr="00645294">
        <w:rPr>
          <w:i/>
          <w:snapToGrid w:val="0"/>
        </w:rPr>
        <w:t xml:space="preserve"> поселения составляет </w:t>
      </w:r>
      <w:r w:rsidR="003777FA">
        <w:rPr>
          <w:i/>
        </w:rPr>
        <w:t>8</w:t>
      </w:r>
      <w:r w:rsidRPr="00645294">
        <w:rPr>
          <w:i/>
        </w:rPr>
        <w:t xml:space="preserve"> </w:t>
      </w:r>
      <w:r w:rsidRPr="00645294">
        <w:rPr>
          <w:i/>
          <w:snapToGrid w:val="0"/>
        </w:rPr>
        <w:t>га. В паспортах не указана расшифровка и дифференциация земель промышленности и иного специального назначения.</w:t>
      </w:r>
    </w:p>
    <w:p w:rsidR="00EB49B1" w:rsidRPr="00645294" w:rsidRDefault="00EB49B1" w:rsidP="00182BAC">
      <w:pPr>
        <w:pStyle w:val="ConsPlusNormal"/>
        <w:ind w:firstLine="540"/>
        <w:jc w:val="both"/>
        <w:rPr>
          <w:b/>
          <w:i/>
        </w:rPr>
      </w:pPr>
      <w:r w:rsidRPr="00645294">
        <w:rPr>
          <w:b/>
          <w:i/>
        </w:rPr>
        <w:t>Границы земель промышленности</w:t>
      </w:r>
    </w:p>
    <w:p w:rsidR="00EB49B1" w:rsidRPr="00645294" w:rsidRDefault="00A059CA" w:rsidP="00182BAC">
      <w:pPr>
        <w:pStyle w:val="ConsPlusNormal"/>
        <w:ind w:firstLine="540"/>
        <w:jc w:val="both"/>
        <w:rPr>
          <w:bCs/>
          <w:iCs/>
        </w:rPr>
      </w:pPr>
      <w:r w:rsidRPr="00645294">
        <w:rPr>
          <w:bCs/>
        </w:rPr>
        <w:t>В соответствии с п</w:t>
      </w:r>
      <w:r w:rsidR="00EB49B1" w:rsidRPr="00645294">
        <w:rPr>
          <w:bCs/>
        </w:rPr>
        <w:t>.1 ст. 88 Земельного кодекса РФ</w:t>
      </w:r>
      <w:r w:rsidRPr="00645294">
        <w:rPr>
          <w:bCs/>
        </w:rPr>
        <w:t xml:space="preserve"> </w:t>
      </w:r>
      <w:r w:rsidR="00EB49B1" w:rsidRPr="00645294">
        <w:rPr>
          <w:bCs/>
          <w:iCs/>
        </w:rPr>
        <w:t>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EB49B1" w:rsidRPr="00645294" w:rsidRDefault="00EB49B1" w:rsidP="00182BAC">
      <w:pPr>
        <w:pStyle w:val="ConsPlusNormal"/>
        <w:ind w:firstLine="540"/>
        <w:jc w:val="both"/>
        <w:rPr>
          <w:b/>
          <w:i/>
        </w:rPr>
      </w:pPr>
      <w:r w:rsidRPr="00645294">
        <w:rPr>
          <w:b/>
          <w:i/>
        </w:rPr>
        <w:t>Границы земель энергетики</w:t>
      </w:r>
    </w:p>
    <w:p w:rsidR="00EB49B1" w:rsidRPr="00645294" w:rsidRDefault="00EB49B1" w:rsidP="00182BAC">
      <w:pPr>
        <w:widowControl/>
        <w:autoSpaceDE w:val="0"/>
        <w:spacing w:line="240" w:lineRule="auto"/>
        <w:ind w:firstLine="540"/>
        <w:jc w:val="both"/>
      </w:pPr>
      <w:r w:rsidRPr="00645294">
        <w:rPr>
          <w:bCs/>
        </w:rPr>
        <w:t>В соответствии с п.1 ст. 89 Земельного кодекса РФ</w:t>
      </w:r>
      <w:r w:rsidRPr="00645294">
        <w:t xml:space="preserve"> землями энергетики признаются земли, которые используются или предназначены для обеспечения деятельности организаций и (или) эксплуатации объектов энергетики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EA3C6D" w:rsidRPr="00645294" w:rsidRDefault="00EA3C6D" w:rsidP="00182BAC">
      <w:pPr>
        <w:spacing w:line="240" w:lineRule="auto"/>
        <w:ind w:firstLine="567"/>
        <w:jc w:val="both"/>
        <w:rPr>
          <w:bCs/>
          <w:i/>
          <w:iCs/>
          <w:snapToGrid w:val="0"/>
        </w:rPr>
      </w:pPr>
      <w:r w:rsidRPr="00645294">
        <w:rPr>
          <w:bCs/>
          <w:i/>
          <w:iCs/>
          <w:snapToGrid w:val="0"/>
        </w:rPr>
        <w:t xml:space="preserve">На территории </w:t>
      </w:r>
      <w:proofErr w:type="spellStart"/>
      <w:r w:rsidR="00022756" w:rsidRPr="00645294">
        <w:rPr>
          <w:i/>
        </w:rPr>
        <w:t>Чернавск</w:t>
      </w:r>
      <w:r w:rsidRPr="00645294">
        <w:rPr>
          <w:i/>
        </w:rPr>
        <w:t>ого</w:t>
      </w:r>
      <w:proofErr w:type="spellEnd"/>
      <w:r w:rsidRPr="00645294">
        <w:rPr>
          <w:i/>
        </w:rPr>
        <w:t xml:space="preserve"> сельского </w:t>
      </w:r>
      <w:r w:rsidRPr="00645294">
        <w:rPr>
          <w:bCs/>
          <w:i/>
          <w:iCs/>
          <w:snapToGrid w:val="0"/>
        </w:rPr>
        <w:t>поселения имеются</w:t>
      </w:r>
      <w:r w:rsidR="00AD64A0" w:rsidRPr="00645294">
        <w:rPr>
          <w:bCs/>
          <w:i/>
          <w:iCs/>
          <w:snapToGrid w:val="0"/>
        </w:rPr>
        <w:t xml:space="preserve"> </w:t>
      </w:r>
      <w:r w:rsidRPr="00645294">
        <w:rPr>
          <w:bCs/>
          <w:i/>
          <w:iCs/>
          <w:snapToGrid w:val="0"/>
        </w:rPr>
        <w:t xml:space="preserve">ЛЭП 10 </w:t>
      </w:r>
      <w:proofErr w:type="spellStart"/>
      <w:r w:rsidRPr="00645294">
        <w:rPr>
          <w:bCs/>
          <w:i/>
          <w:iCs/>
          <w:snapToGrid w:val="0"/>
        </w:rPr>
        <w:t>кВ</w:t>
      </w:r>
      <w:proofErr w:type="spellEnd"/>
      <w:r w:rsidRPr="00645294">
        <w:rPr>
          <w:bCs/>
          <w:i/>
          <w:iCs/>
          <w:snapToGrid w:val="0"/>
        </w:rPr>
        <w:t>, ЛЭП 0,4кВ.</w:t>
      </w:r>
    </w:p>
    <w:p w:rsidR="00EB49B1" w:rsidRPr="00645294" w:rsidRDefault="00EB49B1" w:rsidP="00182BAC">
      <w:pPr>
        <w:pStyle w:val="ConsPlusNormal"/>
        <w:ind w:firstLine="540"/>
        <w:jc w:val="both"/>
        <w:rPr>
          <w:b/>
          <w:i/>
        </w:rPr>
      </w:pPr>
      <w:r w:rsidRPr="00645294">
        <w:rPr>
          <w:b/>
          <w:i/>
        </w:rPr>
        <w:t>Границы земель транспорта</w:t>
      </w:r>
    </w:p>
    <w:p w:rsidR="0096476D" w:rsidRPr="00645294" w:rsidRDefault="00EB49B1" w:rsidP="005A10DE">
      <w:pPr>
        <w:pStyle w:val="ConsPlusNormal"/>
        <w:ind w:firstLine="540"/>
        <w:jc w:val="both"/>
      </w:pPr>
      <w:r w:rsidRPr="00645294">
        <w:rPr>
          <w:bCs/>
        </w:rPr>
        <w:t>В соответствии с п.1 ст. 90 Земельного кодекса РФ</w:t>
      </w:r>
      <w:r w:rsidRPr="00645294">
        <w:t xml:space="preserve">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w:t>
      </w:r>
      <w:r w:rsidRPr="00645294">
        <w:lastRenderedPageBreak/>
        <w:t>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5657A5" w:rsidRPr="00645294" w:rsidRDefault="005657A5" w:rsidP="005657A5">
      <w:pPr>
        <w:widowControl/>
        <w:autoSpaceDE w:val="0"/>
        <w:spacing w:line="240" w:lineRule="auto"/>
        <w:ind w:firstLine="567"/>
        <w:jc w:val="both"/>
        <w:rPr>
          <w:i/>
        </w:rPr>
      </w:pPr>
      <w:r w:rsidRPr="00645294">
        <w:rPr>
          <w:i/>
        </w:rPr>
        <w:t xml:space="preserve">По территории </w:t>
      </w:r>
      <w:proofErr w:type="spellStart"/>
      <w:r w:rsidRPr="00645294">
        <w:rPr>
          <w:i/>
        </w:rPr>
        <w:t>Чернавского</w:t>
      </w:r>
      <w:proofErr w:type="spellEnd"/>
      <w:r w:rsidRPr="00645294">
        <w:rPr>
          <w:i/>
        </w:rPr>
        <w:t xml:space="preserve"> сельского поселения проходят автодороги регионального  и межмуниципального значения: </w:t>
      </w:r>
      <w:r w:rsidRPr="00645294">
        <w:rPr>
          <w:i/>
          <w:shd w:val="clear" w:color="auto" w:fill="FFFFFF"/>
        </w:rPr>
        <w:t xml:space="preserve">«Курск – Борисоглебск» - Панино - Эртиль </w:t>
      </w:r>
      <w:r w:rsidRPr="00645294">
        <w:rPr>
          <w:bCs/>
          <w:i/>
        </w:rPr>
        <w:t>(</w:t>
      </w:r>
      <w:r w:rsidRPr="00645294">
        <w:rPr>
          <w:i/>
          <w:shd w:val="clear" w:color="auto" w:fill="FFFFFF"/>
        </w:rPr>
        <w:t>20 ОП РЗ КВ41-0</w:t>
      </w:r>
      <w:r w:rsidRPr="00645294">
        <w:rPr>
          <w:bCs/>
          <w:i/>
        </w:rPr>
        <w:t>)</w:t>
      </w:r>
      <w:r w:rsidRPr="00645294">
        <w:rPr>
          <w:rFonts w:eastAsia="Arial Unicode MS"/>
          <w:bCs/>
          <w:i/>
          <w:color w:val="000000"/>
        </w:rPr>
        <w:t xml:space="preserve"> - </w:t>
      </w:r>
      <w:r w:rsidRPr="00645294">
        <w:rPr>
          <w:i/>
          <w:iCs/>
          <w:color w:val="000000"/>
          <w:spacing w:val="-5"/>
        </w:rPr>
        <w:t>I</w:t>
      </w:r>
      <w:r w:rsidRPr="00645294">
        <w:rPr>
          <w:i/>
          <w:iCs/>
          <w:color w:val="000000"/>
          <w:spacing w:val="-5"/>
          <w:lang w:val="en-US"/>
        </w:rPr>
        <w:t>II</w:t>
      </w:r>
      <w:r w:rsidRPr="00645294">
        <w:rPr>
          <w:rFonts w:eastAsia="Arial Unicode MS"/>
          <w:bCs/>
          <w:i/>
          <w:color w:val="000000"/>
        </w:rPr>
        <w:t xml:space="preserve"> категории; </w:t>
      </w:r>
      <w:r w:rsidRPr="00645294">
        <w:rPr>
          <w:i/>
          <w:shd w:val="clear" w:color="auto" w:fill="FFFFFF"/>
        </w:rPr>
        <w:t xml:space="preserve">«Курск – Борисоглебск» - Панино – Эртиль» - с. </w:t>
      </w:r>
      <w:proofErr w:type="spellStart"/>
      <w:r w:rsidRPr="00645294">
        <w:rPr>
          <w:i/>
          <w:shd w:val="clear" w:color="auto" w:fill="FFFFFF"/>
        </w:rPr>
        <w:t>Хитровка</w:t>
      </w:r>
      <w:proofErr w:type="spellEnd"/>
      <w:r w:rsidRPr="00645294">
        <w:rPr>
          <w:i/>
        </w:rPr>
        <w:t xml:space="preserve"> </w:t>
      </w:r>
      <w:r w:rsidRPr="00645294">
        <w:rPr>
          <w:bCs/>
          <w:i/>
        </w:rPr>
        <w:t>(</w:t>
      </w:r>
      <w:r w:rsidRPr="00645294">
        <w:rPr>
          <w:i/>
        </w:rPr>
        <w:t>20 ОП РЗ Н5-21</w:t>
      </w:r>
      <w:r w:rsidRPr="00645294">
        <w:rPr>
          <w:bCs/>
          <w:i/>
        </w:rPr>
        <w:t>)</w:t>
      </w:r>
      <w:r w:rsidRPr="00645294">
        <w:rPr>
          <w:i/>
          <w:iCs/>
          <w:spacing w:val="-5"/>
        </w:rPr>
        <w:t xml:space="preserve"> - </w:t>
      </w:r>
      <w:r w:rsidRPr="00645294">
        <w:rPr>
          <w:i/>
          <w:iCs/>
          <w:color w:val="000000"/>
          <w:spacing w:val="-5"/>
        </w:rPr>
        <w:t xml:space="preserve"> I</w:t>
      </w:r>
      <w:r w:rsidRPr="00645294">
        <w:rPr>
          <w:i/>
          <w:iCs/>
          <w:color w:val="000000"/>
          <w:spacing w:val="-5"/>
          <w:lang w:val="en-US"/>
        </w:rPr>
        <w:t>V</w:t>
      </w:r>
      <w:r w:rsidRPr="00645294">
        <w:rPr>
          <w:rFonts w:eastAsia="Arial Unicode MS"/>
          <w:bCs/>
          <w:i/>
          <w:color w:val="000000"/>
        </w:rPr>
        <w:t xml:space="preserve"> категории; </w:t>
      </w:r>
      <w:r w:rsidRPr="00645294">
        <w:rPr>
          <w:i/>
          <w:shd w:val="clear" w:color="auto" w:fill="FFFFFF"/>
        </w:rPr>
        <w:t>«Курск – Борисоглебск» - Панино – Эртиль» - с. Чернавка</w:t>
      </w:r>
      <w:r w:rsidRPr="00645294">
        <w:rPr>
          <w:bCs/>
          <w:i/>
        </w:rPr>
        <w:t xml:space="preserve"> (</w:t>
      </w:r>
      <w:r w:rsidRPr="00645294">
        <w:rPr>
          <w:i/>
        </w:rPr>
        <w:t>20 ОП РЗ Н9-21</w:t>
      </w:r>
      <w:r w:rsidRPr="00645294">
        <w:rPr>
          <w:bCs/>
          <w:i/>
        </w:rPr>
        <w:t>)</w:t>
      </w:r>
      <w:r w:rsidRPr="00645294">
        <w:rPr>
          <w:i/>
          <w:iCs/>
          <w:spacing w:val="-5"/>
        </w:rPr>
        <w:t xml:space="preserve"> - </w:t>
      </w:r>
      <w:r w:rsidRPr="00645294">
        <w:rPr>
          <w:i/>
          <w:iCs/>
          <w:color w:val="000000"/>
          <w:spacing w:val="-5"/>
        </w:rPr>
        <w:t xml:space="preserve"> I</w:t>
      </w:r>
      <w:r w:rsidRPr="00645294">
        <w:rPr>
          <w:i/>
          <w:iCs/>
          <w:color w:val="000000"/>
          <w:spacing w:val="-5"/>
          <w:lang w:val="en-US"/>
        </w:rPr>
        <w:t>V</w:t>
      </w:r>
      <w:r w:rsidRPr="00645294">
        <w:rPr>
          <w:rFonts w:eastAsia="Arial Unicode MS"/>
          <w:bCs/>
          <w:i/>
          <w:color w:val="000000"/>
        </w:rPr>
        <w:t xml:space="preserve"> категории; </w:t>
      </w:r>
      <w:r w:rsidRPr="00645294">
        <w:rPr>
          <w:i/>
          <w:shd w:val="clear" w:color="auto" w:fill="FFFFFF"/>
        </w:rPr>
        <w:t xml:space="preserve">«Курск – Борисоглебск» – Панино – Эртиль» – с. </w:t>
      </w:r>
      <w:proofErr w:type="spellStart"/>
      <w:r w:rsidRPr="00645294">
        <w:rPr>
          <w:i/>
          <w:shd w:val="clear" w:color="auto" w:fill="FFFFFF"/>
        </w:rPr>
        <w:t>Щербачевка</w:t>
      </w:r>
      <w:proofErr w:type="spellEnd"/>
      <w:r w:rsidRPr="00645294">
        <w:rPr>
          <w:i/>
          <w:shd w:val="clear" w:color="auto" w:fill="FFFFFF"/>
        </w:rPr>
        <w:t xml:space="preserve"> (20 ОП РЗ Н5-21)</w:t>
      </w:r>
      <w:r w:rsidRPr="00645294">
        <w:rPr>
          <w:i/>
          <w:iCs/>
          <w:spacing w:val="-5"/>
        </w:rPr>
        <w:t xml:space="preserve"> - </w:t>
      </w:r>
      <w:r w:rsidRPr="00645294">
        <w:rPr>
          <w:i/>
          <w:iCs/>
          <w:color w:val="000000"/>
          <w:spacing w:val="-5"/>
        </w:rPr>
        <w:t xml:space="preserve"> I</w:t>
      </w:r>
      <w:r w:rsidRPr="00645294">
        <w:rPr>
          <w:i/>
          <w:iCs/>
          <w:color w:val="000000"/>
          <w:spacing w:val="-5"/>
          <w:lang w:val="en-US"/>
        </w:rPr>
        <w:t>V</w:t>
      </w:r>
      <w:r w:rsidRPr="00645294">
        <w:rPr>
          <w:rFonts w:eastAsia="Arial Unicode MS"/>
          <w:bCs/>
          <w:i/>
          <w:color w:val="000000"/>
        </w:rPr>
        <w:t xml:space="preserve"> категории</w:t>
      </w:r>
      <w:r w:rsidRPr="00645294">
        <w:rPr>
          <w:i/>
        </w:rPr>
        <w:t>.</w:t>
      </w:r>
    </w:p>
    <w:p w:rsidR="00EB49B1" w:rsidRPr="00645294" w:rsidRDefault="00EB49B1" w:rsidP="00182BAC">
      <w:pPr>
        <w:pStyle w:val="ConsPlusNormal"/>
        <w:ind w:firstLine="540"/>
        <w:jc w:val="both"/>
        <w:rPr>
          <w:b/>
          <w:i/>
        </w:rPr>
      </w:pPr>
      <w:r w:rsidRPr="00645294">
        <w:rPr>
          <w:b/>
          <w:i/>
        </w:rPr>
        <w:t xml:space="preserve">Границы земель </w:t>
      </w:r>
      <w:r w:rsidRPr="00645294">
        <w:rPr>
          <w:b/>
          <w:i/>
          <w:iCs/>
        </w:rPr>
        <w:t>связи, радиовещания, телевидения, информатики</w:t>
      </w:r>
    </w:p>
    <w:p w:rsidR="00EB49B1" w:rsidRPr="00645294" w:rsidRDefault="00EB49B1" w:rsidP="00182BAC">
      <w:pPr>
        <w:widowControl/>
        <w:autoSpaceDE w:val="0"/>
        <w:spacing w:line="240" w:lineRule="auto"/>
        <w:ind w:firstLine="540"/>
        <w:jc w:val="both"/>
        <w:rPr>
          <w:iCs/>
        </w:rPr>
      </w:pPr>
      <w:r w:rsidRPr="00645294">
        <w:rPr>
          <w:bCs/>
        </w:rPr>
        <w:t>В соответствии с п.1 ст. 91 Земельного кодекса РФ</w:t>
      </w:r>
      <w:r w:rsidRPr="00645294">
        <w:rPr>
          <w:iCs/>
        </w:rPr>
        <w:t xml:space="preserve">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EB49B1" w:rsidRPr="00645294" w:rsidRDefault="00EB49B1" w:rsidP="00182BAC">
      <w:pPr>
        <w:ind w:firstLine="567"/>
        <w:jc w:val="both"/>
        <w:rPr>
          <w:bCs/>
          <w:i/>
          <w:iCs/>
        </w:rPr>
      </w:pPr>
      <w:r w:rsidRPr="00645294">
        <w:rPr>
          <w:bCs/>
          <w:i/>
          <w:iCs/>
        </w:rPr>
        <w:t xml:space="preserve">К категории земель связи на территории </w:t>
      </w:r>
      <w:proofErr w:type="spellStart"/>
      <w:r w:rsidR="00022756" w:rsidRPr="00645294">
        <w:rPr>
          <w:i/>
        </w:rPr>
        <w:t>Чернавск</w:t>
      </w:r>
      <w:r w:rsidRPr="00645294">
        <w:rPr>
          <w:i/>
        </w:rPr>
        <w:t>ого</w:t>
      </w:r>
      <w:proofErr w:type="spellEnd"/>
      <w:r w:rsidRPr="00645294">
        <w:rPr>
          <w:bCs/>
          <w:i/>
          <w:iCs/>
        </w:rPr>
        <w:t xml:space="preserve"> сельского поселения следует отнести территории земельных участков, предоставленные для размещения кабелей междугородней связи.</w:t>
      </w:r>
    </w:p>
    <w:p w:rsidR="00EB49B1" w:rsidRPr="00645294" w:rsidRDefault="00212C7C" w:rsidP="00182BAC">
      <w:pPr>
        <w:pStyle w:val="ad"/>
        <w:ind w:firstLine="567"/>
        <w:jc w:val="both"/>
        <w:rPr>
          <w:b/>
          <w:i/>
          <w:highlight w:val="yellow"/>
        </w:rPr>
      </w:pPr>
      <w:r w:rsidRPr="00645294">
        <w:rPr>
          <w:b/>
          <w:i/>
        </w:rPr>
        <w:t>Границы земель</w:t>
      </w:r>
      <w:r w:rsidRPr="00645294">
        <w:rPr>
          <w:b/>
          <w:bCs/>
          <w:i/>
        </w:rPr>
        <w:t xml:space="preserve"> для обеспечения космической деятельности</w:t>
      </w:r>
    </w:p>
    <w:p w:rsidR="009D59C5" w:rsidRPr="00645294" w:rsidRDefault="00212C7C" w:rsidP="00182BAC">
      <w:pPr>
        <w:widowControl/>
        <w:autoSpaceDE w:val="0"/>
        <w:spacing w:line="240" w:lineRule="auto"/>
        <w:ind w:firstLine="540"/>
        <w:jc w:val="both"/>
        <w:rPr>
          <w:bCs/>
        </w:rPr>
      </w:pPr>
      <w:r w:rsidRPr="00645294">
        <w:rPr>
          <w:bCs/>
        </w:rPr>
        <w:t>В соответствии с п.1 ст. 92 Земельного кодекса РФ</w:t>
      </w:r>
      <w:r w:rsidRPr="00645294">
        <w:rPr>
          <w:iCs/>
        </w:rPr>
        <w:t xml:space="preserve"> </w:t>
      </w:r>
      <w:r w:rsidRPr="00645294">
        <w:rPr>
          <w:bCs/>
        </w:rPr>
        <w:t>з</w:t>
      </w:r>
      <w:r w:rsidR="009D59C5" w:rsidRPr="00645294">
        <w:rPr>
          <w:bCs/>
        </w:rPr>
        <w:t>емлями для обеспечения космической деятельности признаются земли, которые используются или предназначены для обеспечения деятельности организаций и (или) объектов космической деятельности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212C7C" w:rsidRPr="00645294" w:rsidRDefault="00212C7C" w:rsidP="00182BAC">
      <w:pPr>
        <w:pStyle w:val="ad"/>
        <w:ind w:firstLine="567"/>
        <w:jc w:val="both"/>
        <w:rPr>
          <w:i/>
        </w:rPr>
      </w:pPr>
      <w:r w:rsidRPr="00645294">
        <w:rPr>
          <w:i/>
        </w:rPr>
        <w:t>Земли</w:t>
      </w:r>
      <w:r w:rsidRPr="00645294">
        <w:rPr>
          <w:bCs/>
          <w:i/>
        </w:rPr>
        <w:t xml:space="preserve"> для обеспечения космической деятельности на территории поселения отсутствуют.</w:t>
      </w:r>
    </w:p>
    <w:p w:rsidR="009D59C5" w:rsidRPr="00645294" w:rsidRDefault="00212C7C" w:rsidP="00182BAC">
      <w:pPr>
        <w:pStyle w:val="ad"/>
        <w:ind w:firstLine="567"/>
        <w:jc w:val="both"/>
        <w:rPr>
          <w:b/>
          <w:highlight w:val="yellow"/>
        </w:rPr>
      </w:pPr>
      <w:r w:rsidRPr="00645294">
        <w:rPr>
          <w:b/>
          <w:i/>
        </w:rPr>
        <w:t>Границы земель</w:t>
      </w:r>
      <w:r w:rsidRPr="00645294">
        <w:rPr>
          <w:b/>
          <w:bCs/>
        </w:rPr>
        <w:t xml:space="preserve"> </w:t>
      </w:r>
      <w:r w:rsidRPr="00645294">
        <w:rPr>
          <w:b/>
          <w:bCs/>
          <w:i/>
        </w:rPr>
        <w:t>обороны и безопасности</w:t>
      </w:r>
    </w:p>
    <w:p w:rsidR="009D59C5" w:rsidRPr="00645294" w:rsidRDefault="00212C7C" w:rsidP="00182BAC">
      <w:pPr>
        <w:pStyle w:val="ConsPlusNormal"/>
        <w:ind w:firstLine="540"/>
        <w:jc w:val="both"/>
        <w:rPr>
          <w:bCs/>
        </w:rPr>
      </w:pPr>
      <w:r w:rsidRPr="00645294">
        <w:rPr>
          <w:bCs/>
        </w:rPr>
        <w:t xml:space="preserve">В соответствии с п.1 ст. </w:t>
      </w:r>
      <w:r w:rsidRPr="00645294">
        <w:t>93</w:t>
      </w:r>
      <w:r w:rsidRPr="00645294">
        <w:rPr>
          <w:bCs/>
        </w:rPr>
        <w:t xml:space="preserve"> Земельного кодекса РФ</w:t>
      </w:r>
      <w:r w:rsidR="009D59C5" w:rsidRPr="00645294">
        <w:rPr>
          <w:bCs/>
        </w:rPr>
        <w:t xml:space="preserve"> </w:t>
      </w:r>
      <w:r w:rsidRPr="00645294">
        <w:rPr>
          <w:bCs/>
        </w:rPr>
        <w:t>з</w:t>
      </w:r>
      <w:r w:rsidR="009D59C5" w:rsidRPr="00645294">
        <w:rPr>
          <w:bCs/>
        </w:rPr>
        <w:t>емлями обороны и безопасности признаются земли, которые используются или предназначены для обеспечения деятельности Вооруженных Сил Российской Федерации, других войск, воинских формирований и органов, организаций, предприятий, учреждений, осуществляющих функции по вооруженной защите целостности и неприкосновенности территории Российской Федерации, защите и охране Государственной границы Российской Федерации, информационной безопасности, другим видам безопасности в закрытых административно-территориальных образованиях, и права на которые возникли у участников земельных отношений по основаниям, предусмотренным настоящим Кодексом, федеральными законами.</w:t>
      </w:r>
    </w:p>
    <w:p w:rsidR="00212C7C" w:rsidRPr="00645294" w:rsidRDefault="00212C7C" w:rsidP="00182BAC">
      <w:pPr>
        <w:pStyle w:val="ad"/>
        <w:ind w:firstLine="567"/>
        <w:jc w:val="both"/>
        <w:rPr>
          <w:i/>
        </w:rPr>
      </w:pPr>
      <w:r w:rsidRPr="00645294">
        <w:rPr>
          <w:i/>
        </w:rPr>
        <w:t>Земли</w:t>
      </w:r>
      <w:r w:rsidRPr="00645294">
        <w:rPr>
          <w:bCs/>
          <w:i/>
        </w:rPr>
        <w:t xml:space="preserve"> обороны и безопасности на территории поселения отсутствуют.</w:t>
      </w:r>
    </w:p>
    <w:p w:rsidR="00212C7C" w:rsidRPr="00645294" w:rsidRDefault="00A059CA" w:rsidP="00182BAC">
      <w:pPr>
        <w:ind w:firstLine="567"/>
        <w:jc w:val="both"/>
        <w:rPr>
          <w:b/>
          <w:i/>
        </w:rPr>
      </w:pPr>
      <w:r w:rsidRPr="00645294">
        <w:rPr>
          <w:b/>
          <w:i/>
        </w:rPr>
        <w:t xml:space="preserve">Границы </w:t>
      </w:r>
      <w:r w:rsidR="00212C7C" w:rsidRPr="00645294">
        <w:rPr>
          <w:b/>
          <w:i/>
        </w:rPr>
        <w:t>земель специального назначения</w:t>
      </w:r>
    </w:p>
    <w:p w:rsidR="00A059CA" w:rsidRPr="00645294" w:rsidRDefault="00A059CA" w:rsidP="00182BAC">
      <w:pPr>
        <w:ind w:firstLine="567"/>
        <w:jc w:val="both"/>
        <w:rPr>
          <w:rFonts w:eastAsia="Lucida Sans Unicode"/>
          <w:bCs/>
          <w:iCs/>
        </w:rPr>
      </w:pPr>
      <w:r w:rsidRPr="00645294">
        <w:rPr>
          <w:bCs/>
          <w:iCs/>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A059CA" w:rsidRPr="00645294" w:rsidRDefault="00A059CA" w:rsidP="00182BAC">
      <w:pPr>
        <w:ind w:firstLine="567"/>
        <w:jc w:val="both"/>
        <w:rPr>
          <w:bCs/>
          <w:i/>
        </w:rPr>
      </w:pPr>
      <w:r w:rsidRPr="00645294">
        <w:rPr>
          <w:bCs/>
          <w:i/>
        </w:rPr>
        <w:t xml:space="preserve">К категории земель специального назначения на территории </w:t>
      </w:r>
      <w:proofErr w:type="spellStart"/>
      <w:r w:rsidR="00022756" w:rsidRPr="00645294">
        <w:rPr>
          <w:i/>
        </w:rPr>
        <w:t>Чернавск</w:t>
      </w:r>
      <w:r w:rsidR="00212C7C" w:rsidRPr="00645294">
        <w:rPr>
          <w:i/>
        </w:rPr>
        <w:t>ого</w:t>
      </w:r>
      <w:proofErr w:type="spellEnd"/>
      <w:r w:rsidR="00212C7C" w:rsidRPr="00645294">
        <w:rPr>
          <w:i/>
        </w:rPr>
        <w:t xml:space="preserve"> </w:t>
      </w:r>
      <w:r w:rsidRPr="00645294">
        <w:rPr>
          <w:bCs/>
          <w:i/>
        </w:rPr>
        <w:t>сельского поселения следует отнести территории земельных участков, предоставленных для размещения кладбищ</w:t>
      </w:r>
      <w:r w:rsidR="00A467F2" w:rsidRPr="00645294">
        <w:rPr>
          <w:bCs/>
          <w:i/>
        </w:rPr>
        <w:t xml:space="preserve">, </w:t>
      </w:r>
      <w:r w:rsidR="00B42B41" w:rsidRPr="00645294">
        <w:rPr>
          <w:bCs/>
          <w:i/>
        </w:rPr>
        <w:t>территории земельных участков</w:t>
      </w:r>
      <w:r w:rsidR="00B42B41" w:rsidRPr="00645294">
        <w:rPr>
          <w:i/>
        </w:rPr>
        <w:t xml:space="preserve"> </w:t>
      </w:r>
      <w:r w:rsidR="00115139" w:rsidRPr="00645294">
        <w:rPr>
          <w:i/>
        </w:rPr>
        <w:t xml:space="preserve">для сбора и хранения </w:t>
      </w:r>
      <w:r w:rsidR="00A467F2" w:rsidRPr="00645294">
        <w:rPr>
          <w:bCs/>
          <w:i/>
        </w:rPr>
        <w:t>ТКО</w:t>
      </w:r>
      <w:r w:rsidR="00212C7C" w:rsidRPr="00645294">
        <w:rPr>
          <w:bCs/>
          <w:i/>
        </w:rPr>
        <w:t>.</w:t>
      </w:r>
    </w:p>
    <w:p w:rsidR="00D37858" w:rsidRPr="00645294" w:rsidRDefault="00D37858" w:rsidP="00182BAC">
      <w:pPr>
        <w:widowControl/>
        <w:autoSpaceDE w:val="0"/>
        <w:spacing w:line="240" w:lineRule="auto"/>
        <w:ind w:firstLine="540"/>
        <w:jc w:val="both"/>
      </w:pPr>
    </w:p>
    <w:p w:rsidR="000324A3" w:rsidRPr="00645294" w:rsidRDefault="000324A3" w:rsidP="00182BAC">
      <w:pPr>
        <w:pStyle w:val="1"/>
        <w:spacing w:before="0" w:after="0"/>
      </w:pPr>
      <w:bookmarkStart w:id="22" w:name="_Toc454777777"/>
      <w:r w:rsidRPr="00645294">
        <w:t>Земли особо охраняемых территорий</w:t>
      </w:r>
      <w:r w:rsidR="00D37858" w:rsidRPr="00645294">
        <w:t xml:space="preserve"> и объектов</w:t>
      </w:r>
      <w:bookmarkEnd w:id="22"/>
    </w:p>
    <w:p w:rsidR="0091102E" w:rsidRPr="00645294" w:rsidRDefault="0091102E" w:rsidP="00182BAC">
      <w:pPr>
        <w:spacing w:line="240" w:lineRule="auto"/>
        <w:ind w:firstLine="567"/>
        <w:jc w:val="both"/>
        <w:rPr>
          <w:snapToGrid w:val="0"/>
        </w:rPr>
      </w:pPr>
    </w:p>
    <w:p w:rsidR="002A7D51" w:rsidRPr="00645294" w:rsidRDefault="000324A3" w:rsidP="00182BAC">
      <w:pPr>
        <w:spacing w:line="240" w:lineRule="auto"/>
        <w:ind w:firstLine="567"/>
        <w:jc w:val="both"/>
        <w:rPr>
          <w:snapToGrid w:val="0"/>
        </w:rPr>
      </w:pPr>
      <w:r w:rsidRPr="00645294">
        <w:rPr>
          <w:snapToGrid w:val="0"/>
        </w:rPr>
        <w:t>В соответствии со ст</w:t>
      </w:r>
      <w:r w:rsidR="003A2B55" w:rsidRPr="00645294">
        <w:rPr>
          <w:snapToGrid w:val="0"/>
        </w:rPr>
        <w:t>.</w:t>
      </w:r>
      <w:r w:rsidRPr="00645294">
        <w:rPr>
          <w:snapToGrid w:val="0"/>
        </w:rPr>
        <w:t xml:space="preserve"> 94 Земельного кодекса РФ </w:t>
      </w:r>
      <w:r w:rsidR="002A7D51" w:rsidRPr="00645294">
        <w:rPr>
          <w:snapToGrid w:val="0"/>
        </w:rPr>
        <w:t>к</w:t>
      </w:r>
      <w:r w:rsidR="002A7D51" w:rsidRPr="00645294">
        <w:t xml:space="preserve">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w:t>
      </w:r>
      <w:r w:rsidR="002A7D51" w:rsidRPr="00645294">
        <w:lastRenderedPageBreak/>
        <w:t>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2A7D51" w:rsidRPr="00645294" w:rsidRDefault="002A7D51" w:rsidP="00182BAC">
      <w:pPr>
        <w:widowControl/>
        <w:autoSpaceDE w:val="0"/>
        <w:spacing w:line="240" w:lineRule="auto"/>
        <w:ind w:firstLine="540"/>
        <w:jc w:val="both"/>
      </w:pPr>
      <w:r w:rsidRPr="00645294">
        <w:t>К землям особо охраняемых территорий относятся земли:</w:t>
      </w:r>
    </w:p>
    <w:p w:rsidR="002A7D51" w:rsidRPr="00645294" w:rsidRDefault="002A7D51" w:rsidP="007F5F12">
      <w:pPr>
        <w:pStyle w:val="af8"/>
        <w:widowControl/>
        <w:numPr>
          <w:ilvl w:val="1"/>
          <w:numId w:val="6"/>
        </w:numPr>
        <w:autoSpaceDE w:val="0"/>
        <w:jc w:val="both"/>
      </w:pPr>
      <w:r w:rsidRPr="00645294">
        <w:t>особо охраняемых природных территорий;</w:t>
      </w:r>
    </w:p>
    <w:p w:rsidR="002F78A8" w:rsidRPr="00645294" w:rsidRDefault="002F78A8" w:rsidP="007F5F12">
      <w:pPr>
        <w:pStyle w:val="af8"/>
        <w:widowControl/>
        <w:numPr>
          <w:ilvl w:val="1"/>
          <w:numId w:val="6"/>
        </w:numPr>
        <w:autoSpaceDE w:val="0"/>
        <w:jc w:val="both"/>
      </w:pPr>
      <w:r w:rsidRPr="00645294">
        <w:t>земли лечебно-оздоровительных местностей и курортов;</w:t>
      </w:r>
    </w:p>
    <w:p w:rsidR="002A7D51" w:rsidRPr="00645294" w:rsidRDefault="002A7D51" w:rsidP="007F5F12">
      <w:pPr>
        <w:pStyle w:val="af8"/>
        <w:widowControl/>
        <w:numPr>
          <w:ilvl w:val="1"/>
          <w:numId w:val="6"/>
        </w:numPr>
        <w:autoSpaceDE w:val="0"/>
        <w:jc w:val="both"/>
      </w:pPr>
      <w:r w:rsidRPr="00645294">
        <w:t>природоохранного назначения;</w:t>
      </w:r>
    </w:p>
    <w:p w:rsidR="002A7D51" w:rsidRPr="00645294" w:rsidRDefault="002A7D51" w:rsidP="007F5F12">
      <w:pPr>
        <w:pStyle w:val="af8"/>
        <w:widowControl/>
        <w:numPr>
          <w:ilvl w:val="1"/>
          <w:numId w:val="6"/>
        </w:numPr>
        <w:autoSpaceDE w:val="0"/>
        <w:jc w:val="both"/>
      </w:pPr>
      <w:r w:rsidRPr="00645294">
        <w:t>рекреационного назначения;</w:t>
      </w:r>
    </w:p>
    <w:p w:rsidR="002A7D51" w:rsidRPr="00645294" w:rsidRDefault="002A7D51" w:rsidP="007F5F12">
      <w:pPr>
        <w:pStyle w:val="af8"/>
        <w:widowControl/>
        <w:numPr>
          <w:ilvl w:val="1"/>
          <w:numId w:val="6"/>
        </w:numPr>
        <w:autoSpaceDE w:val="0"/>
        <w:jc w:val="both"/>
      </w:pPr>
      <w:r w:rsidRPr="00645294">
        <w:t>историко-культурного назначения;</w:t>
      </w:r>
    </w:p>
    <w:p w:rsidR="002A7D51" w:rsidRPr="00645294" w:rsidRDefault="002A7D51" w:rsidP="007F5F12">
      <w:pPr>
        <w:pStyle w:val="af8"/>
        <w:widowControl/>
        <w:numPr>
          <w:ilvl w:val="1"/>
          <w:numId w:val="6"/>
        </w:numPr>
        <w:autoSpaceDE w:val="0"/>
        <w:jc w:val="both"/>
      </w:pPr>
      <w:r w:rsidRPr="00645294">
        <w:t>особо ценные земли.</w:t>
      </w:r>
    </w:p>
    <w:p w:rsidR="003E071B" w:rsidRPr="00645294" w:rsidRDefault="003E071B" w:rsidP="00182BAC">
      <w:pPr>
        <w:spacing w:line="240" w:lineRule="auto"/>
        <w:ind w:firstLine="567"/>
        <w:jc w:val="both"/>
        <w:rPr>
          <w:b/>
          <w:i/>
        </w:rPr>
      </w:pPr>
      <w:r w:rsidRPr="00645294">
        <w:rPr>
          <w:b/>
          <w:i/>
          <w:snapToGrid w:val="0"/>
        </w:rPr>
        <w:t>Земли</w:t>
      </w:r>
      <w:r w:rsidRPr="00645294">
        <w:t xml:space="preserve"> </w:t>
      </w:r>
      <w:r w:rsidRPr="00645294">
        <w:rPr>
          <w:b/>
          <w:i/>
        </w:rPr>
        <w:t>особо охраняемых природных территорий</w:t>
      </w:r>
    </w:p>
    <w:p w:rsidR="003E071B" w:rsidRPr="00645294" w:rsidRDefault="003E071B" w:rsidP="00182BAC">
      <w:pPr>
        <w:widowControl/>
        <w:autoSpaceDE w:val="0"/>
        <w:spacing w:line="240" w:lineRule="auto"/>
        <w:ind w:firstLine="540"/>
        <w:jc w:val="both"/>
      </w:pPr>
      <w:r w:rsidRPr="00645294">
        <w:rPr>
          <w:snapToGrid w:val="0"/>
        </w:rPr>
        <w:t>В соответствии со статьей 95 Земельного кодекса РФ</w:t>
      </w:r>
      <w:r w:rsidRPr="00645294">
        <w:t xml:space="preserve"> 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rsidR="002F78A8" w:rsidRPr="00645294" w:rsidRDefault="002F78A8" w:rsidP="00182BAC">
      <w:pPr>
        <w:pStyle w:val="ConsPlusNormal"/>
        <w:ind w:firstLine="540"/>
        <w:jc w:val="both"/>
        <w:rPr>
          <w:b/>
          <w:i/>
        </w:rPr>
      </w:pPr>
      <w:r w:rsidRPr="00645294">
        <w:rPr>
          <w:b/>
          <w:i/>
        </w:rPr>
        <w:t>Земли лечебно-оздоровительных местностей и курортов</w:t>
      </w:r>
    </w:p>
    <w:p w:rsidR="002F78A8" w:rsidRPr="00645294" w:rsidRDefault="002F78A8" w:rsidP="00182BAC">
      <w:pPr>
        <w:pStyle w:val="ConsPlusNormal"/>
        <w:ind w:firstLine="540"/>
        <w:jc w:val="both"/>
      </w:pPr>
      <w:r w:rsidRPr="00645294">
        <w:rPr>
          <w:snapToGrid w:val="0"/>
        </w:rPr>
        <w:t>В соответствии со статьей 96 Земельного кодекса РФ</w:t>
      </w:r>
      <w:r w:rsidRPr="00645294">
        <w:t xml:space="preserve"> земли лечебно-оздоровительных местностей и курортов предназначены для лечения и отдыха граждан. В состав этих земель включаются земли, обладающие природными лечебными ресурсами, которые используются или могут использоваться для профилактики и лечения заболеваний человека.</w:t>
      </w:r>
    </w:p>
    <w:p w:rsidR="003E071B" w:rsidRPr="00645294" w:rsidRDefault="003E071B" w:rsidP="00182BAC">
      <w:pPr>
        <w:spacing w:line="240" w:lineRule="auto"/>
        <w:ind w:firstLine="567"/>
        <w:jc w:val="both"/>
        <w:rPr>
          <w:b/>
          <w:i/>
        </w:rPr>
      </w:pPr>
      <w:r w:rsidRPr="00645294">
        <w:rPr>
          <w:b/>
          <w:i/>
          <w:snapToGrid w:val="0"/>
        </w:rPr>
        <w:t>Земли</w:t>
      </w:r>
      <w:r w:rsidRPr="00645294">
        <w:rPr>
          <w:b/>
          <w:i/>
        </w:rPr>
        <w:t xml:space="preserve"> природоохранного назначения</w:t>
      </w:r>
    </w:p>
    <w:p w:rsidR="006F56EA" w:rsidRPr="00645294" w:rsidRDefault="006F56EA" w:rsidP="00182BAC">
      <w:pPr>
        <w:pStyle w:val="ConsPlusNormal"/>
        <w:ind w:firstLine="540"/>
        <w:jc w:val="both"/>
      </w:pPr>
      <w:r w:rsidRPr="00645294">
        <w:rPr>
          <w:snapToGrid w:val="0"/>
        </w:rPr>
        <w:t xml:space="preserve">В соответствии со статьей </w:t>
      </w:r>
      <w:r w:rsidRPr="00645294">
        <w:t>97</w:t>
      </w:r>
      <w:r w:rsidRPr="00645294">
        <w:rPr>
          <w:snapToGrid w:val="0"/>
        </w:rPr>
        <w:t xml:space="preserve"> Земельного кодекса РФ</w:t>
      </w:r>
      <w:r w:rsidRPr="00645294">
        <w:t xml:space="preserve"> к </w:t>
      </w:r>
      <w:r w:rsidR="003E071B" w:rsidRPr="00645294">
        <w:rPr>
          <w:bCs/>
          <w:iCs/>
        </w:rPr>
        <w:t>землям природоохранного назначения относятся земли:</w:t>
      </w:r>
      <w:r w:rsidRPr="00645294">
        <w:rPr>
          <w:bCs/>
          <w:iCs/>
        </w:rPr>
        <w:t xml:space="preserve"> занятые защитными лесами, предусмотренными лесным </w:t>
      </w:r>
      <w:hyperlink r:id="rId32" w:history="1">
        <w:r w:rsidRPr="00645294">
          <w:rPr>
            <w:bCs/>
            <w:iCs/>
          </w:rPr>
          <w:t>законодательством</w:t>
        </w:r>
      </w:hyperlink>
      <w:r w:rsidRPr="00645294">
        <w:rPr>
          <w:bCs/>
          <w:iCs/>
        </w:rPr>
        <w:t xml:space="preserve"> (за исключением защитных лесов, расположенных на землях лесного фонда, землях особо охраняемых природных территорий); </w:t>
      </w:r>
      <w:r w:rsidRPr="00645294">
        <w:t>иные земли, выполняющие природоохранные функции.</w:t>
      </w:r>
    </w:p>
    <w:p w:rsidR="006F56EA" w:rsidRPr="00645294" w:rsidRDefault="006F56EA" w:rsidP="00182BAC">
      <w:pPr>
        <w:pStyle w:val="ConsPlusNormal"/>
        <w:ind w:firstLine="540"/>
        <w:jc w:val="both"/>
        <w:rPr>
          <w:b/>
          <w:bCs/>
          <w:i/>
          <w:iCs/>
        </w:rPr>
      </w:pPr>
      <w:r w:rsidRPr="00645294">
        <w:rPr>
          <w:b/>
          <w:i/>
          <w:snapToGrid w:val="0"/>
        </w:rPr>
        <w:t xml:space="preserve">Земли </w:t>
      </w:r>
      <w:r w:rsidRPr="00645294">
        <w:rPr>
          <w:b/>
          <w:bCs/>
          <w:i/>
          <w:iCs/>
        </w:rPr>
        <w:t>рекреационного назначения</w:t>
      </w:r>
    </w:p>
    <w:p w:rsidR="006F56EA" w:rsidRPr="00645294" w:rsidRDefault="006F56EA" w:rsidP="00182BAC">
      <w:pPr>
        <w:widowControl/>
        <w:autoSpaceDE w:val="0"/>
        <w:spacing w:line="240" w:lineRule="auto"/>
        <w:ind w:firstLine="540"/>
        <w:jc w:val="both"/>
        <w:rPr>
          <w:bCs/>
          <w:iCs/>
        </w:rPr>
      </w:pPr>
      <w:r w:rsidRPr="00645294">
        <w:rPr>
          <w:snapToGrid w:val="0"/>
        </w:rPr>
        <w:t xml:space="preserve">В соответствии со статьей </w:t>
      </w:r>
      <w:r w:rsidRPr="00645294">
        <w:t>98</w:t>
      </w:r>
      <w:r w:rsidRPr="00645294">
        <w:rPr>
          <w:snapToGrid w:val="0"/>
        </w:rPr>
        <w:t xml:space="preserve"> Земельного кодекса РФ</w:t>
      </w:r>
      <w:r w:rsidRPr="00645294">
        <w:t xml:space="preserve"> к</w:t>
      </w:r>
      <w:r w:rsidRPr="00645294">
        <w:rPr>
          <w:bCs/>
          <w:iCs/>
        </w:rPr>
        <w:t xml:space="preserve">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6F56EA" w:rsidRPr="00645294" w:rsidRDefault="00876264" w:rsidP="00182BAC">
      <w:pPr>
        <w:spacing w:line="240" w:lineRule="auto"/>
        <w:ind w:firstLine="567"/>
        <w:jc w:val="both"/>
        <w:rPr>
          <w:i/>
          <w:snapToGrid w:val="0"/>
        </w:rPr>
      </w:pPr>
      <w:r w:rsidRPr="00645294">
        <w:rPr>
          <w:i/>
          <w:snapToGrid w:val="0"/>
        </w:rPr>
        <w:t xml:space="preserve">На водных объектах в </w:t>
      </w:r>
      <w:proofErr w:type="spellStart"/>
      <w:r w:rsidR="00022756" w:rsidRPr="00645294">
        <w:rPr>
          <w:i/>
          <w:snapToGrid w:val="0"/>
        </w:rPr>
        <w:t>Чернавск</w:t>
      </w:r>
      <w:r w:rsidRPr="00645294">
        <w:rPr>
          <w:i/>
          <w:snapToGrid w:val="0"/>
        </w:rPr>
        <w:t>ом</w:t>
      </w:r>
      <w:proofErr w:type="spellEnd"/>
      <w:r w:rsidR="0044202A">
        <w:rPr>
          <w:i/>
          <w:snapToGrid w:val="0"/>
        </w:rPr>
        <w:t xml:space="preserve"> сельском</w:t>
      </w:r>
      <w:r w:rsidRPr="00645294">
        <w:rPr>
          <w:i/>
          <w:snapToGrid w:val="0"/>
        </w:rPr>
        <w:t xml:space="preserve"> поселении имеются места для массового отдыха</w:t>
      </w:r>
      <w:r w:rsidR="00EE613E" w:rsidRPr="00645294">
        <w:rPr>
          <w:i/>
          <w:snapToGrid w:val="0"/>
        </w:rPr>
        <w:t>.</w:t>
      </w:r>
    </w:p>
    <w:p w:rsidR="000324A3" w:rsidRPr="00645294" w:rsidRDefault="000324A3" w:rsidP="00182BAC">
      <w:pPr>
        <w:spacing w:line="240" w:lineRule="auto"/>
        <w:ind w:firstLine="567"/>
        <w:jc w:val="both"/>
        <w:rPr>
          <w:snapToGrid w:val="0"/>
        </w:rPr>
      </w:pPr>
      <w:r w:rsidRPr="00645294">
        <w:rPr>
          <w:b/>
          <w:i/>
          <w:snapToGrid w:val="0"/>
        </w:rPr>
        <w:t>Земли историко-культурного назначения</w:t>
      </w:r>
    </w:p>
    <w:p w:rsidR="006F56EA" w:rsidRPr="00645294" w:rsidRDefault="00EE613E" w:rsidP="00182BAC">
      <w:pPr>
        <w:widowControl/>
        <w:autoSpaceDE w:val="0"/>
        <w:spacing w:line="240" w:lineRule="auto"/>
        <w:ind w:firstLine="540"/>
        <w:jc w:val="both"/>
      </w:pPr>
      <w:r w:rsidRPr="00645294">
        <w:rPr>
          <w:snapToGrid w:val="0"/>
        </w:rPr>
        <w:t xml:space="preserve">В соответствии со статьей </w:t>
      </w:r>
      <w:r w:rsidRPr="00645294">
        <w:t>99</w:t>
      </w:r>
      <w:r w:rsidRPr="00645294">
        <w:rPr>
          <w:snapToGrid w:val="0"/>
        </w:rPr>
        <w:t xml:space="preserve"> Земельного кодекса РФ</w:t>
      </w:r>
      <w:r w:rsidRPr="00645294">
        <w:t xml:space="preserve"> к </w:t>
      </w:r>
      <w:r w:rsidR="006F56EA" w:rsidRPr="00645294">
        <w:t>землям историко-культурного назначения относятся земли:</w:t>
      </w:r>
    </w:p>
    <w:p w:rsidR="006F56EA" w:rsidRPr="00645294" w:rsidRDefault="006F56EA" w:rsidP="00182BAC">
      <w:pPr>
        <w:widowControl/>
        <w:autoSpaceDE w:val="0"/>
        <w:spacing w:line="240" w:lineRule="auto"/>
        <w:ind w:firstLine="540"/>
        <w:jc w:val="both"/>
      </w:pPr>
      <w:r w:rsidRPr="00645294">
        <w:t>1) объектов культурного наследия народов Российской Федерации (памятников истории и культуры), в том числе объектов археологического наследия;</w:t>
      </w:r>
    </w:p>
    <w:p w:rsidR="006F56EA" w:rsidRPr="00645294" w:rsidRDefault="006F56EA" w:rsidP="00182BAC">
      <w:pPr>
        <w:widowControl/>
        <w:autoSpaceDE w:val="0"/>
        <w:spacing w:line="240" w:lineRule="auto"/>
        <w:ind w:firstLine="540"/>
        <w:jc w:val="both"/>
      </w:pPr>
      <w:r w:rsidRPr="00645294">
        <w:t>2) достопримечательных мест, в том числе мест бытования исторических промыслов, производств и ремесел;</w:t>
      </w:r>
    </w:p>
    <w:p w:rsidR="006F56EA" w:rsidRPr="00645294" w:rsidRDefault="006F56EA" w:rsidP="00182BAC">
      <w:pPr>
        <w:widowControl/>
        <w:autoSpaceDE w:val="0"/>
        <w:spacing w:line="240" w:lineRule="auto"/>
        <w:ind w:firstLine="540"/>
        <w:jc w:val="both"/>
      </w:pPr>
      <w:r w:rsidRPr="00645294">
        <w:t>3) военных и гражданских захоронений.</w:t>
      </w:r>
    </w:p>
    <w:p w:rsidR="00EE613E" w:rsidRPr="00645294" w:rsidRDefault="000324A3" w:rsidP="00182BAC">
      <w:pPr>
        <w:spacing w:line="240" w:lineRule="auto"/>
        <w:ind w:firstLine="567"/>
        <w:jc w:val="both"/>
        <w:rPr>
          <w:snapToGrid w:val="0"/>
        </w:rPr>
      </w:pPr>
      <w:r w:rsidRPr="00645294">
        <w:rPr>
          <w:snapToGrid w:val="0"/>
        </w:rPr>
        <w:t xml:space="preserve">Для объектов историко-культурного наследия, в том числе объектов археологии, выявленных на территории </w:t>
      </w:r>
      <w:r w:rsidR="00A905F3" w:rsidRPr="00645294">
        <w:rPr>
          <w:snapToGrid w:val="0"/>
        </w:rPr>
        <w:t>сель</w:t>
      </w:r>
      <w:r w:rsidRPr="00645294">
        <w:rPr>
          <w:snapToGrid w:val="0"/>
        </w:rPr>
        <w:t>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w:t>
      </w:r>
      <w:r w:rsidR="00EE613E" w:rsidRPr="00645294">
        <w:rPr>
          <w:snapToGrid w:val="0"/>
        </w:rPr>
        <w:t xml:space="preserve"> регистрацией обременения в </w:t>
      </w:r>
      <w:r w:rsidR="00EE613E" w:rsidRPr="00645294">
        <w:t>Федеральной службе государственной регистрации, кадастра и картографии.</w:t>
      </w:r>
    </w:p>
    <w:p w:rsidR="006F56EA" w:rsidRPr="00645294" w:rsidRDefault="006F56EA" w:rsidP="00182BAC">
      <w:pPr>
        <w:spacing w:line="240" w:lineRule="auto"/>
        <w:ind w:firstLine="567"/>
        <w:jc w:val="both"/>
        <w:rPr>
          <w:i/>
        </w:rPr>
      </w:pPr>
      <w:r w:rsidRPr="00645294">
        <w:rPr>
          <w:i/>
        </w:rPr>
        <w:t xml:space="preserve">На территории поселения расположен </w:t>
      </w:r>
      <w:r w:rsidR="005657A5" w:rsidRPr="00645294">
        <w:rPr>
          <w:i/>
        </w:rPr>
        <w:t>1</w:t>
      </w:r>
      <w:r w:rsidR="007F11C2" w:rsidRPr="00645294">
        <w:rPr>
          <w:i/>
        </w:rPr>
        <w:t xml:space="preserve"> </w:t>
      </w:r>
      <w:r w:rsidRPr="00645294">
        <w:rPr>
          <w:i/>
        </w:rPr>
        <w:t xml:space="preserve">объект </w:t>
      </w:r>
      <w:r w:rsidR="00B574EF" w:rsidRPr="00645294">
        <w:rPr>
          <w:i/>
        </w:rPr>
        <w:t>историко-культурного наследия</w:t>
      </w:r>
      <w:r w:rsidR="001942C0" w:rsidRPr="00645294">
        <w:rPr>
          <w:i/>
        </w:rPr>
        <w:t xml:space="preserve"> регионального значения</w:t>
      </w:r>
      <w:r w:rsidRPr="00645294">
        <w:rPr>
          <w:i/>
        </w:rPr>
        <w:t>.</w:t>
      </w:r>
    </w:p>
    <w:p w:rsidR="000324A3" w:rsidRPr="00645294" w:rsidRDefault="002F78A8" w:rsidP="00182BAC">
      <w:pPr>
        <w:spacing w:line="240" w:lineRule="auto"/>
        <w:ind w:firstLine="567"/>
        <w:jc w:val="both"/>
        <w:rPr>
          <w:b/>
          <w:i/>
          <w:snapToGrid w:val="0"/>
        </w:rPr>
      </w:pPr>
      <w:r w:rsidRPr="00645294">
        <w:rPr>
          <w:b/>
          <w:i/>
        </w:rPr>
        <w:lastRenderedPageBreak/>
        <w:t>Особо ценные земли</w:t>
      </w:r>
    </w:p>
    <w:p w:rsidR="002F78A8" w:rsidRPr="00645294" w:rsidRDefault="002F78A8" w:rsidP="00182BAC">
      <w:pPr>
        <w:pStyle w:val="ConsPlusNormal"/>
        <w:ind w:firstLine="540"/>
        <w:jc w:val="both"/>
      </w:pPr>
      <w:r w:rsidRPr="00645294">
        <w:rPr>
          <w:snapToGrid w:val="0"/>
        </w:rPr>
        <w:t xml:space="preserve">В соответствии со статьей </w:t>
      </w:r>
      <w:r w:rsidRPr="00645294">
        <w:t xml:space="preserve">100 </w:t>
      </w:r>
      <w:r w:rsidRPr="00645294">
        <w:rPr>
          <w:snapToGrid w:val="0"/>
        </w:rPr>
        <w:t>Земельного кодекса РФ</w:t>
      </w:r>
      <w:r w:rsidRPr="00645294">
        <w:t xml:space="preserve">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7F11C2" w:rsidRPr="00645294" w:rsidRDefault="007F11C2" w:rsidP="00182BAC">
      <w:pPr>
        <w:spacing w:line="240" w:lineRule="auto"/>
        <w:ind w:firstLine="567"/>
        <w:jc w:val="both"/>
        <w:rPr>
          <w:snapToGrid w:val="0"/>
        </w:rPr>
      </w:pPr>
    </w:p>
    <w:p w:rsidR="002F78A8" w:rsidRPr="00645294" w:rsidRDefault="002F78A8" w:rsidP="00182BAC">
      <w:pPr>
        <w:spacing w:line="240" w:lineRule="auto"/>
        <w:ind w:firstLine="567"/>
        <w:jc w:val="both"/>
        <w:rPr>
          <w:i/>
          <w:snapToGrid w:val="0"/>
        </w:rPr>
      </w:pPr>
      <w:r w:rsidRPr="00645294">
        <w:rPr>
          <w:i/>
          <w:snapToGrid w:val="0"/>
        </w:rPr>
        <w:t>В соответствии с данными паспорт</w:t>
      </w:r>
      <w:r w:rsidR="000A0B2D" w:rsidRPr="00645294">
        <w:rPr>
          <w:i/>
          <w:snapToGrid w:val="0"/>
        </w:rPr>
        <w:t>а</w:t>
      </w:r>
      <w:r w:rsidRPr="00645294">
        <w:rPr>
          <w:i/>
          <w:snapToGrid w:val="0"/>
        </w:rPr>
        <w:t xml:space="preserve"> муниципального образования площадь земель особо охраняемых территорий и объектов </w:t>
      </w:r>
      <w:r w:rsidR="001942C0" w:rsidRPr="00645294">
        <w:rPr>
          <w:i/>
          <w:snapToGrid w:val="0"/>
        </w:rPr>
        <w:t>не зарегистрирована</w:t>
      </w:r>
      <w:r w:rsidRPr="00645294">
        <w:rPr>
          <w:i/>
          <w:snapToGrid w:val="0"/>
        </w:rPr>
        <w:t>.</w:t>
      </w:r>
    </w:p>
    <w:p w:rsidR="000324A3" w:rsidRPr="00645294" w:rsidRDefault="000324A3" w:rsidP="00182BAC">
      <w:pPr>
        <w:spacing w:line="240" w:lineRule="auto"/>
        <w:jc w:val="both"/>
        <w:rPr>
          <w:snapToGrid w:val="0"/>
        </w:rPr>
      </w:pPr>
    </w:p>
    <w:p w:rsidR="000324A3" w:rsidRPr="00645294" w:rsidRDefault="000324A3" w:rsidP="00182BAC">
      <w:pPr>
        <w:pStyle w:val="1"/>
        <w:spacing w:before="0" w:after="0"/>
      </w:pPr>
      <w:bookmarkStart w:id="23" w:name="_Toc454777778"/>
      <w:r w:rsidRPr="00645294">
        <w:t>Земли лесного фонда</w:t>
      </w:r>
      <w:bookmarkEnd w:id="23"/>
    </w:p>
    <w:p w:rsidR="0091102E" w:rsidRPr="00645294" w:rsidRDefault="0091102E" w:rsidP="00182BAC">
      <w:pPr>
        <w:spacing w:line="240" w:lineRule="auto"/>
        <w:ind w:firstLine="567"/>
        <w:jc w:val="both"/>
        <w:rPr>
          <w:snapToGrid w:val="0"/>
        </w:rPr>
      </w:pPr>
    </w:p>
    <w:p w:rsidR="005940DE" w:rsidRPr="00645294" w:rsidRDefault="005940DE" w:rsidP="00182BAC">
      <w:pPr>
        <w:spacing w:line="240" w:lineRule="auto"/>
        <w:ind w:firstLine="567"/>
        <w:jc w:val="both"/>
        <w:rPr>
          <w:bCs/>
          <w:iCs/>
        </w:rPr>
      </w:pPr>
      <w:r w:rsidRPr="00645294">
        <w:rPr>
          <w:snapToGrid w:val="0"/>
        </w:rPr>
        <w:t xml:space="preserve">В соответствии со статьей </w:t>
      </w:r>
      <w:r w:rsidRPr="00645294">
        <w:t xml:space="preserve">101 </w:t>
      </w:r>
      <w:r w:rsidRPr="00645294">
        <w:rPr>
          <w:snapToGrid w:val="0"/>
        </w:rPr>
        <w:t>Земельного кодекса РФ</w:t>
      </w:r>
      <w:r w:rsidRPr="00645294">
        <w:rPr>
          <w:bCs/>
          <w:iCs/>
        </w:rPr>
        <w:t xml:space="preserve">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0324A3" w:rsidRPr="00645294" w:rsidRDefault="00891D98" w:rsidP="00182BAC">
      <w:pPr>
        <w:spacing w:line="240" w:lineRule="auto"/>
        <w:ind w:firstLine="567"/>
        <w:jc w:val="both"/>
      </w:pPr>
      <w:r w:rsidRPr="00645294">
        <w:rPr>
          <w:snapToGrid w:val="0"/>
        </w:rPr>
        <w:t xml:space="preserve">Все леса на территории Воронежской области являются защитными лесами. </w:t>
      </w:r>
      <w:r w:rsidR="000324A3" w:rsidRPr="00645294">
        <w:t xml:space="preserve">Леса, расположенные в </w:t>
      </w:r>
      <w:proofErr w:type="spellStart"/>
      <w:r w:rsidR="000324A3" w:rsidRPr="00645294">
        <w:t>водоохранных</w:t>
      </w:r>
      <w:proofErr w:type="spellEnd"/>
      <w:r w:rsidR="000324A3" w:rsidRPr="00645294">
        <w:t xml:space="preserve"> зонах; леса, выполняющие функции защит</w:t>
      </w:r>
      <w:r w:rsidR="005D7BE8" w:rsidRPr="00645294">
        <w:t>н</w:t>
      </w:r>
      <w:r w:rsidR="000324A3" w:rsidRPr="00645294">
        <w:t>ы</w:t>
      </w:r>
      <w:r w:rsidR="00787A9B" w:rsidRPr="00645294">
        <w:t>х</w:t>
      </w:r>
      <w:r w:rsidR="000324A3" w:rsidRPr="00645294">
        <w:t xml:space="preserve"> природных и иных объектов, ценные леса и леса, расположенные на особо защитных участках лесов, в соответствии с частью статьи 12 Лесного кодекса РФ подлежат освоению в целях сохранения </w:t>
      </w:r>
      <w:proofErr w:type="spellStart"/>
      <w:r w:rsidR="000324A3" w:rsidRPr="00645294">
        <w:t>средообразующих</w:t>
      </w:r>
      <w:proofErr w:type="spellEnd"/>
      <w:r w:rsidR="000324A3" w:rsidRPr="00645294">
        <w:t xml:space="preserve"> </w:t>
      </w:r>
      <w:proofErr w:type="spellStart"/>
      <w:r w:rsidR="000324A3" w:rsidRPr="00645294">
        <w:t>водоохранных</w:t>
      </w:r>
      <w:proofErr w:type="spellEnd"/>
      <w:r w:rsidR="000324A3" w:rsidRPr="00645294">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 функциями.</w:t>
      </w:r>
    </w:p>
    <w:p w:rsidR="000324A3" w:rsidRPr="00645294" w:rsidRDefault="000324A3" w:rsidP="00182BAC">
      <w:pPr>
        <w:spacing w:line="240" w:lineRule="auto"/>
        <w:ind w:firstLine="567"/>
        <w:jc w:val="both"/>
        <w:rPr>
          <w:snapToGrid w:val="0"/>
        </w:rPr>
      </w:pPr>
      <w:r w:rsidRPr="00645294">
        <w:rPr>
          <w:snapToGrid w:val="0"/>
        </w:rPr>
        <w:t>На территории земель лесного фонда могут быть выделены земельные участки для осуществления рекреационной деятельности. При этом,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w:t>
      </w:r>
    </w:p>
    <w:p w:rsidR="000324A3" w:rsidRPr="00645294" w:rsidRDefault="000324A3" w:rsidP="00182BAC">
      <w:pPr>
        <w:spacing w:line="240" w:lineRule="auto"/>
        <w:ind w:firstLine="567"/>
        <w:jc w:val="both"/>
        <w:rPr>
          <w:snapToGrid w:val="0"/>
        </w:rPr>
      </w:pPr>
      <w:r w:rsidRPr="00645294">
        <w:rPr>
          <w:snapToGrid w:val="0"/>
        </w:rPr>
        <w:t>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020F86" w:rsidRPr="00645294" w:rsidRDefault="00020F86" w:rsidP="00020F86">
      <w:pPr>
        <w:spacing w:line="240" w:lineRule="auto"/>
        <w:ind w:firstLine="567"/>
        <w:jc w:val="both"/>
        <w:rPr>
          <w:i/>
        </w:rPr>
      </w:pPr>
      <w:r w:rsidRPr="00645294">
        <w:rPr>
          <w:i/>
        </w:rPr>
        <w:t xml:space="preserve">В соответствии с данными паспорта на территории </w:t>
      </w:r>
      <w:proofErr w:type="spellStart"/>
      <w:r w:rsidRPr="00645294">
        <w:rPr>
          <w:i/>
        </w:rPr>
        <w:t>Чернавского</w:t>
      </w:r>
      <w:proofErr w:type="spellEnd"/>
      <w:r w:rsidRPr="00645294">
        <w:rPr>
          <w:i/>
        </w:rPr>
        <w:t xml:space="preserve"> сельского поселения земли лесного фонда не зарегистрированы. </w:t>
      </w:r>
    </w:p>
    <w:p w:rsidR="008D7A47" w:rsidRPr="00645294" w:rsidRDefault="008D7A47" w:rsidP="00130C51">
      <w:pPr>
        <w:spacing w:line="240" w:lineRule="auto"/>
        <w:ind w:firstLine="567"/>
        <w:jc w:val="both"/>
        <w:rPr>
          <w:i/>
          <w:snapToGrid w:val="0"/>
        </w:rPr>
      </w:pPr>
    </w:p>
    <w:p w:rsidR="000324A3" w:rsidRPr="00645294" w:rsidRDefault="000324A3" w:rsidP="00182BAC">
      <w:pPr>
        <w:pStyle w:val="1"/>
        <w:spacing w:before="0" w:after="0"/>
      </w:pPr>
      <w:bookmarkStart w:id="24" w:name="_Toc454777779"/>
      <w:r w:rsidRPr="00645294">
        <w:t>Земли водного фонда</w:t>
      </w:r>
      <w:bookmarkEnd w:id="24"/>
    </w:p>
    <w:p w:rsidR="0091102E" w:rsidRPr="00645294" w:rsidRDefault="0091102E" w:rsidP="00182BAC">
      <w:pPr>
        <w:pStyle w:val="ConsPlusNormal"/>
        <w:ind w:firstLine="540"/>
        <w:jc w:val="both"/>
        <w:rPr>
          <w:snapToGrid w:val="0"/>
        </w:rPr>
      </w:pPr>
    </w:p>
    <w:p w:rsidR="00431412" w:rsidRPr="00645294" w:rsidRDefault="00431412" w:rsidP="00182BAC">
      <w:pPr>
        <w:pStyle w:val="ConsPlusNormal"/>
        <w:ind w:firstLine="540"/>
        <w:jc w:val="both"/>
      </w:pPr>
      <w:r w:rsidRPr="00645294">
        <w:rPr>
          <w:snapToGrid w:val="0"/>
        </w:rPr>
        <w:t xml:space="preserve">В соответствии со статьей </w:t>
      </w:r>
      <w:r w:rsidRPr="00645294">
        <w:t xml:space="preserve">102 </w:t>
      </w:r>
      <w:r w:rsidRPr="00645294">
        <w:rPr>
          <w:snapToGrid w:val="0"/>
        </w:rPr>
        <w:t>Земельного кодекса РФ</w:t>
      </w:r>
      <w:r w:rsidRPr="00645294">
        <w:rPr>
          <w:bCs/>
          <w:iCs/>
        </w:rPr>
        <w:t xml:space="preserve"> к</w:t>
      </w:r>
      <w:r w:rsidRPr="00645294">
        <w:t xml:space="preserve"> землям водного фонда относятся земли:</w:t>
      </w:r>
    </w:p>
    <w:p w:rsidR="00431412" w:rsidRPr="00645294" w:rsidRDefault="00431412" w:rsidP="00182BAC">
      <w:pPr>
        <w:pStyle w:val="ConsPlusNormal"/>
        <w:ind w:firstLine="540"/>
        <w:jc w:val="both"/>
      </w:pPr>
      <w:r w:rsidRPr="00645294">
        <w:t>1) покрытые поверхностными водами, сосредоточенными в водных объектах;</w:t>
      </w:r>
    </w:p>
    <w:p w:rsidR="00431412" w:rsidRPr="00645294" w:rsidRDefault="00431412" w:rsidP="00182BAC">
      <w:pPr>
        <w:pStyle w:val="ConsPlusNormal"/>
        <w:ind w:firstLine="540"/>
        <w:jc w:val="both"/>
      </w:pPr>
      <w:r w:rsidRPr="00645294">
        <w:t>2) занятые гидротехническими и иными сооружениями, расположенными на водных объектах.</w:t>
      </w:r>
    </w:p>
    <w:p w:rsidR="009A4B6C" w:rsidRPr="00645294" w:rsidRDefault="009A4B6C" w:rsidP="00182BAC">
      <w:pPr>
        <w:pStyle w:val="ConsPlusNormal"/>
        <w:ind w:firstLine="540"/>
        <w:jc w:val="both"/>
      </w:pPr>
      <w:r w:rsidRPr="00645294">
        <w:t>Перевод земель водного фонда или земельных участков в составе таких земель в другую категорию допускается в случаях:</w:t>
      </w:r>
    </w:p>
    <w:p w:rsidR="009A4B6C" w:rsidRPr="00645294" w:rsidRDefault="009A4B6C" w:rsidP="00182BAC">
      <w:pPr>
        <w:pStyle w:val="ConsPlusNormal"/>
        <w:ind w:firstLine="540"/>
        <w:jc w:val="both"/>
      </w:pPr>
      <w:r w:rsidRPr="00645294">
        <w:t>1) создания особо охраняемых природных территорий;</w:t>
      </w:r>
    </w:p>
    <w:p w:rsidR="009A4B6C" w:rsidRPr="00645294" w:rsidRDefault="009A4B6C" w:rsidP="00182BAC">
      <w:pPr>
        <w:pStyle w:val="ConsPlusNormal"/>
        <w:ind w:firstLine="540"/>
        <w:jc w:val="both"/>
      </w:pPr>
      <w:r w:rsidRPr="00645294">
        <w:t>2) установления или изменения границ населенных пунктов;</w:t>
      </w:r>
    </w:p>
    <w:p w:rsidR="009A4B6C" w:rsidRPr="00645294" w:rsidRDefault="009A4B6C" w:rsidP="00182BAC">
      <w:pPr>
        <w:pStyle w:val="ConsPlusNormal"/>
        <w:ind w:firstLine="540"/>
        <w:jc w:val="both"/>
      </w:pPr>
      <w:r w:rsidRPr="00645294">
        <w:t>3) размещения объектов государственного или муниципального значения при отсутствии иных вариантов размещения этих объектов;</w:t>
      </w:r>
    </w:p>
    <w:p w:rsidR="009A4B6C" w:rsidRPr="00645294" w:rsidRDefault="009A4B6C" w:rsidP="00182BAC">
      <w:pPr>
        <w:pStyle w:val="ConsPlusNormal"/>
        <w:ind w:firstLine="540"/>
        <w:jc w:val="both"/>
      </w:pPr>
      <w:r w:rsidRPr="00645294">
        <w:lastRenderedPageBreak/>
        <w:t xml:space="preserve">4) прекращения существования водных объектов, изменения русла, границ и иных изменений местоположения водных объектов, в том числе связанных с созданием искусственных земельных участков в случаях, предусмотренных Федеральным </w:t>
      </w:r>
      <w:hyperlink r:id="rId33" w:history="1">
        <w:r w:rsidRPr="00645294">
          <w:t>законом</w:t>
        </w:r>
      </w:hyperlink>
      <w:r w:rsidRPr="00645294">
        <w:t xml:space="preserve">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при наличии положительного заключения государственной экологической экспертизы.</w:t>
      </w:r>
    </w:p>
    <w:p w:rsidR="000324A3" w:rsidRPr="00645294" w:rsidRDefault="000324A3" w:rsidP="00182BAC">
      <w:pPr>
        <w:spacing w:line="240" w:lineRule="auto"/>
        <w:ind w:firstLine="567"/>
        <w:jc w:val="both"/>
      </w:pPr>
      <w:r w:rsidRPr="00645294">
        <w:t>Земельные участки, занимаемые плотинами, дамбами и иными гидротехническими сооружения не выделены в земли водного фонда.</w:t>
      </w:r>
    </w:p>
    <w:p w:rsidR="000324A3" w:rsidRPr="00645294" w:rsidRDefault="000324A3" w:rsidP="00182BAC">
      <w:pPr>
        <w:spacing w:line="240" w:lineRule="auto"/>
        <w:ind w:firstLine="567"/>
        <w:jc w:val="both"/>
      </w:pPr>
      <w:r w:rsidRPr="00645294">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922AC6" w:rsidRPr="00645294" w:rsidRDefault="0016093D" w:rsidP="00182BAC">
      <w:pPr>
        <w:spacing w:line="240" w:lineRule="auto"/>
        <w:ind w:firstLine="567"/>
        <w:jc w:val="both"/>
        <w:rPr>
          <w:i/>
        </w:rPr>
      </w:pPr>
      <w:r w:rsidRPr="00645294">
        <w:rPr>
          <w:i/>
        </w:rPr>
        <w:t>В соответствии с данными паспорт</w:t>
      </w:r>
      <w:r w:rsidR="006E285A" w:rsidRPr="00645294">
        <w:rPr>
          <w:i/>
        </w:rPr>
        <w:t>а</w:t>
      </w:r>
      <w:r w:rsidRPr="00645294">
        <w:rPr>
          <w:i/>
        </w:rPr>
        <w:t xml:space="preserve"> н</w:t>
      </w:r>
      <w:r w:rsidR="00922AC6" w:rsidRPr="00645294">
        <w:rPr>
          <w:i/>
        </w:rPr>
        <w:t xml:space="preserve">а территории </w:t>
      </w:r>
      <w:proofErr w:type="spellStart"/>
      <w:r w:rsidR="00022756" w:rsidRPr="00645294">
        <w:rPr>
          <w:i/>
        </w:rPr>
        <w:t>Чернавск</w:t>
      </w:r>
      <w:r w:rsidR="008D7A47" w:rsidRPr="00645294">
        <w:rPr>
          <w:i/>
        </w:rPr>
        <w:t>ого</w:t>
      </w:r>
      <w:proofErr w:type="spellEnd"/>
      <w:r w:rsidR="008D7A47" w:rsidRPr="00645294">
        <w:rPr>
          <w:i/>
        </w:rPr>
        <w:t xml:space="preserve"> сельского</w:t>
      </w:r>
      <w:r w:rsidR="00922AC6" w:rsidRPr="00645294">
        <w:rPr>
          <w:i/>
        </w:rPr>
        <w:t xml:space="preserve"> поселения земл</w:t>
      </w:r>
      <w:r w:rsidR="00943B6F" w:rsidRPr="00645294">
        <w:rPr>
          <w:i/>
        </w:rPr>
        <w:t>и</w:t>
      </w:r>
      <w:r w:rsidR="00922AC6" w:rsidRPr="00645294">
        <w:rPr>
          <w:i/>
        </w:rPr>
        <w:t xml:space="preserve"> водного фонда </w:t>
      </w:r>
      <w:r w:rsidR="008D7A47" w:rsidRPr="00645294">
        <w:rPr>
          <w:i/>
        </w:rPr>
        <w:t>не зарегистрирован</w:t>
      </w:r>
      <w:r w:rsidR="00943B6F" w:rsidRPr="00645294">
        <w:rPr>
          <w:i/>
        </w:rPr>
        <w:t>ы</w:t>
      </w:r>
      <w:r w:rsidR="00922AC6" w:rsidRPr="00645294">
        <w:rPr>
          <w:i/>
        </w:rPr>
        <w:t xml:space="preserve">. </w:t>
      </w:r>
    </w:p>
    <w:p w:rsidR="000324A3" w:rsidRPr="00645294" w:rsidRDefault="000324A3" w:rsidP="00182BAC">
      <w:pPr>
        <w:shd w:val="clear" w:color="auto" w:fill="FFFFFF"/>
        <w:spacing w:line="240" w:lineRule="auto"/>
        <w:ind w:firstLine="720"/>
        <w:jc w:val="both"/>
        <w:rPr>
          <w:b/>
          <w:bCs/>
          <w:i/>
          <w:iCs/>
          <w:shd w:val="clear" w:color="auto" w:fill="CCCCFF"/>
        </w:rPr>
      </w:pPr>
    </w:p>
    <w:p w:rsidR="000324A3" w:rsidRPr="00645294" w:rsidRDefault="000324A3" w:rsidP="00182BAC">
      <w:pPr>
        <w:pStyle w:val="1"/>
        <w:spacing w:before="0" w:after="0"/>
      </w:pPr>
      <w:bookmarkStart w:id="25" w:name="_Toc454777780"/>
      <w:r w:rsidRPr="00645294">
        <w:t>Земли запаса</w:t>
      </w:r>
      <w:bookmarkEnd w:id="25"/>
    </w:p>
    <w:p w:rsidR="0091102E" w:rsidRPr="00645294" w:rsidRDefault="0091102E" w:rsidP="00182BAC">
      <w:pPr>
        <w:pStyle w:val="ConsPlusNormal"/>
        <w:ind w:firstLine="540"/>
        <w:jc w:val="both"/>
        <w:rPr>
          <w:snapToGrid w:val="0"/>
        </w:rPr>
      </w:pPr>
    </w:p>
    <w:p w:rsidR="00431412" w:rsidRPr="00645294" w:rsidRDefault="00431412" w:rsidP="00182BAC">
      <w:pPr>
        <w:pStyle w:val="ConsPlusNormal"/>
        <w:ind w:firstLine="540"/>
        <w:jc w:val="both"/>
      </w:pPr>
      <w:r w:rsidRPr="00645294">
        <w:rPr>
          <w:snapToGrid w:val="0"/>
        </w:rPr>
        <w:t>В соответствии со ст</w:t>
      </w:r>
      <w:r w:rsidR="0032251B" w:rsidRPr="00645294">
        <w:rPr>
          <w:snapToGrid w:val="0"/>
        </w:rPr>
        <w:t>.</w:t>
      </w:r>
      <w:r w:rsidRPr="00645294">
        <w:rPr>
          <w:snapToGrid w:val="0"/>
        </w:rPr>
        <w:t xml:space="preserve"> </w:t>
      </w:r>
      <w:r w:rsidRPr="00645294">
        <w:t xml:space="preserve">103 </w:t>
      </w:r>
      <w:r w:rsidRPr="00645294">
        <w:rPr>
          <w:snapToGrid w:val="0"/>
        </w:rPr>
        <w:t>Земельного кодекса РФ</w:t>
      </w:r>
      <w:r w:rsidRPr="00645294">
        <w:rPr>
          <w:bCs/>
          <w:iCs/>
        </w:rPr>
        <w:t xml:space="preserve"> к</w:t>
      </w:r>
      <w:r w:rsidRPr="00645294">
        <w:t xml:space="preserve">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34" w:history="1">
        <w:r w:rsidRPr="00645294">
          <w:t>ст</w:t>
        </w:r>
        <w:r w:rsidR="0032251B" w:rsidRPr="00645294">
          <w:t xml:space="preserve">. </w:t>
        </w:r>
        <w:r w:rsidRPr="00645294">
          <w:t>80</w:t>
        </w:r>
      </w:hyperlink>
      <w:r w:rsidRPr="00645294">
        <w:t xml:space="preserve"> Земельного кодекса и относящихся к землям сельскохозяйственного назначения.</w:t>
      </w:r>
    </w:p>
    <w:p w:rsidR="00606EB2" w:rsidRPr="001F4848" w:rsidRDefault="00B92E8B" w:rsidP="00182BAC">
      <w:pPr>
        <w:widowControl/>
        <w:autoSpaceDN/>
        <w:adjustRightInd/>
        <w:spacing w:line="240" w:lineRule="auto"/>
        <w:ind w:firstLine="567"/>
        <w:jc w:val="both"/>
        <w:rPr>
          <w:i/>
        </w:rPr>
      </w:pPr>
      <w:r w:rsidRPr="00645294">
        <w:rPr>
          <w:rFonts w:eastAsia="Arial"/>
          <w:i/>
          <w:color w:val="000000"/>
        </w:rPr>
        <w:t>В соответстви</w:t>
      </w:r>
      <w:r w:rsidR="00EF5EF2" w:rsidRPr="00645294">
        <w:rPr>
          <w:rFonts w:eastAsia="Arial"/>
          <w:i/>
          <w:color w:val="000000"/>
        </w:rPr>
        <w:t>и</w:t>
      </w:r>
      <w:r w:rsidRPr="00645294">
        <w:rPr>
          <w:rFonts w:eastAsia="Arial"/>
          <w:i/>
          <w:color w:val="000000"/>
        </w:rPr>
        <w:t xml:space="preserve"> с данными паспорт</w:t>
      </w:r>
      <w:r w:rsidR="000A0B2D" w:rsidRPr="00645294">
        <w:rPr>
          <w:rFonts w:eastAsia="Arial"/>
          <w:i/>
          <w:color w:val="000000"/>
        </w:rPr>
        <w:t>а</w:t>
      </w:r>
      <w:r w:rsidRPr="00645294">
        <w:rPr>
          <w:rFonts w:eastAsia="Arial"/>
          <w:i/>
          <w:color w:val="000000"/>
        </w:rPr>
        <w:t xml:space="preserve"> муниципального образования</w:t>
      </w:r>
      <w:r w:rsidR="00F645B9" w:rsidRPr="00645294">
        <w:rPr>
          <w:rFonts w:eastAsia="Arial"/>
          <w:i/>
          <w:color w:val="000000"/>
        </w:rPr>
        <w:t xml:space="preserve"> </w:t>
      </w:r>
      <w:r w:rsidR="00F645B9" w:rsidRPr="00645294">
        <w:rPr>
          <w:i/>
        </w:rPr>
        <w:t>зем</w:t>
      </w:r>
      <w:r w:rsidR="00961AF9" w:rsidRPr="00645294">
        <w:rPr>
          <w:i/>
        </w:rPr>
        <w:t>ли</w:t>
      </w:r>
      <w:r w:rsidR="00F645B9" w:rsidRPr="00645294">
        <w:rPr>
          <w:i/>
        </w:rPr>
        <w:t xml:space="preserve"> запаса на территории </w:t>
      </w:r>
      <w:proofErr w:type="spellStart"/>
      <w:r w:rsidR="00022756" w:rsidRPr="00645294">
        <w:rPr>
          <w:i/>
        </w:rPr>
        <w:t>Чернавск</w:t>
      </w:r>
      <w:r w:rsidR="00F645B9" w:rsidRPr="00645294">
        <w:rPr>
          <w:i/>
        </w:rPr>
        <w:t>ого</w:t>
      </w:r>
      <w:proofErr w:type="spellEnd"/>
      <w:r w:rsidR="00F645B9" w:rsidRPr="00645294">
        <w:rPr>
          <w:i/>
        </w:rPr>
        <w:t xml:space="preserve"> </w:t>
      </w:r>
      <w:r w:rsidR="00F645B9" w:rsidRPr="001F4848">
        <w:rPr>
          <w:i/>
        </w:rPr>
        <w:t xml:space="preserve">сельского поселения </w:t>
      </w:r>
      <w:r w:rsidR="00961AF9" w:rsidRPr="001F4848">
        <w:rPr>
          <w:i/>
        </w:rPr>
        <w:t>не зарегистрированы</w:t>
      </w:r>
      <w:r w:rsidR="00F645B9" w:rsidRPr="001F4848">
        <w:rPr>
          <w:i/>
        </w:rPr>
        <w:t>.</w:t>
      </w:r>
    </w:p>
    <w:p w:rsidR="000324A3" w:rsidRPr="001F4848" w:rsidRDefault="000324A3" w:rsidP="00182BAC">
      <w:pPr>
        <w:shd w:val="clear" w:color="auto" w:fill="FFFFFF"/>
        <w:spacing w:line="240" w:lineRule="auto"/>
        <w:ind w:firstLine="720"/>
        <w:jc w:val="both"/>
        <w:rPr>
          <w:b/>
          <w:bCs/>
          <w:i/>
          <w:iCs/>
          <w:shd w:val="clear" w:color="auto" w:fill="CCCCFF"/>
        </w:rPr>
      </w:pPr>
    </w:p>
    <w:p w:rsidR="000324A3" w:rsidRPr="001F4848" w:rsidRDefault="000324A3" w:rsidP="00182BAC">
      <w:pPr>
        <w:pStyle w:val="1"/>
        <w:spacing w:before="0" w:after="0"/>
      </w:pPr>
      <w:bookmarkStart w:id="26" w:name="_Toc454777781"/>
      <w:r w:rsidRPr="001F4848">
        <w:t>Кадастровая оценка земель</w:t>
      </w:r>
      <w:bookmarkEnd w:id="26"/>
    </w:p>
    <w:p w:rsidR="0091102E" w:rsidRPr="00645294" w:rsidRDefault="0091102E" w:rsidP="00182BAC">
      <w:pPr>
        <w:autoSpaceDE w:val="0"/>
        <w:spacing w:line="240" w:lineRule="auto"/>
        <w:ind w:firstLine="540"/>
        <w:jc w:val="both"/>
      </w:pPr>
    </w:p>
    <w:p w:rsidR="003B1EBA" w:rsidRPr="00645294" w:rsidRDefault="003B1EBA" w:rsidP="003B1EBA">
      <w:pPr>
        <w:autoSpaceDE w:val="0"/>
        <w:ind w:firstLine="540"/>
        <w:jc w:val="both"/>
      </w:pPr>
      <w:r w:rsidRPr="00645294">
        <w:t>Использование земли в Российской Федерации является платным  согласно ст. 65 Земельного кодекса РФ. Плата взимается в виде земельного налога или арендной платы. Порядок исчисления и уплаты земельного налога устанавливается законодательством Российской Федерации о налогах и сборах.</w:t>
      </w:r>
    </w:p>
    <w:p w:rsidR="003B1EBA" w:rsidRPr="00645294" w:rsidRDefault="003B1EBA" w:rsidP="003B1EBA">
      <w:pPr>
        <w:ind w:firstLine="567"/>
        <w:jc w:val="both"/>
      </w:pPr>
      <w:r w:rsidRPr="00645294">
        <w:t>Территориальное развитие населенных пунктов невозможно без изъятия земель, и, прежде всего, земель сельскохозяйственного назначения, допускается изъятие земель худшего качества. В этих условиях вопрос сравнительной оценки сельскохозяйственных земель для выбора территорий под  новое строительство приобретает особую актуальность.</w:t>
      </w:r>
    </w:p>
    <w:p w:rsidR="003B1EBA" w:rsidRPr="00645294" w:rsidRDefault="003B1EBA" w:rsidP="003B1EBA">
      <w:pPr>
        <w:ind w:firstLine="567"/>
        <w:jc w:val="both"/>
        <w:rPr>
          <w:snapToGrid w:val="0"/>
        </w:rPr>
      </w:pPr>
      <w:r w:rsidRPr="00645294">
        <w:rPr>
          <w:snapToGrid w:val="0"/>
        </w:rPr>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ст.65, 66; постановление Правительств РФ от 08.04.2000г. № 316). Кадастровая стоимость земельного фонда определяет объём потенциально возможных поступлений земельного налога в бюджеты муниципальных образований.</w:t>
      </w:r>
    </w:p>
    <w:p w:rsidR="003C60B5" w:rsidRPr="00645294" w:rsidRDefault="003B1EBA" w:rsidP="003B1EBA">
      <w:pPr>
        <w:shd w:val="clear" w:color="auto" w:fill="FFFFFF"/>
        <w:spacing w:line="240" w:lineRule="auto"/>
        <w:ind w:firstLine="567"/>
        <w:jc w:val="both"/>
      </w:pPr>
      <w:r w:rsidRPr="00645294">
        <w:rPr>
          <w:snapToGrid w:val="0"/>
        </w:rPr>
        <w:t xml:space="preserve">Государственная кадастровая оценка сельскохозяйственных угодий утверждена постановлением Администрации Воронежской области </w:t>
      </w:r>
      <w:r w:rsidRPr="00645294">
        <w:t>от 31.10.2016</w:t>
      </w:r>
      <w:r w:rsidR="00AD7D81" w:rsidRPr="00645294">
        <w:t xml:space="preserve"> г.</w:t>
      </w:r>
      <w:r w:rsidRPr="00645294">
        <w:t xml:space="preserve"> № 827 «Об утверждении результатов определения кадастровой стоимости земельных участков в составе земель сельскохозяйственного назначения Воронежской области» и приведена в таблице.</w:t>
      </w:r>
    </w:p>
    <w:p w:rsidR="00F645B9" w:rsidRPr="00645294" w:rsidRDefault="00F645B9" w:rsidP="00182BAC">
      <w:pPr>
        <w:shd w:val="clear" w:color="auto" w:fill="FFFFFF"/>
        <w:spacing w:line="240" w:lineRule="auto"/>
        <w:ind w:firstLine="567"/>
        <w:jc w:val="both"/>
      </w:pPr>
    </w:p>
    <w:p w:rsidR="004C14E2" w:rsidRPr="00645294" w:rsidRDefault="004C14E2" w:rsidP="00182BAC">
      <w:pPr>
        <w:pStyle w:val="aa"/>
        <w:keepNext/>
        <w:spacing w:before="0" w:after="0" w:line="240" w:lineRule="auto"/>
        <w:jc w:val="both"/>
        <w:rPr>
          <w:rFonts w:cs="Times New Roman"/>
        </w:rPr>
      </w:pPr>
      <w:r w:rsidRPr="00645294">
        <w:rPr>
          <w:rFonts w:cs="Times New Roman"/>
        </w:rPr>
        <w:lastRenderedPageBreak/>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9</w:t>
      </w:r>
      <w:r w:rsidR="005261B9" w:rsidRPr="00645294">
        <w:rPr>
          <w:rFonts w:cs="Times New Roman"/>
        </w:rPr>
        <w:fldChar w:fldCharType="end"/>
      </w:r>
      <w:r w:rsidRPr="00645294">
        <w:rPr>
          <w:rFonts w:cs="Times New Roman"/>
        </w:rPr>
        <w:t xml:space="preserve"> </w:t>
      </w:r>
      <w:r w:rsidR="00AD7D81" w:rsidRPr="00645294">
        <w:rPr>
          <w:rFonts w:cs="Times New Roman"/>
        </w:rPr>
        <w:t>Средний уровень кадастровой стоимости земельных участков в составе земель сельскохозяйственного назначения Воронежской области по муниципальным районам (городским округам), за исключением земельных участков, расположенных в границах  садоводческих, огороднических и дачных объединений</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5"/>
        <w:gridCol w:w="992"/>
        <w:gridCol w:w="993"/>
        <w:gridCol w:w="850"/>
        <w:gridCol w:w="992"/>
        <w:gridCol w:w="993"/>
        <w:gridCol w:w="992"/>
        <w:gridCol w:w="2341"/>
      </w:tblGrid>
      <w:tr w:rsidR="00C116BC" w:rsidRPr="00645294" w:rsidTr="00AD7D81">
        <w:trPr>
          <w:trHeight w:val="600"/>
        </w:trPr>
        <w:tc>
          <w:tcPr>
            <w:tcW w:w="1785" w:type="dxa"/>
            <w:vMerge w:val="restart"/>
            <w:shd w:val="clear" w:color="auto" w:fill="DAEEF3" w:themeFill="accent5" w:themeFillTint="33"/>
            <w:vAlign w:val="center"/>
            <w:hideMark/>
          </w:tcPr>
          <w:p w:rsidR="00C116BC" w:rsidRPr="00645294" w:rsidRDefault="00C116BC" w:rsidP="00C116BC">
            <w:pPr>
              <w:widowControl/>
              <w:autoSpaceDN/>
              <w:adjustRightInd/>
              <w:spacing w:line="240" w:lineRule="auto"/>
              <w:jc w:val="center"/>
              <w:rPr>
                <w:b/>
                <w:color w:val="000000"/>
                <w:sz w:val="20"/>
                <w:szCs w:val="20"/>
              </w:rPr>
            </w:pPr>
            <w:r w:rsidRPr="00645294">
              <w:rPr>
                <w:b/>
                <w:color w:val="000000"/>
                <w:sz w:val="20"/>
                <w:szCs w:val="20"/>
              </w:rPr>
              <w:t xml:space="preserve">Наименование муниципального района </w:t>
            </w:r>
            <w:r w:rsidRPr="00645294">
              <w:rPr>
                <w:b/>
                <w:color w:val="000000"/>
                <w:sz w:val="20"/>
                <w:szCs w:val="20"/>
              </w:rPr>
              <w:br/>
              <w:t>(городского округа)</w:t>
            </w:r>
          </w:p>
        </w:tc>
        <w:tc>
          <w:tcPr>
            <w:tcW w:w="5812" w:type="dxa"/>
            <w:gridSpan w:val="6"/>
            <w:shd w:val="clear" w:color="auto" w:fill="DAEEF3" w:themeFill="accent5" w:themeFillTint="33"/>
            <w:vAlign w:val="center"/>
            <w:hideMark/>
          </w:tcPr>
          <w:p w:rsidR="00C116BC" w:rsidRPr="00645294" w:rsidRDefault="00C116BC" w:rsidP="00C116BC">
            <w:pPr>
              <w:widowControl/>
              <w:autoSpaceDN/>
              <w:adjustRightInd/>
              <w:spacing w:line="240" w:lineRule="auto"/>
              <w:jc w:val="center"/>
              <w:rPr>
                <w:b/>
                <w:color w:val="000000"/>
                <w:sz w:val="20"/>
                <w:szCs w:val="20"/>
              </w:rPr>
            </w:pPr>
            <w:r w:rsidRPr="00645294">
              <w:rPr>
                <w:b/>
                <w:color w:val="000000"/>
                <w:sz w:val="20"/>
                <w:szCs w:val="20"/>
              </w:rPr>
              <w:t>Средний уровень кадастровой стоимости в разрезе групп видов разрешенного использования*, руб./</w:t>
            </w:r>
            <w:proofErr w:type="spellStart"/>
            <w:r w:rsidRPr="00645294">
              <w:rPr>
                <w:b/>
                <w:color w:val="000000"/>
                <w:sz w:val="20"/>
                <w:szCs w:val="20"/>
              </w:rPr>
              <w:t>кв.м</w:t>
            </w:r>
            <w:proofErr w:type="spellEnd"/>
          </w:p>
        </w:tc>
        <w:tc>
          <w:tcPr>
            <w:tcW w:w="2341" w:type="dxa"/>
            <w:vMerge w:val="restart"/>
            <w:shd w:val="clear" w:color="auto" w:fill="DAEEF3" w:themeFill="accent5" w:themeFillTint="33"/>
            <w:vAlign w:val="center"/>
            <w:hideMark/>
          </w:tcPr>
          <w:p w:rsidR="00C116BC" w:rsidRPr="00645294" w:rsidRDefault="00C116BC" w:rsidP="00C116BC">
            <w:pPr>
              <w:widowControl/>
              <w:autoSpaceDN/>
              <w:adjustRightInd/>
              <w:spacing w:line="240" w:lineRule="auto"/>
              <w:jc w:val="center"/>
              <w:rPr>
                <w:b/>
                <w:color w:val="000000"/>
                <w:sz w:val="20"/>
                <w:szCs w:val="20"/>
              </w:rPr>
            </w:pPr>
            <w:r w:rsidRPr="00645294">
              <w:rPr>
                <w:b/>
                <w:color w:val="000000"/>
                <w:sz w:val="20"/>
                <w:szCs w:val="20"/>
              </w:rPr>
              <w:t>Средний уровень кадастровой стоимости земельных участков, руб./</w:t>
            </w:r>
            <w:proofErr w:type="spellStart"/>
            <w:r w:rsidRPr="00645294">
              <w:rPr>
                <w:b/>
                <w:color w:val="000000"/>
                <w:sz w:val="20"/>
                <w:szCs w:val="20"/>
              </w:rPr>
              <w:t>кв.м</w:t>
            </w:r>
            <w:proofErr w:type="spellEnd"/>
          </w:p>
        </w:tc>
      </w:tr>
      <w:tr w:rsidR="00C116BC" w:rsidRPr="00645294" w:rsidTr="00AD7D81">
        <w:trPr>
          <w:trHeight w:val="645"/>
        </w:trPr>
        <w:tc>
          <w:tcPr>
            <w:tcW w:w="1785" w:type="dxa"/>
            <w:vMerge/>
            <w:vAlign w:val="center"/>
            <w:hideMark/>
          </w:tcPr>
          <w:p w:rsidR="00C116BC" w:rsidRPr="00645294" w:rsidRDefault="00C116BC" w:rsidP="00C116BC">
            <w:pPr>
              <w:widowControl/>
              <w:autoSpaceDN/>
              <w:adjustRightInd/>
              <w:spacing w:line="240" w:lineRule="auto"/>
              <w:rPr>
                <w:color w:val="000000"/>
                <w:sz w:val="20"/>
                <w:szCs w:val="20"/>
              </w:rPr>
            </w:pPr>
          </w:p>
        </w:tc>
        <w:tc>
          <w:tcPr>
            <w:tcW w:w="992" w:type="dxa"/>
            <w:shd w:val="clear" w:color="auto" w:fill="DAEEF3" w:themeFill="accent5" w:themeFillTint="33"/>
            <w:vAlign w:val="center"/>
            <w:hideMark/>
          </w:tcPr>
          <w:p w:rsidR="00C116BC" w:rsidRPr="00645294" w:rsidRDefault="00C116BC" w:rsidP="00C116BC">
            <w:pPr>
              <w:widowControl/>
              <w:autoSpaceDN/>
              <w:adjustRightInd/>
              <w:spacing w:line="240" w:lineRule="auto"/>
              <w:jc w:val="center"/>
              <w:rPr>
                <w:b/>
                <w:color w:val="000000"/>
                <w:sz w:val="20"/>
                <w:szCs w:val="20"/>
              </w:rPr>
            </w:pPr>
            <w:r w:rsidRPr="00645294">
              <w:rPr>
                <w:b/>
                <w:color w:val="000000"/>
                <w:sz w:val="20"/>
                <w:szCs w:val="20"/>
              </w:rPr>
              <w:t>1</w:t>
            </w:r>
          </w:p>
        </w:tc>
        <w:tc>
          <w:tcPr>
            <w:tcW w:w="993" w:type="dxa"/>
            <w:shd w:val="clear" w:color="auto" w:fill="DAEEF3" w:themeFill="accent5" w:themeFillTint="33"/>
            <w:vAlign w:val="center"/>
            <w:hideMark/>
          </w:tcPr>
          <w:p w:rsidR="00C116BC" w:rsidRPr="00645294" w:rsidRDefault="00C116BC" w:rsidP="00C116BC">
            <w:pPr>
              <w:widowControl/>
              <w:autoSpaceDN/>
              <w:adjustRightInd/>
              <w:spacing w:line="240" w:lineRule="auto"/>
              <w:jc w:val="center"/>
              <w:rPr>
                <w:b/>
                <w:color w:val="000000"/>
                <w:sz w:val="20"/>
                <w:szCs w:val="20"/>
              </w:rPr>
            </w:pPr>
            <w:r w:rsidRPr="00645294">
              <w:rPr>
                <w:b/>
                <w:color w:val="000000"/>
                <w:sz w:val="20"/>
                <w:szCs w:val="20"/>
              </w:rPr>
              <w:t>2</w:t>
            </w:r>
          </w:p>
        </w:tc>
        <w:tc>
          <w:tcPr>
            <w:tcW w:w="850" w:type="dxa"/>
            <w:shd w:val="clear" w:color="auto" w:fill="DAEEF3" w:themeFill="accent5" w:themeFillTint="33"/>
            <w:vAlign w:val="center"/>
            <w:hideMark/>
          </w:tcPr>
          <w:p w:rsidR="00C116BC" w:rsidRPr="00645294" w:rsidRDefault="00C116BC" w:rsidP="00C116BC">
            <w:pPr>
              <w:widowControl/>
              <w:autoSpaceDN/>
              <w:adjustRightInd/>
              <w:spacing w:line="240" w:lineRule="auto"/>
              <w:jc w:val="center"/>
              <w:rPr>
                <w:b/>
                <w:color w:val="000000"/>
                <w:sz w:val="20"/>
                <w:szCs w:val="20"/>
              </w:rPr>
            </w:pPr>
            <w:r w:rsidRPr="00645294">
              <w:rPr>
                <w:b/>
                <w:color w:val="000000"/>
                <w:sz w:val="20"/>
                <w:szCs w:val="20"/>
              </w:rPr>
              <w:t>3</w:t>
            </w:r>
          </w:p>
        </w:tc>
        <w:tc>
          <w:tcPr>
            <w:tcW w:w="992" w:type="dxa"/>
            <w:shd w:val="clear" w:color="auto" w:fill="DAEEF3" w:themeFill="accent5" w:themeFillTint="33"/>
            <w:vAlign w:val="center"/>
            <w:hideMark/>
          </w:tcPr>
          <w:p w:rsidR="00C116BC" w:rsidRPr="00645294" w:rsidRDefault="00C116BC" w:rsidP="00C116BC">
            <w:pPr>
              <w:widowControl/>
              <w:autoSpaceDN/>
              <w:adjustRightInd/>
              <w:spacing w:line="240" w:lineRule="auto"/>
              <w:jc w:val="center"/>
              <w:rPr>
                <w:b/>
                <w:color w:val="000000"/>
                <w:sz w:val="20"/>
                <w:szCs w:val="20"/>
              </w:rPr>
            </w:pPr>
            <w:r w:rsidRPr="00645294">
              <w:rPr>
                <w:b/>
                <w:color w:val="000000"/>
                <w:sz w:val="20"/>
                <w:szCs w:val="20"/>
              </w:rPr>
              <w:t>4</w:t>
            </w:r>
          </w:p>
        </w:tc>
        <w:tc>
          <w:tcPr>
            <w:tcW w:w="993" w:type="dxa"/>
            <w:shd w:val="clear" w:color="auto" w:fill="DAEEF3" w:themeFill="accent5" w:themeFillTint="33"/>
            <w:vAlign w:val="center"/>
            <w:hideMark/>
          </w:tcPr>
          <w:p w:rsidR="00C116BC" w:rsidRPr="00645294" w:rsidRDefault="00C116BC" w:rsidP="00C116BC">
            <w:pPr>
              <w:widowControl/>
              <w:autoSpaceDN/>
              <w:adjustRightInd/>
              <w:spacing w:line="240" w:lineRule="auto"/>
              <w:jc w:val="center"/>
              <w:rPr>
                <w:b/>
                <w:color w:val="000000"/>
                <w:sz w:val="20"/>
                <w:szCs w:val="20"/>
              </w:rPr>
            </w:pPr>
            <w:r w:rsidRPr="00645294">
              <w:rPr>
                <w:b/>
                <w:color w:val="000000"/>
                <w:sz w:val="20"/>
                <w:szCs w:val="20"/>
              </w:rPr>
              <w:t>5</w:t>
            </w:r>
          </w:p>
        </w:tc>
        <w:tc>
          <w:tcPr>
            <w:tcW w:w="992" w:type="dxa"/>
            <w:shd w:val="clear" w:color="auto" w:fill="DAEEF3" w:themeFill="accent5" w:themeFillTint="33"/>
            <w:vAlign w:val="center"/>
            <w:hideMark/>
          </w:tcPr>
          <w:p w:rsidR="00C116BC" w:rsidRPr="00645294" w:rsidRDefault="00C116BC" w:rsidP="00C116BC">
            <w:pPr>
              <w:widowControl/>
              <w:autoSpaceDN/>
              <w:adjustRightInd/>
              <w:spacing w:line="240" w:lineRule="auto"/>
              <w:jc w:val="center"/>
              <w:rPr>
                <w:b/>
                <w:color w:val="000000"/>
                <w:sz w:val="20"/>
                <w:szCs w:val="20"/>
              </w:rPr>
            </w:pPr>
            <w:r w:rsidRPr="00645294">
              <w:rPr>
                <w:b/>
                <w:color w:val="000000"/>
                <w:sz w:val="20"/>
                <w:szCs w:val="20"/>
              </w:rPr>
              <w:t>6</w:t>
            </w:r>
          </w:p>
        </w:tc>
        <w:tc>
          <w:tcPr>
            <w:tcW w:w="2341" w:type="dxa"/>
            <w:vMerge/>
            <w:vAlign w:val="center"/>
            <w:hideMark/>
          </w:tcPr>
          <w:p w:rsidR="00C116BC" w:rsidRPr="00645294" w:rsidRDefault="00C116BC" w:rsidP="00C116BC">
            <w:pPr>
              <w:widowControl/>
              <w:autoSpaceDN/>
              <w:adjustRightInd/>
              <w:spacing w:line="240" w:lineRule="auto"/>
              <w:rPr>
                <w:color w:val="000000"/>
                <w:sz w:val="20"/>
                <w:szCs w:val="20"/>
              </w:rPr>
            </w:pPr>
          </w:p>
        </w:tc>
      </w:tr>
      <w:tr w:rsidR="00C116BC" w:rsidRPr="00645294" w:rsidTr="00AD7D81">
        <w:trPr>
          <w:trHeight w:val="315"/>
        </w:trPr>
        <w:tc>
          <w:tcPr>
            <w:tcW w:w="1785" w:type="dxa"/>
            <w:shd w:val="clear" w:color="auto" w:fill="auto"/>
            <w:vAlign w:val="center"/>
            <w:hideMark/>
          </w:tcPr>
          <w:p w:rsidR="00C116BC" w:rsidRPr="00645294" w:rsidRDefault="00C116BC">
            <w:pPr>
              <w:rPr>
                <w:color w:val="000000"/>
                <w:sz w:val="20"/>
                <w:szCs w:val="20"/>
              </w:rPr>
            </w:pPr>
            <w:proofErr w:type="spellStart"/>
            <w:r w:rsidRPr="00645294">
              <w:rPr>
                <w:color w:val="000000"/>
                <w:sz w:val="20"/>
                <w:szCs w:val="20"/>
              </w:rPr>
              <w:t>Панинский</w:t>
            </w:r>
            <w:proofErr w:type="spellEnd"/>
            <w:r w:rsidRPr="00645294">
              <w:rPr>
                <w:color w:val="000000"/>
                <w:sz w:val="20"/>
                <w:szCs w:val="20"/>
              </w:rPr>
              <w:t xml:space="preserve"> муниципальный район</w:t>
            </w:r>
          </w:p>
        </w:tc>
        <w:tc>
          <w:tcPr>
            <w:tcW w:w="992" w:type="dxa"/>
            <w:shd w:val="clear" w:color="auto" w:fill="auto"/>
            <w:vAlign w:val="center"/>
            <w:hideMark/>
          </w:tcPr>
          <w:p w:rsidR="00C116BC" w:rsidRPr="00645294" w:rsidRDefault="00C116BC">
            <w:pPr>
              <w:jc w:val="center"/>
              <w:rPr>
                <w:color w:val="000000"/>
                <w:sz w:val="20"/>
                <w:szCs w:val="20"/>
              </w:rPr>
            </w:pPr>
            <w:r w:rsidRPr="00645294">
              <w:rPr>
                <w:color w:val="000000"/>
                <w:sz w:val="20"/>
                <w:szCs w:val="20"/>
              </w:rPr>
              <w:t>8,58</w:t>
            </w:r>
          </w:p>
        </w:tc>
        <w:tc>
          <w:tcPr>
            <w:tcW w:w="993" w:type="dxa"/>
            <w:shd w:val="clear" w:color="auto" w:fill="auto"/>
            <w:vAlign w:val="center"/>
            <w:hideMark/>
          </w:tcPr>
          <w:p w:rsidR="00C116BC" w:rsidRPr="00645294" w:rsidRDefault="00C116BC">
            <w:pPr>
              <w:jc w:val="center"/>
              <w:rPr>
                <w:color w:val="000000"/>
                <w:sz w:val="20"/>
                <w:szCs w:val="20"/>
              </w:rPr>
            </w:pPr>
            <w:r w:rsidRPr="00645294">
              <w:rPr>
                <w:color w:val="000000"/>
                <w:sz w:val="20"/>
                <w:szCs w:val="20"/>
              </w:rPr>
              <w:t>-</w:t>
            </w:r>
          </w:p>
        </w:tc>
        <w:tc>
          <w:tcPr>
            <w:tcW w:w="850" w:type="dxa"/>
            <w:shd w:val="clear" w:color="auto" w:fill="auto"/>
            <w:vAlign w:val="center"/>
            <w:hideMark/>
          </w:tcPr>
          <w:p w:rsidR="00C116BC" w:rsidRPr="00645294" w:rsidRDefault="00C116BC">
            <w:pPr>
              <w:jc w:val="center"/>
              <w:rPr>
                <w:color w:val="000000"/>
                <w:sz w:val="20"/>
                <w:szCs w:val="20"/>
              </w:rPr>
            </w:pPr>
            <w:r w:rsidRPr="00645294">
              <w:rPr>
                <w:color w:val="000000"/>
                <w:sz w:val="20"/>
                <w:szCs w:val="20"/>
              </w:rPr>
              <w:t>11,28</w:t>
            </w:r>
          </w:p>
        </w:tc>
        <w:tc>
          <w:tcPr>
            <w:tcW w:w="992" w:type="dxa"/>
            <w:shd w:val="clear" w:color="auto" w:fill="auto"/>
            <w:vAlign w:val="center"/>
            <w:hideMark/>
          </w:tcPr>
          <w:p w:rsidR="00C116BC" w:rsidRPr="00645294" w:rsidRDefault="00C116BC">
            <w:pPr>
              <w:jc w:val="center"/>
              <w:rPr>
                <w:color w:val="000000"/>
                <w:sz w:val="20"/>
                <w:szCs w:val="20"/>
              </w:rPr>
            </w:pPr>
            <w:r w:rsidRPr="00645294">
              <w:rPr>
                <w:color w:val="000000"/>
                <w:sz w:val="20"/>
                <w:szCs w:val="20"/>
              </w:rPr>
              <w:t>17,55</w:t>
            </w:r>
          </w:p>
        </w:tc>
        <w:tc>
          <w:tcPr>
            <w:tcW w:w="993" w:type="dxa"/>
            <w:shd w:val="clear" w:color="auto" w:fill="auto"/>
            <w:vAlign w:val="center"/>
            <w:hideMark/>
          </w:tcPr>
          <w:p w:rsidR="00C116BC" w:rsidRPr="00645294" w:rsidRDefault="00C116BC">
            <w:pPr>
              <w:jc w:val="center"/>
              <w:rPr>
                <w:color w:val="000000"/>
                <w:sz w:val="20"/>
                <w:szCs w:val="20"/>
              </w:rPr>
            </w:pPr>
            <w:r w:rsidRPr="00645294">
              <w:rPr>
                <w:color w:val="000000"/>
                <w:sz w:val="20"/>
                <w:szCs w:val="20"/>
              </w:rPr>
              <w:t>-</w:t>
            </w:r>
          </w:p>
        </w:tc>
        <w:tc>
          <w:tcPr>
            <w:tcW w:w="992" w:type="dxa"/>
            <w:shd w:val="clear" w:color="auto" w:fill="auto"/>
            <w:vAlign w:val="center"/>
            <w:hideMark/>
          </w:tcPr>
          <w:p w:rsidR="00C116BC" w:rsidRPr="00645294" w:rsidRDefault="00C116BC">
            <w:pPr>
              <w:jc w:val="center"/>
              <w:rPr>
                <w:color w:val="000000"/>
                <w:sz w:val="20"/>
                <w:szCs w:val="20"/>
              </w:rPr>
            </w:pPr>
            <w:r w:rsidRPr="00645294">
              <w:rPr>
                <w:color w:val="000000"/>
                <w:sz w:val="20"/>
                <w:szCs w:val="20"/>
              </w:rPr>
              <w:t>1,17</w:t>
            </w:r>
          </w:p>
        </w:tc>
        <w:tc>
          <w:tcPr>
            <w:tcW w:w="2341" w:type="dxa"/>
            <w:shd w:val="clear" w:color="auto" w:fill="auto"/>
            <w:vAlign w:val="center"/>
            <w:hideMark/>
          </w:tcPr>
          <w:p w:rsidR="00C116BC" w:rsidRPr="00645294" w:rsidRDefault="00C116BC">
            <w:pPr>
              <w:jc w:val="center"/>
              <w:rPr>
                <w:color w:val="000000"/>
                <w:sz w:val="20"/>
                <w:szCs w:val="20"/>
              </w:rPr>
            </w:pPr>
            <w:r w:rsidRPr="00645294">
              <w:rPr>
                <w:color w:val="000000"/>
                <w:sz w:val="20"/>
                <w:szCs w:val="20"/>
              </w:rPr>
              <w:t>8,58</w:t>
            </w:r>
          </w:p>
        </w:tc>
      </w:tr>
    </w:tbl>
    <w:p w:rsidR="000324A3" w:rsidRPr="00645294" w:rsidRDefault="000324A3" w:rsidP="00182BAC">
      <w:pPr>
        <w:shd w:val="clear" w:color="auto" w:fill="FFFFFF"/>
        <w:spacing w:line="240" w:lineRule="auto"/>
        <w:jc w:val="both"/>
        <w:rPr>
          <w:snapToGrid w:val="0"/>
        </w:rPr>
      </w:pPr>
    </w:p>
    <w:p w:rsidR="00AD7D81" w:rsidRPr="00645294" w:rsidRDefault="00AD7D81" w:rsidP="00AD7D81">
      <w:pPr>
        <w:widowControl/>
        <w:autoSpaceDE w:val="0"/>
        <w:spacing w:line="240" w:lineRule="auto"/>
        <w:ind w:firstLine="567"/>
        <w:jc w:val="both"/>
      </w:pPr>
      <w:r w:rsidRPr="00645294">
        <w:rPr>
          <w:spacing w:val="-5"/>
        </w:rPr>
        <w:t xml:space="preserve">Результаты государственной кадастровой оценки земель населённых пунктов были утверждены Постановлением Правительства Воронежской области </w:t>
      </w:r>
      <w:r w:rsidRPr="00645294">
        <w:t>от 11.12.2015 г. №970 «Об утверждении результатов определения кадастровой стоимости земельных участков в составе земель населенных пунктов Воронежской области»</w:t>
      </w:r>
      <w:r w:rsidRPr="00645294">
        <w:rPr>
          <w:rFonts w:eastAsia="Arial"/>
          <w:spacing w:val="-5"/>
        </w:rPr>
        <w:t xml:space="preserve">. </w:t>
      </w:r>
      <w:r w:rsidRPr="00645294">
        <w:rPr>
          <w:snapToGrid w:val="0"/>
        </w:rPr>
        <w:t>Удельные показатели кадастровой стоимости земель служат основой для расчёта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обременительных прав на данный земельный участок. Определены удельные показатели кадастровой стоимости земель населенных пунктов Воронежской области в рублях за один квадратный метр по 17 видам функционального использования земель.</w:t>
      </w:r>
    </w:p>
    <w:p w:rsidR="00AD7D81" w:rsidRPr="00645294" w:rsidRDefault="00AD7D81" w:rsidP="00AD7D81">
      <w:pPr>
        <w:jc w:val="both"/>
      </w:pPr>
      <w:r w:rsidRPr="00645294">
        <w:rPr>
          <w:b/>
          <w:i/>
          <w:snapToGrid w:val="0"/>
        </w:rPr>
        <w:tab/>
      </w:r>
      <w:r w:rsidRPr="00645294">
        <w:t>Виды разрешенного использования утверждены приказом Минэкономразвития России от 15.02.2007 № 39 «Об утверждении Методических указаний по государственной кадастровой оценке земель населенных пунктов» представлены в таблице.</w:t>
      </w:r>
    </w:p>
    <w:p w:rsidR="00A05BBD" w:rsidRPr="00645294" w:rsidRDefault="00A05BBD" w:rsidP="00182BAC">
      <w:pPr>
        <w:widowControl/>
        <w:autoSpaceDE w:val="0"/>
        <w:spacing w:line="240" w:lineRule="auto"/>
        <w:ind w:firstLine="567"/>
        <w:jc w:val="both"/>
      </w:pPr>
    </w:p>
    <w:p w:rsidR="00A65EFC" w:rsidRPr="00645294" w:rsidRDefault="00A65EFC" w:rsidP="00182BAC">
      <w:pPr>
        <w:pStyle w:val="aa"/>
        <w:keepNext/>
        <w:spacing w:before="0" w:after="0" w:line="240" w:lineRule="auto"/>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10</w:t>
      </w:r>
      <w:r w:rsidR="005261B9" w:rsidRPr="00645294">
        <w:rPr>
          <w:rFonts w:cs="Times New Roman"/>
        </w:rPr>
        <w:fldChar w:fldCharType="end"/>
      </w:r>
      <w:r w:rsidRPr="00645294">
        <w:rPr>
          <w:rFonts w:cs="Times New Roman"/>
        </w:rPr>
        <w:t xml:space="preserve"> Виды разрешенного использования</w:t>
      </w:r>
    </w:p>
    <w:tbl>
      <w:tblPr>
        <w:tblW w:w="0" w:type="auto"/>
        <w:jc w:val="center"/>
        <w:tblInd w:w="-1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143"/>
        <w:gridCol w:w="7769"/>
      </w:tblGrid>
      <w:tr w:rsidR="00090771" w:rsidRPr="00645294" w:rsidTr="00090771">
        <w:trPr>
          <w:trHeight w:val="276"/>
          <w:jc w:val="center"/>
        </w:trPr>
        <w:tc>
          <w:tcPr>
            <w:tcW w:w="2143" w:type="dxa"/>
            <w:shd w:val="clear" w:color="auto" w:fill="DAEEF3" w:themeFill="accent5" w:themeFillTint="33"/>
          </w:tcPr>
          <w:p w:rsidR="00090771" w:rsidRPr="00645294" w:rsidRDefault="00090771" w:rsidP="00090771">
            <w:pPr>
              <w:pStyle w:val="TableContents"/>
              <w:spacing w:line="240" w:lineRule="auto"/>
              <w:jc w:val="both"/>
              <w:rPr>
                <w:snapToGrid w:val="0"/>
                <w:sz w:val="16"/>
                <w:szCs w:val="16"/>
              </w:rPr>
            </w:pPr>
            <w:r w:rsidRPr="00645294">
              <w:rPr>
                <w:b/>
                <w:bCs/>
                <w:sz w:val="16"/>
                <w:szCs w:val="16"/>
              </w:rPr>
              <w:t>Номера видов функционального использования земель</w:t>
            </w:r>
          </w:p>
        </w:tc>
        <w:tc>
          <w:tcPr>
            <w:tcW w:w="7769" w:type="dxa"/>
            <w:shd w:val="clear" w:color="auto" w:fill="DAEEF3" w:themeFill="accent5" w:themeFillTint="33"/>
          </w:tcPr>
          <w:p w:rsidR="00090771" w:rsidRPr="00645294" w:rsidRDefault="00090771" w:rsidP="00090771">
            <w:pPr>
              <w:pStyle w:val="TableContents"/>
              <w:spacing w:line="240" w:lineRule="auto"/>
              <w:jc w:val="both"/>
              <w:rPr>
                <w:sz w:val="16"/>
                <w:szCs w:val="16"/>
              </w:rPr>
            </w:pPr>
            <w:r w:rsidRPr="00645294">
              <w:rPr>
                <w:b/>
                <w:bCs/>
                <w:snapToGrid w:val="0"/>
                <w:sz w:val="16"/>
                <w:szCs w:val="16"/>
              </w:rPr>
              <w:t>Наименование видов использования земель</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 xml:space="preserve">Земельные участки, </w:t>
            </w:r>
            <w:r w:rsidRPr="00645294">
              <w:rPr>
                <w:sz w:val="18"/>
                <w:szCs w:val="18"/>
              </w:rPr>
              <w:t>предназначенные</w:t>
            </w:r>
            <w:r w:rsidRPr="00645294">
              <w:rPr>
                <w:sz w:val="16"/>
                <w:szCs w:val="16"/>
              </w:rPr>
              <w:t xml:space="preserve"> для размещения домов </w:t>
            </w:r>
            <w:proofErr w:type="spellStart"/>
            <w:r w:rsidRPr="00645294">
              <w:rPr>
                <w:sz w:val="16"/>
                <w:szCs w:val="16"/>
              </w:rPr>
              <w:t>среднеэтажной</w:t>
            </w:r>
            <w:proofErr w:type="spellEnd"/>
            <w:r w:rsidRPr="00645294">
              <w:rPr>
                <w:sz w:val="16"/>
                <w:szCs w:val="16"/>
              </w:rPr>
              <w:t xml:space="preserve"> и многоэтажной жилой застройки</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z w:val="16"/>
                <w:szCs w:val="16"/>
              </w:rPr>
            </w:pPr>
            <w:r w:rsidRPr="00645294">
              <w:rPr>
                <w:sz w:val="16"/>
                <w:szCs w:val="16"/>
              </w:rPr>
              <w:t>Земельные участки, предназначенные для размещения домов малоэтажной жилой застройки, в том числе индивидуальной жилой застройки</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предназначенные для размещения гаражей и автостоянок</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предназначенные для дачного строительства, садоводства и огородничества</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предназначенные для размещения объектов торговли, общественного питания и бытового обслуживания</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предназначенные для размещения гостиниц</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предназначенные для размещения офисных зданий делового и коммерческого назначения</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предназначенные для размещения объектов рекреационного и лечебно-оздоровительного назначения</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предназначенные для размещения электростанций, обслуживающих их сооружений и объектов</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предназначенные для размещения портов, водных, железнодорожных вокзалов, автодорожных вокзалов, аэропортов, аэродромов, аэровокзалов</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занятые водными объектами, находящимися в обороте</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 xml:space="preserve">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w:t>
            </w:r>
            <w:r w:rsidRPr="00645294">
              <w:rPr>
                <w:sz w:val="16"/>
                <w:szCs w:val="16"/>
              </w:rPr>
              <w:lastRenderedPageBreak/>
              <w:t>отвода железных и автомобильных дорог, водных путей, трубопроводов, кабельных, радиорелейных и воздушных линий связи и линий радиофикации,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 размещения наземных сооружений и инфраструктуры спутниковой связи, объектов космической деятельности, военных объектов</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занятые особо охраняемыми территориями и объектами, городскими лесами, скверами, парками, городскими садами</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предназначенные для сельскохозяйственного использования</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z w:val="16"/>
                <w:szCs w:val="16"/>
              </w:rPr>
            </w:pPr>
            <w:r w:rsidRPr="00645294">
              <w:rPr>
                <w:sz w:val="16"/>
                <w:szCs w:val="16"/>
              </w:rPr>
              <w:t xml:space="preserve">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w:t>
            </w:r>
            <w:hyperlink r:id="rId35" w:history="1">
              <w:r w:rsidRPr="00645294">
                <w:rPr>
                  <w:sz w:val="16"/>
                  <w:szCs w:val="16"/>
                </w:rPr>
                <w:t>законодательством</w:t>
              </w:r>
            </w:hyperlink>
            <w:r w:rsidRPr="00645294">
              <w:rPr>
                <w:sz w:val="16"/>
                <w:szCs w:val="16"/>
              </w:rPr>
              <w:t xml:space="preserve"> Российской Федерации; земельные участки под полосами отвода водоемов, каналов и коллекторов, набережные</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z w:val="16"/>
                <w:szCs w:val="16"/>
              </w:rPr>
            </w:pPr>
            <w:r w:rsidRPr="00645294">
              <w:rPr>
                <w:sz w:val="16"/>
                <w:szCs w:val="16"/>
              </w:rPr>
              <w:t>Земельные участки, предназначенные для размещения административных зданий, объектов образования, науки, здравоохранения и социального обеспечения, физической культуры и спорта, культуры, искусства, религии</w:t>
            </w:r>
          </w:p>
        </w:tc>
      </w:tr>
    </w:tbl>
    <w:p w:rsidR="00A65EFC" w:rsidRPr="00645294" w:rsidRDefault="00A65EFC" w:rsidP="00182BAC">
      <w:pPr>
        <w:pStyle w:val="ad"/>
        <w:spacing w:line="240" w:lineRule="auto"/>
        <w:ind w:firstLine="709"/>
        <w:jc w:val="both"/>
        <w:rPr>
          <w:i/>
        </w:rPr>
      </w:pPr>
    </w:p>
    <w:p w:rsidR="003A44D4" w:rsidRPr="00645294" w:rsidRDefault="000324A3" w:rsidP="00182BAC">
      <w:pPr>
        <w:pStyle w:val="ad"/>
        <w:spacing w:line="240" w:lineRule="auto"/>
        <w:ind w:firstLine="709"/>
        <w:jc w:val="both"/>
        <w:rPr>
          <w:b/>
          <w:bCs/>
          <w:iCs/>
          <w:smallCaps/>
          <w:snapToGrid w:val="0"/>
          <w:color w:val="000000"/>
        </w:rPr>
      </w:pPr>
      <w:r w:rsidRPr="00645294">
        <w:rPr>
          <w:b/>
          <w:bCs/>
          <w:iCs/>
          <w:smallCaps/>
          <w:snapToGrid w:val="0"/>
          <w:color w:val="000000"/>
        </w:rPr>
        <w:tab/>
      </w:r>
      <w:r w:rsidRPr="00645294">
        <w:rPr>
          <w:b/>
          <w:bCs/>
          <w:iCs/>
          <w:smallCaps/>
          <w:snapToGrid w:val="0"/>
          <w:color w:val="000000"/>
        </w:rPr>
        <w:tab/>
      </w:r>
      <w:r w:rsidRPr="00645294">
        <w:rPr>
          <w:b/>
          <w:bCs/>
          <w:iCs/>
          <w:smallCaps/>
          <w:snapToGrid w:val="0"/>
          <w:color w:val="000000"/>
        </w:rPr>
        <w:tab/>
      </w:r>
    </w:p>
    <w:p w:rsidR="003A44D4" w:rsidRPr="00645294" w:rsidRDefault="003A44D4" w:rsidP="00182BAC">
      <w:pPr>
        <w:spacing w:line="240" w:lineRule="auto"/>
        <w:jc w:val="both"/>
        <w:rPr>
          <w:sz w:val="18"/>
          <w:szCs w:val="18"/>
        </w:rPr>
        <w:sectPr w:rsidR="003A44D4" w:rsidRPr="00645294" w:rsidSect="00225AE2">
          <w:headerReference w:type="default" r:id="rId36"/>
          <w:footerReference w:type="default" r:id="rId37"/>
          <w:footerReference w:type="first" r:id="rId38"/>
          <w:type w:val="continuous"/>
          <w:pgSz w:w="11906" w:h="16838"/>
          <w:pgMar w:top="1247" w:right="850" w:bottom="1418" w:left="1176" w:header="624" w:footer="624" w:gutter="0"/>
          <w:cols w:space="720"/>
          <w:noEndnote/>
          <w:titlePg/>
          <w:docGrid w:linePitch="326"/>
        </w:sectPr>
      </w:pPr>
    </w:p>
    <w:p w:rsidR="00A05BBD" w:rsidRPr="00645294" w:rsidRDefault="00A05BBD" w:rsidP="00A05BBD">
      <w:pPr>
        <w:pStyle w:val="ad"/>
        <w:spacing w:line="240" w:lineRule="auto"/>
        <w:ind w:firstLine="567"/>
        <w:jc w:val="both"/>
      </w:pPr>
      <w:r w:rsidRPr="00645294">
        <w:lastRenderedPageBreak/>
        <w:t>Средние значения удельных показателей кадастровой стоимости земельных участков в составе земель населенных пунктов Воронежской области для населенных пунктов по группам видов разрешенного использования представлены в таблице.</w:t>
      </w:r>
    </w:p>
    <w:p w:rsidR="00A05BBD" w:rsidRPr="00645294" w:rsidRDefault="00A05BBD" w:rsidP="00182BAC">
      <w:pPr>
        <w:pStyle w:val="aa"/>
        <w:keepNext/>
        <w:spacing w:before="0" w:after="0" w:line="240" w:lineRule="auto"/>
        <w:jc w:val="both"/>
        <w:rPr>
          <w:rFonts w:cs="Times New Roman"/>
        </w:rPr>
      </w:pPr>
    </w:p>
    <w:p w:rsidR="00A65EFC" w:rsidRPr="00645294" w:rsidRDefault="00A65EFC" w:rsidP="00182BAC">
      <w:pPr>
        <w:pStyle w:val="aa"/>
        <w:keepNext/>
        <w:spacing w:before="0" w:after="0" w:line="240" w:lineRule="auto"/>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11</w:t>
      </w:r>
      <w:r w:rsidR="005261B9" w:rsidRPr="00645294">
        <w:rPr>
          <w:rFonts w:cs="Times New Roman"/>
        </w:rPr>
        <w:fldChar w:fldCharType="end"/>
      </w:r>
      <w:r w:rsidRPr="00645294">
        <w:rPr>
          <w:rFonts w:cs="Times New Roman"/>
        </w:rPr>
        <w:t xml:space="preserve"> Средние значения удельных показателей кадастровой стоимости земельных участков в составе земель населенных пунктов</w:t>
      </w:r>
    </w:p>
    <w:tbl>
      <w:tblPr>
        <w:tblW w:w="14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
        <w:gridCol w:w="1927"/>
        <w:gridCol w:w="833"/>
        <w:gridCol w:w="728"/>
        <w:gridCol w:w="711"/>
        <w:gridCol w:w="651"/>
        <w:gridCol w:w="621"/>
        <w:gridCol w:w="876"/>
        <w:gridCol w:w="568"/>
        <w:gridCol w:w="801"/>
        <w:gridCol w:w="423"/>
        <w:gridCol w:w="779"/>
        <w:gridCol w:w="461"/>
        <w:gridCol w:w="696"/>
        <w:gridCol w:w="621"/>
        <w:gridCol w:w="781"/>
        <w:gridCol w:w="512"/>
        <w:gridCol w:w="608"/>
        <w:gridCol w:w="396"/>
        <w:gridCol w:w="788"/>
      </w:tblGrid>
      <w:tr w:rsidR="00994BD9" w:rsidRPr="00645294" w:rsidTr="00BC029F">
        <w:trPr>
          <w:trHeight w:val="315"/>
        </w:trPr>
        <w:tc>
          <w:tcPr>
            <w:tcW w:w="299" w:type="dxa"/>
            <w:vMerge w:val="restart"/>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 п/п</w:t>
            </w:r>
          </w:p>
        </w:tc>
        <w:tc>
          <w:tcPr>
            <w:tcW w:w="1927" w:type="dxa"/>
            <w:vMerge w:val="restart"/>
            <w:shd w:val="clear" w:color="auto" w:fill="DAEEF3" w:themeFill="accent5" w:themeFillTint="33"/>
            <w:vAlign w:val="center"/>
          </w:tcPr>
          <w:p w:rsidR="00994BD9" w:rsidRPr="00645294" w:rsidRDefault="00994BD9" w:rsidP="00182BAC">
            <w:pPr>
              <w:spacing w:line="240" w:lineRule="auto"/>
              <w:ind w:right="-108"/>
              <w:jc w:val="both"/>
              <w:rPr>
                <w:b/>
                <w:sz w:val="18"/>
                <w:szCs w:val="18"/>
              </w:rPr>
            </w:pPr>
            <w:r w:rsidRPr="00645294">
              <w:rPr>
                <w:b/>
                <w:sz w:val="18"/>
                <w:szCs w:val="18"/>
              </w:rPr>
              <w:t xml:space="preserve">Наименование населенного пункта </w:t>
            </w:r>
          </w:p>
        </w:tc>
        <w:tc>
          <w:tcPr>
            <w:tcW w:w="833" w:type="dxa"/>
            <w:vMerge w:val="restart"/>
            <w:shd w:val="clear" w:color="auto" w:fill="DAEEF3" w:themeFill="accent5" w:themeFillTint="33"/>
            <w:vAlign w:val="bottom"/>
          </w:tcPr>
          <w:p w:rsidR="00994BD9" w:rsidRPr="00645294" w:rsidRDefault="00994BD9" w:rsidP="00182BAC">
            <w:pPr>
              <w:spacing w:line="240" w:lineRule="auto"/>
              <w:ind w:right="-108"/>
              <w:jc w:val="both"/>
              <w:rPr>
                <w:b/>
                <w:sz w:val="16"/>
                <w:szCs w:val="16"/>
              </w:rPr>
            </w:pPr>
            <w:r w:rsidRPr="00645294">
              <w:rPr>
                <w:b/>
                <w:sz w:val="16"/>
                <w:szCs w:val="16"/>
              </w:rPr>
              <w:t>Среднее</w:t>
            </w:r>
          </w:p>
          <w:p w:rsidR="00994BD9" w:rsidRPr="00645294" w:rsidRDefault="00994BD9" w:rsidP="00182BAC">
            <w:pPr>
              <w:spacing w:line="240" w:lineRule="auto"/>
              <w:ind w:right="-108"/>
              <w:jc w:val="both"/>
              <w:rPr>
                <w:b/>
                <w:sz w:val="18"/>
                <w:szCs w:val="18"/>
              </w:rPr>
            </w:pPr>
            <w:r w:rsidRPr="00645294">
              <w:rPr>
                <w:b/>
                <w:sz w:val="16"/>
                <w:szCs w:val="16"/>
              </w:rPr>
              <w:t>для  населен-</w:t>
            </w:r>
            <w:proofErr w:type="spellStart"/>
            <w:r w:rsidRPr="00645294">
              <w:rPr>
                <w:b/>
                <w:sz w:val="16"/>
                <w:szCs w:val="16"/>
              </w:rPr>
              <w:t>ного</w:t>
            </w:r>
            <w:proofErr w:type="spellEnd"/>
            <w:r w:rsidRPr="00645294">
              <w:rPr>
                <w:b/>
                <w:sz w:val="16"/>
                <w:szCs w:val="16"/>
              </w:rPr>
              <w:t xml:space="preserve"> пункта</w:t>
            </w:r>
          </w:p>
        </w:tc>
        <w:tc>
          <w:tcPr>
            <w:tcW w:w="11021" w:type="dxa"/>
            <w:gridSpan w:val="17"/>
            <w:shd w:val="clear" w:color="auto" w:fill="DAEEF3" w:themeFill="accent5" w:themeFillTint="33"/>
            <w:vAlign w:val="bottom"/>
          </w:tcPr>
          <w:p w:rsidR="00994BD9" w:rsidRPr="00645294" w:rsidRDefault="00994BD9" w:rsidP="00182BAC">
            <w:pPr>
              <w:spacing w:line="240" w:lineRule="auto"/>
              <w:jc w:val="both"/>
              <w:rPr>
                <w:b/>
                <w:sz w:val="18"/>
                <w:szCs w:val="18"/>
              </w:rPr>
            </w:pPr>
            <w:r w:rsidRPr="00645294">
              <w:rPr>
                <w:b/>
                <w:sz w:val="18"/>
                <w:szCs w:val="18"/>
              </w:rPr>
              <w:t>Средний удельный показатель кадастровой стоимости в разрезе видов разрешенного использования *, руб./кв. м</w:t>
            </w:r>
          </w:p>
        </w:tc>
      </w:tr>
      <w:tr w:rsidR="00BB4AEC" w:rsidRPr="00645294" w:rsidTr="00BC029F">
        <w:trPr>
          <w:trHeight w:val="315"/>
        </w:trPr>
        <w:tc>
          <w:tcPr>
            <w:tcW w:w="299" w:type="dxa"/>
            <w:vMerge/>
            <w:shd w:val="clear" w:color="auto" w:fill="auto"/>
            <w:vAlign w:val="bottom"/>
          </w:tcPr>
          <w:p w:rsidR="00994BD9" w:rsidRPr="00645294" w:rsidRDefault="00994BD9" w:rsidP="00182BAC">
            <w:pPr>
              <w:widowControl/>
              <w:autoSpaceDN/>
              <w:adjustRightInd/>
              <w:spacing w:line="240" w:lineRule="auto"/>
              <w:jc w:val="both"/>
              <w:rPr>
                <w:sz w:val="18"/>
                <w:szCs w:val="18"/>
              </w:rPr>
            </w:pPr>
          </w:p>
        </w:tc>
        <w:tc>
          <w:tcPr>
            <w:tcW w:w="1927" w:type="dxa"/>
            <w:vMerge/>
            <w:shd w:val="clear" w:color="auto" w:fill="auto"/>
            <w:vAlign w:val="bottom"/>
          </w:tcPr>
          <w:p w:rsidR="00994BD9" w:rsidRPr="00645294" w:rsidRDefault="00994BD9" w:rsidP="00182BAC">
            <w:pPr>
              <w:widowControl/>
              <w:autoSpaceDN/>
              <w:adjustRightInd/>
              <w:spacing w:line="240" w:lineRule="auto"/>
              <w:jc w:val="both"/>
              <w:rPr>
                <w:sz w:val="18"/>
                <w:szCs w:val="18"/>
              </w:rPr>
            </w:pPr>
          </w:p>
        </w:tc>
        <w:tc>
          <w:tcPr>
            <w:tcW w:w="833" w:type="dxa"/>
            <w:vMerge/>
            <w:shd w:val="clear" w:color="auto" w:fill="auto"/>
            <w:vAlign w:val="bottom"/>
          </w:tcPr>
          <w:p w:rsidR="00994BD9" w:rsidRPr="00645294" w:rsidRDefault="00994BD9" w:rsidP="00182BAC">
            <w:pPr>
              <w:widowControl/>
              <w:autoSpaceDN/>
              <w:adjustRightInd/>
              <w:spacing w:line="240" w:lineRule="auto"/>
              <w:jc w:val="both"/>
              <w:rPr>
                <w:sz w:val="18"/>
                <w:szCs w:val="18"/>
              </w:rPr>
            </w:pPr>
          </w:p>
        </w:tc>
        <w:tc>
          <w:tcPr>
            <w:tcW w:w="728"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1</w:t>
            </w:r>
          </w:p>
        </w:tc>
        <w:tc>
          <w:tcPr>
            <w:tcW w:w="711"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2</w:t>
            </w:r>
          </w:p>
        </w:tc>
        <w:tc>
          <w:tcPr>
            <w:tcW w:w="651"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3</w:t>
            </w:r>
          </w:p>
        </w:tc>
        <w:tc>
          <w:tcPr>
            <w:tcW w:w="621"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4</w:t>
            </w:r>
          </w:p>
        </w:tc>
        <w:tc>
          <w:tcPr>
            <w:tcW w:w="876"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5</w:t>
            </w:r>
          </w:p>
        </w:tc>
        <w:tc>
          <w:tcPr>
            <w:tcW w:w="568"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6</w:t>
            </w:r>
          </w:p>
        </w:tc>
        <w:tc>
          <w:tcPr>
            <w:tcW w:w="801"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7</w:t>
            </w:r>
          </w:p>
        </w:tc>
        <w:tc>
          <w:tcPr>
            <w:tcW w:w="423"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8</w:t>
            </w:r>
          </w:p>
        </w:tc>
        <w:tc>
          <w:tcPr>
            <w:tcW w:w="779"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9</w:t>
            </w:r>
          </w:p>
        </w:tc>
        <w:tc>
          <w:tcPr>
            <w:tcW w:w="461"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10</w:t>
            </w:r>
          </w:p>
        </w:tc>
        <w:tc>
          <w:tcPr>
            <w:tcW w:w="696"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11</w:t>
            </w:r>
          </w:p>
        </w:tc>
        <w:tc>
          <w:tcPr>
            <w:tcW w:w="621"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12</w:t>
            </w:r>
          </w:p>
        </w:tc>
        <w:tc>
          <w:tcPr>
            <w:tcW w:w="781"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13</w:t>
            </w:r>
          </w:p>
        </w:tc>
        <w:tc>
          <w:tcPr>
            <w:tcW w:w="512"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14</w:t>
            </w:r>
          </w:p>
        </w:tc>
        <w:tc>
          <w:tcPr>
            <w:tcW w:w="608"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15</w:t>
            </w:r>
          </w:p>
        </w:tc>
        <w:tc>
          <w:tcPr>
            <w:tcW w:w="396"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16</w:t>
            </w:r>
          </w:p>
        </w:tc>
        <w:tc>
          <w:tcPr>
            <w:tcW w:w="788"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17</w:t>
            </w:r>
          </w:p>
        </w:tc>
      </w:tr>
      <w:tr w:rsidR="00BC029F" w:rsidRPr="00645294" w:rsidTr="00BC029F">
        <w:trPr>
          <w:trHeight w:val="222"/>
        </w:trPr>
        <w:tc>
          <w:tcPr>
            <w:tcW w:w="299" w:type="dxa"/>
            <w:shd w:val="clear" w:color="auto" w:fill="auto"/>
            <w:vAlign w:val="bottom"/>
          </w:tcPr>
          <w:p w:rsidR="00BC029F" w:rsidRPr="00645294" w:rsidRDefault="00BC029F" w:rsidP="00130C51">
            <w:pPr>
              <w:spacing w:line="240" w:lineRule="auto"/>
              <w:jc w:val="right"/>
              <w:rPr>
                <w:sz w:val="18"/>
                <w:szCs w:val="18"/>
              </w:rPr>
            </w:pPr>
            <w:r w:rsidRPr="00645294">
              <w:rPr>
                <w:sz w:val="18"/>
                <w:szCs w:val="18"/>
              </w:rPr>
              <w:t>1</w:t>
            </w:r>
          </w:p>
        </w:tc>
        <w:tc>
          <w:tcPr>
            <w:tcW w:w="1927" w:type="dxa"/>
            <w:shd w:val="clear" w:color="auto" w:fill="auto"/>
            <w:vAlign w:val="bottom"/>
          </w:tcPr>
          <w:p w:rsidR="00BC029F" w:rsidRPr="00645294" w:rsidRDefault="00BC029F" w:rsidP="00BC029F">
            <w:pPr>
              <w:spacing w:line="240" w:lineRule="auto"/>
              <w:rPr>
                <w:sz w:val="18"/>
                <w:szCs w:val="18"/>
              </w:rPr>
            </w:pPr>
            <w:r w:rsidRPr="00645294">
              <w:rPr>
                <w:sz w:val="18"/>
                <w:szCs w:val="18"/>
              </w:rPr>
              <w:t xml:space="preserve">п Алексеевка </w:t>
            </w:r>
          </w:p>
        </w:tc>
        <w:tc>
          <w:tcPr>
            <w:tcW w:w="833"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41,13</w:t>
            </w:r>
          </w:p>
        </w:tc>
        <w:tc>
          <w:tcPr>
            <w:tcW w:w="72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11"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41,13</w:t>
            </w:r>
          </w:p>
        </w:tc>
        <w:tc>
          <w:tcPr>
            <w:tcW w:w="65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2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87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56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80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423"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79"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46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9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2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8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512"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0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39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8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r>
      <w:tr w:rsidR="00BC029F" w:rsidRPr="00645294" w:rsidTr="00BC029F">
        <w:trPr>
          <w:trHeight w:val="140"/>
        </w:trPr>
        <w:tc>
          <w:tcPr>
            <w:tcW w:w="299" w:type="dxa"/>
            <w:shd w:val="clear" w:color="auto" w:fill="auto"/>
            <w:vAlign w:val="bottom"/>
          </w:tcPr>
          <w:p w:rsidR="00BC029F" w:rsidRPr="00645294" w:rsidRDefault="00BC029F" w:rsidP="00130C51">
            <w:pPr>
              <w:spacing w:line="240" w:lineRule="auto"/>
              <w:jc w:val="right"/>
              <w:rPr>
                <w:sz w:val="18"/>
                <w:szCs w:val="18"/>
              </w:rPr>
            </w:pPr>
            <w:r w:rsidRPr="00645294">
              <w:rPr>
                <w:sz w:val="18"/>
                <w:szCs w:val="18"/>
              </w:rPr>
              <w:t>2</w:t>
            </w:r>
          </w:p>
        </w:tc>
        <w:tc>
          <w:tcPr>
            <w:tcW w:w="1927" w:type="dxa"/>
            <w:shd w:val="clear" w:color="auto" w:fill="auto"/>
            <w:vAlign w:val="bottom"/>
          </w:tcPr>
          <w:p w:rsidR="00BC029F" w:rsidRPr="00645294" w:rsidRDefault="00BC029F" w:rsidP="00C64355">
            <w:pPr>
              <w:spacing w:line="240" w:lineRule="auto"/>
              <w:rPr>
                <w:sz w:val="18"/>
                <w:szCs w:val="18"/>
              </w:rPr>
            </w:pPr>
            <w:r w:rsidRPr="00645294">
              <w:rPr>
                <w:sz w:val="18"/>
                <w:szCs w:val="18"/>
              </w:rPr>
              <w:t>п Новопокровка</w:t>
            </w:r>
          </w:p>
        </w:tc>
        <w:tc>
          <w:tcPr>
            <w:tcW w:w="833"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39,86</w:t>
            </w:r>
          </w:p>
        </w:tc>
        <w:tc>
          <w:tcPr>
            <w:tcW w:w="72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11"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39,86</w:t>
            </w:r>
          </w:p>
        </w:tc>
        <w:tc>
          <w:tcPr>
            <w:tcW w:w="65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2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87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56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80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423"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79"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46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9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2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8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512"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0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39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8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r>
      <w:tr w:rsidR="00BC029F" w:rsidRPr="00645294" w:rsidTr="00BC029F">
        <w:trPr>
          <w:trHeight w:val="64"/>
        </w:trPr>
        <w:tc>
          <w:tcPr>
            <w:tcW w:w="299" w:type="dxa"/>
            <w:shd w:val="clear" w:color="auto" w:fill="auto"/>
            <w:vAlign w:val="bottom"/>
          </w:tcPr>
          <w:p w:rsidR="00BC029F" w:rsidRPr="00645294" w:rsidRDefault="00BC029F" w:rsidP="00130C51">
            <w:pPr>
              <w:spacing w:line="240" w:lineRule="auto"/>
              <w:jc w:val="right"/>
              <w:rPr>
                <w:sz w:val="18"/>
                <w:szCs w:val="18"/>
              </w:rPr>
            </w:pPr>
            <w:r w:rsidRPr="00645294">
              <w:rPr>
                <w:sz w:val="18"/>
                <w:szCs w:val="18"/>
              </w:rPr>
              <w:t>3</w:t>
            </w:r>
          </w:p>
        </w:tc>
        <w:tc>
          <w:tcPr>
            <w:tcW w:w="1927" w:type="dxa"/>
            <w:shd w:val="clear" w:color="auto" w:fill="auto"/>
            <w:vAlign w:val="bottom"/>
          </w:tcPr>
          <w:p w:rsidR="00BC029F" w:rsidRPr="00645294" w:rsidRDefault="00BC029F" w:rsidP="00C64355">
            <w:pPr>
              <w:spacing w:line="240" w:lineRule="auto"/>
              <w:rPr>
                <w:sz w:val="18"/>
                <w:szCs w:val="18"/>
              </w:rPr>
            </w:pPr>
            <w:r w:rsidRPr="00645294">
              <w:rPr>
                <w:sz w:val="18"/>
                <w:szCs w:val="18"/>
              </w:rPr>
              <w:t xml:space="preserve">п </w:t>
            </w:r>
            <w:proofErr w:type="spellStart"/>
            <w:r w:rsidRPr="00645294">
              <w:rPr>
                <w:sz w:val="18"/>
                <w:szCs w:val="18"/>
              </w:rPr>
              <w:t>Щербачевка</w:t>
            </w:r>
            <w:proofErr w:type="spellEnd"/>
          </w:p>
        </w:tc>
        <w:tc>
          <w:tcPr>
            <w:tcW w:w="833"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41,87</w:t>
            </w:r>
          </w:p>
        </w:tc>
        <w:tc>
          <w:tcPr>
            <w:tcW w:w="72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11"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41,81</w:t>
            </w:r>
          </w:p>
        </w:tc>
        <w:tc>
          <w:tcPr>
            <w:tcW w:w="65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2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87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56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80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423"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79"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128,77</w:t>
            </w:r>
          </w:p>
        </w:tc>
        <w:tc>
          <w:tcPr>
            <w:tcW w:w="46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9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2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8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512"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0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39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8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r>
      <w:tr w:rsidR="00BC029F" w:rsidRPr="00645294" w:rsidTr="00BC029F">
        <w:trPr>
          <w:trHeight w:val="162"/>
        </w:trPr>
        <w:tc>
          <w:tcPr>
            <w:tcW w:w="299" w:type="dxa"/>
            <w:shd w:val="clear" w:color="auto" w:fill="auto"/>
            <w:vAlign w:val="bottom"/>
          </w:tcPr>
          <w:p w:rsidR="00BC029F" w:rsidRPr="00645294" w:rsidRDefault="00BC029F" w:rsidP="00130C51">
            <w:pPr>
              <w:spacing w:line="240" w:lineRule="auto"/>
              <w:jc w:val="right"/>
              <w:rPr>
                <w:sz w:val="18"/>
                <w:szCs w:val="18"/>
              </w:rPr>
            </w:pPr>
            <w:r w:rsidRPr="00645294">
              <w:rPr>
                <w:sz w:val="18"/>
                <w:szCs w:val="18"/>
              </w:rPr>
              <w:t>4</w:t>
            </w:r>
          </w:p>
        </w:tc>
        <w:tc>
          <w:tcPr>
            <w:tcW w:w="1927" w:type="dxa"/>
            <w:shd w:val="clear" w:color="auto" w:fill="auto"/>
            <w:vAlign w:val="bottom"/>
          </w:tcPr>
          <w:p w:rsidR="00BC029F" w:rsidRPr="00645294" w:rsidRDefault="00BC029F" w:rsidP="00C64355">
            <w:pPr>
              <w:spacing w:line="240" w:lineRule="auto"/>
              <w:rPr>
                <w:sz w:val="18"/>
                <w:szCs w:val="18"/>
              </w:rPr>
            </w:pPr>
            <w:r w:rsidRPr="00645294">
              <w:rPr>
                <w:sz w:val="18"/>
                <w:szCs w:val="18"/>
              </w:rPr>
              <w:t>с Александровка 2-я</w:t>
            </w:r>
          </w:p>
        </w:tc>
        <w:tc>
          <w:tcPr>
            <w:tcW w:w="833"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42,97</w:t>
            </w:r>
          </w:p>
        </w:tc>
        <w:tc>
          <w:tcPr>
            <w:tcW w:w="72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11"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42,97</w:t>
            </w:r>
          </w:p>
        </w:tc>
        <w:tc>
          <w:tcPr>
            <w:tcW w:w="65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2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87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56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80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423"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79"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46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9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2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8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512"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0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39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8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r>
      <w:tr w:rsidR="00BC029F" w:rsidRPr="00645294" w:rsidTr="00BC029F">
        <w:trPr>
          <w:trHeight w:val="79"/>
        </w:trPr>
        <w:tc>
          <w:tcPr>
            <w:tcW w:w="299" w:type="dxa"/>
            <w:shd w:val="clear" w:color="auto" w:fill="auto"/>
            <w:vAlign w:val="bottom"/>
          </w:tcPr>
          <w:p w:rsidR="00BC029F" w:rsidRPr="00645294" w:rsidRDefault="00BC029F" w:rsidP="00130C51">
            <w:pPr>
              <w:spacing w:line="240" w:lineRule="auto"/>
              <w:jc w:val="right"/>
              <w:rPr>
                <w:sz w:val="18"/>
                <w:szCs w:val="18"/>
              </w:rPr>
            </w:pPr>
            <w:r w:rsidRPr="00645294">
              <w:rPr>
                <w:sz w:val="18"/>
                <w:szCs w:val="18"/>
              </w:rPr>
              <w:t>5</w:t>
            </w:r>
          </w:p>
        </w:tc>
        <w:tc>
          <w:tcPr>
            <w:tcW w:w="1927" w:type="dxa"/>
            <w:shd w:val="clear" w:color="auto" w:fill="auto"/>
            <w:vAlign w:val="bottom"/>
          </w:tcPr>
          <w:p w:rsidR="00BC029F" w:rsidRPr="00645294" w:rsidRDefault="00BC029F" w:rsidP="00C64355">
            <w:pPr>
              <w:spacing w:line="240" w:lineRule="auto"/>
              <w:rPr>
                <w:sz w:val="18"/>
                <w:szCs w:val="18"/>
              </w:rPr>
            </w:pPr>
            <w:r w:rsidRPr="00645294">
              <w:rPr>
                <w:sz w:val="18"/>
                <w:szCs w:val="18"/>
              </w:rPr>
              <w:t>с Чернавка</w:t>
            </w:r>
          </w:p>
        </w:tc>
        <w:tc>
          <w:tcPr>
            <w:tcW w:w="833"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78,19</w:t>
            </w:r>
          </w:p>
        </w:tc>
        <w:tc>
          <w:tcPr>
            <w:tcW w:w="72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11"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89,09</w:t>
            </w:r>
          </w:p>
        </w:tc>
        <w:tc>
          <w:tcPr>
            <w:tcW w:w="65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2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876"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1041,71</w:t>
            </w:r>
          </w:p>
        </w:tc>
        <w:tc>
          <w:tcPr>
            <w:tcW w:w="56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801"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864,81</w:t>
            </w:r>
          </w:p>
        </w:tc>
        <w:tc>
          <w:tcPr>
            <w:tcW w:w="423"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79"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274,39</w:t>
            </w:r>
          </w:p>
        </w:tc>
        <w:tc>
          <w:tcPr>
            <w:tcW w:w="46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9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21"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29,27</w:t>
            </w:r>
          </w:p>
        </w:tc>
        <w:tc>
          <w:tcPr>
            <w:tcW w:w="78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512"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08"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8,12</w:t>
            </w:r>
          </w:p>
        </w:tc>
        <w:tc>
          <w:tcPr>
            <w:tcW w:w="39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88"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652,37</w:t>
            </w:r>
          </w:p>
        </w:tc>
      </w:tr>
    </w:tbl>
    <w:p w:rsidR="00293959" w:rsidRPr="00645294" w:rsidRDefault="00994BD9" w:rsidP="00182BAC">
      <w:pPr>
        <w:pStyle w:val="aa"/>
        <w:keepNext/>
        <w:spacing w:before="0" w:after="0" w:line="240" w:lineRule="auto"/>
        <w:jc w:val="both"/>
        <w:rPr>
          <w:rFonts w:cs="Times New Roman"/>
        </w:rPr>
      </w:pPr>
      <w:r w:rsidRPr="00645294">
        <w:rPr>
          <w:rFonts w:cs="Times New Roman"/>
          <w:sz w:val="20"/>
          <w:szCs w:val="20"/>
        </w:rPr>
        <w:t>*Виды разрешенного использования утверждены приказом Минэкономразвития России от 15.02.2007 № 39 «Об утверждении Методических указаний по государственной кадастровой оценке земель населенных пунктов».</w:t>
      </w:r>
    </w:p>
    <w:p w:rsidR="004E7DDF" w:rsidRPr="00645294" w:rsidRDefault="004E7DDF" w:rsidP="00182BAC">
      <w:pPr>
        <w:pStyle w:val="ad"/>
        <w:spacing w:line="240" w:lineRule="auto"/>
        <w:ind w:firstLine="709"/>
        <w:jc w:val="both"/>
        <w:rPr>
          <w:b/>
          <w:bCs/>
          <w:iCs/>
          <w:smallCaps/>
          <w:snapToGrid w:val="0"/>
          <w:color w:val="000000"/>
        </w:rPr>
        <w:sectPr w:rsidR="004E7DDF" w:rsidRPr="00645294" w:rsidSect="00225AE2">
          <w:pgSz w:w="16838" w:h="11906" w:orient="landscape"/>
          <w:pgMar w:top="1174" w:right="1661" w:bottom="851" w:left="1877" w:header="1134" w:footer="1134" w:gutter="0"/>
          <w:cols w:space="720"/>
          <w:noEndnote/>
          <w:titlePg/>
          <w:docGrid w:linePitch="326"/>
        </w:sectPr>
      </w:pPr>
    </w:p>
    <w:p w:rsidR="00977F6F" w:rsidRPr="00645294" w:rsidRDefault="004E7DDF" w:rsidP="00182BAC">
      <w:pPr>
        <w:spacing w:line="240" w:lineRule="auto"/>
        <w:ind w:firstLine="567"/>
        <w:jc w:val="both"/>
        <w:rPr>
          <w:iCs/>
          <w:color w:val="000000"/>
        </w:rPr>
      </w:pPr>
      <w:r w:rsidRPr="00645294">
        <w:rPr>
          <w:iCs/>
          <w:color w:val="000000"/>
        </w:rPr>
        <w:lastRenderedPageBreak/>
        <w:t xml:space="preserve">Результаты государственной кадастровой оценки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Воронежской области были утверждены постановлением </w:t>
      </w:r>
      <w:r w:rsidR="00977F6F" w:rsidRPr="00645294">
        <w:rPr>
          <w:iCs/>
          <w:color w:val="000000"/>
        </w:rPr>
        <w:t>Правительства</w:t>
      </w:r>
      <w:r w:rsidRPr="00645294">
        <w:rPr>
          <w:iCs/>
          <w:color w:val="000000"/>
        </w:rPr>
        <w:t xml:space="preserve"> Воронежской области </w:t>
      </w:r>
      <w:r w:rsidR="00977F6F" w:rsidRPr="00645294">
        <w:t>от 11.12.2015</w:t>
      </w:r>
      <w:r w:rsidR="00AD7D81" w:rsidRPr="00645294">
        <w:t xml:space="preserve"> г.</w:t>
      </w:r>
      <w:r w:rsidR="00977F6F" w:rsidRPr="00645294">
        <w:t xml:space="preserve"> </w:t>
      </w:r>
      <w:r w:rsidR="00AD7D81" w:rsidRPr="00645294">
        <w:t>№</w:t>
      </w:r>
      <w:r w:rsidR="00977F6F" w:rsidRPr="00645294">
        <w:t xml:space="preserve">969 </w:t>
      </w:r>
      <w:r w:rsidR="00A65EFC" w:rsidRPr="00645294">
        <w:t>«</w:t>
      </w:r>
      <w:r w:rsidR="00977F6F" w:rsidRPr="00645294">
        <w:t>Об утверждении результатов определения кадастровой стоимости земельных участков 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Воронежской области</w:t>
      </w:r>
      <w:r w:rsidR="00A65EFC" w:rsidRPr="00645294">
        <w:t>»</w:t>
      </w:r>
      <w:r w:rsidRPr="00645294">
        <w:rPr>
          <w:iCs/>
          <w:color w:val="000000"/>
        </w:rPr>
        <w:t>.</w:t>
      </w:r>
    </w:p>
    <w:p w:rsidR="00977F6F" w:rsidRPr="00645294" w:rsidRDefault="00977F6F" w:rsidP="00182BAC">
      <w:pPr>
        <w:spacing w:line="240" w:lineRule="auto"/>
        <w:ind w:firstLine="567"/>
        <w:jc w:val="both"/>
        <w:rPr>
          <w:iCs/>
          <w:color w:val="000000"/>
          <w:highlight w:val="cyan"/>
        </w:rPr>
      </w:pPr>
      <w:r w:rsidRPr="00645294">
        <w:t xml:space="preserve">Среднее значения удельных показателей кадастровой стоимости земельных участков в составе земель промышленности и иного специального назначения </w:t>
      </w:r>
      <w:proofErr w:type="spellStart"/>
      <w:r w:rsidR="00B1716C" w:rsidRPr="00645294">
        <w:t>Панинск</w:t>
      </w:r>
      <w:r w:rsidR="00090771" w:rsidRPr="00645294">
        <w:t>ого</w:t>
      </w:r>
      <w:proofErr w:type="spellEnd"/>
      <w:r w:rsidRPr="00645294">
        <w:t xml:space="preserve"> района по группам видов разрешенного использования по состоянию на 01.01.2014 составляет </w:t>
      </w:r>
      <w:r w:rsidR="00AD7D81" w:rsidRPr="00645294">
        <w:t>87,85</w:t>
      </w:r>
      <w:r w:rsidRPr="00645294">
        <w:t xml:space="preserve"> руб. /м</w:t>
      </w:r>
      <w:r w:rsidRPr="00645294">
        <w:rPr>
          <w:vertAlign w:val="superscript"/>
        </w:rPr>
        <w:t>2</w:t>
      </w:r>
      <w:r w:rsidRPr="00645294">
        <w:t>.</w:t>
      </w:r>
    </w:p>
    <w:p w:rsidR="004E7DDF" w:rsidRPr="00645294" w:rsidRDefault="004E7DDF" w:rsidP="00182BAC">
      <w:pPr>
        <w:tabs>
          <w:tab w:val="left" w:pos="700"/>
        </w:tabs>
        <w:spacing w:line="240" w:lineRule="auto"/>
        <w:ind w:firstLine="851"/>
        <w:jc w:val="both"/>
        <w:rPr>
          <w:b/>
          <w:bCs/>
          <w:i/>
          <w:iCs/>
          <w:color w:val="000000"/>
          <w:highlight w:val="cyan"/>
        </w:rPr>
      </w:pPr>
    </w:p>
    <w:p w:rsidR="001F3E69" w:rsidRPr="00645294" w:rsidRDefault="001F3E69" w:rsidP="00182BAC">
      <w:pPr>
        <w:spacing w:line="240" w:lineRule="auto"/>
        <w:ind w:firstLine="567"/>
        <w:jc w:val="both"/>
        <w:rPr>
          <w:b/>
          <w:i/>
        </w:rPr>
      </w:pPr>
      <w:r w:rsidRPr="00645294">
        <w:rPr>
          <w:b/>
          <w:i/>
        </w:rPr>
        <w:t xml:space="preserve">Вывод: </w:t>
      </w:r>
    </w:p>
    <w:p w:rsidR="001F3E69" w:rsidRPr="00645294" w:rsidRDefault="001F3E69" w:rsidP="00182BAC">
      <w:pPr>
        <w:spacing w:line="240" w:lineRule="auto"/>
        <w:ind w:firstLine="567"/>
        <w:jc w:val="both"/>
        <w:rPr>
          <w:i/>
        </w:rPr>
      </w:pPr>
      <w:r w:rsidRPr="00645294">
        <w:rPr>
          <w:i/>
        </w:rPr>
        <w:t xml:space="preserve">в связи с незавершенностью работ по постановке земельных участков на кадастровый учет невозможно произвести точный подсчет площадей земель различных категорий. Анализ земель на территории </w:t>
      </w:r>
      <w:proofErr w:type="spellStart"/>
      <w:r w:rsidR="00022756" w:rsidRPr="00645294">
        <w:rPr>
          <w:bCs/>
          <w:i/>
        </w:rPr>
        <w:t>Чернавск</w:t>
      </w:r>
      <w:r w:rsidR="001C3317" w:rsidRPr="00645294">
        <w:rPr>
          <w:bCs/>
          <w:i/>
        </w:rPr>
        <w:t>ого</w:t>
      </w:r>
      <w:proofErr w:type="spellEnd"/>
      <w:r w:rsidRPr="00645294">
        <w:rPr>
          <w:i/>
        </w:rPr>
        <w:t xml:space="preserve"> сельского поселения показывает, что площади земель многих категорий не установлены.</w:t>
      </w:r>
    </w:p>
    <w:p w:rsidR="001F3E69" w:rsidRPr="00645294" w:rsidRDefault="001F3E69" w:rsidP="00182BAC">
      <w:pPr>
        <w:spacing w:line="240" w:lineRule="auto"/>
        <w:ind w:firstLine="567"/>
        <w:jc w:val="both"/>
        <w:rPr>
          <w:i/>
        </w:rPr>
      </w:pPr>
      <w:r w:rsidRPr="00645294">
        <w:rPr>
          <w:i/>
        </w:rPr>
        <w:t>Таким образом, в составе земельного фонда поселения необходимо установить границы земельных участков и территорий:</w:t>
      </w:r>
    </w:p>
    <w:p w:rsidR="001F3E69" w:rsidRPr="00645294" w:rsidRDefault="001F3E69" w:rsidP="008D0B6A">
      <w:pPr>
        <w:numPr>
          <w:ilvl w:val="0"/>
          <w:numId w:val="39"/>
        </w:numPr>
        <w:tabs>
          <w:tab w:val="left" w:pos="851"/>
        </w:tabs>
        <w:suppressAutoHyphens/>
        <w:autoSpaceDN/>
        <w:adjustRightInd/>
        <w:spacing w:line="240" w:lineRule="auto"/>
        <w:ind w:left="0" w:firstLine="567"/>
        <w:jc w:val="both"/>
        <w:rPr>
          <w:i/>
        </w:rPr>
      </w:pPr>
      <w:r w:rsidRPr="00645294">
        <w:rPr>
          <w:i/>
        </w:rPr>
        <w:t>в составе земель сельскохозяйственного назначения – границы участков под инженерными коммуникациями, зданиями, строениями, сооружениями для производства сельскохозяйственной продукции;</w:t>
      </w:r>
    </w:p>
    <w:p w:rsidR="001F3E69" w:rsidRPr="00645294" w:rsidRDefault="001F3E69" w:rsidP="008D0B6A">
      <w:pPr>
        <w:numPr>
          <w:ilvl w:val="0"/>
          <w:numId w:val="39"/>
        </w:numPr>
        <w:tabs>
          <w:tab w:val="left" w:pos="851"/>
        </w:tabs>
        <w:suppressAutoHyphens/>
        <w:autoSpaceDN/>
        <w:adjustRightInd/>
        <w:spacing w:line="240" w:lineRule="auto"/>
        <w:ind w:left="0" w:firstLine="567"/>
        <w:jc w:val="both"/>
        <w:rPr>
          <w:i/>
        </w:rPr>
      </w:pPr>
      <w:r w:rsidRPr="00645294">
        <w:rPr>
          <w:i/>
        </w:rPr>
        <w:t>в составе земель промышленности, энергетики, транспорта, связи и земель иного специального назначения – границы земель промышленности, энергетики, связи, телевидения и иного специального назначения (кладбища, скотомогильники, свалки Т</w:t>
      </w:r>
      <w:r w:rsidR="00943B6F" w:rsidRPr="00645294">
        <w:rPr>
          <w:i/>
        </w:rPr>
        <w:t>К</w:t>
      </w:r>
      <w:r w:rsidRPr="00645294">
        <w:rPr>
          <w:i/>
        </w:rPr>
        <w:t>О);</w:t>
      </w:r>
    </w:p>
    <w:p w:rsidR="001F3E69" w:rsidRPr="00645294" w:rsidRDefault="001F3E69" w:rsidP="008D0B6A">
      <w:pPr>
        <w:numPr>
          <w:ilvl w:val="0"/>
          <w:numId w:val="39"/>
        </w:numPr>
        <w:tabs>
          <w:tab w:val="left" w:pos="851"/>
        </w:tabs>
        <w:suppressAutoHyphens/>
        <w:autoSpaceDN/>
        <w:adjustRightInd/>
        <w:spacing w:line="240" w:lineRule="auto"/>
        <w:ind w:left="0" w:firstLine="567"/>
        <w:jc w:val="both"/>
        <w:rPr>
          <w:i/>
        </w:rPr>
      </w:pPr>
      <w:r w:rsidRPr="00645294">
        <w:rPr>
          <w:i/>
        </w:rPr>
        <w:t>уточнить наличие и границы земель водного фонда;</w:t>
      </w:r>
    </w:p>
    <w:p w:rsidR="001F3E69" w:rsidRPr="001F4848" w:rsidRDefault="001F3E69" w:rsidP="008D0B6A">
      <w:pPr>
        <w:numPr>
          <w:ilvl w:val="0"/>
          <w:numId w:val="39"/>
        </w:numPr>
        <w:tabs>
          <w:tab w:val="left" w:pos="851"/>
        </w:tabs>
        <w:suppressAutoHyphens/>
        <w:autoSpaceDN/>
        <w:adjustRightInd/>
        <w:spacing w:line="240" w:lineRule="auto"/>
        <w:ind w:left="0" w:firstLine="567"/>
        <w:jc w:val="both"/>
        <w:rPr>
          <w:i/>
        </w:rPr>
      </w:pPr>
      <w:r w:rsidRPr="00645294">
        <w:rPr>
          <w:i/>
        </w:rPr>
        <w:t xml:space="preserve">уточнить наличие и границы </w:t>
      </w:r>
      <w:r w:rsidRPr="001F4848">
        <w:rPr>
          <w:i/>
        </w:rPr>
        <w:t>земель запаса;</w:t>
      </w:r>
    </w:p>
    <w:p w:rsidR="001F3E69" w:rsidRPr="001F4848" w:rsidRDefault="001F3E69" w:rsidP="008D0B6A">
      <w:pPr>
        <w:numPr>
          <w:ilvl w:val="0"/>
          <w:numId w:val="39"/>
        </w:numPr>
        <w:tabs>
          <w:tab w:val="left" w:pos="851"/>
        </w:tabs>
        <w:suppressAutoHyphens/>
        <w:autoSpaceDN/>
        <w:adjustRightInd/>
        <w:spacing w:line="240" w:lineRule="auto"/>
        <w:ind w:left="0" w:firstLine="567"/>
        <w:jc w:val="both"/>
        <w:rPr>
          <w:i/>
        </w:rPr>
      </w:pPr>
      <w:r w:rsidRPr="001F4848">
        <w:rPr>
          <w:i/>
        </w:rPr>
        <w:t xml:space="preserve">уточнить </w:t>
      </w:r>
      <w:r w:rsidR="00BC029F" w:rsidRPr="001F4848">
        <w:rPr>
          <w:i/>
        </w:rPr>
        <w:t>наличие</w:t>
      </w:r>
      <w:r w:rsidRPr="001F4848">
        <w:rPr>
          <w:i/>
        </w:rPr>
        <w:t xml:space="preserve"> и границы земель лесного фонда;</w:t>
      </w:r>
    </w:p>
    <w:p w:rsidR="001F3E69" w:rsidRPr="001F4848" w:rsidRDefault="001F3E69" w:rsidP="008D0B6A">
      <w:pPr>
        <w:numPr>
          <w:ilvl w:val="0"/>
          <w:numId w:val="39"/>
        </w:numPr>
        <w:tabs>
          <w:tab w:val="left" w:pos="851"/>
        </w:tabs>
        <w:suppressAutoHyphens/>
        <w:autoSpaceDN/>
        <w:adjustRightInd/>
        <w:spacing w:line="240" w:lineRule="auto"/>
        <w:ind w:left="0" w:firstLine="567"/>
        <w:jc w:val="both"/>
        <w:rPr>
          <w:i/>
        </w:rPr>
      </w:pPr>
      <w:r w:rsidRPr="001F4848">
        <w:rPr>
          <w:i/>
        </w:rPr>
        <w:t>уточнить площади и границы земель населенных пунктов.</w:t>
      </w:r>
    </w:p>
    <w:p w:rsidR="00922AC6" w:rsidRPr="001F4848" w:rsidRDefault="00922AC6" w:rsidP="00182BAC">
      <w:pPr>
        <w:shd w:val="clear" w:color="auto" w:fill="FFFFFF"/>
        <w:autoSpaceDE w:val="0"/>
        <w:spacing w:line="240" w:lineRule="auto"/>
        <w:ind w:firstLine="720"/>
        <w:jc w:val="both"/>
        <w:rPr>
          <w:bCs/>
          <w:snapToGrid w:val="0"/>
          <w:color w:val="000000"/>
        </w:rPr>
      </w:pPr>
    </w:p>
    <w:p w:rsidR="000324A3" w:rsidRPr="001F4848" w:rsidRDefault="000324A3" w:rsidP="00182BAC">
      <w:pPr>
        <w:pStyle w:val="2"/>
        <w:spacing w:line="240" w:lineRule="auto"/>
        <w:rPr>
          <w:snapToGrid w:val="0"/>
        </w:rPr>
      </w:pPr>
      <w:bookmarkStart w:id="27" w:name="_Toc454777782"/>
      <w:r w:rsidRPr="001F4848">
        <w:rPr>
          <w:snapToGrid w:val="0"/>
        </w:rPr>
        <w:t xml:space="preserve">Планировочная  организация </w:t>
      </w:r>
      <w:r w:rsidR="00FB424E" w:rsidRPr="001F4848">
        <w:rPr>
          <w:snapToGrid w:val="0"/>
        </w:rPr>
        <w:t>сельского</w:t>
      </w:r>
      <w:r w:rsidRPr="001F4848">
        <w:rPr>
          <w:snapToGrid w:val="0"/>
        </w:rPr>
        <w:t xml:space="preserve"> поселения и функциональное зонирование населенных пунктов</w:t>
      </w:r>
      <w:bookmarkEnd w:id="27"/>
    </w:p>
    <w:p w:rsidR="000324A3" w:rsidRPr="001F4848" w:rsidRDefault="000324A3" w:rsidP="00182BAC">
      <w:pPr>
        <w:pStyle w:val="3"/>
        <w:numPr>
          <w:ilvl w:val="0"/>
          <w:numId w:val="0"/>
        </w:numPr>
        <w:spacing w:before="0" w:after="0"/>
        <w:ind w:firstLine="851"/>
      </w:pPr>
      <w:bookmarkStart w:id="28" w:name="_Toc454777783"/>
      <w:r w:rsidRPr="001F4848">
        <w:t>1.</w:t>
      </w:r>
      <w:r w:rsidR="0032251B" w:rsidRPr="001F4848">
        <w:t>8</w:t>
      </w:r>
      <w:r w:rsidRPr="001F4848">
        <w:t xml:space="preserve">.1. Планировочная организация территории </w:t>
      </w:r>
      <w:proofErr w:type="spellStart"/>
      <w:r w:rsidR="00022756" w:rsidRPr="001F4848">
        <w:t>Чернавск</w:t>
      </w:r>
      <w:r w:rsidR="00FB424E" w:rsidRPr="001F4848">
        <w:t>ого</w:t>
      </w:r>
      <w:proofErr w:type="spellEnd"/>
      <w:r w:rsidR="00FB424E" w:rsidRPr="001F4848">
        <w:t xml:space="preserve"> сельского</w:t>
      </w:r>
      <w:r w:rsidRPr="001F4848">
        <w:t xml:space="preserve"> поселения</w:t>
      </w:r>
      <w:bookmarkEnd w:id="28"/>
      <w:r w:rsidRPr="001F4848">
        <w:t xml:space="preserve"> </w:t>
      </w:r>
    </w:p>
    <w:p w:rsidR="0091102E" w:rsidRPr="001F4848" w:rsidRDefault="0091102E" w:rsidP="00182BAC">
      <w:pPr>
        <w:spacing w:line="240" w:lineRule="auto"/>
        <w:ind w:firstLine="567"/>
        <w:jc w:val="both"/>
      </w:pPr>
    </w:p>
    <w:p w:rsidR="006257A0" w:rsidRPr="00645294" w:rsidRDefault="006257A0" w:rsidP="00182BAC">
      <w:pPr>
        <w:spacing w:line="240" w:lineRule="auto"/>
        <w:ind w:firstLine="567"/>
        <w:jc w:val="both"/>
      </w:pPr>
      <w:r w:rsidRPr="001F4848">
        <w:t xml:space="preserve">1. Планировочная организация территории </w:t>
      </w:r>
      <w:r w:rsidR="00735467" w:rsidRPr="001F4848">
        <w:t>сель</w:t>
      </w:r>
      <w:r w:rsidRPr="001F4848">
        <w:t>ского поселения включает в себя следующие элементы:</w:t>
      </w:r>
      <w:r w:rsidRPr="00645294">
        <w:t xml:space="preserve"> </w:t>
      </w:r>
    </w:p>
    <w:p w:rsidR="006257A0" w:rsidRPr="00645294" w:rsidRDefault="00FB424E" w:rsidP="007F5F12">
      <w:pPr>
        <w:widowControl/>
        <w:numPr>
          <w:ilvl w:val="0"/>
          <w:numId w:val="7"/>
        </w:numPr>
        <w:autoSpaceDN/>
        <w:adjustRightInd/>
        <w:spacing w:line="240" w:lineRule="auto"/>
        <w:jc w:val="both"/>
      </w:pPr>
      <w:r w:rsidRPr="00645294">
        <w:t>сельское</w:t>
      </w:r>
      <w:r w:rsidR="006257A0" w:rsidRPr="00645294">
        <w:t xml:space="preserve"> поселение;</w:t>
      </w:r>
    </w:p>
    <w:p w:rsidR="006257A0" w:rsidRPr="00645294" w:rsidRDefault="006257A0" w:rsidP="007F5F12">
      <w:pPr>
        <w:widowControl/>
        <w:numPr>
          <w:ilvl w:val="0"/>
          <w:numId w:val="7"/>
        </w:numPr>
        <w:autoSpaceDN/>
        <w:adjustRightInd/>
        <w:spacing w:line="240" w:lineRule="auto"/>
        <w:jc w:val="both"/>
      </w:pPr>
      <w:r w:rsidRPr="00645294">
        <w:t>населенный пункт;</w:t>
      </w:r>
    </w:p>
    <w:p w:rsidR="006257A0" w:rsidRPr="00645294" w:rsidRDefault="006257A0" w:rsidP="007F5F12">
      <w:pPr>
        <w:widowControl/>
        <w:numPr>
          <w:ilvl w:val="0"/>
          <w:numId w:val="7"/>
        </w:numPr>
        <w:autoSpaceDN/>
        <w:adjustRightInd/>
        <w:spacing w:line="240" w:lineRule="auto"/>
        <w:jc w:val="both"/>
      </w:pPr>
      <w:r w:rsidRPr="00645294">
        <w:t>планировочный микрорайон;</w:t>
      </w:r>
    </w:p>
    <w:p w:rsidR="006257A0" w:rsidRPr="00645294" w:rsidRDefault="006257A0" w:rsidP="007F5F12">
      <w:pPr>
        <w:widowControl/>
        <w:numPr>
          <w:ilvl w:val="0"/>
          <w:numId w:val="7"/>
        </w:numPr>
        <w:autoSpaceDN/>
        <w:adjustRightInd/>
        <w:spacing w:line="240" w:lineRule="auto"/>
        <w:jc w:val="both"/>
      </w:pPr>
      <w:r w:rsidRPr="00645294">
        <w:t>планировочный квартал;</w:t>
      </w:r>
    </w:p>
    <w:p w:rsidR="006257A0" w:rsidRPr="00645294" w:rsidRDefault="006257A0" w:rsidP="007F5F12">
      <w:pPr>
        <w:widowControl/>
        <w:numPr>
          <w:ilvl w:val="0"/>
          <w:numId w:val="7"/>
        </w:numPr>
        <w:autoSpaceDN/>
        <w:adjustRightInd/>
        <w:spacing w:line="240" w:lineRule="auto"/>
        <w:jc w:val="both"/>
      </w:pPr>
      <w:r w:rsidRPr="00645294">
        <w:t>сформированный земельный участок</w:t>
      </w:r>
    </w:p>
    <w:p w:rsidR="000324A3" w:rsidRPr="00645294" w:rsidRDefault="00FB424E" w:rsidP="00182BAC">
      <w:pPr>
        <w:spacing w:line="240" w:lineRule="auto"/>
        <w:ind w:firstLine="567"/>
        <w:jc w:val="both"/>
        <w:rPr>
          <w:snapToGrid w:val="0"/>
        </w:rPr>
      </w:pPr>
      <w:r w:rsidRPr="00645294">
        <w:rPr>
          <w:snapToGrid w:val="0"/>
        </w:rPr>
        <w:t>2. Территория сельского</w:t>
      </w:r>
      <w:r w:rsidR="000324A3" w:rsidRPr="00645294">
        <w:rPr>
          <w:snapToGrid w:val="0"/>
        </w:rPr>
        <w:t xml:space="preserve"> поселения определяется границей муниципального образования.</w:t>
      </w:r>
      <w:r w:rsidR="000324A3" w:rsidRPr="00645294">
        <w:rPr>
          <w:snapToGrid w:val="0"/>
        </w:rPr>
        <w:tab/>
      </w:r>
    </w:p>
    <w:p w:rsidR="000324A3" w:rsidRPr="00645294" w:rsidRDefault="000324A3" w:rsidP="00182BAC">
      <w:pPr>
        <w:spacing w:line="240" w:lineRule="auto"/>
        <w:ind w:firstLine="567"/>
        <w:jc w:val="both"/>
        <w:rPr>
          <w:snapToGrid w:val="0"/>
        </w:rPr>
      </w:pPr>
      <w:r w:rsidRPr="00645294">
        <w:rPr>
          <w:snapToGrid w:val="0"/>
        </w:rPr>
        <w:lastRenderedPageBreak/>
        <w:t xml:space="preserve">3. Территория </w:t>
      </w:r>
      <w:r w:rsidR="00FB424E" w:rsidRPr="00645294">
        <w:rPr>
          <w:snapToGrid w:val="0"/>
        </w:rPr>
        <w:t>сельского</w:t>
      </w:r>
      <w:r w:rsidRPr="00645294">
        <w:rPr>
          <w:snapToGrid w:val="0"/>
        </w:rPr>
        <w:t xml:space="preserve"> населенног</w:t>
      </w:r>
      <w:r w:rsidR="00FB424E" w:rsidRPr="00645294">
        <w:rPr>
          <w:snapToGrid w:val="0"/>
        </w:rPr>
        <w:t>о пункта определяется границей сельског</w:t>
      </w:r>
      <w:r w:rsidRPr="00645294">
        <w:rPr>
          <w:snapToGrid w:val="0"/>
        </w:rPr>
        <w:t>о населенного пункта.</w:t>
      </w:r>
    </w:p>
    <w:p w:rsidR="000324A3" w:rsidRPr="00645294" w:rsidRDefault="000324A3" w:rsidP="00182BAC">
      <w:pPr>
        <w:spacing w:line="240" w:lineRule="auto"/>
        <w:ind w:firstLine="567"/>
        <w:jc w:val="both"/>
        <w:rPr>
          <w:snapToGrid w:val="0"/>
        </w:rPr>
      </w:pPr>
      <w:r w:rsidRPr="00645294">
        <w:rPr>
          <w:snapToGrid w:val="0"/>
        </w:rPr>
        <w:t xml:space="preserve">4. Планировочный микрорайон включает в себя </w:t>
      </w:r>
      <w:proofErr w:type="spellStart"/>
      <w:r w:rsidRPr="00645294">
        <w:rPr>
          <w:snapToGrid w:val="0"/>
        </w:rPr>
        <w:t>межмагистральные</w:t>
      </w:r>
      <w:proofErr w:type="spellEnd"/>
      <w:r w:rsidRPr="00645294">
        <w:rPr>
          <w:snapToGrid w:val="0"/>
        </w:rPr>
        <w:t xml:space="preserve">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0324A3" w:rsidRPr="00645294" w:rsidRDefault="000324A3" w:rsidP="00182BAC">
      <w:pPr>
        <w:spacing w:line="240" w:lineRule="auto"/>
        <w:ind w:firstLine="567"/>
        <w:jc w:val="both"/>
        <w:rPr>
          <w:snapToGrid w:val="0"/>
        </w:rPr>
      </w:pPr>
      <w:r w:rsidRPr="00645294">
        <w:rPr>
          <w:snapToGrid w:val="0"/>
        </w:rPr>
        <w:t>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7E615A" w:rsidRPr="00645294" w:rsidRDefault="006F3717" w:rsidP="00182BAC">
      <w:pPr>
        <w:spacing w:line="240" w:lineRule="auto"/>
        <w:ind w:firstLine="567"/>
        <w:jc w:val="both"/>
      </w:pPr>
      <w:r w:rsidRPr="00645294">
        <w:t xml:space="preserve">Основная часть территории в границах </w:t>
      </w:r>
      <w:proofErr w:type="spellStart"/>
      <w:r w:rsidR="00022756" w:rsidRPr="00645294">
        <w:t>Чернавск</w:t>
      </w:r>
      <w:r w:rsidR="00FB424E" w:rsidRPr="00645294">
        <w:t>ого</w:t>
      </w:r>
      <w:proofErr w:type="spellEnd"/>
      <w:r w:rsidR="00FB424E" w:rsidRPr="00645294">
        <w:t xml:space="preserve"> сельского</w:t>
      </w:r>
      <w:r w:rsidRPr="00645294">
        <w:t xml:space="preserve"> поселения представлена землями сельскохозяйственного назначения. </w:t>
      </w:r>
    </w:p>
    <w:p w:rsidR="00BC029F" w:rsidRPr="00645294" w:rsidRDefault="00BC029F" w:rsidP="00BC029F">
      <w:pPr>
        <w:spacing w:line="240" w:lineRule="auto"/>
        <w:ind w:firstLine="567"/>
        <w:jc w:val="both"/>
        <w:rPr>
          <w:color w:val="000000"/>
        </w:rPr>
      </w:pPr>
      <w:r w:rsidRPr="00645294">
        <w:rPr>
          <w:color w:val="000000"/>
        </w:rPr>
        <w:t xml:space="preserve">Планировочная организация территории </w:t>
      </w:r>
      <w:proofErr w:type="spellStart"/>
      <w:r w:rsidRPr="00645294">
        <w:rPr>
          <w:color w:val="000000"/>
        </w:rPr>
        <w:t>Чернавского</w:t>
      </w:r>
      <w:proofErr w:type="spellEnd"/>
      <w:r w:rsidRPr="00645294">
        <w:rPr>
          <w:color w:val="000000"/>
        </w:rPr>
        <w:t xml:space="preserve"> сельского поселения складывалась под влиянием основных факторов: рельефа местности, водных объектов и сложившейся транспортной структуры. 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и представлен </w:t>
      </w:r>
      <w:r w:rsidRPr="00645294">
        <w:t xml:space="preserve">пятью населёнными пунктами: село Чернавка, посёлок </w:t>
      </w:r>
      <w:proofErr w:type="spellStart"/>
      <w:r w:rsidRPr="00645294">
        <w:t>Щербачёвка</w:t>
      </w:r>
      <w:proofErr w:type="spellEnd"/>
      <w:r w:rsidRPr="00645294">
        <w:t>, посёлок Алексеевка, село Александровка 2-я, посёлок Новопокровка</w:t>
      </w:r>
      <w:r w:rsidRPr="00645294">
        <w:rPr>
          <w:shd w:val="clear" w:color="auto" w:fill="FFFFFF"/>
        </w:rPr>
        <w:t xml:space="preserve">, </w:t>
      </w:r>
      <w:r w:rsidRPr="00645294">
        <w:rPr>
          <w:color w:val="000000"/>
        </w:rPr>
        <w:t>которые застроены индивидуальной усадебной застройкой.</w:t>
      </w:r>
    </w:p>
    <w:p w:rsidR="00BC029F" w:rsidRPr="00645294" w:rsidRDefault="00BC029F" w:rsidP="00BC029F">
      <w:pPr>
        <w:spacing w:line="240" w:lineRule="auto"/>
        <w:ind w:firstLine="567"/>
        <w:jc w:val="both"/>
        <w:rPr>
          <w:highlight w:val="cyan"/>
        </w:rPr>
      </w:pPr>
    </w:p>
    <w:p w:rsidR="00BC029F" w:rsidRPr="00645294" w:rsidRDefault="00BC029F" w:rsidP="00BC029F">
      <w:pPr>
        <w:widowControl/>
        <w:tabs>
          <w:tab w:val="left" w:pos="-20"/>
        </w:tabs>
        <w:snapToGrid w:val="0"/>
        <w:spacing w:line="240" w:lineRule="auto"/>
        <w:ind w:firstLine="567"/>
        <w:jc w:val="both"/>
        <w:rPr>
          <w:b/>
          <w:i/>
        </w:rPr>
      </w:pPr>
      <w:r w:rsidRPr="00645294">
        <w:rPr>
          <w:b/>
          <w:i/>
        </w:rPr>
        <w:t>Планировочная структура села Чернавка</w:t>
      </w:r>
    </w:p>
    <w:p w:rsidR="00BC029F" w:rsidRPr="00645294" w:rsidRDefault="00BC029F" w:rsidP="00BC029F">
      <w:pPr>
        <w:pStyle w:val="ad"/>
        <w:spacing w:line="240" w:lineRule="auto"/>
        <w:ind w:firstLine="567"/>
        <w:jc w:val="both"/>
        <w:rPr>
          <w:snapToGrid w:val="0"/>
        </w:rPr>
      </w:pPr>
      <w:r w:rsidRPr="00645294">
        <w:rPr>
          <w:snapToGrid w:val="0"/>
        </w:rPr>
        <w:t xml:space="preserve">Село Чернавка располагается в южной части </w:t>
      </w:r>
      <w:proofErr w:type="spellStart"/>
      <w:r w:rsidRPr="00645294">
        <w:rPr>
          <w:snapToGrid w:val="0"/>
        </w:rPr>
        <w:t>Чернавского</w:t>
      </w:r>
      <w:proofErr w:type="spellEnd"/>
      <w:r w:rsidRPr="00645294">
        <w:rPr>
          <w:snapToGrid w:val="0"/>
        </w:rPr>
        <w:t xml:space="preserve"> сельского поселения и является его административным центром.</w:t>
      </w:r>
    </w:p>
    <w:p w:rsidR="00BC029F" w:rsidRPr="00645294" w:rsidRDefault="00BC029F" w:rsidP="00BC029F">
      <w:pPr>
        <w:pStyle w:val="ad"/>
        <w:spacing w:line="240" w:lineRule="auto"/>
        <w:ind w:firstLine="567"/>
        <w:jc w:val="both"/>
      </w:pPr>
      <w:r w:rsidRPr="00645294">
        <w:t xml:space="preserve">Планировка села складывалась под влиянием рельефа местности. </w:t>
      </w:r>
      <w:r w:rsidRPr="00645294">
        <w:rPr>
          <w:snapToGrid w:val="0"/>
        </w:rPr>
        <w:t xml:space="preserve">Улично-дорожная сеть вытянута вдоль протяженного пруда. </w:t>
      </w:r>
      <w:r w:rsidRPr="00645294">
        <w:t>В целом, село характеризуется наличием большого процента индивидуальной жилой застройки и хорошим озеленением.</w:t>
      </w:r>
    </w:p>
    <w:p w:rsidR="00BC029F" w:rsidRPr="00645294" w:rsidRDefault="00BC029F" w:rsidP="00BC029F">
      <w:pPr>
        <w:widowControl/>
        <w:autoSpaceDN/>
        <w:adjustRightInd/>
        <w:spacing w:line="240" w:lineRule="auto"/>
        <w:ind w:firstLine="567"/>
        <w:jc w:val="both"/>
        <w:rPr>
          <w:color w:val="000000"/>
        </w:rPr>
      </w:pPr>
      <w:r w:rsidRPr="00645294">
        <w:rPr>
          <w:color w:val="000000"/>
        </w:rPr>
        <w:t>Все элементы населенного пункта составляют единый градостроительный комплекс, объединенный системой автомобильных дорог и инженерных коммуникаций.</w:t>
      </w:r>
    </w:p>
    <w:p w:rsidR="00BC029F" w:rsidRPr="00645294" w:rsidRDefault="00BC029F" w:rsidP="00BC029F">
      <w:pPr>
        <w:widowControl/>
        <w:tabs>
          <w:tab w:val="left" w:pos="-20"/>
        </w:tabs>
        <w:snapToGrid w:val="0"/>
        <w:spacing w:line="240" w:lineRule="auto"/>
        <w:ind w:firstLine="567"/>
        <w:jc w:val="both"/>
        <w:rPr>
          <w:b/>
          <w:i/>
        </w:rPr>
      </w:pPr>
      <w:r w:rsidRPr="00645294">
        <w:rPr>
          <w:b/>
          <w:i/>
        </w:rPr>
        <w:t xml:space="preserve">Планировочная структура посёлка </w:t>
      </w:r>
      <w:proofErr w:type="spellStart"/>
      <w:r w:rsidRPr="00645294">
        <w:rPr>
          <w:b/>
          <w:i/>
        </w:rPr>
        <w:t>Щербачёвка</w:t>
      </w:r>
      <w:proofErr w:type="spellEnd"/>
    </w:p>
    <w:p w:rsidR="00BC029F" w:rsidRPr="00645294" w:rsidRDefault="00BC029F" w:rsidP="00BC029F">
      <w:pPr>
        <w:widowControl/>
        <w:tabs>
          <w:tab w:val="left" w:pos="-20"/>
        </w:tabs>
        <w:snapToGrid w:val="0"/>
        <w:spacing w:line="240" w:lineRule="auto"/>
        <w:ind w:firstLine="567"/>
        <w:jc w:val="both"/>
        <w:rPr>
          <w:snapToGrid w:val="0"/>
        </w:rPr>
      </w:pPr>
      <w:r w:rsidRPr="00645294">
        <w:rPr>
          <w:snapToGrid w:val="0"/>
        </w:rPr>
        <w:t xml:space="preserve">Посёлок </w:t>
      </w:r>
      <w:proofErr w:type="spellStart"/>
      <w:r w:rsidRPr="00645294">
        <w:rPr>
          <w:snapToGrid w:val="0"/>
        </w:rPr>
        <w:t>Щербачёвка</w:t>
      </w:r>
      <w:proofErr w:type="spellEnd"/>
      <w:r w:rsidRPr="00645294">
        <w:rPr>
          <w:snapToGrid w:val="0"/>
        </w:rPr>
        <w:t xml:space="preserve"> расположен в западной части </w:t>
      </w:r>
      <w:proofErr w:type="spellStart"/>
      <w:r w:rsidRPr="00645294">
        <w:rPr>
          <w:snapToGrid w:val="0"/>
        </w:rPr>
        <w:t>Чернавского</w:t>
      </w:r>
      <w:proofErr w:type="spellEnd"/>
      <w:r w:rsidRPr="00645294">
        <w:rPr>
          <w:snapToGrid w:val="0"/>
        </w:rPr>
        <w:t xml:space="preserve"> сельского поселения.</w:t>
      </w:r>
    </w:p>
    <w:p w:rsidR="00BC029F" w:rsidRPr="00645294" w:rsidRDefault="00BC029F" w:rsidP="00BC029F">
      <w:pPr>
        <w:widowControl/>
        <w:tabs>
          <w:tab w:val="left" w:pos="-20"/>
        </w:tabs>
        <w:snapToGrid w:val="0"/>
        <w:spacing w:line="240" w:lineRule="auto"/>
        <w:ind w:firstLine="567"/>
        <w:jc w:val="both"/>
        <w:rPr>
          <w:snapToGrid w:val="0"/>
        </w:rPr>
      </w:pPr>
      <w:r w:rsidRPr="00645294">
        <w:t xml:space="preserve">Планировка посёлка складывалась под влиянием рельефа местности вдоль прудов. </w:t>
      </w:r>
    </w:p>
    <w:p w:rsidR="00BC029F" w:rsidRPr="00645294" w:rsidRDefault="00BC029F" w:rsidP="00BC029F">
      <w:pPr>
        <w:widowControl/>
        <w:autoSpaceDE w:val="0"/>
        <w:spacing w:line="240" w:lineRule="auto"/>
        <w:ind w:firstLine="567"/>
        <w:jc w:val="both"/>
      </w:pPr>
      <w:r w:rsidRPr="00645294">
        <w:rPr>
          <w:snapToGrid w:val="0"/>
        </w:rPr>
        <w:t>С селом Чернавка - административным центром поселения – посёлок связан региональными автодорогами</w:t>
      </w:r>
      <w:r w:rsidRPr="00645294">
        <w:t>.</w:t>
      </w:r>
    </w:p>
    <w:p w:rsidR="00BC029F" w:rsidRPr="00645294" w:rsidRDefault="00BC029F" w:rsidP="00BC029F">
      <w:pPr>
        <w:widowControl/>
        <w:tabs>
          <w:tab w:val="left" w:pos="-20"/>
        </w:tabs>
        <w:snapToGrid w:val="0"/>
        <w:spacing w:line="240" w:lineRule="auto"/>
        <w:ind w:firstLine="567"/>
        <w:jc w:val="both"/>
        <w:rPr>
          <w:b/>
          <w:i/>
        </w:rPr>
      </w:pPr>
      <w:r w:rsidRPr="00645294">
        <w:rPr>
          <w:b/>
          <w:i/>
        </w:rPr>
        <w:t>Планировочная структура посёлка Алексеевка</w:t>
      </w:r>
    </w:p>
    <w:p w:rsidR="00BC029F" w:rsidRPr="00645294" w:rsidRDefault="00BC029F" w:rsidP="00BC029F">
      <w:pPr>
        <w:spacing w:line="240" w:lineRule="auto"/>
        <w:ind w:firstLine="567"/>
        <w:jc w:val="both"/>
      </w:pPr>
      <w:r w:rsidRPr="00645294">
        <w:t xml:space="preserve">Посёлок Алексеевка располагается в северной части </w:t>
      </w:r>
      <w:proofErr w:type="spellStart"/>
      <w:r w:rsidRPr="00645294">
        <w:t>Чернавского</w:t>
      </w:r>
      <w:proofErr w:type="spellEnd"/>
      <w:r w:rsidRPr="00645294">
        <w:t xml:space="preserve"> сельского поселения.</w:t>
      </w:r>
    </w:p>
    <w:p w:rsidR="00BC029F" w:rsidRPr="00645294" w:rsidRDefault="00BC029F" w:rsidP="00BC029F">
      <w:pPr>
        <w:spacing w:line="240" w:lineRule="auto"/>
        <w:ind w:firstLine="567"/>
        <w:jc w:val="both"/>
      </w:pPr>
      <w:r w:rsidRPr="00645294">
        <w:t xml:space="preserve">Планировка посёлка складывалась под влиянием рельефа местности. </w:t>
      </w:r>
    </w:p>
    <w:p w:rsidR="00BC029F" w:rsidRPr="00645294" w:rsidRDefault="00BC029F" w:rsidP="00BC029F">
      <w:pPr>
        <w:widowControl/>
        <w:autoSpaceDE w:val="0"/>
        <w:spacing w:line="240" w:lineRule="auto"/>
        <w:ind w:firstLine="567"/>
        <w:jc w:val="both"/>
      </w:pPr>
      <w:r w:rsidRPr="00645294">
        <w:rPr>
          <w:snapToGrid w:val="0"/>
        </w:rPr>
        <w:t>С селом Чернавка - административным центром поселения – посёлок связан региональными автодорогами</w:t>
      </w:r>
      <w:r w:rsidRPr="00645294">
        <w:t>.</w:t>
      </w:r>
    </w:p>
    <w:p w:rsidR="00BC029F" w:rsidRPr="00645294" w:rsidRDefault="00BC029F" w:rsidP="00BC029F">
      <w:pPr>
        <w:spacing w:line="240" w:lineRule="auto"/>
        <w:ind w:firstLine="567"/>
        <w:jc w:val="both"/>
        <w:rPr>
          <w:b/>
          <w:i/>
        </w:rPr>
      </w:pPr>
      <w:r w:rsidRPr="00645294">
        <w:rPr>
          <w:b/>
          <w:i/>
        </w:rPr>
        <w:t>Планировочная структура села Александровка 2-я</w:t>
      </w:r>
    </w:p>
    <w:p w:rsidR="00BC029F" w:rsidRPr="00645294" w:rsidRDefault="00BC029F" w:rsidP="00BC029F">
      <w:pPr>
        <w:spacing w:line="240" w:lineRule="auto"/>
        <w:ind w:firstLine="567"/>
        <w:jc w:val="both"/>
      </w:pPr>
      <w:r w:rsidRPr="00645294">
        <w:t xml:space="preserve">Село располагается в северо-восточной части </w:t>
      </w:r>
      <w:proofErr w:type="spellStart"/>
      <w:r w:rsidRPr="00645294">
        <w:t>Чернавского</w:t>
      </w:r>
      <w:proofErr w:type="spellEnd"/>
      <w:r w:rsidRPr="00645294">
        <w:t xml:space="preserve"> сельского поселения.</w:t>
      </w:r>
    </w:p>
    <w:p w:rsidR="00BC029F" w:rsidRPr="00645294" w:rsidRDefault="00BC029F" w:rsidP="00BC029F">
      <w:pPr>
        <w:spacing w:line="240" w:lineRule="auto"/>
        <w:ind w:firstLine="567"/>
        <w:jc w:val="both"/>
      </w:pPr>
      <w:r w:rsidRPr="00645294">
        <w:t xml:space="preserve">Планировка села складывалась под влиянием рельефа местности.  </w:t>
      </w:r>
    </w:p>
    <w:p w:rsidR="00BC029F" w:rsidRPr="00645294" w:rsidRDefault="00BC029F" w:rsidP="00BC029F">
      <w:pPr>
        <w:widowControl/>
        <w:autoSpaceDE w:val="0"/>
        <w:spacing w:line="240" w:lineRule="auto"/>
        <w:ind w:firstLine="567"/>
        <w:jc w:val="both"/>
      </w:pPr>
      <w:r w:rsidRPr="00645294">
        <w:rPr>
          <w:snapToGrid w:val="0"/>
        </w:rPr>
        <w:t>С селом Чернавка - административным центром поселения – село связан</w:t>
      </w:r>
      <w:r w:rsidR="005657A5" w:rsidRPr="00645294">
        <w:rPr>
          <w:snapToGrid w:val="0"/>
        </w:rPr>
        <w:t>о</w:t>
      </w:r>
      <w:r w:rsidRPr="00645294">
        <w:rPr>
          <w:snapToGrid w:val="0"/>
        </w:rPr>
        <w:t xml:space="preserve"> региональными автодорогами</w:t>
      </w:r>
      <w:r w:rsidRPr="00645294">
        <w:t>.</w:t>
      </w:r>
    </w:p>
    <w:p w:rsidR="00BC029F" w:rsidRPr="00645294" w:rsidRDefault="00BC029F" w:rsidP="00BC029F">
      <w:pPr>
        <w:widowControl/>
        <w:autoSpaceDE w:val="0"/>
        <w:spacing w:line="240" w:lineRule="auto"/>
        <w:ind w:firstLine="567"/>
        <w:jc w:val="both"/>
      </w:pPr>
    </w:p>
    <w:p w:rsidR="00BC029F" w:rsidRPr="00645294" w:rsidRDefault="00BC029F" w:rsidP="00BC029F">
      <w:pPr>
        <w:widowControl/>
        <w:tabs>
          <w:tab w:val="left" w:pos="-20"/>
        </w:tabs>
        <w:snapToGrid w:val="0"/>
        <w:spacing w:line="240" w:lineRule="auto"/>
        <w:ind w:firstLine="567"/>
        <w:jc w:val="both"/>
        <w:rPr>
          <w:b/>
          <w:i/>
        </w:rPr>
      </w:pPr>
      <w:r w:rsidRPr="00645294">
        <w:rPr>
          <w:b/>
          <w:i/>
        </w:rPr>
        <w:t>Планировочная организация посёлка Новопокровка</w:t>
      </w:r>
    </w:p>
    <w:p w:rsidR="00BC029F" w:rsidRPr="00645294" w:rsidRDefault="00BC029F" w:rsidP="00BC029F">
      <w:pPr>
        <w:spacing w:line="240" w:lineRule="auto"/>
        <w:ind w:firstLine="567"/>
        <w:jc w:val="both"/>
      </w:pPr>
      <w:r w:rsidRPr="00645294">
        <w:t xml:space="preserve">Посёлок Новопокровка располагается в западной части </w:t>
      </w:r>
      <w:proofErr w:type="spellStart"/>
      <w:r w:rsidRPr="00645294">
        <w:t>Чернавского</w:t>
      </w:r>
      <w:proofErr w:type="spellEnd"/>
      <w:r w:rsidRPr="00645294">
        <w:t xml:space="preserve"> сельского поселения.</w:t>
      </w:r>
    </w:p>
    <w:p w:rsidR="00BC029F" w:rsidRPr="001F4848" w:rsidRDefault="00BC029F" w:rsidP="00BC029F">
      <w:pPr>
        <w:spacing w:line="240" w:lineRule="auto"/>
        <w:ind w:firstLine="567"/>
        <w:jc w:val="both"/>
      </w:pPr>
      <w:r w:rsidRPr="00645294">
        <w:t xml:space="preserve">Планировка посёлка складывалась под влиянием рельефа местности. Населенный пункт располагается вдоль берега </w:t>
      </w:r>
      <w:r w:rsidRPr="001F4848">
        <w:t>пруда.</w:t>
      </w:r>
    </w:p>
    <w:p w:rsidR="00BC029F" w:rsidRPr="001F4848" w:rsidRDefault="00BC029F" w:rsidP="00BC029F">
      <w:pPr>
        <w:widowControl/>
        <w:autoSpaceDE w:val="0"/>
        <w:spacing w:line="240" w:lineRule="auto"/>
        <w:ind w:firstLine="567"/>
        <w:jc w:val="both"/>
      </w:pPr>
      <w:r w:rsidRPr="001F4848">
        <w:rPr>
          <w:snapToGrid w:val="0"/>
        </w:rPr>
        <w:t xml:space="preserve">С селом Чернавка - административным центром поселения – посёлок </w:t>
      </w:r>
      <w:r w:rsidRPr="001F4848">
        <w:t>связан автомобильными дорогами регионального значения и грунтовой дорогой.</w:t>
      </w:r>
    </w:p>
    <w:p w:rsidR="00A50219" w:rsidRPr="001F4848" w:rsidRDefault="00A50219" w:rsidP="00A50219">
      <w:pPr>
        <w:widowControl/>
        <w:autoSpaceDE w:val="0"/>
        <w:spacing w:line="240" w:lineRule="auto"/>
        <w:ind w:firstLine="567"/>
        <w:jc w:val="both"/>
      </w:pPr>
    </w:p>
    <w:p w:rsidR="000324A3" w:rsidRPr="001F4848" w:rsidRDefault="000324A3" w:rsidP="00182BAC">
      <w:pPr>
        <w:pStyle w:val="3"/>
        <w:numPr>
          <w:ilvl w:val="0"/>
          <w:numId w:val="0"/>
        </w:numPr>
        <w:tabs>
          <w:tab w:val="clear" w:pos="1559"/>
          <w:tab w:val="left" w:pos="-7371"/>
        </w:tabs>
        <w:spacing w:before="0" w:after="0"/>
        <w:ind w:firstLine="567"/>
      </w:pPr>
      <w:bookmarkStart w:id="29" w:name="_Toc454777784"/>
      <w:r w:rsidRPr="001F4848">
        <w:t>1.</w:t>
      </w:r>
      <w:r w:rsidR="0032251B" w:rsidRPr="001F4848">
        <w:t>8</w:t>
      </w:r>
      <w:r w:rsidRPr="001F4848">
        <w:t>.2. Функциональное зонирование территории населенных пунктов</w:t>
      </w:r>
      <w:bookmarkEnd w:id="29"/>
      <w:r w:rsidRPr="001F4848">
        <w:t xml:space="preserve"> </w:t>
      </w:r>
    </w:p>
    <w:p w:rsidR="0091102E" w:rsidRPr="001F4848" w:rsidRDefault="0091102E" w:rsidP="00182BAC">
      <w:pPr>
        <w:pStyle w:val="ad"/>
        <w:spacing w:line="240" w:lineRule="auto"/>
        <w:ind w:firstLine="567"/>
        <w:jc w:val="both"/>
      </w:pPr>
    </w:p>
    <w:p w:rsidR="004B23F6" w:rsidRPr="00645294" w:rsidRDefault="00FF48BC" w:rsidP="00182BAC">
      <w:pPr>
        <w:pStyle w:val="ad"/>
        <w:spacing w:line="240" w:lineRule="auto"/>
        <w:ind w:firstLine="567"/>
        <w:jc w:val="both"/>
      </w:pPr>
      <w:r w:rsidRPr="001F4848">
        <w:t>Функциональное зонирование территории населенных пунктов является одним из базовых элементов регулирования территориального</w:t>
      </w:r>
      <w:r w:rsidRPr="00645294">
        <w:t xml:space="preserve"> развития </w:t>
      </w:r>
      <w:proofErr w:type="spellStart"/>
      <w:r w:rsidR="00022756" w:rsidRPr="00645294">
        <w:t>Чернавск</w:t>
      </w:r>
      <w:r w:rsidR="00B815EF" w:rsidRPr="00645294">
        <w:t>ого</w:t>
      </w:r>
      <w:proofErr w:type="spellEnd"/>
      <w:r w:rsidR="00B815EF" w:rsidRPr="00645294">
        <w:t xml:space="preserve"> сельского</w:t>
      </w:r>
      <w:r w:rsidRPr="00645294">
        <w:t xml:space="preserve"> поселения, определяющим хозяйственно-градостроительную направленность использования</w:t>
      </w:r>
      <w:r w:rsidR="008A5AE2" w:rsidRPr="00645294">
        <w:t xml:space="preserve"> территорий функциональных зон. </w:t>
      </w:r>
      <w:r w:rsidR="004B23F6" w:rsidRPr="00645294">
        <w:t xml:space="preserve">Генеральным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социально экономической ситуации в населенных пунктах </w:t>
      </w:r>
      <w:proofErr w:type="spellStart"/>
      <w:r w:rsidR="00022756" w:rsidRPr="00645294">
        <w:t>Чернавск</w:t>
      </w:r>
      <w:r w:rsidR="00B815EF" w:rsidRPr="00645294">
        <w:t>ого</w:t>
      </w:r>
      <w:proofErr w:type="spellEnd"/>
      <w:r w:rsidR="00B815EF" w:rsidRPr="00645294">
        <w:t xml:space="preserve"> сельского</w:t>
      </w:r>
      <w:r w:rsidR="004B23F6" w:rsidRPr="00645294">
        <w:t xml:space="preserve"> поселения.</w:t>
      </w:r>
    </w:p>
    <w:p w:rsidR="00FF48BC" w:rsidRPr="00645294" w:rsidRDefault="00FF48BC" w:rsidP="00182BAC">
      <w:pPr>
        <w:widowControl/>
        <w:autoSpaceDN/>
        <w:adjustRightInd/>
        <w:spacing w:line="240" w:lineRule="auto"/>
        <w:ind w:firstLine="567"/>
        <w:jc w:val="both"/>
      </w:pPr>
      <w:r w:rsidRPr="00645294">
        <w:t>Функциональная зона – это территория в определенных границах с однородным функциональным назначением.</w:t>
      </w:r>
    </w:p>
    <w:p w:rsidR="00FF48BC" w:rsidRPr="00645294" w:rsidRDefault="00FF48BC" w:rsidP="00182BAC">
      <w:pPr>
        <w:widowControl/>
        <w:autoSpaceDN/>
        <w:adjustRightInd/>
        <w:spacing w:line="240" w:lineRule="auto"/>
        <w:ind w:firstLine="567"/>
        <w:jc w:val="both"/>
      </w:pPr>
      <w:r w:rsidRPr="00645294">
        <w:t>Функциональное назначение территории понимается как преимущественный вид деятельности (функция), для которого предназначена территория.</w:t>
      </w:r>
    </w:p>
    <w:p w:rsidR="00FF48BC" w:rsidRPr="00645294" w:rsidRDefault="00FF48BC" w:rsidP="00182BAC">
      <w:pPr>
        <w:widowControl/>
        <w:autoSpaceDN/>
        <w:adjustRightInd/>
        <w:spacing w:line="240" w:lineRule="auto"/>
        <w:ind w:firstLine="567"/>
        <w:jc w:val="both"/>
      </w:pPr>
      <w:r w:rsidRPr="00645294">
        <w:t>Задачами функционального зонирования территории являются:</w:t>
      </w:r>
    </w:p>
    <w:p w:rsidR="00FF48BC" w:rsidRPr="00645294" w:rsidRDefault="00FF48BC" w:rsidP="008D0B6A">
      <w:pPr>
        <w:widowControl/>
        <w:numPr>
          <w:ilvl w:val="0"/>
          <w:numId w:val="40"/>
        </w:numPr>
        <w:autoSpaceDN/>
        <w:adjustRightInd/>
        <w:spacing w:line="240" w:lineRule="auto"/>
        <w:jc w:val="both"/>
      </w:pPr>
      <w:r w:rsidRPr="00645294">
        <w:t>определение номенклатуры и количества функциональных зон, подлежащих выделению на территории населенного пункта;</w:t>
      </w:r>
    </w:p>
    <w:p w:rsidR="00FF48BC" w:rsidRPr="00645294" w:rsidRDefault="00FF48BC" w:rsidP="008D0B6A">
      <w:pPr>
        <w:widowControl/>
        <w:numPr>
          <w:ilvl w:val="0"/>
          <w:numId w:val="40"/>
        </w:numPr>
        <w:autoSpaceDN/>
        <w:adjustRightInd/>
        <w:spacing w:line="240" w:lineRule="auto"/>
        <w:jc w:val="both"/>
      </w:pPr>
      <w:r w:rsidRPr="00645294">
        <w:t>привязка определенных типов функциональных зон к конкретным элементам территории и определение их перспективной хозяйственной направленности</w:t>
      </w:r>
    </w:p>
    <w:p w:rsidR="00FF48BC" w:rsidRPr="00645294" w:rsidRDefault="00FF48BC" w:rsidP="008D0B6A">
      <w:pPr>
        <w:widowControl/>
        <w:numPr>
          <w:ilvl w:val="0"/>
          <w:numId w:val="40"/>
        </w:numPr>
        <w:autoSpaceDN/>
        <w:adjustRightInd/>
        <w:spacing w:line="240" w:lineRule="auto"/>
        <w:jc w:val="both"/>
      </w:pPr>
      <w:r w:rsidRPr="00645294">
        <w:t>разработка рекомендаций по оптимизации режима использования территорий в пределах функциональных зон разного типа.</w:t>
      </w:r>
    </w:p>
    <w:p w:rsidR="00FF48BC" w:rsidRPr="00645294" w:rsidRDefault="00FF48BC" w:rsidP="00182BAC">
      <w:pPr>
        <w:widowControl/>
        <w:autoSpaceDN/>
        <w:adjustRightInd/>
        <w:spacing w:line="240" w:lineRule="auto"/>
        <w:ind w:firstLine="567"/>
        <w:jc w:val="both"/>
      </w:pPr>
      <w:r w:rsidRPr="00645294">
        <w:t>Функциональное зонирование на уровне поселения предполагает выделение зон приоритетного функционального использования с учетом следующих факторов:</w:t>
      </w:r>
    </w:p>
    <w:p w:rsidR="00FF48BC" w:rsidRPr="00645294" w:rsidRDefault="00FF48BC" w:rsidP="008D0B6A">
      <w:pPr>
        <w:widowControl/>
        <w:numPr>
          <w:ilvl w:val="0"/>
          <w:numId w:val="41"/>
        </w:numPr>
        <w:autoSpaceDN/>
        <w:adjustRightInd/>
        <w:spacing w:line="240" w:lineRule="auto"/>
        <w:ind w:left="709"/>
        <w:jc w:val="both"/>
      </w:pPr>
      <w:r w:rsidRPr="00645294">
        <w:t>современного использования территории;</w:t>
      </w:r>
    </w:p>
    <w:p w:rsidR="00FF48BC" w:rsidRPr="00645294" w:rsidRDefault="00FF48BC" w:rsidP="008D0B6A">
      <w:pPr>
        <w:widowControl/>
        <w:numPr>
          <w:ilvl w:val="0"/>
          <w:numId w:val="41"/>
        </w:numPr>
        <w:autoSpaceDN/>
        <w:adjustRightInd/>
        <w:spacing w:line="240" w:lineRule="auto"/>
        <w:ind w:left="709"/>
        <w:jc w:val="both"/>
      </w:pPr>
      <w:r w:rsidRPr="00645294">
        <w:t xml:space="preserve">концепции пространственного развития населенных пунктов </w:t>
      </w:r>
      <w:r w:rsidR="00735467" w:rsidRPr="00645294">
        <w:t>сель</w:t>
      </w:r>
      <w:r w:rsidRPr="00645294">
        <w:t>ского поселения;</w:t>
      </w:r>
    </w:p>
    <w:p w:rsidR="00FF48BC" w:rsidRPr="00645294" w:rsidRDefault="00FF48BC" w:rsidP="008D0B6A">
      <w:pPr>
        <w:widowControl/>
        <w:numPr>
          <w:ilvl w:val="0"/>
          <w:numId w:val="41"/>
        </w:numPr>
        <w:autoSpaceDN/>
        <w:adjustRightInd/>
        <w:spacing w:line="240" w:lineRule="auto"/>
        <w:ind w:left="709"/>
        <w:jc w:val="both"/>
      </w:pPr>
      <w:r w:rsidRPr="00645294">
        <w:t>градостроительных ограничений использования, определяемых аспектами природного и техногенного характера.</w:t>
      </w:r>
    </w:p>
    <w:p w:rsidR="00FF48BC" w:rsidRPr="00645294" w:rsidRDefault="00FF48BC" w:rsidP="00182BAC">
      <w:pPr>
        <w:widowControl/>
        <w:autoSpaceDN/>
        <w:adjustRightInd/>
        <w:spacing w:line="240" w:lineRule="auto"/>
        <w:ind w:firstLine="567"/>
        <w:jc w:val="both"/>
      </w:pPr>
      <w:r w:rsidRPr="00645294">
        <w:t>Функциональные зоны в существующих границах населенного пункта определяются по фактическому использованию.</w:t>
      </w:r>
    </w:p>
    <w:p w:rsidR="00D41F84" w:rsidRPr="00645294" w:rsidRDefault="00D41F84" w:rsidP="00182BAC">
      <w:pPr>
        <w:widowControl/>
        <w:tabs>
          <w:tab w:val="left" w:pos="-20"/>
        </w:tabs>
        <w:snapToGrid w:val="0"/>
        <w:spacing w:line="240" w:lineRule="auto"/>
        <w:ind w:left="-15" w:firstLine="582"/>
        <w:jc w:val="both"/>
        <w:rPr>
          <w:rFonts w:eastAsia="TimesNewRomanPSMT"/>
        </w:rPr>
      </w:pPr>
      <w:r w:rsidRPr="00645294">
        <w:rPr>
          <w:rFonts w:eastAsia="TimesNewRomanPSMT"/>
        </w:rPr>
        <w:t>Градостроительный кодекс РФ относит генеральные планы поселений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w:t>
      </w:r>
      <w:r w:rsidR="00754EC3" w:rsidRPr="00645294">
        <w:rPr>
          <w:rFonts w:eastAsia="TimesNewRomanPSMT"/>
        </w:rPr>
        <w:t>виями использования территории.</w:t>
      </w:r>
    </w:p>
    <w:p w:rsidR="00754EC3" w:rsidRPr="00645294" w:rsidRDefault="00754EC3" w:rsidP="00182BAC">
      <w:pPr>
        <w:pStyle w:val="ConsPlusNormal"/>
        <w:ind w:firstLine="540"/>
        <w:jc w:val="both"/>
      </w:pPr>
      <w:r w:rsidRPr="00645294">
        <w:rPr>
          <w:rFonts w:eastAsia="TimesNewRomanPSMT"/>
        </w:rPr>
        <w:t>Согласно Земельному кодексу</w:t>
      </w:r>
      <w:r w:rsidRPr="00645294">
        <w:t xml:space="preserve">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w:t>
      </w:r>
    </w:p>
    <w:p w:rsidR="00754EC3" w:rsidRPr="00645294" w:rsidRDefault="00754EC3" w:rsidP="00182BAC">
      <w:pPr>
        <w:pStyle w:val="ConsPlusNormal"/>
        <w:ind w:firstLine="540"/>
        <w:jc w:val="both"/>
      </w:pPr>
      <w:r w:rsidRPr="00645294">
        <w:lastRenderedPageBreak/>
        <w:t>1) жилым;</w:t>
      </w:r>
    </w:p>
    <w:p w:rsidR="00754EC3" w:rsidRPr="00645294" w:rsidRDefault="00754EC3" w:rsidP="00182BAC">
      <w:pPr>
        <w:pStyle w:val="ConsPlusNormal"/>
        <w:ind w:firstLine="540"/>
        <w:jc w:val="both"/>
      </w:pPr>
      <w:r w:rsidRPr="00645294">
        <w:t>2) общественно-деловым;</w:t>
      </w:r>
    </w:p>
    <w:p w:rsidR="00754EC3" w:rsidRPr="00645294" w:rsidRDefault="00754EC3" w:rsidP="00182BAC">
      <w:pPr>
        <w:pStyle w:val="ConsPlusNormal"/>
        <w:ind w:firstLine="540"/>
        <w:jc w:val="both"/>
      </w:pPr>
      <w:r w:rsidRPr="00645294">
        <w:t>3) производственным;</w:t>
      </w:r>
    </w:p>
    <w:p w:rsidR="00754EC3" w:rsidRPr="00645294" w:rsidRDefault="00754EC3" w:rsidP="00182BAC">
      <w:pPr>
        <w:pStyle w:val="ConsPlusNormal"/>
        <w:ind w:firstLine="540"/>
        <w:jc w:val="both"/>
      </w:pPr>
      <w:r w:rsidRPr="00645294">
        <w:t>4) инженерных и транспортных инфраструктур;</w:t>
      </w:r>
    </w:p>
    <w:p w:rsidR="00754EC3" w:rsidRPr="00645294" w:rsidRDefault="00754EC3" w:rsidP="00182BAC">
      <w:pPr>
        <w:pStyle w:val="ConsPlusNormal"/>
        <w:ind w:firstLine="540"/>
        <w:jc w:val="both"/>
      </w:pPr>
      <w:r w:rsidRPr="00645294">
        <w:t>5) рекреационным;</w:t>
      </w:r>
    </w:p>
    <w:p w:rsidR="00754EC3" w:rsidRPr="00645294" w:rsidRDefault="00754EC3" w:rsidP="00182BAC">
      <w:pPr>
        <w:pStyle w:val="ConsPlusNormal"/>
        <w:ind w:firstLine="540"/>
        <w:jc w:val="both"/>
      </w:pPr>
      <w:r w:rsidRPr="00645294">
        <w:t>6) сельскохозяйственного использования;</w:t>
      </w:r>
    </w:p>
    <w:p w:rsidR="00754EC3" w:rsidRPr="00645294" w:rsidRDefault="00754EC3" w:rsidP="00182BAC">
      <w:pPr>
        <w:pStyle w:val="ConsPlusNormal"/>
        <w:ind w:firstLine="540"/>
        <w:jc w:val="both"/>
      </w:pPr>
      <w:r w:rsidRPr="00645294">
        <w:t>7) специального назначения;</w:t>
      </w:r>
    </w:p>
    <w:p w:rsidR="00754EC3" w:rsidRPr="00645294" w:rsidRDefault="00754EC3" w:rsidP="00182BAC">
      <w:pPr>
        <w:pStyle w:val="ConsPlusNormal"/>
        <w:ind w:firstLine="540"/>
        <w:jc w:val="both"/>
      </w:pPr>
      <w:r w:rsidRPr="00645294">
        <w:t>8) военных объектов;</w:t>
      </w:r>
    </w:p>
    <w:p w:rsidR="00754EC3" w:rsidRPr="00645294" w:rsidRDefault="00754EC3" w:rsidP="00182BAC">
      <w:pPr>
        <w:pStyle w:val="ConsPlusNormal"/>
        <w:ind w:firstLine="540"/>
        <w:jc w:val="both"/>
      </w:pPr>
      <w:r w:rsidRPr="00645294">
        <w:t>9) иным территориальным зонам.</w:t>
      </w:r>
    </w:p>
    <w:p w:rsidR="00D41F84" w:rsidRPr="00645294" w:rsidRDefault="00D41F84" w:rsidP="0083568A">
      <w:pPr>
        <w:spacing w:line="240" w:lineRule="auto"/>
        <w:ind w:firstLine="567"/>
        <w:jc w:val="both"/>
        <w:rPr>
          <w:color w:val="000000"/>
        </w:rPr>
      </w:pPr>
      <w:r w:rsidRPr="00645294">
        <w:rPr>
          <w:rFonts w:eastAsia="TimesNewRomanPSMT"/>
          <w:color w:val="000000"/>
        </w:rPr>
        <w:t>Территори</w:t>
      </w:r>
      <w:r w:rsidR="00C31462" w:rsidRPr="00645294">
        <w:rPr>
          <w:rFonts w:eastAsia="TimesNewRomanPSMT"/>
          <w:color w:val="000000"/>
        </w:rPr>
        <w:t>и</w:t>
      </w:r>
      <w:r w:rsidRPr="00645294">
        <w:rPr>
          <w:rFonts w:eastAsia="TimesNewRomanPSMT"/>
          <w:color w:val="000000"/>
        </w:rPr>
        <w:t xml:space="preserve"> сложившихся населенных пунктов </w:t>
      </w:r>
      <w:r w:rsidR="00C31462" w:rsidRPr="00645294">
        <w:rPr>
          <w:rFonts w:eastAsia="TimesNewRomanPSMT"/>
          <w:color w:val="000000"/>
        </w:rPr>
        <w:t xml:space="preserve">- </w:t>
      </w:r>
      <w:r w:rsidR="00C703E5" w:rsidRPr="00645294">
        <w:t xml:space="preserve">село Чернавка, посёлок </w:t>
      </w:r>
      <w:proofErr w:type="spellStart"/>
      <w:r w:rsidR="00C703E5" w:rsidRPr="00645294">
        <w:t>Щербачёвка</w:t>
      </w:r>
      <w:proofErr w:type="spellEnd"/>
      <w:r w:rsidR="00C703E5" w:rsidRPr="00645294">
        <w:t>, посёлок Алексеевка, село Александровка 2-я, посёлок Новопокровка</w:t>
      </w:r>
      <w:r w:rsidR="0083568A" w:rsidRPr="00645294">
        <w:rPr>
          <w:shd w:val="clear" w:color="auto" w:fill="FFFFFF"/>
        </w:rPr>
        <w:t xml:space="preserve">, </w:t>
      </w:r>
      <w:r w:rsidR="0083568A" w:rsidRPr="00645294">
        <w:rPr>
          <w:color w:val="000000"/>
        </w:rPr>
        <w:t>которые застроены индивидуальной усадебной застройкой</w:t>
      </w:r>
      <w:r w:rsidRPr="00645294">
        <w:rPr>
          <w:rFonts w:eastAsia="TimesNewRomanPSMT"/>
          <w:color w:val="000000"/>
        </w:rPr>
        <w:t xml:space="preserve"> </w:t>
      </w:r>
      <w:r w:rsidR="00C31462" w:rsidRPr="00645294">
        <w:rPr>
          <w:rFonts w:eastAsia="TimesNewRomanPSMT"/>
          <w:color w:val="000000"/>
        </w:rPr>
        <w:t>-</w:t>
      </w:r>
      <w:r w:rsidR="00131D3F" w:rsidRPr="00645294">
        <w:rPr>
          <w:rFonts w:eastAsia="TimesNewRomanPSMT"/>
          <w:color w:val="000000"/>
        </w:rPr>
        <w:t xml:space="preserve"> и</w:t>
      </w:r>
      <w:r w:rsidRPr="00645294">
        <w:rPr>
          <w:rFonts w:eastAsia="TimesNewRomanPSMT"/>
          <w:color w:val="000000"/>
        </w:rPr>
        <w:t>ме</w:t>
      </w:r>
      <w:r w:rsidR="00C31462" w:rsidRPr="00645294">
        <w:rPr>
          <w:rFonts w:eastAsia="TimesNewRomanPSMT"/>
          <w:color w:val="000000"/>
        </w:rPr>
        <w:t>ю</w:t>
      </w:r>
      <w:r w:rsidRPr="00645294">
        <w:rPr>
          <w:rFonts w:eastAsia="TimesNewRomanPSMT"/>
          <w:color w:val="000000"/>
        </w:rPr>
        <w:t>т четкое деление на развитые жилую, производственную, общественно-деловую зоны; существуют территории рекреационного озеленения, инженерно</w:t>
      </w:r>
      <w:r w:rsidR="00290D0D" w:rsidRPr="00645294">
        <w:rPr>
          <w:rFonts w:eastAsia="TimesNewRomanPSMT"/>
          <w:color w:val="000000"/>
        </w:rPr>
        <w:t xml:space="preserve">-транспортной инфраструктуры и </w:t>
      </w:r>
      <w:r w:rsidRPr="00645294">
        <w:rPr>
          <w:rFonts w:eastAsia="TimesNewRomanPSMT"/>
          <w:color w:val="000000"/>
        </w:rPr>
        <w:t>территории сел</w:t>
      </w:r>
      <w:r w:rsidR="005663E2" w:rsidRPr="00645294">
        <w:rPr>
          <w:rFonts w:eastAsia="TimesNewRomanPSMT"/>
          <w:color w:val="000000"/>
        </w:rPr>
        <w:t>ьскохозяйственного использования, зоны специального назначения</w:t>
      </w:r>
      <w:r w:rsidRPr="00645294">
        <w:rPr>
          <w:rFonts w:eastAsia="TimesNewRomanPSMT"/>
          <w:color w:val="000000"/>
        </w:rPr>
        <w:t xml:space="preserve">. </w:t>
      </w:r>
    </w:p>
    <w:p w:rsidR="00F61A9D" w:rsidRPr="00645294" w:rsidRDefault="00F61A9D" w:rsidP="00F61A9D">
      <w:pPr>
        <w:widowControl/>
        <w:autoSpaceDE w:val="0"/>
        <w:spacing w:line="240" w:lineRule="auto"/>
        <w:ind w:firstLine="540"/>
        <w:jc w:val="both"/>
      </w:pPr>
      <w:r w:rsidRPr="00645294">
        <w:t>Согласно ст. 85 Земельного кодекса РФ:</w:t>
      </w:r>
    </w:p>
    <w:p w:rsidR="00F61A9D" w:rsidRPr="00645294" w:rsidRDefault="00F61A9D" w:rsidP="008D0B6A">
      <w:pPr>
        <w:pStyle w:val="af8"/>
        <w:widowControl/>
        <w:numPr>
          <w:ilvl w:val="0"/>
          <w:numId w:val="89"/>
        </w:numPr>
        <w:autoSpaceDE w:val="0"/>
        <w:ind w:left="0" w:firstLine="567"/>
        <w:jc w:val="both"/>
      </w:pPr>
      <w:r w:rsidRPr="00645294">
        <w:t xml:space="preserve">земельные участки в составе </w:t>
      </w:r>
      <w:r w:rsidRPr="00645294">
        <w:rPr>
          <w:i/>
        </w:rPr>
        <w:t>жилых зон</w:t>
      </w:r>
      <w:r w:rsidRPr="00645294">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w:t>
      </w:r>
      <w:proofErr w:type="spellStart"/>
      <w:r w:rsidRPr="00645294">
        <w:t>среднеэтажной</w:t>
      </w:r>
      <w:proofErr w:type="spellEnd"/>
      <w:r w:rsidRPr="00645294">
        <w:t xml:space="preserve"> смешанной жилой застройки и многоэтажной жилой застройки, а также иных видов застройки согласно градостроительным регламентам;</w:t>
      </w:r>
    </w:p>
    <w:p w:rsidR="00F61A9D" w:rsidRPr="00645294" w:rsidRDefault="00F61A9D" w:rsidP="008D0B6A">
      <w:pPr>
        <w:pStyle w:val="af8"/>
        <w:widowControl/>
        <w:numPr>
          <w:ilvl w:val="0"/>
          <w:numId w:val="89"/>
        </w:numPr>
        <w:autoSpaceDE w:val="0"/>
        <w:ind w:left="0" w:firstLine="567"/>
        <w:jc w:val="both"/>
      </w:pPr>
      <w:r w:rsidRPr="00645294">
        <w:t xml:space="preserve"> земельные участки в составе </w:t>
      </w:r>
      <w:r w:rsidRPr="00645294">
        <w:rPr>
          <w:i/>
        </w:rPr>
        <w:t>общественно-деловых зон</w:t>
      </w:r>
      <w:r w:rsidRPr="00645294">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p>
    <w:p w:rsidR="00F61A9D" w:rsidRPr="00645294" w:rsidRDefault="00F61A9D" w:rsidP="008D0B6A">
      <w:pPr>
        <w:pStyle w:val="af8"/>
        <w:widowControl/>
        <w:numPr>
          <w:ilvl w:val="0"/>
          <w:numId w:val="89"/>
        </w:numPr>
        <w:autoSpaceDE w:val="0"/>
        <w:ind w:left="0" w:firstLine="567"/>
        <w:jc w:val="both"/>
      </w:pPr>
      <w:r w:rsidRPr="00645294">
        <w:rPr>
          <w:bCs/>
        </w:rPr>
        <w:t xml:space="preserve"> </w:t>
      </w:r>
      <w:r w:rsidRPr="00645294">
        <w:rPr>
          <w:bCs/>
          <w:i/>
        </w:rPr>
        <w:t>производственные зоны, зоны инженерной и транспортной</w:t>
      </w:r>
      <w:r w:rsidRPr="00645294">
        <w:rPr>
          <w:bCs/>
        </w:rPr>
        <w:t xml:space="preserve"> </w:t>
      </w:r>
      <w:r w:rsidRPr="00645294">
        <w:rPr>
          <w:bCs/>
          <w:i/>
        </w:rPr>
        <w:t>инфраструктур</w:t>
      </w:r>
      <w:r w:rsidRPr="00645294">
        <w:rPr>
          <w:bCs/>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F61A9D" w:rsidRPr="00645294" w:rsidRDefault="00F61A9D" w:rsidP="008D0B6A">
      <w:pPr>
        <w:pStyle w:val="af8"/>
        <w:widowControl/>
        <w:numPr>
          <w:ilvl w:val="0"/>
          <w:numId w:val="89"/>
        </w:numPr>
        <w:autoSpaceDE w:val="0"/>
        <w:ind w:left="0" w:firstLine="567"/>
        <w:jc w:val="both"/>
      </w:pPr>
      <w:r w:rsidRPr="00645294">
        <w:t xml:space="preserve"> в состав </w:t>
      </w:r>
      <w:r w:rsidRPr="00645294">
        <w:rPr>
          <w:i/>
        </w:rPr>
        <w:t>зон</w:t>
      </w:r>
      <w:r w:rsidRPr="00645294">
        <w:t xml:space="preserve"> </w:t>
      </w:r>
      <w:r w:rsidRPr="00645294">
        <w:rPr>
          <w:i/>
        </w:rPr>
        <w:t>сельскохозяйственного использования</w:t>
      </w:r>
      <w:r w:rsidRPr="00645294">
        <w:t xml:space="preserve"> могут включаться:</w:t>
      </w:r>
    </w:p>
    <w:p w:rsidR="00F61A9D" w:rsidRPr="00645294" w:rsidRDefault="00F61A9D" w:rsidP="008D0B6A">
      <w:pPr>
        <w:pStyle w:val="ConsPlusNormal"/>
        <w:numPr>
          <w:ilvl w:val="0"/>
          <w:numId w:val="90"/>
        </w:numPr>
        <w:tabs>
          <w:tab w:val="left" w:pos="-2410"/>
        </w:tabs>
        <w:ind w:left="0" w:firstLine="567"/>
        <w:jc w:val="both"/>
      </w:pPr>
      <w:r w:rsidRPr="00645294">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F61A9D" w:rsidRPr="00645294" w:rsidRDefault="00F61A9D" w:rsidP="008D0B6A">
      <w:pPr>
        <w:pStyle w:val="ConsPlusNormal"/>
        <w:numPr>
          <w:ilvl w:val="0"/>
          <w:numId w:val="90"/>
        </w:numPr>
        <w:tabs>
          <w:tab w:val="left" w:pos="-2410"/>
        </w:tabs>
        <w:ind w:left="0" w:firstLine="567"/>
        <w:jc w:val="both"/>
      </w:pPr>
      <w:r w:rsidRPr="00645294">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F61A9D" w:rsidRPr="00645294" w:rsidRDefault="00F61A9D" w:rsidP="008D0B6A">
      <w:pPr>
        <w:pStyle w:val="ConsPlusNormal"/>
        <w:numPr>
          <w:ilvl w:val="0"/>
          <w:numId w:val="91"/>
        </w:numPr>
        <w:tabs>
          <w:tab w:val="left" w:pos="-2410"/>
        </w:tabs>
        <w:ind w:left="0" w:firstLine="567"/>
        <w:jc w:val="both"/>
      </w:pPr>
      <w:r w:rsidRPr="00645294">
        <w:t xml:space="preserve"> в состав </w:t>
      </w:r>
      <w:r w:rsidRPr="00645294">
        <w:rPr>
          <w:i/>
        </w:rPr>
        <w:t>зон рекреационного назначения</w:t>
      </w:r>
      <w:r w:rsidRPr="00645294">
        <w:t xml:space="preserve">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F61A9D" w:rsidRPr="00645294" w:rsidRDefault="00F61A9D" w:rsidP="008D0B6A">
      <w:pPr>
        <w:pStyle w:val="ConsPlusNormal"/>
        <w:numPr>
          <w:ilvl w:val="0"/>
          <w:numId w:val="91"/>
        </w:numPr>
        <w:tabs>
          <w:tab w:val="left" w:pos="-2410"/>
        </w:tabs>
        <w:ind w:left="0" w:firstLine="567"/>
        <w:jc w:val="both"/>
      </w:pPr>
      <w:r w:rsidRPr="00645294">
        <w:rPr>
          <w:b/>
          <w:snapToGrid w:val="0"/>
        </w:rPr>
        <w:t xml:space="preserve"> </w:t>
      </w:r>
      <w:r w:rsidRPr="00645294">
        <w:rPr>
          <w:i/>
          <w:snapToGrid w:val="0"/>
        </w:rPr>
        <w:t>зоны специального</w:t>
      </w:r>
      <w:r w:rsidRPr="00645294">
        <w:rPr>
          <w:snapToGrid w:val="0"/>
        </w:rPr>
        <w:t xml:space="preserve"> </w:t>
      </w:r>
      <w:r w:rsidRPr="00645294">
        <w:rPr>
          <w:i/>
          <w:snapToGrid w:val="0"/>
        </w:rPr>
        <w:t>назначения</w:t>
      </w:r>
      <w:r w:rsidRPr="00645294">
        <w:rPr>
          <w:snapToGrid w:val="0"/>
        </w:rPr>
        <w:t xml:space="preserve">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 </w:t>
      </w:r>
    </w:p>
    <w:p w:rsidR="00131D3F" w:rsidRPr="00645294" w:rsidRDefault="00131D3F" w:rsidP="00182BAC">
      <w:pPr>
        <w:spacing w:line="240" w:lineRule="auto"/>
        <w:ind w:firstLine="567"/>
        <w:jc w:val="both"/>
        <w:rPr>
          <w:b/>
        </w:rPr>
      </w:pPr>
    </w:p>
    <w:p w:rsidR="00BC029F" w:rsidRPr="00645294" w:rsidRDefault="00BC029F" w:rsidP="00BC029F">
      <w:pPr>
        <w:spacing w:line="240" w:lineRule="auto"/>
        <w:ind w:firstLine="567"/>
        <w:jc w:val="both"/>
        <w:rPr>
          <w:b/>
          <w:i/>
        </w:rPr>
      </w:pPr>
      <w:r w:rsidRPr="00645294">
        <w:rPr>
          <w:b/>
          <w:i/>
        </w:rPr>
        <w:t>Функциональное зонирование села Чернавка</w:t>
      </w:r>
    </w:p>
    <w:p w:rsidR="00BC029F" w:rsidRPr="00645294" w:rsidRDefault="00BC029F" w:rsidP="00BC029F">
      <w:pPr>
        <w:spacing w:line="240" w:lineRule="auto"/>
        <w:ind w:firstLine="567"/>
        <w:jc w:val="both"/>
      </w:pPr>
      <w:r w:rsidRPr="00645294">
        <w:rPr>
          <w:i/>
        </w:rPr>
        <w:lastRenderedPageBreak/>
        <w:t>Жилые зоны</w:t>
      </w:r>
      <w:r w:rsidRPr="00645294">
        <w:t xml:space="preserve"> представлены индивидуальной жилой застройкой. </w:t>
      </w:r>
    </w:p>
    <w:p w:rsidR="00BC029F" w:rsidRPr="00645294" w:rsidRDefault="00BC029F" w:rsidP="00BC029F">
      <w:pPr>
        <w:spacing w:line="240" w:lineRule="auto"/>
        <w:ind w:firstLine="567"/>
        <w:jc w:val="both"/>
        <w:rPr>
          <w:i/>
        </w:rPr>
      </w:pPr>
      <w:r w:rsidRPr="00645294">
        <w:rPr>
          <w:i/>
        </w:rPr>
        <w:t>Общественно-деловые зоны</w:t>
      </w:r>
    </w:p>
    <w:p w:rsidR="00BC029F" w:rsidRPr="00645294" w:rsidRDefault="00BC029F" w:rsidP="00BC029F">
      <w:pPr>
        <w:spacing w:line="240" w:lineRule="auto"/>
        <w:ind w:firstLine="567"/>
        <w:jc w:val="both"/>
      </w:pPr>
      <w:r w:rsidRPr="00645294">
        <w:t>На территории общественно-делов</w:t>
      </w:r>
      <w:r w:rsidR="000F5EFD" w:rsidRPr="00645294">
        <w:t>ых</w:t>
      </w:r>
      <w:r w:rsidRPr="00645294">
        <w:t xml:space="preserve"> зон располагаются администрация поселения, предприятия торговли, отделение связи,  школа,  </w:t>
      </w:r>
      <w:r w:rsidR="000F5EFD" w:rsidRPr="00645294">
        <w:t>ФАП</w:t>
      </w:r>
      <w:r w:rsidRPr="00645294">
        <w:t xml:space="preserve">, дом культуры и т.д. </w:t>
      </w:r>
    </w:p>
    <w:p w:rsidR="00BC029F" w:rsidRPr="00645294" w:rsidRDefault="00BC029F" w:rsidP="00BC029F">
      <w:pPr>
        <w:spacing w:line="240" w:lineRule="auto"/>
        <w:ind w:firstLine="567"/>
        <w:jc w:val="both"/>
      </w:pPr>
      <w:r w:rsidRPr="00645294">
        <w:rPr>
          <w:i/>
        </w:rPr>
        <w:t xml:space="preserve">Зоны сельскохозяйственного использования </w:t>
      </w:r>
      <w:r w:rsidRPr="00645294">
        <w:t>представлены землями, занятыми огородами, многолетними насаждениями, сенокосами, территориями сельскохозяйственных предприятий.</w:t>
      </w:r>
    </w:p>
    <w:p w:rsidR="00BC029F" w:rsidRPr="00645294" w:rsidRDefault="00BC029F" w:rsidP="00BC029F">
      <w:pPr>
        <w:spacing w:line="240" w:lineRule="auto"/>
        <w:ind w:firstLine="567"/>
        <w:jc w:val="both"/>
      </w:pPr>
      <w:r w:rsidRPr="00645294">
        <w:rPr>
          <w:i/>
        </w:rPr>
        <w:t xml:space="preserve">Зона специального назначения </w:t>
      </w:r>
      <w:r w:rsidRPr="00645294">
        <w:t>представлена территорией кладбища.</w:t>
      </w:r>
    </w:p>
    <w:p w:rsidR="00BC029F" w:rsidRPr="00645294" w:rsidRDefault="00BC029F" w:rsidP="00BC029F">
      <w:pPr>
        <w:widowControl/>
        <w:tabs>
          <w:tab w:val="left" w:pos="-20"/>
        </w:tabs>
        <w:snapToGrid w:val="0"/>
        <w:spacing w:line="240" w:lineRule="auto"/>
        <w:ind w:firstLine="567"/>
        <w:jc w:val="both"/>
        <w:rPr>
          <w:b/>
          <w:i/>
        </w:rPr>
      </w:pPr>
      <w:r w:rsidRPr="00645294">
        <w:rPr>
          <w:b/>
          <w:i/>
        </w:rPr>
        <w:t xml:space="preserve">Функциональное зонирование посёлка </w:t>
      </w:r>
      <w:proofErr w:type="spellStart"/>
      <w:r w:rsidRPr="00645294">
        <w:rPr>
          <w:b/>
          <w:i/>
        </w:rPr>
        <w:t>Щербачёвка</w:t>
      </w:r>
      <w:proofErr w:type="spellEnd"/>
    </w:p>
    <w:p w:rsidR="00BC029F" w:rsidRPr="00645294" w:rsidRDefault="00BC029F" w:rsidP="00BC029F">
      <w:pPr>
        <w:spacing w:line="240" w:lineRule="auto"/>
        <w:ind w:firstLine="567"/>
        <w:jc w:val="both"/>
      </w:pPr>
      <w:r w:rsidRPr="00645294">
        <w:rPr>
          <w:i/>
        </w:rPr>
        <w:t>Жилые зоны</w:t>
      </w:r>
      <w:r w:rsidRPr="00645294">
        <w:t xml:space="preserve"> представлены индивидуальной жилой застройкой.</w:t>
      </w:r>
    </w:p>
    <w:p w:rsidR="00BC029F" w:rsidRPr="00645294" w:rsidRDefault="00BC029F" w:rsidP="00BC029F">
      <w:pPr>
        <w:spacing w:line="240" w:lineRule="auto"/>
        <w:ind w:firstLine="567"/>
        <w:jc w:val="both"/>
      </w:pPr>
      <w:r w:rsidRPr="00645294">
        <w:rPr>
          <w:i/>
        </w:rPr>
        <w:t>Общественно-деловые зоны</w:t>
      </w:r>
      <w:r w:rsidRPr="00645294">
        <w:t xml:space="preserve"> </w:t>
      </w:r>
    </w:p>
    <w:p w:rsidR="00BC029F" w:rsidRPr="00645294" w:rsidRDefault="00BC029F" w:rsidP="00BC029F">
      <w:pPr>
        <w:spacing w:line="240" w:lineRule="auto"/>
        <w:ind w:firstLine="567"/>
        <w:jc w:val="both"/>
      </w:pPr>
      <w:r w:rsidRPr="00645294">
        <w:t xml:space="preserve">На территории общественно-деловой зоны располагаются отделение связи,  школа. </w:t>
      </w:r>
    </w:p>
    <w:p w:rsidR="00BC029F" w:rsidRPr="00645294" w:rsidRDefault="00BC029F" w:rsidP="00BC029F">
      <w:pPr>
        <w:spacing w:line="240" w:lineRule="auto"/>
        <w:ind w:firstLine="567"/>
        <w:jc w:val="both"/>
      </w:pPr>
      <w:r w:rsidRPr="00645294">
        <w:rPr>
          <w:i/>
        </w:rPr>
        <w:t xml:space="preserve">Зоны сельскохозяйственного использования </w:t>
      </w:r>
      <w:r w:rsidRPr="00645294">
        <w:t>представлены землями, занятыми огородами, многолетними насаждениями, сенокосами.</w:t>
      </w:r>
    </w:p>
    <w:p w:rsidR="00BC029F" w:rsidRPr="00645294" w:rsidRDefault="00BC029F" w:rsidP="00BC029F">
      <w:pPr>
        <w:widowControl/>
        <w:tabs>
          <w:tab w:val="left" w:pos="-20"/>
        </w:tabs>
        <w:snapToGrid w:val="0"/>
        <w:spacing w:line="240" w:lineRule="auto"/>
        <w:ind w:firstLine="567"/>
        <w:jc w:val="both"/>
        <w:rPr>
          <w:b/>
          <w:i/>
        </w:rPr>
      </w:pPr>
      <w:r w:rsidRPr="00645294">
        <w:rPr>
          <w:b/>
          <w:i/>
        </w:rPr>
        <w:t>Функциональное зонирование посёлка Алексеевка</w:t>
      </w:r>
    </w:p>
    <w:p w:rsidR="00BC029F" w:rsidRPr="00645294" w:rsidRDefault="00BC029F" w:rsidP="00BC029F">
      <w:pPr>
        <w:spacing w:line="240" w:lineRule="auto"/>
        <w:ind w:firstLine="567"/>
        <w:jc w:val="both"/>
      </w:pPr>
      <w:r w:rsidRPr="00645294">
        <w:rPr>
          <w:i/>
        </w:rPr>
        <w:t>Жилые зоны</w:t>
      </w:r>
      <w:r w:rsidRPr="00645294">
        <w:t xml:space="preserve"> представлены индивидуальной жилой застройкой. </w:t>
      </w:r>
    </w:p>
    <w:p w:rsidR="00BC029F" w:rsidRPr="00645294" w:rsidRDefault="00BC029F" w:rsidP="00BC029F">
      <w:pPr>
        <w:spacing w:line="240" w:lineRule="auto"/>
        <w:ind w:firstLine="567"/>
        <w:jc w:val="both"/>
      </w:pPr>
      <w:r w:rsidRPr="00645294">
        <w:rPr>
          <w:i/>
        </w:rPr>
        <w:t xml:space="preserve">Зоны сельскохозяйственного использования </w:t>
      </w:r>
      <w:r w:rsidRPr="00645294">
        <w:t>представлены землями, занятыми огородами, многолетними насаждениями, сенокосами.</w:t>
      </w:r>
    </w:p>
    <w:p w:rsidR="00BC029F" w:rsidRPr="00645294" w:rsidRDefault="00BC029F" w:rsidP="00BC029F">
      <w:pPr>
        <w:spacing w:line="240" w:lineRule="auto"/>
        <w:ind w:firstLine="567"/>
        <w:jc w:val="both"/>
        <w:rPr>
          <w:b/>
          <w:i/>
        </w:rPr>
      </w:pPr>
      <w:r w:rsidRPr="00645294">
        <w:rPr>
          <w:b/>
          <w:i/>
        </w:rPr>
        <w:t>Функциональное зонирование села Александровка 2-я</w:t>
      </w:r>
    </w:p>
    <w:p w:rsidR="00BC029F" w:rsidRPr="00645294" w:rsidRDefault="00BC029F" w:rsidP="00BC029F">
      <w:pPr>
        <w:spacing w:line="240" w:lineRule="auto"/>
        <w:ind w:firstLine="567"/>
        <w:jc w:val="both"/>
      </w:pPr>
      <w:r w:rsidRPr="00645294">
        <w:rPr>
          <w:i/>
        </w:rPr>
        <w:t>Жилые зоны</w:t>
      </w:r>
      <w:r w:rsidRPr="00645294">
        <w:t xml:space="preserve"> представлены индивидуальной жилой застройкой. </w:t>
      </w:r>
    </w:p>
    <w:p w:rsidR="00BC029F" w:rsidRPr="00645294" w:rsidRDefault="00BC029F" w:rsidP="00BC029F">
      <w:pPr>
        <w:spacing w:line="240" w:lineRule="auto"/>
        <w:ind w:firstLine="567"/>
        <w:jc w:val="both"/>
      </w:pPr>
      <w:r w:rsidRPr="00645294">
        <w:rPr>
          <w:i/>
        </w:rPr>
        <w:t xml:space="preserve">Зоны сельскохозяйственного использования </w:t>
      </w:r>
      <w:r w:rsidRPr="00645294">
        <w:t>представлены землями, занятыми огородами, многолетними насаждениями, сенокосами.</w:t>
      </w:r>
    </w:p>
    <w:p w:rsidR="00BC029F" w:rsidRPr="00645294" w:rsidRDefault="00BC029F" w:rsidP="00BC029F">
      <w:pPr>
        <w:widowControl/>
        <w:tabs>
          <w:tab w:val="left" w:pos="-20"/>
        </w:tabs>
        <w:snapToGrid w:val="0"/>
        <w:spacing w:line="240" w:lineRule="auto"/>
        <w:ind w:firstLine="567"/>
        <w:jc w:val="both"/>
        <w:rPr>
          <w:b/>
          <w:i/>
        </w:rPr>
      </w:pPr>
      <w:r w:rsidRPr="00645294">
        <w:rPr>
          <w:b/>
          <w:i/>
        </w:rPr>
        <w:t>Функциональное зонирование посёлка Новопокровка</w:t>
      </w:r>
    </w:p>
    <w:p w:rsidR="00BC029F" w:rsidRPr="00645294" w:rsidRDefault="00BC029F" w:rsidP="00BC029F">
      <w:pPr>
        <w:spacing w:line="240" w:lineRule="auto"/>
        <w:ind w:firstLine="567"/>
        <w:jc w:val="both"/>
      </w:pPr>
      <w:r w:rsidRPr="00645294">
        <w:rPr>
          <w:i/>
        </w:rPr>
        <w:t>Жилые зоны</w:t>
      </w:r>
      <w:r w:rsidRPr="00645294">
        <w:t xml:space="preserve"> представлены индивидуальной жилой застройкой. </w:t>
      </w:r>
    </w:p>
    <w:p w:rsidR="00994C74" w:rsidRPr="00645294" w:rsidRDefault="00BC029F" w:rsidP="00BC029F">
      <w:pPr>
        <w:spacing w:line="240" w:lineRule="auto"/>
        <w:ind w:firstLine="567"/>
        <w:jc w:val="both"/>
      </w:pPr>
      <w:r w:rsidRPr="00645294">
        <w:rPr>
          <w:i/>
        </w:rPr>
        <w:t xml:space="preserve">Зоны сельскохозяйственного использования </w:t>
      </w:r>
      <w:r w:rsidRPr="00645294">
        <w:t>представлены землями, занятыми огородами, многолетними насаждениями, сенокосами</w:t>
      </w:r>
      <w:r w:rsidR="00645294" w:rsidRPr="00645294">
        <w:t>.</w:t>
      </w:r>
    </w:p>
    <w:p w:rsidR="00131D3F" w:rsidRPr="00645294" w:rsidRDefault="00131D3F" w:rsidP="00182BAC">
      <w:pPr>
        <w:spacing w:line="240" w:lineRule="auto"/>
        <w:ind w:firstLine="851"/>
        <w:jc w:val="both"/>
      </w:pPr>
    </w:p>
    <w:p w:rsidR="000324A3" w:rsidRPr="00645294" w:rsidRDefault="000324A3" w:rsidP="00182BAC">
      <w:pPr>
        <w:pStyle w:val="3"/>
        <w:numPr>
          <w:ilvl w:val="0"/>
          <w:numId w:val="0"/>
        </w:numPr>
        <w:tabs>
          <w:tab w:val="clear" w:pos="1559"/>
          <w:tab w:val="left" w:pos="-7371"/>
        </w:tabs>
        <w:spacing w:before="0" w:after="0"/>
        <w:ind w:firstLine="851"/>
      </w:pPr>
      <w:bookmarkStart w:id="30" w:name="_Toc454777785"/>
      <w:r w:rsidRPr="00645294">
        <w:t>1.</w:t>
      </w:r>
      <w:r w:rsidR="0032251B" w:rsidRPr="00645294">
        <w:t>8</w:t>
      </w:r>
      <w:r w:rsidRPr="00645294">
        <w:t>.3. Зоны ограничений и зоны с особыми условиями использования территории</w:t>
      </w:r>
      <w:bookmarkEnd w:id="30"/>
    </w:p>
    <w:p w:rsidR="0091102E" w:rsidRPr="00645294" w:rsidRDefault="0091102E" w:rsidP="00182BAC">
      <w:pPr>
        <w:pStyle w:val="ad"/>
        <w:spacing w:line="240" w:lineRule="auto"/>
        <w:ind w:firstLine="567"/>
        <w:jc w:val="both"/>
      </w:pPr>
    </w:p>
    <w:p w:rsidR="00FF48BC" w:rsidRPr="00645294" w:rsidRDefault="00FF48BC" w:rsidP="00182BAC">
      <w:pPr>
        <w:pStyle w:val="ad"/>
        <w:spacing w:line="240" w:lineRule="auto"/>
        <w:ind w:firstLine="567"/>
        <w:jc w:val="both"/>
      </w:pPr>
      <w:r w:rsidRPr="00645294">
        <w:t xml:space="preserve">При разработке Генерального плана </w:t>
      </w:r>
      <w:r w:rsidR="00C43518" w:rsidRPr="00645294">
        <w:t>сельского</w:t>
      </w:r>
      <w:r w:rsidRPr="00645294">
        <w:t xml:space="preserve"> поселения необходимо учитывать наличие зон, оказывающих влияние на развитие территории. В проекте Генерального плана </w:t>
      </w:r>
      <w:proofErr w:type="spellStart"/>
      <w:r w:rsidR="00022756" w:rsidRPr="00645294">
        <w:t>Чернавск</w:t>
      </w:r>
      <w:r w:rsidR="00C43518" w:rsidRPr="00645294">
        <w:t>ого</w:t>
      </w:r>
      <w:proofErr w:type="spellEnd"/>
      <w:r w:rsidR="00C43518" w:rsidRPr="00645294">
        <w:t xml:space="preserve"> сельского</w:t>
      </w:r>
      <w:r w:rsidRPr="00645294">
        <w:t xml:space="preserve"> поселения учитывались следующие планировочные ограничения:</w:t>
      </w:r>
    </w:p>
    <w:p w:rsidR="00FF48BC" w:rsidRPr="00645294" w:rsidRDefault="00FF48BC" w:rsidP="008D0B6A">
      <w:pPr>
        <w:widowControl/>
        <w:numPr>
          <w:ilvl w:val="0"/>
          <w:numId w:val="42"/>
        </w:numPr>
        <w:tabs>
          <w:tab w:val="left" w:pos="851"/>
        </w:tabs>
        <w:autoSpaceDN/>
        <w:adjustRightInd/>
        <w:spacing w:line="240" w:lineRule="auto"/>
        <w:jc w:val="both"/>
      </w:pPr>
      <w:r w:rsidRPr="00645294">
        <w:t>Охранные зоны инженерно-транспортных коммуникаций;</w:t>
      </w:r>
    </w:p>
    <w:p w:rsidR="00FF48BC" w:rsidRPr="00645294" w:rsidRDefault="00FF48BC" w:rsidP="008D0B6A">
      <w:pPr>
        <w:widowControl/>
        <w:numPr>
          <w:ilvl w:val="0"/>
          <w:numId w:val="42"/>
        </w:numPr>
        <w:tabs>
          <w:tab w:val="left" w:pos="851"/>
        </w:tabs>
        <w:autoSpaceDN/>
        <w:adjustRightInd/>
        <w:spacing w:line="240" w:lineRule="auto"/>
        <w:jc w:val="both"/>
      </w:pPr>
      <w:r w:rsidRPr="00645294">
        <w:t>Охранные зоны объектов промышленности, специального назначения;</w:t>
      </w:r>
    </w:p>
    <w:p w:rsidR="00FF48BC" w:rsidRPr="00645294" w:rsidRDefault="00FF48BC" w:rsidP="008D0B6A">
      <w:pPr>
        <w:widowControl/>
        <w:numPr>
          <w:ilvl w:val="0"/>
          <w:numId w:val="42"/>
        </w:numPr>
        <w:tabs>
          <w:tab w:val="left" w:pos="851"/>
        </w:tabs>
        <w:autoSpaceDN/>
        <w:adjustRightInd/>
        <w:spacing w:line="240" w:lineRule="auto"/>
        <w:jc w:val="both"/>
      </w:pPr>
      <w:r w:rsidRPr="00645294">
        <w:t>Зона санитарной охраны источников питьевого водоснабжения;</w:t>
      </w:r>
    </w:p>
    <w:p w:rsidR="00FF48BC" w:rsidRPr="00645294" w:rsidRDefault="00FF48BC" w:rsidP="008D0B6A">
      <w:pPr>
        <w:widowControl/>
        <w:numPr>
          <w:ilvl w:val="0"/>
          <w:numId w:val="42"/>
        </w:numPr>
        <w:tabs>
          <w:tab w:val="left" w:pos="851"/>
        </w:tabs>
        <w:autoSpaceDN/>
        <w:adjustRightInd/>
        <w:spacing w:line="240" w:lineRule="auto"/>
        <w:jc w:val="both"/>
      </w:pPr>
      <w:proofErr w:type="spellStart"/>
      <w:r w:rsidRPr="00645294">
        <w:t>Водоохранные</w:t>
      </w:r>
      <w:proofErr w:type="spellEnd"/>
      <w:r w:rsidRPr="00645294">
        <w:t xml:space="preserve"> зоны и прибрежные защитные полосы;</w:t>
      </w:r>
    </w:p>
    <w:p w:rsidR="00FF48BC" w:rsidRPr="00645294" w:rsidRDefault="00FF48BC" w:rsidP="008D0B6A">
      <w:pPr>
        <w:widowControl/>
        <w:numPr>
          <w:ilvl w:val="0"/>
          <w:numId w:val="42"/>
        </w:numPr>
        <w:tabs>
          <w:tab w:val="left" w:pos="851"/>
        </w:tabs>
        <w:autoSpaceDN/>
        <w:adjustRightInd/>
        <w:spacing w:line="240" w:lineRule="auto"/>
        <w:jc w:val="both"/>
      </w:pPr>
      <w:r w:rsidRPr="00645294">
        <w:t>Ограничения по требованиям охраны объектов культурного наследия;</w:t>
      </w:r>
    </w:p>
    <w:p w:rsidR="00FF48BC" w:rsidRPr="00645294" w:rsidRDefault="00FF48BC" w:rsidP="008D0B6A">
      <w:pPr>
        <w:widowControl/>
        <w:numPr>
          <w:ilvl w:val="0"/>
          <w:numId w:val="42"/>
        </w:numPr>
        <w:tabs>
          <w:tab w:val="left" w:pos="851"/>
        </w:tabs>
        <w:autoSpaceDN/>
        <w:adjustRightInd/>
        <w:spacing w:line="240" w:lineRule="auto"/>
        <w:jc w:val="both"/>
      </w:pPr>
      <w:r w:rsidRPr="00645294">
        <w:t>Ограничения по воздействию на строительство природных и техногенных факторов;</w:t>
      </w:r>
    </w:p>
    <w:p w:rsidR="00FF48BC" w:rsidRPr="00645294" w:rsidRDefault="00FF48BC" w:rsidP="008D0B6A">
      <w:pPr>
        <w:widowControl/>
        <w:numPr>
          <w:ilvl w:val="0"/>
          <w:numId w:val="42"/>
        </w:numPr>
        <w:tabs>
          <w:tab w:val="left" w:pos="851"/>
        </w:tabs>
        <w:autoSpaceDN/>
        <w:adjustRightInd/>
        <w:spacing w:line="240" w:lineRule="auto"/>
        <w:jc w:val="both"/>
      </w:pPr>
      <w:r w:rsidRPr="00645294">
        <w:t>Ох</w:t>
      </w:r>
      <w:r w:rsidR="002010AF" w:rsidRPr="00645294">
        <w:t>ранные зоны охраняемых объектов</w:t>
      </w:r>
      <w:r w:rsidR="00D109BA" w:rsidRPr="00645294">
        <w:t>.</w:t>
      </w:r>
    </w:p>
    <w:p w:rsidR="000324A3" w:rsidRPr="00645294" w:rsidRDefault="000324A3" w:rsidP="00182BAC">
      <w:pPr>
        <w:spacing w:line="240" w:lineRule="auto"/>
        <w:jc w:val="both"/>
        <w:rPr>
          <w:snapToGrid w:val="0"/>
        </w:rPr>
      </w:pPr>
    </w:p>
    <w:p w:rsidR="000324A3" w:rsidRPr="00645294" w:rsidRDefault="000324A3" w:rsidP="00182BAC">
      <w:pPr>
        <w:pStyle w:val="4"/>
        <w:spacing w:after="0" w:line="240" w:lineRule="auto"/>
      </w:pPr>
      <w:r w:rsidRPr="00645294">
        <w:t>1.</w:t>
      </w:r>
      <w:r w:rsidR="0032251B" w:rsidRPr="00645294">
        <w:t>8</w:t>
      </w:r>
      <w:r w:rsidRPr="00645294">
        <w:t>.3.1. Охранные зоны инженерно-транспортных коммуникаций</w:t>
      </w:r>
    </w:p>
    <w:p w:rsidR="000324A3" w:rsidRPr="00645294" w:rsidRDefault="008F7CB7" w:rsidP="008D0B6A">
      <w:pPr>
        <w:pStyle w:val="af8"/>
        <w:numPr>
          <w:ilvl w:val="0"/>
          <w:numId w:val="15"/>
        </w:numPr>
        <w:jc w:val="both"/>
        <w:rPr>
          <w:i/>
        </w:rPr>
      </w:pPr>
      <w:r w:rsidRPr="00645294">
        <w:rPr>
          <w:i/>
        </w:rPr>
        <w:t>полоса отвода и придорожная полоса автомобильных дорог;</w:t>
      </w:r>
    </w:p>
    <w:p w:rsidR="000324A3" w:rsidRPr="00645294" w:rsidRDefault="000324A3" w:rsidP="008D0B6A">
      <w:pPr>
        <w:numPr>
          <w:ilvl w:val="0"/>
          <w:numId w:val="15"/>
        </w:numPr>
        <w:spacing w:line="240" w:lineRule="auto"/>
        <w:jc w:val="both"/>
        <w:rPr>
          <w:i/>
          <w:snapToGrid w:val="0"/>
        </w:rPr>
      </w:pPr>
      <w:r w:rsidRPr="00645294">
        <w:rPr>
          <w:i/>
          <w:snapToGrid w:val="0"/>
        </w:rPr>
        <w:t xml:space="preserve">охранная зона </w:t>
      </w:r>
      <w:r w:rsidR="00A15DFE" w:rsidRPr="00645294">
        <w:rPr>
          <w:i/>
          <w:snapToGrid w:val="0"/>
        </w:rPr>
        <w:t xml:space="preserve">магистральных </w:t>
      </w:r>
      <w:r w:rsidR="00BB428D" w:rsidRPr="00645294">
        <w:rPr>
          <w:i/>
          <w:snapToGrid w:val="0"/>
        </w:rPr>
        <w:t>газопроводов</w:t>
      </w:r>
      <w:r w:rsidR="00A97828" w:rsidRPr="00645294">
        <w:rPr>
          <w:i/>
          <w:snapToGrid w:val="0"/>
        </w:rPr>
        <w:t>, газораспределительных сетей</w:t>
      </w:r>
      <w:r w:rsidRPr="00645294">
        <w:rPr>
          <w:i/>
          <w:snapToGrid w:val="0"/>
        </w:rPr>
        <w:t>;</w:t>
      </w:r>
    </w:p>
    <w:p w:rsidR="000324A3" w:rsidRPr="00645294" w:rsidRDefault="000324A3" w:rsidP="008D0B6A">
      <w:pPr>
        <w:numPr>
          <w:ilvl w:val="0"/>
          <w:numId w:val="15"/>
        </w:numPr>
        <w:spacing w:line="240" w:lineRule="auto"/>
        <w:jc w:val="both"/>
        <w:rPr>
          <w:i/>
          <w:snapToGrid w:val="0"/>
        </w:rPr>
      </w:pPr>
      <w:r w:rsidRPr="00645294">
        <w:rPr>
          <w:i/>
          <w:snapToGrid w:val="0"/>
        </w:rPr>
        <w:lastRenderedPageBreak/>
        <w:t>охранная зона воздушных линий электропередач;</w:t>
      </w:r>
    </w:p>
    <w:p w:rsidR="002010AF" w:rsidRPr="00645294" w:rsidRDefault="00A94854" w:rsidP="008D0B6A">
      <w:pPr>
        <w:pStyle w:val="af8"/>
        <w:numPr>
          <w:ilvl w:val="0"/>
          <w:numId w:val="15"/>
        </w:numPr>
        <w:jc w:val="both"/>
        <w:rPr>
          <w:i/>
          <w:snapToGrid w:val="0"/>
        </w:rPr>
      </w:pPr>
      <w:r w:rsidRPr="00645294">
        <w:rPr>
          <w:i/>
          <w:snapToGrid w:val="0"/>
        </w:rPr>
        <w:t>охранные зоны линий и сооружений связи</w:t>
      </w:r>
      <w:r w:rsidR="00933E3D" w:rsidRPr="00645294">
        <w:rPr>
          <w:i/>
          <w:snapToGrid w:val="0"/>
        </w:rPr>
        <w:t>;</w:t>
      </w:r>
    </w:p>
    <w:p w:rsidR="002010AF" w:rsidRPr="00645294" w:rsidRDefault="002010AF" w:rsidP="00182BAC">
      <w:pPr>
        <w:spacing w:line="240" w:lineRule="auto"/>
        <w:ind w:left="1429"/>
        <w:jc w:val="both"/>
        <w:rPr>
          <w:snapToGrid w:val="0"/>
        </w:rPr>
      </w:pPr>
    </w:p>
    <w:p w:rsidR="000324A3" w:rsidRPr="00645294" w:rsidRDefault="000324A3" w:rsidP="00182BAC">
      <w:pPr>
        <w:spacing w:line="240" w:lineRule="auto"/>
        <w:ind w:firstLine="567"/>
        <w:jc w:val="both"/>
      </w:pPr>
      <w:r w:rsidRPr="00645294">
        <w:rPr>
          <w:b/>
          <w:i/>
        </w:rPr>
        <w:t>Полоса отвода и придорожная полоса автомобильных дорог</w:t>
      </w:r>
    </w:p>
    <w:p w:rsidR="000324A3" w:rsidRPr="00645294" w:rsidRDefault="000324A3" w:rsidP="00182BAC">
      <w:pPr>
        <w:spacing w:line="240" w:lineRule="auto"/>
        <w:ind w:firstLine="567"/>
        <w:jc w:val="both"/>
      </w:pPr>
      <w:r w:rsidRPr="00645294">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0324A3" w:rsidRPr="00645294" w:rsidRDefault="000324A3" w:rsidP="00182BAC">
      <w:pPr>
        <w:spacing w:line="240" w:lineRule="auto"/>
        <w:ind w:firstLine="567"/>
        <w:jc w:val="both"/>
      </w:pPr>
      <w:r w:rsidRPr="00645294">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1742D3" w:rsidRPr="00645294" w:rsidRDefault="0054354A" w:rsidP="00182BAC">
      <w:pPr>
        <w:widowControl/>
        <w:autoSpaceDE w:val="0"/>
        <w:spacing w:line="240" w:lineRule="auto"/>
        <w:ind w:firstLine="540"/>
        <w:jc w:val="both"/>
      </w:pPr>
      <w:r w:rsidRPr="00645294">
        <w:t xml:space="preserve">В соответствии с </w:t>
      </w:r>
      <w:hyperlink r:id="rId39" w:history="1">
        <w:r w:rsidR="006D5E86" w:rsidRPr="00645294">
          <w:t>п.</w:t>
        </w:r>
        <w:r w:rsidRPr="00645294">
          <w:t xml:space="preserve"> 2 ст</w:t>
        </w:r>
        <w:r w:rsidR="006D5E86" w:rsidRPr="00645294">
          <w:t xml:space="preserve">. </w:t>
        </w:r>
        <w:r w:rsidRPr="00645294">
          <w:t>26</w:t>
        </w:r>
      </w:hyperlink>
      <w:r w:rsidRPr="00645294">
        <w:t xml:space="preserve"> Федерального закона от 8 ноября 2007 г. № 257-ФЗ </w:t>
      </w:r>
      <w:r w:rsidR="006D5E86" w:rsidRPr="00645294">
        <w:t xml:space="preserve">«Об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1742D3" w:rsidRPr="00645294">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1742D3" w:rsidRPr="00645294" w:rsidRDefault="001742D3" w:rsidP="00182BAC">
      <w:pPr>
        <w:widowControl/>
        <w:autoSpaceDE w:val="0"/>
        <w:spacing w:line="240" w:lineRule="auto"/>
        <w:ind w:firstLine="540"/>
        <w:jc w:val="both"/>
      </w:pPr>
      <w:r w:rsidRPr="00645294">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1742D3" w:rsidRPr="00645294" w:rsidRDefault="001742D3" w:rsidP="00182BAC">
      <w:pPr>
        <w:widowControl/>
        <w:autoSpaceDE w:val="0"/>
        <w:spacing w:line="240" w:lineRule="auto"/>
        <w:ind w:firstLine="540"/>
        <w:jc w:val="both"/>
      </w:pPr>
      <w:r w:rsidRPr="00645294">
        <w:t xml:space="preserve">1) </w:t>
      </w:r>
      <w:r w:rsidR="006D5E86" w:rsidRPr="00645294">
        <w:t>75 м</w:t>
      </w:r>
      <w:r w:rsidRPr="00645294">
        <w:t xml:space="preserve"> - для автомобильных дорог </w:t>
      </w:r>
      <w:r w:rsidR="006D5E86" w:rsidRPr="00645294">
        <w:rPr>
          <w:lang w:val="en-US"/>
        </w:rPr>
        <w:t>I</w:t>
      </w:r>
      <w:r w:rsidR="006D5E86" w:rsidRPr="00645294">
        <w:t xml:space="preserve">  </w:t>
      </w:r>
      <w:r w:rsidRPr="00645294">
        <w:t xml:space="preserve">и </w:t>
      </w:r>
      <w:r w:rsidR="006D5E86" w:rsidRPr="00645294">
        <w:t xml:space="preserve"> </w:t>
      </w:r>
      <w:r w:rsidR="006D5E86" w:rsidRPr="00645294">
        <w:rPr>
          <w:lang w:val="en-US"/>
        </w:rPr>
        <w:t>II</w:t>
      </w:r>
      <w:r w:rsidR="006D5E86" w:rsidRPr="00645294">
        <w:t xml:space="preserve"> </w:t>
      </w:r>
      <w:r w:rsidRPr="00645294">
        <w:t>категорий;</w:t>
      </w:r>
    </w:p>
    <w:p w:rsidR="001742D3" w:rsidRPr="00645294" w:rsidRDefault="001742D3" w:rsidP="00182BAC">
      <w:pPr>
        <w:widowControl/>
        <w:autoSpaceDE w:val="0"/>
        <w:spacing w:line="240" w:lineRule="auto"/>
        <w:ind w:firstLine="540"/>
        <w:jc w:val="both"/>
      </w:pPr>
      <w:r w:rsidRPr="00645294">
        <w:t xml:space="preserve">2) </w:t>
      </w:r>
      <w:r w:rsidR="006D5E86" w:rsidRPr="00645294">
        <w:t>50 м</w:t>
      </w:r>
      <w:r w:rsidRPr="00645294">
        <w:t xml:space="preserve"> - для автомобильных дорог </w:t>
      </w:r>
      <w:r w:rsidR="006D5E86" w:rsidRPr="00645294">
        <w:rPr>
          <w:lang w:val="en-US"/>
        </w:rPr>
        <w:t>III</w:t>
      </w:r>
      <w:r w:rsidR="006D5E86" w:rsidRPr="00645294">
        <w:t xml:space="preserve">  и  </w:t>
      </w:r>
      <w:r w:rsidR="006D5E86" w:rsidRPr="00645294">
        <w:rPr>
          <w:lang w:val="en-US"/>
        </w:rPr>
        <w:t>IV</w:t>
      </w:r>
      <w:r w:rsidR="006D5E86" w:rsidRPr="00645294">
        <w:t xml:space="preserve"> категорий</w:t>
      </w:r>
      <w:r w:rsidRPr="00645294">
        <w:t>;</w:t>
      </w:r>
    </w:p>
    <w:p w:rsidR="001742D3" w:rsidRPr="00645294" w:rsidRDefault="001742D3" w:rsidP="00182BAC">
      <w:pPr>
        <w:widowControl/>
        <w:autoSpaceDE w:val="0"/>
        <w:spacing w:line="240" w:lineRule="auto"/>
        <w:ind w:firstLine="540"/>
        <w:jc w:val="both"/>
      </w:pPr>
      <w:r w:rsidRPr="00645294">
        <w:t xml:space="preserve">3) </w:t>
      </w:r>
      <w:r w:rsidR="006D5E86" w:rsidRPr="00645294">
        <w:t>25 м</w:t>
      </w:r>
      <w:r w:rsidRPr="00645294">
        <w:t xml:space="preserve"> - для автомобильных дорог </w:t>
      </w:r>
      <w:r w:rsidR="006D5E86" w:rsidRPr="00645294">
        <w:rPr>
          <w:lang w:val="en-US"/>
        </w:rPr>
        <w:t>V</w:t>
      </w:r>
      <w:r w:rsidRPr="00645294">
        <w:t xml:space="preserve"> категории;</w:t>
      </w:r>
    </w:p>
    <w:p w:rsidR="001742D3" w:rsidRPr="00645294" w:rsidRDefault="001742D3" w:rsidP="00182BAC">
      <w:pPr>
        <w:widowControl/>
        <w:autoSpaceDE w:val="0"/>
        <w:spacing w:line="240" w:lineRule="auto"/>
        <w:ind w:firstLine="540"/>
        <w:jc w:val="both"/>
      </w:pPr>
      <w:r w:rsidRPr="00645294">
        <w:t xml:space="preserve">4) </w:t>
      </w:r>
      <w:r w:rsidR="006D5E86" w:rsidRPr="00645294">
        <w:t>100</w:t>
      </w:r>
      <w:r w:rsidRPr="00645294">
        <w:t xml:space="preserve"> </w:t>
      </w:r>
      <w:r w:rsidR="006D5E86" w:rsidRPr="00645294">
        <w:t>м</w:t>
      </w:r>
      <w:r w:rsidRPr="00645294">
        <w:t xml:space="preserve">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1742D3" w:rsidRPr="00645294" w:rsidRDefault="001742D3" w:rsidP="006E4EED">
      <w:pPr>
        <w:widowControl/>
        <w:autoSpaceDE w:val="0"/>
        <w:spacing w:line="240" w:lineRule="auto"/>
        <w:ind w:firstLine="540"/>
        <w:jc w:val="both"/>
      </w:pPr>
      <w:r w:rsidRPr="00645294">
        <w:t xml:space="preserve">5) </w:t>
      </w:r>
      <w:r w:rsidR="006D5E86" w:rsidRPr="00645294">
        <w:t>150 м</w:t>
      </w:r>
      <w:r w:rsidRPr="00645294">
        <w:t xml:space="preserve"> - для участков автомобильных дорог, построенных для объездов городов с численностью населения свыше двухсот пятидесяти тысяч человек.</w:t>
      </w:r>
    </w:p>
    <w:p w:rsidR="006E4EED" w:rsidRPr="00645294" w:rsidRDefault="006839A4" w:rsidP="006839A4">
      <w:pPr>
        <w:widowControl/>
        <w:autoSpaceDE w:val="0"/>
        <w:spacing w:line="240" w:lineRule="auto"/>
        <w:ind w:firstLine="567"/>
        <w:jc w:val="both"/>
        <w:rPr>
          <w:i/>
        </w:rPr>
      </w:pPr>
      <w:r w:rsidRPr="00645294">
        <w:rPr>
          <w:i/>
        </w:rPr>
        <w:t xml:space="preserve">По территории </w:t>
      </w:r>
      <w:proofErr w:type="spellStart"/>
      <w:r w:rsidRPr="00645294">
        <w:rPr>
          <w:i/>
        </w:rPr>
        <w:t>Чернавского</w:t>
      </w:r>
      <w:proofErr w:type="spellEnd"/>
      <w:r w:rsidRPr="00645294">
        <w:rPr>
          <w:i/>
        </w:rPr>
        <w:t xml:space="preserve"> сельского поселения проходят автодороги регионального  и межмуниципального значения: </w:t>
      </w:r>
      <w:r w:rsidRPr="00645294">
        <w:rPr>
          <w:i/>
          <w:shd w:val="clear" w:color="auto" w:fill="FFFFFF"/>
        </w:rPr>
        <w:t xml:space="preserve">«Курск – Борисоглебск» - Панино - Эртиль </w:t>
      </w:r>
      <w:r w:rsidRPr="00645294">
        <w:rPr>
          <w:bCs/>
          <w:i/>
        </w:rPr>
        <w:t>(</w:t>
      </w:r>
      <w:r w:rsidRPr="00645294">
        <w:rPr>
          <w:i/>
          <w:shd w:val="clear" w:color="auto" w:fill="FFFFFF"/>
        </w:rPr>
        <w:t>20 ОП РЗ КВ41-0</w:t>
      </w:r>
      <w:r w:rsidRPr="00645294">
        <w:rPr>
          <w:bCs/>
          <w:i/>
        </w:rPr>
        <w:t>)</w:t>
      </w:r>
      <w:r w:rsidRPr="00645294">
        <w:rPr>
          <w:rFonts w:eastAsia="Arial Unicode MS"/>
          <w:bCs/>
          <w:i/>
          <w:color w:val="000000"/>
        </w:rPr>
        <w:t xml:space="preserve"> - </w:t>
      </w:r>
      <w:r w:rsidRPr="00645294">
        <w:rPr>
          <w:i/>
          <w:iCs/>
          <w:color w:val="000000"/>
          <w:spacing w:val="-5"/>
        </w:rPr>
        <w:t>I</w:t>
      </w:r>
      <w:r w:rsidRPr="00645294">
        <w:rPr>
          <w:i/>
          <w:iCs/>
          <w:color w:val="000000"/>
          <w:spacing w:val="-5"/>
          <w:lang w:val="en-US"/>
        </w:rPr>
        <w:t>II</w:t>
      </w:r>
      <w:r w:rsidRPr="00645294">
        <w:rPr>
          <w:rFonts w:eastAsia="Arial Unicode MS"/>
          <w:bCs/>
          <w:i/>
          <w:color w:val="000000"/>
        </w:rPr>
        <w:t xml:space="preserve"> категории; </w:t>
      </w:r>
      <w:r w:rsidRPr="00645294">
        <w:rPr>
          <w:i/>
          <w:shd w:val="clear" w:color="auto" w:fill="FFFFFF"/>
        </w:rPr>
        <w:t xml:space="preserve">«Курск – Борисоглебск» - Панино – Эртиль» - с. </w:t>
      </w:r>
      <w:proofErr w:type="spellStart"/>
      <w:r w:rsidRPr="00645294">
        <w:rPr>
          <w:i/>
          <w:shd w:val="clear" w:color="auto" w:fill="FFFFFF"/>
        </w:rPr>
        <w:t>Хитровка</w:t>
      </w:r>
      <w:proofErr w:type="spellEnd"/>
      <w:r w:rsidRPr="00645294">
        <w:rPr>
          <w:i/>
        </w:rPr>
        <w:t xml:space="preserve"> </w:t>
      </w:r>
      <w:r w:rsidRPr="00645294">
        <w:rPr>
          <w:bCs/>
          <w:i/>
        </w:rPr>
        <w:t>(</w:t>
      </w:r>
      <w:r w:rsidRPr="00645294">
        <w:rPr>
          <w:i/>
        </w:rPr>
        <w:t>20 ОП РЗ Н5-21</w:t>
      </w:r>
      <w:r w:rsidRPr="00645294">
        <w:rPr>
          <w:bCs/>
          <w:i/>
        </w:rPr>
        <w:t>)</w:t>
      </w:r>
      <w:r w:rsidRPr="00645294">
        <w:rPr>
          <w:i/>
          <w:iCs/>
          <w:spacing w:val="-5"/>
        </w:rPr>
        <w:t xml:space="preserve"> - </w:t>
      </w:r>
      <w:r w:rsidRPr="00645294">
        <w:rPr>
          <w:i/>
          <w:iCs/>
          <w:color w:val="000000"/>
          <w:spacing w:val="-5"/>
        </w:rPr>
        <w:t xml:space="preserve"> I</w:t>
      </w:r>
      <w:r w:rsidRPr="00645294">
        <w:rPr>
          <w:i/>
          <w:iCs/>
          <w:color w:val="000000"/>
          <w:spacing w:val="-5"/>
          <w:lang w:val="en-US"/>
        </w:rPr>
        <w:t>V</w:t>
      </w:r>
      <w:r w:rsidRPr="00645294">
        <w:rPr>
          <w:rFonts w:eastAsia="Arial Unicode MS"/>
          <w:bCs/>
          <w:i/>
          <w:color w:val="000000"/>
        </w:rPr>
        <w:t xml:space="preserve"> категории; </w:t>
      </w:r>
      <w:r w:rsidRPr="00645294">
        <w:rPr>
          <w:i/>
          <w:shd w:val="clear" w:color="auto" w:fill="FFFFFF"/>
        </w:rPr>
        <w:t>«Курск – Борисоглебск» - Панино – Эртиль» - с. Чернавка</w:t>
      </w:r>
      <w:r w:rsidRPr="00645294">
        <w:rPr>
          <w:bCs/>
          <w:i/>
        </w:rPr>
        <w:t xml:space="preserve"> (</w:t>
      </w:r>
      <w:r w:rsidRPr="00645294">
        <w:rPr>
          <w:i/>
        </w:rPr>
        <w:t>20 ОП РЗ Н9-21</w:t>
      </w:r>
      <w:r w:rsidRPr="00645294">
        <w:rPr>
          <w:bCs/>
          <w:i/>
        </w:rPr>
        <w:t>)</w:t>
      </w:r>
      <w:r w:rsidRPr="00645294">
        <w:rPr>
          <w:i/>
          <w:iCs/>
          <w:spacing w:val="-5"/>
        </w:rPr>
        <w:t xml:space="preserve"> - </w:t>
      </w:r>
      <w:r w:rsidRPr="00645294">
        <w:rPr>
          <w:i/>
          <w:iCs/>
          <w:color w:val="000000"/>
          <w:spacing w:val="-5"/>
        </w:rPr>
        <w:t xml:space="preserve"> I</w:t>
      </w:r>
      <w:r w:rsidRPr="00645294">
        <w:rPr>
          <w:i/>
          <w:iCs/>
          <w:color w:val="000000"/>
          <w:spacing w:val="-5"/>
          <w:lang w:val="en-US"/>
        </w:rPr>
        <w:t>V</w:t>
      </w:r>
      <w:r w:rsidRPr="00645294">
        <w:rPr>
          <w:rFonts w:eastAsia="Arial Unicode MS"/>
          <w:bCs/>
          <w:i/>
          <w:color w:val="000000"/>
        </w:rPr>
        <w:t xml:space="preserve"> категории; </w:t>
      </w:r>
      <w:r w:rsidRPr="00645294">
        <w:rPr>
          <w:i/>
          <w:shd w:val="clear" w:color="auto" w:fill="FFFFFF"/>
        </w:rPr>
        <w:t xml:space="preserve">«Курск – Борисоглебск» – Панино – Эртиль» – с. </w:t>
      </w:r>
      <w:proofErr w:type="spellStart"/>
      <w:r w:rsidRPr="00645294">
        <w:rPr>
          <w:i/>
          <w:shd w:val="clear" w:color="auto" w:fill="FFFFFF"/>
        </w:rPr>
        <w:t>Щербачевка</w:t>
      </w:r>
      <w:proofErr w:type="spellEnd"/>
      <w:r w:rsidRPr="00645294">
        <w:rPr>
          <w:i/>
          <w:shd w:val="clear" w:color="auto" w:fill="FFFFFF"/>
        </w:rPr>
        <w:t xml:space="preserve"> (20 ОП РЗ Н5-21)</w:t>
      </w:r>
      <w:r w:rsidRPr="00645294">
        <w:rPr>
          <w:i/>
          <w:iCs/>
          <w:spacing w:val="-5"/>
        </w:rPr>
        <w:t xml:space="preserve"> - </w:t>
      </w:r>
      <w:r w:rsidRPr="00645294">
        <w:rPr>
          <w:i/>
          <w:iCs/>
          <w:color w:val="000000"/>
          <w:spacing w:val="-5"/>
        </w:rPr>
        <w:t xml:space="preserve"> I</w:t>
      </w:r>
      <w:r w:rsidRPr="00645294">
        <w:rPr>
          <w:i/>
          <w:iCs/>
          <w:color w:val="000000"/>
          <w:spacing w:val="-5"/>
          <w:lang w:val="en-US"/>
        </w:rPr>
        <w:t>V</w:t>
      </w:r>
      <w:r w:rsidRPr="00645294">
        <w:rPr>
          <w:rFonts w:eastAsia="Arial Unicode MS"/>
          <w:bCs/>
          <w:i/>
          <w:color w:val="000000"/>
        </w:rPr>
        <w:t xml:space="preserve"> категории</w:t>
      </w:r>
      <w:r w:rsidR="006E4EED" w:rsidRPr="00645294">
        <w:rPr>
          <w:i/>
        </w:rPr>
        <w:t>.</w:t>
      </w:r>
    </w:p>
    <w:p w:rsidR="00FB4B3E" w:rsidRPr="00645294" w:rsidRDefault="00FB4B3E" w:rsidP="00182BAC">
      <w:pPr>
        <w:spacing w:line="240" w:lineRule="auto"/>
        <w:ind w:firstLine="567"/>
        <w:jc w:val="both"/>
      </w:pPr>
    </w:p>
    <w:p w:rsidR="00FF48BC" w:rsidRPr="00645294" w:rsidRDefault="00FF48BC" w:rsidP="00182BAC">
      <w:pPr>
        <w:pStyle w:val="ad"/>
        <w:spacing w:line="240" w:lineRule="auto"/>
        <w:ind w:firstLine="567"/>
        <w:jc w:val="both"/>
      </w:pPr>
      <w:r w:rsidRPr="00645294">
        <w:rPr>
          <w:b/>
          <w:bCs/>
          <w:i/>
          <w:iCs/>
        </w:rPr>
        <w:t>Охранные зоны</w:t>
      </w:r>
      <w:r w:rsidR="00A15DFE" w:rsidRPr="00645294">
        <w:rPr>
          <w:b/>
          <w:bCs/>
          <w:i/>
          <w:iCs/>
        </w:rPr>
        <w:t xml:space="preserve"> </w:t>
      </w:r>
      <w:r w:rsidRPr="00645294">
        <w:rPr>
          <w:b/>
          <w:bCs/>
          <w:i/>
          <w:iCs/>
        </w:rPr>
        <w:t>газораспределительных сетей</w:t>
      </w:r>
      <w:r w:rsidR="00082966" w:rsidRPr="00645294">
        <w:rPr>
          <w:b/>
          <w:bCs/>
          <w:i/>
          <w:iCs/>
        </w:rPr>
        <w:t>, нефтепродуктопроводов</w:t>
      </w:r>
    </w:p>
    <w:p w:rsidR="001742D3" w:rsidRPr="00645294" w:rsidRDefault="001742D3" w:rsidP="00182BAC">
      <w:pPr>
        <w:shd w:val="clear" w:color="auto" w:fill="FFFFFF"/>
        <w:tabs>
          <w:tab w:val="left" w:pos="-20518"/>
          <w:tab w:val="left" w:pos="-19420"/>
          <w:tab w:val="left" w:pos="-19080"/>
        </w:tabs>
        <w:spacing w:line="240" w:lineRule="auto"/>
        <w:ind w:firstLine="567"/>
        <w:jc w:val="both"/>
        <w:rPr>
          <w:spacing w:val="-3"/>
        </w:rPr>
      </w:pPr>
      <w:r w:rsidRPr="00645294">
        <w:rPr>
          <w:color w:val="000000"/>
          <w:spacing w:val="-3"/>
        </w:rPr>
        <w:t xml:space="preserve">Ширина охранных зон </w:t>
      </w:r>
      <w:r w:rsidRPr="00645294">
        <w:rPr>
          <w:b/>
          <w:i/>
          <w:color w:val="000000"/>
          <w:spacing w:val="-3"/>
        </w:rPr>
        <w:t>газопроводов</w:t>
      </w:r>
      <w:r w:rsidRPr="00645294">
        <w:rPr>
          <w:color w:val="000000"/>
          <w:spacing w:val="-3"/>
        </w:rPr>
        <w:t xml:space="preserve"> принята в соответствии с </w:t>
      </w:r>
      <w:r w:rsidR="00D95A46" w:rsidRPr="00645294">
        <w:rPr>
          <w:color w:val="000000"/>
          <w:spacing w:val="-3"/>
        </w:rPr>
        <w:t>«</w:t>
      </w:r>
      <w:r w:rsidRPr="00645294">
        <w:rPr>
          <w:color w:val="000000"/>
          <w:spacing w:val="-3"/>
        </w:rPr>
        <w:t>Правилами охраны магистральных трубопроводов</w:t>
      </w:r>
      <w:r w:rsidR="00D95A46" w:rsidRPr="00645294">
        <w:rPr>
          <w:color w:val="000000"/>
          <w:spacing w:val="-3"/>
        </w:rPr>
        <w:t>»</w:t>
      </w:r>
      <w:r w:rsidRPr="00645294">
        <w:rPr>
          <w:color w:val="000000"/>
          <w:spacing w:val="-3"/>
        </w:rPr>
        <w:t xml:space="preserve">, утвержденными постановлением </w:t>
      </w:r>
      <w:proofErr w:type="spellStart"/>
      <w:r w:rsidRPr="00645294">
        <w:rPr>
          <w:color w:val="000000"/>
          <w:spacing w:val="-3"/>
        </w:rPr>
        <w:t>Гостехнад</w:t>
      </w:r>
      <w:r w:rsidR="009316A6" w:rsidRPr="00645294">
        <w:rPr>
          <w:color w:val="000000"/>
          <w:spacing w:val="-3"/>
        </w:rPr>
        <w:t>зора</w:t>
      </w:r>
      <w:proofErr w:type="spellEnd"/>
      <w:r w:rsidR="009316A6" w:rsidRPr="00645294">
        <w:rPr>
          <w:color w:val="000000"/>
          <w:spacing w:val="-3"/>
        </w:rPr>
        <w:t xml:space="preserve"> России №9 от 22.04.1992, </w:t>
      </w:r>
      <w:r w:rsidR="00D95A46" w:rsidRPr="00645294">
        <w:rPr>
          <w:color w:val="000000"/>
          <w:spacing w:val="-3"/>
        </w:rPr>
        <w:t>«</w:t>
      </w:r>
      <w:r w:rsidRPr="00645294">
        <w:rPr>
          <w:color w:val="000000"/>
          <w:spacing w:val="-3"/>
        </w:rPr>
        <w:t>Правилами охраны газораспределительных сетей</w:t>
      </w:r>
      <w:r w:rsidR="00D95A46" w:rsidRPr="00645294">
        <w:rPr>
          <w:color w:val="000000"/>
          <w:spacing w:val="-3"/>
        </w:rPr>
        <w:t>»</w:t>
      </w:r>
      <w:r w:rsidRPr="00645294">
        <w:rPr>
          <w:color w:val="000000"/>
          <w:spacing w:val="-3"/>
        </w:rPr>
        <w:t xml:space="preserve">, утвержденными </w:t>
      </w:r>
      <w:r w:rsidRPr="00645294">
        <w:rPr>
          <w:color w:val="000000"/>
          <w:spacing w:val="-3"/>
        </w:rPr>
        <w:lastRenderedPageBreak/>
        <w:t>Постановлением Прав</w:t>
      </w:r>
      <w:r w:rsidR="00BB428D" w:rsidRPr="00645294">
        <w:rPr>
          <w:color w:val="000000"/>
          <w:spacing w:val="-3"/>
        </w:rPr>
        <w:t>ительства РФ №878 от 20.11.2000</w:t>
      </w:r>
      <w:r w:rsidRPr="00645294">
        <w:rPr>
          <w:color w:val="000000"/>
          <w:spacing w:val="-3"/>
        </w:rPr>
        <w:t xml:space="preserve">. </w:t>
      </w:r>
      <w:r w:rsidR="009316A6" w:rsidRPr="00645294">
        <w:rPr>
          <w:spacing w:val="-3"/>
        </w:rPr>
        <w:t>Зона минимально допустимых расстояний от оси газопроводов высокого давления до</w:t>
      </w:r>
      <w:r w:rsidR="00BE36D7" w:rsidRPr="00645294">
        <w:rPr>
          <w:spacing w:val="-3"/>
        </w:rPr>
        <w:t xml:space="preserve"> жилых, общественных, административных и бытовых зданий принимается в соответствии с</w:t>
      </w:r>
      <w:r w:rsidR="009316A6" w:rsidRPr="00645294">
        <w:rPr>
          <w:bCs/>
        </w:rPr>
        <w:t xml:space="preserve"> СП 62.13330.2011 «Газораспределительные системы»</w:t>
      </w:r>
      <w:r w:rsidR="00BE36D7" w:rsidRPr="00645294">
        <w:rPr>
          <w:bCs/>
        </w:rPr>
        <w:t>.</w:t>
      </w:r>
    </w:p>
    <w:p w:rsidR="00FF48BC" w:rsidRPr="00645294" w:rsidRDefault="00FF48BC" w:rsidP="00182BAC">
      <w:pPr>
        <w:widowControl/>
        <w:autoSpaceDN/>
        <w:adjustRightInd/>
        <w:spacing w:line="240" w:lineRule="auto"/>
        <w:ind w:firstLine="567"/>
        <w:jc w:val="both"/>
      </w:pPr>
      <w:r w:rsidRPr="00645294">
        <w:t>Для газораспределительных сетей устанавливаются следующие охранные зоны:</w:t>
      </w:r>
    </w:p>
    <w:p w:rsidR="00FF48BC" w:rsidRPr="00645294" w:rsidRDefault="00FF48BC" w:rsidP="008D0B6A">
      <w:pPr>
        <w:pStyle w:val="af8"/>
        <w:widowControl/>
        <w:numPr>
          <w:ilvl w:val="0"/>
          <w:numId w:val="43"/>
        </w:numPr>
        <w:tabs>
          <w:tab w:val="left" w:pos="851"/>
        </w:tabs>
        <w:ind w:left="0" w:firstLine="567"/>
        <w:jc w:val="both"/>
      </w:pPr>
      <w:r w:rsidRPr="00645294">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FF48BC" w:rsidRPr="00645294" w:rsidRDefault="00FF48BC" w:rsidP="008D0B6A">
      <w:pPr>
        <w:pStyle w:val="af8"/>
        <w:widowControl/>
        <w:numPr>
          <w:ilvl w:val="0"/>
          <w:numId w:val="43"/>
        </w:numPr>
        <w:tabs>
          <w:tab w:val="left" w:pos="851"/>
        </w:tabs>
        <w:ind w:left="0" w:firstLine="567"/>
        <w:jc w:val="both"/>
      </w:pPr>
      <w:r w:rsidRPr="00645294">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FF48BC" w:rsidRPr="00645294" w:rsidRDefault="00FF48BC" w:rsidP="008D0B6A">
      <w:pPr>
        <w:pStyle w:val="af8"/>
        <w:widowControl/>
        <w:numPr>
          <w:ilvl w:val="0"/>
          <w:numId w:val="43"/>
        </w:numPr>
        <w:tabs>
          <w:tab w:val="left" w:pos="851"/>
        </w:tabs>
        <w:ind w:left="0" w:firstLine="567"/>
        <w:jc w:val="both"/>
      </w:pPr>
      <w:r w:rsidRPr="00645294">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F48BC" w:rsidRPr="00645294" w:rsidRDefault="00FF48BC" w:rsidP="008D0B6A">
      <w:pPr>
        <w:pStyle w:val="af8"/>
        <w:widowControl/>
        <w:numPr>
          <w:ilvl w:val="0"/>
          <w:numId w:val="43"/>
        </w:numPr>
        <w:tabs>
          <w:tab w:val="left" w:pos="851"/>
        </w:tabs>
        <w:ind w:left="0" w:firstLine="567"/>
        <w:jc w:val="both"/>
      </w:pPr>
      <w:r w:rsidRPr="00645294">
        <w:t>вдоль трасс межпоселковых газопроводов, проходящих по лесам и древесно-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F48BC" w:rsidRPr="00645294" w:rsidRDefault="00FF48BC" w:rsidP="00182BAC">
      <w:pPr>
        <w:widowControl/>
        <w:autoSpaceDN/>
        <w:adjustRightInd/>
        <w:spacing w:line="240" w:lineRule="auto"/>
        <w:ind w:firstLine="567"/>
        <w:jc w:val="both"/>
      </w:pPr>
      <w:r w:rsidRPr="00645294">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14864" w:rsidRPr="00645294" w:rsidRDefault="00F14864" w:rsidP="00F14864">
      <w:pPr>
        <w:widowControl/>
        <w:autoSpaceDE w:val="0"/>
        <w:ind w:firstLine="567"/>
        <w:jc w:val="both"/>
        <w:rPr>
          <w:rFonts w:eastAsia="TimesNewRoman"/>
          <w:i/>
        </w:rPr>
      </w:pPr>
      <w:r w:rsidRPr="00645294">
        <w:rPr>
          <w:i/>
        </w:rPr>
        <w:t xml:space="preserve">По территории </w:t>
      </w:r>
      <w:proofErr w:type="spellStart"/>
      <w:r w:rsidR="00022756" w:rsidRPr="00645294">
        <w:rPr>
          <w:i/>
        </w:rPr>
        <w:t>Чернавск</w:t>
      </w:r>
      <w:r w:rsidRPr="00645294">
        <w:rPr>
          <w:i/>
        </w:rPr>
        <w:t>ого</w:t>
      </w:r>
      <w:proofErr w:type="spellEnd"/>
      <w:r w:rsidRPr="00645294">
        <w:rPr>
          <w:i/>
        </w:rPr>
        <w:t xml:space="preserve"> сельского поселения проходит газопровод высокого, среднего и ни</w:t>
      </w:r>
      <w:r w:rsidR="00913F14" w:rsidRPr="00645294">
        <w:rPr>
          <w:i/>
        </w:rPr>
        <w:t>зкого давления</w:t>
      </w:r>
      <w:r w:rsidR="003546CC" w:rsidRPr="00645294">
        <w:rPr>
          <w:i/>
        </w:rPr>
        <w:t>.</w:t>
      </w:r>
      <w:r w:rsidR="00DE1C4D" w:rsidRPr="00645294">
        <w:rPr>
          <w:i/>
        </w:rPr>
        <w:t xml:space="preserve"> В южной части поселения проходит магистральный газопровод-отвод ГРС Эртиль.</w:t>
      </w:r>
    </w:p>
    <w:p w:rsidR="00E400E2" w:rsidRPr="00645294" w:rsidRDefault="00FC53E3" w:rsidP="00182BAC">
      <w:pPr>
        <w:shd w:val="clear" w:color="auto" w:fill="FFFFFF"/>
        <w:tabs>
          <w:tab w:val="left" w:pos="-20518"/>
          <w:tab w:val="left" w:pos="-19420"/>
          <w:tab w:val="left" w:pos="-19080"/>
        </w:tabs>
        <w:spacing w:line="240" w:lineRule="auto"/>
        <w:ind w:firstLine="567"/>
        <w:jc w:val="both"/>
        <w:rPr>
          <w:bCs/>
          <w:color w:val="000000"/>
          <w:spacing w:val="-3"/>
        </w:rPr>
      </w:pPr>
      <w:r w:rsidRPr="00645294">
        <w:rPr>
          <w:bCs/>
          <w:color w:val="000000"/>
          <w:spacing w:val="-3"/>
        </w:rPr>
        <w:t>Охранные зоны газопроводов приведены в таблице</w:t>
      </w:r>
      <w:r w:rsidR="00A94854" w:rsidRPr="00645294">
        <w:rPr>
          <w:bCs/>
          <w:color w:val="000000"/>
          <w:spacing w:val="-3"/>
        </w:rPr>
        <w:t>.</w:t>
      </w:r>
    </w:p>
    <w:p w:rsidR="00BB428D" w:rsidRPr="00645294" w:rsidRDefault="00BB428D" w:rsidP="00182BAC">
      <w:pPr>
        <w:shd w:val="clear" w:color="auto" w:fill="FFFFFF"/>
        <w:tabs>
          <w:tab w:val="left" w:pos="-20518"/>
          <w:tab w:val="left" w:pos="-19420"/>
          <w:tab w:val="left" w:pos="-19080"/>
        </w:tabs>
        <w:spacing w:line="240" w:lineRule="auto"/>
        <w:ind w:firstLine="567"/>
        <w:jc w:val="both"/>
        <w:rPr>
          <w:bCs/>
          <w:color w:val="000000"/>
          <w:spacing w:val="-3"/>
        </w:rPr>
      </w:pPr>
    </w:p>
    <w:p w:rsidR="00FC53E3" w:rsidRPr="00645294" w:rsidRDefault="00FC53E3" w:rsidP="00182BAC">
      <w:pPr>
        <w:pStyle w:val="aa"/>
        <w:keepNext/>
        <w:spacing w:before="0" w:after="0" w:line="240" w:lineRule="auto"/>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12</w:t>
      </w:r>
      <w:r w:rsidR="005261B9" w:rsidRPr="00645294">
        <w:rPr>
          <w:rFonts w:cs="Times New Roman"/>
        </w:rPr>
        <w:fldChar w:fldCharType="end"/>
      </w:r>
      <w:r w:rsidRPr="00645294">
        <w:rPr>
          <w:rFonts w:cs="Times New Roman"/>
        </w:rPr>
        <w:t xml:space="preserve"> Охранные зоны газопроводов и иных т</w:t>
      </w:r>
      <w:r w:rsidR="00A94854" w:rsidRPr="00645294">
        <w:rPr>
          <w:rFonts w:cs="Times New Roman"/>
        </w:rPr>
        <w:t>р</w:t>
      </w:r>
      <w:r w:rsidRPr="00645294">
        <w:rPr>
          <w:rFonts w:cs="Times New Roman"/>
        </w:rPr>
        <w:t>убопроводов</w:t>
      </w:r>
    </w:p>
    <w:tbl>
      <w:tblPr>
        <w:tblW w:w="9356"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2694"/>
        <w:gridCol w:w="2976"/>
        <w:gridCol w:w="3119"/>
      </w:tblGrid>
      <w:tr w:rsidR="00E400E2" w:rsidRPr="00645294" w:rsidTr="008F7D9A">
        <w:trPr>
          <w:trHeight w:val="276"/>
        </w:trPr>
        <w:tc>
          <w:tcPr>
            <w:tcW w:w="567" w:type="dxa"/>
            <w:shd w:val="clear" w:color="auto" w:fill="DAEEF3" w:themeFill="accent5" w:themeFillTint="33"/>
          </w:tcPr>
          <w:p w:rsidR="00E400E2" w:rsidRPr="00645294" w:rsidRDefault="00E400E2" w:rsidP="008F7D9A">
            <w:pPr>
              <w:spacing w:line="240" w:lineRule="auto"/>
              <w:rPr>
                <w:b/>
                <w:sz w:val="20"/>
                <w:szCs w:val="20"/>
              </w:rPr>
            </w:pPr>
            <w:r w:rsidRPr="00645294">
              <w:rPr>
                <w:b/>
                <w:sz w:val="20"/>
                <w:szCs w:val="20"/>
              </w:rPr>
              <w:t>№ п/п</w:t>
            </w:r>
          </w:p>
        </w:tc>
        <w:tc>
          <w:tcPr>
            <w:tcW w:w="2694" w:type="dxa"/>
            <w:shd w:val="clear" w:color="auto" w:fill="DAEEF3" w:themeFill="accent5" w:themeFillTint="33"/>
          </w:tcPr>
          <w:p w:rsidR="00E400E2" w:rsidRPr="00645294" w:rsidRDefault="00E400E2" w:rsidP="008F7D9A">
            <w:pPr>
              <w:pStyle w:val="afa"/>
              <w:autoSpaceDE w:val="0"/>
              <w:snapToGrid w:val="0"/>
              <w:rPr>
                <w:rFonts w:eastAsia="TimesNewRomanPS-BoldMT"/>
                <w:b/>
                <w:bCs/>
                <w:sz w:val="20"/>
                <w:szCs w:val="20"/>
              </w:rPr>
            </w:pPr>
            <w:r w:rsidRPr="00645294">
              <w:rPr>
                <w:rFonts w:eastAsia="TimesNewRomanPS-BoldMT"/>
                <w:b/>
                <w:bCs/>
                <w:sz w:val="20"/>
                <w:szCs w:val="20"/>
              </w:rPr>
              <w:t>Наименование</w:t>
            </w:r>
          </w:p>
        </w:tc>
        <w:tc>
          <w:tcPr>
            <w:tcW w:w="2976" w:type="dxa"/>
            <w:shd w:val="clear" w:color="auto" w:fill="DAEEF3" w:themeFill="accent5" w:themeFillTint="33"/>
          </w:tcPr>
          <w:p w:rsidR="00E400E2" w:rsidRPr="00645294" w:rsidRDefault="00E400E2" w:rsidP="008F7D9A">
            <w:pPr>
              <w:pStyle w:val="afa"/>
              <w:autoSpaceDE w:val="0"/>
              <w:snapToGrid w:val="0"/>
              <w:ind w:firstLine="851"/>
              <w:rPr>
                <w:rFonts w:eastAsia="TimesNewRomanPS-BoldMT"/>
                <w:b/>
                <w:bCs/>
                <w:sz w:val="20"/>
                <w:szCs w:val="20"/>
              </w:rPr>
            </w:pPr>
            <w:r w:rsidRPr="00645294">
              <w:rPr>
                <w:rFonts w:eastAsia="TimesNewRomanPS-BoldMT"/>
                <w:b/>
                <w:bCs/>
                <w:sz w:val="20"/>
                <w:szCs w:val="20"/>
              </w:rPr>
              <w:t>Показатели</w:t>
            </w:r>
          </w:p>
        </w:tc>
        <w:tc>
          <w:tcPr>
            <w:tcW w:w="3119" w:type="dxa"/>
            <w:shd w:val="clear" w:color="auto" w:fill="DAEEF3" w:themeFill="accent5" w:themeFillTint="33"/>
          </w:tcPr>
          <w:p w:rsidR="00E400E2" w:rsidRPr="00645294" w:rsidRDefault="00E400E2" w:rsidP="008F7D9A">
            <w:pPr>
              <w:pStyle w:val="afa"/>
              <w:autoSpaceDE w:val="0"/>
              <w:snapToGrid w:val="0"/>
              <w:ind w:firstLine="851"/>
              <w:rPr>
                <w:rFonts w:eastAsia="TimesNewRomanPS-BoldMT"/>
                <w:b/>
                <w:bCs/>
                <w:sz w:val="20"/>
                <w:szCs w:val="20"/>
              </w:rPr>
            </w:pPr>
            <w:r w:rsidRPr="00645294">
              <w:rPr>
                <w:rFonts w:eastAsia="TimesNewRomanPS-BoldMT"/>
                <w:b/>
                <w:bCs/>
                <w:sz w:val="20"/>
                <w:szCs w:val="20"/>
              </w:rPr>
              <w:t>Постановление</w:t>
            </w:r>
          </w:p>
        </w:tc>
      </w:tr>
      <w:tr w:rsidR="00044D60" w:rsidRPr="00645294" w:rsidTr="008F7D9A">
        <w:trPr>
          <w:trHeight w:val="808"/>
        </w:trPr>
        <w:tc>
          <w:tcPr>
            <w:tcW w:w="567" w:type="dxa"/>
            <w:vMerge w:val="restart"/>
          </w:tcPr>
          <w:p w:rsidR="00044D60" w:rsidRPr="00645294" w:rsidRDefault="00044D60" w:rsidP="008F7D9A">
            <w:pPr>
              <w:numPr>
                <w:ilvl w:val="0"/>
                <w:numId w:val="16"/>
              </w:numPr>
              <w:spacing w:line="240" w:lineRule="auto"/>
              <w:ind w:left="0" w:firstLine="0"/>
              <w:rPr>
                <w:b/>
                <w:sz w:val="20"/>
                <w:szCs w:val="20"/>
              </w:rPr>
            </w:pPr>
          </w:p>
        </w:tc>
        <w:tc>
          <w:tcPr>
            <w:tcW w:w="2694" w:type="dxa"/>
            <w:vMerge w:val="restart"/>
          </w:tcPr>
          <w:p w:rsidR="00044D60" w:rsidRPr="00645294" w:rsidRDefault="00044D60" w:rsidP="008F7D9A">
            <w:pPr>
              <w:snapToGrid w:val="0"/>
              <w:spacing w:line="240" w:lineRule="auto"/>
              <w:ind w:hanging="9"/>
              <w:rPr>
                <w:rFonts w:eastAsia="TimesNewRomanPSMT"/>
                <w:sz w:val="20"/>
                <w:szCs w:val="20"/>
              </w:rPr>
            </w:pPr>
            <w:r w:rsidRPr="00645294">
              <w:rPr>
                <w:rFonts w:eastAsia="TimesNewRomanPSMT"/>
                <w:sz w:val="20"/>
                <w:szCs w:val="20"/>
              </w:rPr>
              <w:t>Межпоселковые</w:t>
            </w:r>
          </w:p>
          <w:p w:rsidR="00044D60" w:rsidRPr="00645294" w:rsidRDefault="00044D60" w:rsidP="008F7D9A">
            <w:pPr>
              <w:autoSpaceDE w:val="0"/>
              <w:spacing w:line="240" w:lineRule="auto"/>
              <w:ind w:hanging="9"/>
              <w:rPr>
                <w:rFonts w:eastAsia="TimesNewRomanPSMT"/>
                <w:sz w:val="20"/>
                <w:szCs w:val="20"/>
              </w:rPr>
            </w:pPr>
            <w:r w:rsidRPr="00645294">
              <w:rPr>
                <w:rFonts w:eastAsia="TimesNewRomanPSMT"/>
                <w:sz w:val="20"/>
                <w:szCs w:val="20"/>
              </w:rPr>
              <w:t>газораспределительные сети</w:t>
            </w:r>
          </w:p>
          <w:p w:rsidR="00044D60" w:rsidRPr="00645294" w:rsidRDefault="00044D60" w:rsidP="008F7D9A">
            <w:pPr>
              <w:autoSpaceDE w:val="0"/>
              <w:spacing w:line="240" w:lineRule="auto"/>
              <w:ind w:hanging="9"/>
              <w:rPr>
                <w:rFonts w:eastAsia="TimesNewRomanPSMT"/>
                <w:sz w:val="20"/>
                <w:szCs w:val="20"/>
              </w:rPr>
            </w:pPr>
            <w:r w:rsidRPr="00645294">
              <w:rPr>
                <w:rFonts w:eastAsia="TimesNewRomanPSMT"/>
                <w:sz w:val="20"/>
                <w:szCs w:val="20"/>
              </w:rPr>
              <w:t xml:space="preserve">высокого давления </w:t>
            </w:r>
            <w:proofErr w:type="spellStart"/>
            <w:r w:rsidRPr="00645294">
              <w:rPr>
                <w:rFonts w:eastAsia="TimesNewRomanPSMT"/>
                <w:sz w:val="20"/>
                <w:szCs w:val="20"/>
              </w:rPr>
              <w:t>Ду</w:t>
            </w:r>
            <w:proofErr w:type="spellEnd"/>
            <w:r w:rsidRPr="00645294">
              <w:rPr>
                <w:rFonts w:eastAsia="TimesNewRomanPSMT"/>
                <w:sz w:val="20"/>
                <w:szCs w:val="20"/>
              </w:rPr>
              <w:t>=159 мм</w:t>
            </w:r>
          </w:p>
        </w:tc>
        <w:tc>
          <w:tcPr>
            <w:tcW w:w="2976" w:type="dxa"/>
          </w:tcPr>
          <w:p w:rsidR="00044D60" w:rsidRPr="00645294" w:rsidRDefault="00044D60" w:rsidP="008F7D9A">
            <w:pPr>
              <w:snapToGrid w:val="0"/>
              <w:spacing w:line="240" w:lineRule="auto"/>
              <w:rPr>
                <w:rFonts w:eastAsia="TimesNewRomanPSMT"/>
                <w:sz w:val="20"/>
                <w:szCs w:val="20"/>
              </w:rPr>
            </w:pPr>
            <w:r w:rsidRPr="00645294">
              <w:rPr>
                <w:rFonts w:eastAsia="TimesNewRomanPSMT"/>
                <w:sz w:val="20"/>
                <w:szCs w:val="20"/>
              </w:rPr>
              <w:t>Охранная зона вдоль</w:t>
            </w:r>
          </w:p>
          <w:p w:rsidR="00044D60" w:rsidRPr="00645294" w:rsidRDefault="00A649D4" w:rsidP="008F7D9A">
            <w:pPr>
              <w:autoSpaceDE w:val="0"/>
              <w:spacing w:line="240" w:lineRule="auto"/>
              <w:rPr>
                <w:rFonts w:eastAsia="TimesNewRomanPSMT"/>
                <w:sz w:val="20"/>
                <w:szCs w:val="20"/>
              </w:rPr>
            </w:pPr>
            <w:r w:rsidRPr="00645294">
              <w:rPr>
                <w:rFonts w:eastAsia="TimesNewRomanPSMT"/>
                <w:sz w:val="20"/>
                <w:szCs w:val="20"/>
              </w:rPr>
              <w:t>трассы по 2 м</w:t>
            </w:r>
            <w:r w:rsidR="00044D60" w:rsidRPr="00645294">
              <w:rPr>
                <w:rFonts w:eastAsia="TimesNewRomanPSMT"/>
                <w:sz w:val="20"/>
                <w:szCs w:val="20"/>
              </w:rPr>
              <w:t xml:space="preserve"> в каждую</w:t>
            </w:r>
          </w:p>
          <w:p w:rsidR="00044D60" w:rsidRPr="00645294" w:rsidRDefault="00044D60" w:rsidP="008F7D9A">
            <w:pPr>
              <w:autoSpaceDE w:val="0"/>
              <w:spacing w:line="240" w:lineRule="auto"/>
              <w:rPr>
                <w:rFonts w:eastAsia="TimesNewRomanPSMT"/>
                <w:sz w:val="20"/>
                <w:szCs w:val="20"/>
              </w:rPr>
            </w:pPr>
            <w:r w:rsidRPr="00645294">
              <w:rPr>
                <w:rFonts w:eastAsia="TimesNewRomanPSMT"/>
                <w:sz w:val="20"/>
                <w:szCs w:val="20"/>
              </w:rPr>
              <w:t>сторону от оси</w:t>
            </w:r>
          </w:p>
          <w:p w:rsidR="00044D60" w:rsidRPr="00645294" w:rsidRDefault="00044D60" w:rsidP="008F7D9A">
            <w:pPr>
              <w:snapToGrid w:val="0"/>
              <w:spacing w:line="240" w:lineRule="auto"/>
              <w:rPr>
                <w:rFonts w:eastAsia="TimesNewRomanPSMT"/>
                <w:sz w:val="20"/>
                <w:szCs w:val="20"/>
              </w:rPr>
            </w:pPr>
          </w:p>
        </w:tc>
        <w:tc>
          <w:tcPr>
            <w:tcW w:w="3119" w:type="dxa"/>
          </w:tcPr>
          <w:p w:rsidR="00044D60" w:rsidRPr="00645294" w:rsidRDefault="00044D60" w:rsidP="008F7D9A">
            <w:pPr>
              <w:autoSpaceDE w:val="0"/>
              <w:spacing w:line="240" w:lineRule="auto"/>
              <w:rPr>
                <w:rFonts w:eastAsia="TimesNewRomanPSMT"/>
                <w:sz w:val="20"/>
                <w:szCs w:val="20"/>
              </w:rPr>
            </w:pPr>
            <w:r w:rsidRPr="00645294">
              <w:rPr>
                <w:rFonts w:eastAsia="TimesNewRomanPSMT"/>
                <w:sz w:val="20"/>
                <w:szCs w:val="20"/>
              </w:rPr>
              <w:t>Пост. Правительства РФ № 878 от 20.11.2000 г. «Об</w:t>
            </w:r>
          </w:p>
          <w:p w:rsidR="00044D60" w:rsidRPr="00645294" w:rsidRDefault="00044D60" w:rsidP="008F7D9A">
            <w:pPr>
              <w:autoSpaceDE w:val="0"/>
              <w:spacing w:line="240" w:lineRule="auto"/>
              <w:rPr>
                <w:rFonts w:eastAsia="TimesNewRomanPSMT"/>
                <w:sz w:val="20"/>
                <w:szCs w:val="20"/>
              </w:rPr>
            </w:pPr>
            <w:r w:rsidRPr="00645294">
              <w:rPr>
                <w:rFonts w:eastAsia="TimesNewRomanPSMT"/>
                <w:sz w:val="20"/>
                <w:szCs w:val="20"/>
              </w:rPr>
              <w:t>утверждении правил охраны</w:t>
            </w:r>
          </w:p>
          <w:p w:rsidR="00044D60" w:rsidRPr="00645294" w:rsidRDefault="00044D60" w:rsidP="008F7D9A">
            <w:pPr>
              <w:autoSpaceDE w:val="0"/>
              <w:spacing w:line="240" w:lineRule="auto"/>
              <w:rPr>
                <w:rFonts w:eastAsia="TimesNewRomanPSMT"/>
                <w:sz w:val="20"/>
                <w:szCs w:val="20"/>
              </w:rPr>
            </w:pPr>
            <w:r w:rsidRPr="00645294">
              <w:rPr>
                <w:rFonts w:eastAsia="TimesNewRomanPSMT"/>
                <w:sz w:val="20"/>
                <w:szCs w:val="20"/>
              </w:rPr>
              <w:t>газораспределительных сетей»</w:t>
            </w:r>
          </w:p>
        </w:tc>
      </w:tr>
      <w:tr w:rsidR="00044D60" w:rsidRPr="00645294" w:rsidTr="008F7D9A">
        <w:trPr>
          <w:trHeight w:val="808"/>
        </w:trPr>
        <w:tc>
          <w:tcPr>
            <w:tcW w:w="567" w:type="dxa"/>
            <w:vMerge/>
          </w:tcPr>
          <w:p w:rsidR="00044D60" w:rsidRPr="00645294" w:rsidRDefault="00044D60" w:rsidP="008F7D9A">
            <w:pPr>
              <w:numPr>
                <w:ilvl w:val="0"/>
                <w:numId w:val="16"/>
              </w:numPr>
              <w:spacing w:line="240" w:lineRule="auto"/>
              <w:ind w:left="0" w:firstLine="0"/>
              <w:rPr>
                <w:b/>
                <w:sz w:val="20"/>
                <w:szCs w:val="20"/>
              </w:rPr>
            </w:pPr>
          </w:p>
        </w:tc>
        <w:tc>
          <w:tcPr>
            <w:tcW w:w="2694" w:type="dxa"/>
            <w:vMerge/>
          </w:tcPr>
          <w:p w:rsidR="00044D60" w:rsidRPr="00645294" w:rsidRDefault="00044D60" w:rsidP="008F7D9A">
            <w:pPr>
              <w:snapToGrid w:val="0"/>
              <w:spacing w:line="240" w:lineRule="auto"/>
              <w:ind w:hanging="9"/>
              <w:rPr>
                <w:rFonts w:eastAsia="TimesNewRomanPSMT"/>
                <w:sz w:val="20"/>
                <w:szCs w:val="20"/>
              </w:rPr>
            </w:pPr>
          </w:p>
        </w:tc>
        <w:tc>
          <w:tcPr>
            <w:tcW w:w="2976" w:type="dxa"/>
          </w:tcPr>
          <w:p w:rsidR="00044D60" w:rsidRPr="00645294" w:rsidRDefault="00044D60" w:rsidP="008F7D9A">
            <w:pPr>
              <w:snapToGrid w:val="0"/>
              <w:spacing w:line="240" w:lineRule="auto"/>
              <w:rPr>
                <w:rFonts w:eastAsia="TimesNewRomanPSMT"/>
                <w:sz w:val="20"/>
                <w:szCs w:val="20"/>
              </w:rPr>
            </w:pPr>
            <w:r w:rsidRPr="00645294">
              <w:rPr>
                <w:rFonts w:eastAsia="TimesNewRomanPSMT"/>
                <w:sz w:val="20"/>
                <w:szCs w:val="20"/>
              </w:rPr>
              <w:t xml:space="preserve">Ширина зоны минимального расстояния от оси трубопровода до </w:t>
            </w:r>
            <w:r w:rsidRPr="00645294">
              <w:rPr>
                <w:spacing w:val="-3"/>
                <w:sz w:val="20"/>
                <w:szCs w:val="20"/>
              </w:rPr>
              <w:t>жилых, общественных, административных и бытовых зданий 5-10 м</w:t>
            </w:r>
          </w:p>
        </w:tc>
        <w:tc>
          <w:tcPr>
            <w:tcW w:w="3119" w:type="dxa"/>
          </w:tcPr>
          <w:p w:rsidR="00044D60" w:rsidRPr="00645294" w:rsidRDefault="00044D60" w:rsidP="008F7D9A">
            <w:pPr>
              <w:shd w:val="clear" w:color="auto" w:fill="FFFFFF"/>
              <w:tabs>
                <w:tab w:val="left" w:pos="-20518"/>
                <w:tab w:val="left" w:pos="-19420"/>
                <w:tab w:val="left" w:pos="-19080"/>
              </w:tabs>
              <w:spacing w:line="240" w:lineRule="auto"/>
              <w:rPr>
                <w:spacing w:val="-3"/>
                <w:sz w:val="20"/>
                <w:szCs w:val="20"/>
              </w:rPr>
            </w:pPr>
            <w:r w:rsidRPr="00645294">
              <w:rPr>
                <w:bCs/>
                <w:sz w:val="20"/>
                <w:szCs w:val="20"/>
              </w:rPr>
              <w:t>СП 62.13330.2011 «Газораспределительные системы»</w:t>
            </w:r>
          </w:p>
          <w:p w:rsidR="00044D60" w:rsidRPr="00645294" w:rsidRDefault="00044D60" w:rsidP="008F7D9A">
            <w:pPr>
              <w:autoSpaceDE w:val="0"/>
              <w:spacing w:line="240" w:lineRule="auto"/>
              <w:rPr>
                <w:rFonts w:eastAsia="TimesNewRomanPSMT"/>
                <w:sz w:val="20"/>
                <w:szCs w:val="20"/>
              </w:rPr>
            </w:pPr>
          </w:p>
        </w:tc>
      </w:tr>
      <w:tr w:rsidR="00E400E2" w:rsidRPr="00645294" w:rsidTr="008F7D9A">
        <w:trPr>
          <w:trHeight w:val="276"/>
        </w:trPr>
        <w:tc>
          <w:tcPr>
            <w:tcW w:w="567" w:type="dxa"/>
          </w:tcPr>
          <w:p w:rsidR="00E400E2" w:rsidRPr="00645294" w:rsidRDefault="00E400E2" w:rsidP="008F7D9A">
            <w:pPr>
              <w:numPr>
                <w:ilvl w:val="0"/>
                <w:numId w:val="16"/>
              </w:numPr>
              <w:spacing w:line="240" w:lineRule="auto"/>
              <w:ind w:left="0" w:firstLine="0"/>
              <w:rPr>
                <w:b/>
                <w:sz w:val="20"/>
                <w:szCs w:val="20"/>
              </w:rPr>
            </w:pPr>
          </w:p>
        </w:tc>
        <w:tc>
          <w:tcPr>
            <w:tcW w:w="2694" w:type="dxa"/>
          </w:tcPr>
          <w:p w:rsidR="00E400E2" w:rsidRPr="00645294" w:rsidRDefault="00E400E2" w:rsidP="008F7D9A">
            <w:pPr>
              <w:snapToGrid w:val="0"/>
              <w:spacing w:line="240" w:lineRule="auto"/>
              <w:ind w:hanging="9"/>
              <w:rPr>
                <w:rFonts w:eastAsia="TimesNewRomanPSMT"/>
                <w:sz w:val="20"/>
                <w:szCs w:val="20"/>
              </w:rPr>
            </w:pPr>
            <w:proofErr w:type="spellStart"/>
            <w:r w:rsidRPr="00645294">
              <w:rPr>
                <w:sz w:val="20"/>
                <w:szCs w:val="20"/>
              </w:rPr>
              <w:t>Внутрипоселковый</w:t>
            </w:r>
            <w:proofErr w:type="spellEnd"/>
            <w:r w:rsidRPr="00645294">
              <w:rPr>
                <w:sz w:val="20"/>
                <w:szCs w:val="20"/>
              </w:rPr>
              <w:t xml:space="preserve"> газопровод среднего давления</w:t>
            </w:r>
          </w:p>
        </w:tc>
        <w:tc>
          <w:tcPr>
            <w:tcW w:w="2976" w:type="dxa"/>
          </w:tcPr>
          <w:p w:rsidR="00E400E2" w:rsidRPr="00645294" w:rsidRDefault="00E400E2" w:rsidP="008F7D9A">
            <w:pPr>
              <w:snapToGrid w:val="0"/>
              <w:spacing w:line="240" w:lineRule="auto"/>
              <w:rPr>
                <w:rFonts w:eastAsia="TimesNewRomanPSMT"/>
                <w:sz w:val="20"/>
                <w:szCs w:val="20"/>
              </w:rPr>
            </w:pPr>
            <w:r w:rsidRPr="00645294">
              <w:rPr>
                <w:sz w:val="20"/>
                <w:szCs w:val="20"/>
              </w:rPr>
              <w:t>Ох</w:t>
            </w:r>
            <w:r w:rsidR="00A649D4" w:rsidRPr="00645294">
              <w:rPr>
                <w:sz w:val="20"/>
                <w:szCs w:val="20"/>
              </w:rPr>
              <w:t>ранная зона вдоль трассы по 2 м</w:t>
            </w:r>
            <w:r w:rsidRPr="00645294">
              <w:rPr>
                <w:sz w:val="20"/>
                <w:szCs w:val="20"/>
              </w:rPr>
              <w:t xml:space="preserve"> в каждую сторону от оси</w:t>
            </w:r>
          </w:p>
        </w:tc>
        <w:tc>
          <w:tcPr>
            <w:tcW w:w="3119" w:type="dxa"/>
          </w:tcPr>
          <w:p w:rsidR="00E400E2" w:rsidRPr="00645294" w:rsidRDefault="00E400E2" w:rsidP="008F7D9A">
            <w:pPr>
              <w:snapToGrid w:val="0"/>
              <w:spacing w:line="240" w:lineRule="auto"/>
              <w:rPr>
                <w:rFonts w:eastAsia="TimesNewRomanPSMT"/>
                <w:sz w:val="20"/>
                <w:szCs w:val="20"/>
              </w:rPr>
            </w:pPr>
            <w:r w:rsidRPr="00645294">
              <w:rPr>
                <w:sz w:val="20"/>
                <w:szCs w:val="20"/>
              </w:rPr>
              <w:t xml:space="preserve">Правила охраны магистральных </w:t>
            </w:r>
            <w:r w:rsidR="005D38EB" w:rsidRPr="00645294">
              <w:rPr>
                <w:sz w:val="20"/>
                <w:szCs w:val="20"/>
              </w:rPr>
              <w:t>трубо</w:t>
            </w:r>
            <w:r w:rsidRPr="00645294">
              <w:rPr>
                <w:sz w:val="20"/>
                <w:szCs w:val="20"/>
              </w:rPr>
              <w:t>проводов (</w:t>
            </w:r>
            <w:proofErr w:type="spellStart"/>
            <w:r w:rsidRPr="00645294">
              <w:rPr>
                <w:sz w:val="20"/>
                <w:szCs w:val="20"/>
              </w:rPr>
              <w:t>Гостехнадзор</w:t>
            </w:r>
            <w:proofErr w:type="spellEnd"/>
            <w:r w:rsidRPr="00645294">
              <w:rPr>
                <w:sz w:val="20"/>
                <w:szCs w:val="20"/>
              </w:rPr>
              <w:t xml:space="preserve"> России, </w:t>
            </w:r>
            <w:r w:rsidRPr="00645294">
              <w:rPr>
                <w:rFonts w:eastAsia="Arial Unicode MS"/>
                <w:sz w:val="20"/>
                <w:szCs w:val="20"/>
              </w:rPr>
              <w:t xml:space="preserve">от 22.04 1992 № 9, </w:t>
            </w:r>
            <w:r w:rsidRPr="00645294">
              <w:rPr>
                <w:sz w:val="20"/>
                <w:szCs w:val="20"/>
              </w:rPr>
              <w:t xml:space="preserve">Серия 08, </w:t>
            </w:r>
            <w:proofErr w:type="spellStart"/>
            <w:r w:rsidRPr="00645294">
              <w:rPr>
                <w:sz w:val="20"/>
                <w:szCs w:val="20"/>
              </w:rPr>
              <w:t>вып</w:t>
            </w:r>
            <w:proofErr w:type="spellEnd"/>
            <w:r w:rsidRPr="00645294">
              <w:rPr>
                <w:sz w:val="20"/>
                <w:szCs w:val="20"/>
              </w:rPr>
              <w:t>. 14, 2004 г.)</w:t>
            </w:r>
          </w:p>
        </w:tc>
      </w:tr>
      <w:tr w:rsidR="00E400E2" w:rsidRPr="00645294" w:rsidTr="008F7D9A">
        <w:trPr>
          <w:trHeight w:val="276"/>
        </w:trPr>
        <w:tc>
          <w:tcPr>
            <w:tcW w:w="567" w:type="dxa"/>
          </w:tcPr>
          <w:p w:rsidR="00E400E2" w:rsidRPr="00645294" w:rsidRDefault="00E400E2" w:rsidP="008F7D9A">
            <w:pPr>
              <w:numPr>
                <w:ilvl w:val="0"/>
                <w:numId w:val="16"/>
              </w:numPr>
              <w:spacing w:line="240" w:lineRule="auto"/>
              <w:ind w:left="0" w:firstLine="0"/>
              <w:rPr>
                <w:b/>
                <w:sz w:val="20"/>
                <w:szCs w:val="20"/>
              </w:rPr>
            </w:pPr>
          </w:p>
        </w:tc>
        <w:tc>
          <w:tcPr>
            <w:tcW w:w="2694" w:type="dxa"/>
          </w:tcPr>
          <w:p w:rsidR="00E400E2" w:rsidRPr="00645294" w:rsidRDefault="00E400E2" w:rsidP="008F7D9A">
            <w:pPr>
              <w:snapToGrid w:val="0"/>
              <w:spacing w:line="240" w:lineRule="auto"/>
              <w:ind w:hanging="9"/>
              <w:rPr>
                <w:rFonts w:eastAsia="TimesNewRomanPSMT"/>
                <w:sz w:val="20"/>
                <w:szCs w:val="20"/>
              </w:rPr>
            </w:pPr>
            <w:proofErr w:type="spellStart"/>
            <w:r w:rsidRPr="00645294">
              <w:rPr>
                <w:rFonts w:eastAsia="TimesNewRomanPSMT"/>
                <w:sz w:val="20"/>
                <w:szCs w:val="20"/>
              </w:rPr>
              <w:t>Внутрипоселковый</w:t>
            </w:r>
            <w:proofErr w:type="spellEnd"/>
          </w:p>
          <w:p w:rsidR="00E400E2" w:rsidRPr="00645294" w:rsidRDefault="00E400E2" w:rsidP="008F7D9A">
            <w:pPr>
              <w:autoSpaceDE w:val="0"/>
              <w:spacing w:line="240" w:lineRule="auto"/>
              <w:ind w:hanging="9"/>
              <w:rPr>
                <w:rFonts w:eastAsia="TimesNewRomanPSMT"/>
                <w:sz w:val="20"/>
                <w:szCs w:val="20"/>
              </w:rPr>
            </w:pPr>
            <w:r w:rsidRPr="00645294">
              <w:rPr>
                <w:rFonts w:eastAsia="TimesNewRomanPSMT"/>
                <w:sz w:val="20"/>
                <w:szCs w:val="20"/>
              </w:rPr>
              <w:t>газопровод низкого давления</w:t>
            </w:r>
          </w:p>
        </w:tc>
        <w:tc>
          <w:tcPr>
            <w:tcW w:w="2976" w:type="dxa"/>
          </w:tcPr>
          <w:p w:rsidR="00E400E2" w:rsidRPr="00645294" w:rsidRDefault="00E400E2" w:rsidP="008F7D9A">
            <w:pPr>
              <w:snapToGrid w:val="0"/>
              <w:spacing w:line="240" w:lineRule="auto"/>
              <w:rPr>
                <w:rFonts w:eastAsia="TimesNewRomanPSMT"/>
                <w:sz w:val="20"/>
                <w:szCs w:val="20"/>
              </w:rPr>
            </w:pPr>
            <w:r w:rsidRPr="00645294">
              <w:rPr>
                <w:rFonts w:eastAsia="TimesNewRomanPSMT"/>
                <w:sz w:val="20"/>
                <w:szCs w:val="20"/>
              </w:rPr>
              <w:t>Охранная зона вдоль</w:t>
            </w:r>
          </w:p>
          <w:p w:rsidR="00E400E2" w:rsidRPr="00645294" w:rsidRDefault="00E400E2" w:rsidP="008F7D9A">
            <w:pPr>
              <w:autoSpaceDE w:val="0"/>
              <w:spacing w:line="240" w:lineRule="auto"/>
              <w:rPr>
                <w:rFonts w:eastAsia="TimesNewRomanPSMT"/>
                <w:sz w:val="20"/>
                <w:szCs w:val="20"/>
              </w:rPr>
            </w:pPr>
            <w:r w:rsidRPr="00645294">
              <w:rPr>
                <w:rFonts w:eastAsia="TimesNewRomanPSMT"/>
                <w:sz w:val="20"/>
                <w:szCs w:val="20"/>
              </w:rPr>
              <w:t>трассы по 2 м в каждую</w:t>
            </w:r>
          </w:p>
          <w:p w:rsidR="00E400E2" w:rsidRPr="00645294" w:rsidRDefault="00E400E2" w:rsidP="008F7D9A">
            <w:pPr>
              <w:autoSpaceDE w:val="0"/>
              <w:spacing w:line="240" w:lineRule="auto"/>
              <w:rPr>
                <w:rFonts w:eastAsia="TimesNewRomanPSMT"/>
                <w:sz w:val="20"/>
                <w:szCs w:val="20"/>
              </w:rPr>
            </w:pPr>
            <w:r w:rsidRPr="00645294">
              <w:rPr>
                <w:rFonts w:eastAsia="TimesNewRomanPSMT"/>
                <w:sz w:val="20"/>
                <w:szCs w:val="20"/>
              </w:rPr>
              <w:lastRenderedPageBreak/>
              <w:t>сторону от оси</w:t>
            </w:r>
          </w:p>
        </w:tc>
        <w:tc>
          <w:tcPr>
            <w:tcW w:w="3119" w:type="dxa"/>
          </w:tcPr>
          <w:p w:rsidR="00E400E2" w:rsidRPr="00645294" w:rsidRDefault="00A94854" w:rsidP="008F7D9A">
            <w:pPr>
              <w:snapToGrid w:val="0"/>
              <w:spacing w:line="240" w:lineRule="auto"/>
              <w:rPr>
                <w:rFonts w:eastAsia="TimesNewRomanPSMT"/>
                <w:sz w:val="20"/>
                <w:szCs w:val="20"/>
              </w:rPr>
            </w:pPr>
            <w:r w:rsidRPr="00645294">
              <w:rPr>
                <w:rFonts w:eastAsia="TimesNewRomanPSMT"/>
                <w:sz w:val="20"/>
                <w:szCs w:val="20"/>
              </w:rPr>
              <w:lastRenderedPageBreak/>
              <w:t xml:space="preserve">Пост. Правительства РФ № 878 </w:t>
            </w:r>
            <w:r w:rsidR="00E400E2" w:rsidRPr="00645294">
              <w:rPr>
                <w:rFonts w:eastAsia="TimesNewRomanPSMT"/>
                <w:sz w:val="20"/>
                <w:szCs w:val="20"/>
              </w:rPr>
              <w:t>от 20.11.2000 г. «Об</w:t>
            </w:r>
          </w:p>
          <w:p w:rsidR="00E400E2" w:rsidRPr="00645294" w:rsidRDefault="00E400E2" w:rsidP="008F7D9A">
            <w:pPr>
              <w:autoSpaceDE w:val="0"/>
              <w:spacing w:line="240" w:lineRule="auto"/>
              <w:rPr>
                <w:rFonts w:eastAsia="TimesNewRomanPSMT"/>
                <w:sz w:val="20"/>
                <w:szCs w:val="20"/>
              </w:rPr>
            </w:pPr>
            <w:r w:rsidRPr="00645294">
              <w:rPr>
                <w:rFonts w:eastAsia="TimesNewRomanPSMT"/>
                <w:sz w:val="20"/>
                <w:szCs w:val="20"/>
              </w:rPr>
              <w:lastRenderedPageBreak/>
              <w:t>утверждении правил охраны</w:t>
            </w:r>
          </w:p>
          <w:p w:rsidR="00E400E2" w:rsidRPr="00645294" w:rsidRDefault="00E400E2" w:rsidP="008F7D9A">
            <w:pPr>
              <w:autoSpaceDE w:val="0"/>
              <w:snapToGrid w:val="0"/>
              <w:spacing w:line="240" w:lineRule="auto"/>
              <w:rPr>
                <w:rFonts w:eastAsia="TimesNewRomanPSMT"/>
                <w:sz w:val="20"/>
                <w:szCs w:val="20"/>
              </w:rPr>
            </w:pPr>
            <w:r w:rsidRPr="00645294">
              <w:rPr>
                <w:rFonts w:eastAsia="TimesNewRomanPSMT"/>
                <w:sz w:val="20"/>
                <w:szCs w:val="20"/>
              </w:rPr>
              <w:t>газораспределительных сетей»</w:t>
            </w:r>
          </w:p>
        </w:tc>
      </w:tr>
      <w:tr w:rsidR="00980D93" w:rsidRPr="00645294" w:rsidTr="008F7D9A">
        <w:trPr>
          <w:trHeight w:val="276"/>
        </w:trPr>
        <w:tc>
          <w:tcPr>
            <w:tcW w:w="567" w:type="dxa"/>
            <w:vMerge w:val="restart"/>
          </w:tcPr>
          <w:p w:rsidR="00980D93" w:rsidRPr="00645294" w:rsidRDefault="00980D93" w:rsidP="008F7D9A">
            <w:pPr>
              <w:numPr>
                <w:ilvl w:val="0"/>
                <w:numId w:val="16"/>
              </w:numPr>
              <w:spacing w:line="240" w:lineRule="auto"/>
              <w:ind w:left="0" w:firstLine="0"/>
              <w:rPr>
                <w:b/>
                <w:sz w:val="20"/>
                <w:szCs w:val="20"/>
              </w:rPr>
            </w:pPr>
          </w:p>
        </w:tc>
        <w:tc>
          <w:tcPr>
            <w:tcW w:w="2694" w:type="dxa"/>
            <w:vMerge w:val="restart"/>
          </w:tcPr>
          <w:p w:rsidR="00980D93" w:rsidRPr="00645294" w:rsidRDefault="00980D93" w:rsidP="008F7D9A">
            <w:pPr>
              <w:snapToGrid w:val="0"/>
              <w:spacing w:line="240" w:lineRule="auto"/>
              <w:ind w:hanging="9"/>
              <w:rPr>
                <w:rFonts w:eastAsia="TimesNewRomanPSMT"/>
                <w:sz w:val="20"/>
                <w:szCs w:val="20"/>
              </w:rPr>
            </w:pPr>
            <w:r w:rsidRPr="00645294">
              <w:rPr>
                <w:sz w:val="20"/>
                <w:szCs w:val="20"/>
              </w:rPr>
              <w:t xml:space="preserve">Магистральный газопровод-отвод ГРС Эртиль Ду400, </w:t>
            </w:r>
            <w:proofErr w:type="spellStart"/>
            <w:r w:rsidRPr="00645294">
              <w:rPr>
                <w:sz w:val="20"/>
                <w:szCs w:val="20"/>
              </w:rPr>
              <w:t>Рраб</w:t>
            </w:r>
            <w:proofErr w:type="spellEnd"/>
            <w:r w:rsidRPr="00645294">
              <w:rPr>
                <w:sz w:val="20"/>
                <w:szCs w:val="20"/>
              </w:rPr>
              <w:t xml:space="preserve"> 5,4 мПа</w:t>
            </w:r>
          </w:p>
        </w:tc>
        <w:tc>
          <w:tcPr>
            <w:tcW w:w="2976" w:type="dxa"/>
          </w:tcPr>
          <w:p w:rsidR="00980D93" w:rsidRPr="00645294" w:rsidRDefault="00980D93" w:rsidP="00C64355">
            <w:pPr>
              <w:snapToGrid w:val="0"/>
              <w:spacing w:line="240" w:lineRule="auto"/>
              <w:rPr>
                <w:sz w:val="20"/>
                <w:szCs w:val="20"/>
              </w:rPr>
            </w:pPr>
            <w:r w:rsidRPr="00645294">
              <w:rPr>
                <w:rFonts w:eastAsia="TimesNewRoman"/>
                <w:sz w:val="20"/>
                <w:szCs w:val="20"/>
              </w:rPr>
              <w:t xml:space="preserve">Охранная зона 25 м </w:t>
            </w:r>
            <w:r w:rsidRPr="00645294">
              <w:rPr>
                <w:rFonts w:eastAsia="TimesNewRomanPSMT"/>
                <w:sz w:val="20"/>
                <w:szCs w:val="20"/>
              </w:rPr>
              <w:t>в каждую сторону от оси</w:t>
            </w:r>
          </w:p>
        </w:tc>
        <w:tc>
          <w:tcPr>
            <w:tcW w:w="3119" w:type="dxa"/>
          </w:tcPr>
          <w:p w:rsidR="00980D93" w:rsidRPr="00980D93" w:rsidRDefault="00980D93" w:rsidP="00C64355">
            <w:pPr>
              <w:snapToGrid w:val="0"/>
              <w:spacing w:line="240" w:lineRule="auto"/>
              <w:rPr>
                <w:sz w:val="20"/>
                <w:szCs w:val="20"/>
              </w:rPr>
            </w:pPr>
            <w:r w:rsidRPr="00645294">
              <w:rPr>
                <w:sz w:val="20"/>
                <w:szCs w:val="20"/>
              </w:rPr>
              <w:t>Правила охраны магистральных трубопроводов (</w:t>
            </w:r>
            <w:proofErr w:type="spellStart"/>
            <w:r w:rsidRPr="00645294">
              <w:rPr>
                <w:sz w:val="20"/>
                <w:szCs w:val="20"/>
              </w:rPr>
              <w:t>Гостехнадзор</w:t>
            </w:r>
            <w:proofErr w:type="spellEnd"/>
            <w:r w:rsidRPr="00645294">
              <w:rPr>
                <w:sz w:val="20"/>
                <w:szCs w:val="20"/>
              </w:rPr>
              <w:t xml:space="preserve"> России, </w:t>
            </w:r>
            <w:r w:rsidRPr="00645294">
              <w:rPr>
                <w:rFonts w:eastAsia="Arial Unicode MS"/>
                <w:sz w:val="20"/>
                <w:szCs w:val="20"/>
              </w:rPr>
              <w:t xml:space="preserve">от 22.04 1992 № 9, </w:t>
            </w:r>
            <w:r w:rsidRPr="00645294">
              <w:rPr>
                <w:sz w:val="20"/>
                <w:szCs w:val="20"/>
              </w:rPr>
              <w:t xml:space="preserve">Серия 08, </w:t>
            </w:r>
            <w:proofErr w:type="spellStart"/>
            <w:r w:rsidRPr="00645294">
              <w:rPr>
                <w:sz w:val="20"/>
                <w:szCs w:val="20"/>
              </w:rPr>
              <w:t>вып</w:t>
            </w:r>
            <w:proofErr w:type="spellEnd"/>
            <w:r w:rsidRPr="00645294">
              <w:rPr>
                <w:sz w:val="20"/>
                <w:szCs w:val="20"/>
              </w:rPr>
              <w:t>. 14, 2004 г.)</w:t>
            </w:r>
          </w:p>
          <w:p w:rsidR="00980D93" w:rsidRPr="00980D93" w:rsidRDefault="00980D93" w:rsidP="00C64355">
            <w:pPr>
              <w:snapToGrid w:val="0"/>
              <w:spacing w:line="240" w:lineRule="auto"/>
              <w:rPr>
                <w:sz w:val="20"/>
                <w:szCs w:val="20"/>
              </w:rPr>
            </w:pPr>
          </w:p>
        </w:tc>
      </w:tr>
      <w:tr w:rsidR="00980D93" w:rsidRPr="00645294" w:rsidTr="008F7D9A">
        <w:trPr>
          <w:trHeight w:val="276"/>
        </w:trPr>
        <w:tc>
          <w:tcPr>
            <w:tcW w:w="567" w:type="dxa"/>
            <w:vMerge/>
          </w:tcPr>
          <w:p w:rsidR="00980D93" w:rsidRPr="00645294" w:rsidRDefault="00980D93" w:rsidP="008F7D9A">
            <w:pPr>
              <w:numPr>
                <w:ilvl w:val="0"/>
                <w:numId w:val="16"/>
              </w:numPr>
              <w:spacing w:line="240" w:lineRule="auto"/>
              <w:ind w:left="0" w:firstLine="0"/>
              <w:rPr>
                <w:b/>
                <w:sz w:val="20"/>
                <w:szCs w:val="20"/>
              </w:rPr>
            </w:pPr>
          </w:p>
        </w:tc>
        <w:tc>
          <w:tcPr>
            <w:tcW w:w="2694" w:type="dxa"/>
            <w:vMerge/>
          </w:tcPr>
          <w:p w:rsidR="00980D93" w:rsidRPr="00645294" w:rsidRDefault="00980D93" w:rsidP="008F7D9A">
            <w:pPr>
              <w:snapToGrid w:val="0"/>
              <w:spacing w:line="240" w:lineRule="auto"/>
              <w:ind w:hanging="9"/>
              <w:rPr>
                <w:sz w:val="20"/>
                <w:szCs w:val="20"/>
              </w:rPr>
            </w:pPr>
          </w:p>
        </w:tc>
        <w:tc>
          <w:tcPr>
            <w:tcW w:w="2976" w:type="dxa"/>
          </w:tcPr>
          <w:p w:rsidR="00980D93" w:rsidRPr="00645294" w:rsidRDefault="00980D93" w:rsidP="00980D93">
            <w:pPr>
              <w:snapToGrid w:val="0"/>
              <w:spacing w:line="240" w:lineRule="auto"/>
              <w:rPr>
                <w:rFonts w:eastAsia="TimesNewRoman"/>
                <w:sz w:val="20"/>
                <w:szCs w:val="20"/>
              </w:rPr>
            </w:pPr>
            <w:r w:rsidRPr="00645294">
              <w:rPr>
                <w:rFonts w:eastAsia="TimesNewRomanPSMT"/>
                <w:sz w:val="20"/>
                <w:szCs w:val="20"/>
              </w:rPr>
              <w:t xml:space="preserve">Ширина зоны минимального расстояния от оси трубопровода до </w:t>
            </w:r>
            <w:r w:rsidRPr="00645294">
              <w:rPr>
                <w:spacing w:val="-3"/>
                <w:sz w:val="20"/>
                <w:szCs w:val="20"/>
              </w:rPr>
              <w:t xml:space="preserve">жилых, общественных, административных и бытовых зданий </w:t>
            </w:r>
            <w:r w:rsidRPr="00980D93">
              <w:rPr>
                <w:spacing w:val="-3"/>
                <w:sz w:val="20"/>
                <w:szCs w:val="20"/>
              </w:rPr>
              <w:t xml:space="preserve">150 </w:t>
            </w:r>
            <w:r w:rsidRPr="00645294">
              <w:rPr>
                <w:spacing w:val="-3"/>
                <w:sz w:val="20"/>
                <w:szCs w:val="20"/>
              </w:rPr>
              <w:t xml:space="preserve"> м</w:t>
            </w:r>
          </w:p>
        </w:tc>
        <w:tc>
          <w:tcPr>
            <w:tcW w:w="3119" w:type="dxa"/>
          </w:tcPr>
          <w:p w:rsidR="00980D93" w:rsidRPr="00980D93" w:rsidRDefault="00980D93" w:rsidP="00980D93">
            <w:pPr>
              <w:snapToGrid w:val="0"/>
              <w:spacing w:line="240" w:lineRule="auto"/>
              <w:rPr>
                <w:sz w:val="20"/>
                <w:szCs w:val="20"/>
              </w:rPr>
            </w:pPr>
            <w:r>
              <w:rPr>
                <w:sz w:val="20"/>
                <w:szCs w:val="20"/>
                <w:lang w:val="en-US"/>
              </w:rPr>
              <w:t>C</w:t>
            </w:r>
            <w:r w:rsidRPr="00980D93">
              <w:rPr>
                <w:sz w:val="20"/>
                <w:szCs w:val="20"/>
              </w:rPr>
              <w:t xml:space="preserve">вод правил </w:t>
            </w:r>
            <w:r>
              <w:rPr>
                <w:sz w:val="20"/>
                <w:szCs w:val="20"/>
              </w:rPr>
              <w:t>«М</w:t>
            </w:r>
            <w:r w:rsidRPr="00980D93">
              <w:rPr>
                <w:sz w:val="20"/>
                <w:szCs w:val="20"/>
              </w:rPr>
              <w:t>агистральные трубопроводы актуализированная редакция</w:t>
            </w:r>
            <w:r>
              <w:rPr>
                <w:sz w:val="20"/>
                <w:szCs w:val="20"/>
              </w:rPr>
              <w:t>»</w:t>
            </w:r>
            <w:r w:rsidRPr="00980D93">
              <w:rPr>
                <w:sz w:val="20"/>
                <w:szCs w:val="20"/>
              </w:rPr>
              <w:t xml:space="preserve"> </w:t>
            </w:r>
            <w:r>
              <w:rPr>
                <w:sz w:val="20"/>
                <w:szCs w:val="20"/>
              </w:rPr>
              <w:t xml:space="preserve">СП </w:t>
            </w:r>
            <w:r w:rsidRPr="00980D93">
              <w:rPr>
                <w:sz w:val="20"/>
                <w:szCs w:val="20"/>
              </w:rPr>
              <w:t>36.13330.2012</w:t>
            </w:r>
          </w:p>
        </w:tc>
      </w:tr>
    </w:tbl>
    <w:p w:rsidR="000324A3" w:rsidRPr="00645294" w:rsidRDefault="000324A3" w:rsidP="00182BAC">
      <w:pPr>
        <w:spacing w:line="240" w:lineRule="auto"/>
        <w:ind w:firstLine="567"/>
        <w:jc w:val="both"/>
        <w:rPr>
          <w:bCs/>
          <w:iCs/>
        </w:rPr>
      </w:pPr>
    </w:p>
    <w:p w:rsidR="000324A3" w:rsidRPr="00645294" w:rsidRDefault="000324A3" w:rsidP="00182BAC">
      <w:pPr>
        <w:spacing w:line="240" w:lineRule="auto"/>
        <w:ind w:firstLine="567"/>
        <w:jc w:val="both"/>
      </w:pPr>
      <w:r w:rsidRPr="00645294">
        <w:rPr>
          <w:b/>
          <w:i/>
        </w:rPr>
        <w:t>Охранн</w:t>
      </w:r>
      <w:r w:rsidR="00251859" w:rsidRPr="00645294">
        <w:rPr>
          <w:b/>
          <w:i/>
        </w:rPr>
        <w:t xml:space="preserve">ые </w:t>
      </w:r>
      <w:r w:rsidRPr="00645294">
        <w:rPr>
          <w:b/>
          <w:i/>
        </w:rPr>
        <w:t>зон</w:t>
      </w:r>
      <w:r w:rsidR="00251859" w:rsidRPr="00645294">
        <w:rPr>
          <w:b/>
          <w:i/>
        </w:rPr>
        <w:t>ы</w:t>
      </w:r>
      <w:r w:rsidRPr="00645294">
        <w:rPr>
          <w:b/>
          <w:i/>
        </w:rPr>
        <w:t xml:space="preserve"> воздушных линий электропередач</w:t>
      </w:r>
    </w:p>
    <w:p w:rsidR="00BB428D" w:rsidRPr="00645294" w:rsidRDefault="000324A3" w:rsidP="00182BAC">
      <w:pPr>
        <w:spacing w:line="240" w:lineRule="auto"/>
        <w:ind w:firstLine="567"/>
        <w:jc w:val="both"/>
      </w:pPr>
      <w:r w:rsidRPr="00645294">
        <w:t xml:space="preserve">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w:t>
      </w:r>
      <w:r w:rsidR="00E00813" w:rsidRPr="00645294">
        <w:t xml:space="preserve">постановлением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BB428D" w:rsidRPr="00645294" w:rsidRDefault="000324A3" w:rsidP="008D0B6A">
      <w:pPr>
        <w:pStyle w:val="af8"/>
        <w:numPr>
          <w:ilvl w:val="0"/>
          <w:numId w:val="63"/>
        </w:numPr>
        <w:tabs>
          <w:tab w:val="left" w:pos="851"/>
        </w:tabs>
        <w:ind w:left="0" w:firstLine="567"/>
        <w:jc w:val="both"/>
      </w:pPr>
      <w:r w:rsidRPr="00645294">
        <w:t xml:space="preserve">ЛЭП 220 </w:t>
      </w:r>
      <w:proofErr w:type="spellStart"/>
      <w:r w:rsidRPr="00645294">
        <w:t>кВ</w:t>
      </w:r>
      <w:proofErr w:type="spellEnd"/>
      <w:r w:rsidRPr="00645294">
        <w:t xml:space="preserve"> - 25 м, </w:t>
      </w:r>
    </w:p>
    <w:p w:rsidR="00BB428D" w:rsidRPr="00645294" w:rsidRDefault="000324A3" w:rsidP="008D0B6A">
      <w:pPr>
        <w:pStyle w:val="af8"/>
        <w:numPr>
          <w:ilvl w:val="0"/>
          <w:numId w:val="63"/>
        </w:numPr>
        <w:tabs>
          <w:tab w:val="left" w:pos="851"/>
        </w:tabs>
        <w:ind w:left="0" w:firstLine="567"/>
        <w:jc w:val="both"/>
      </w:pPr>
      <w:r w:rsidRPr="00645294">
        <w:t xml:space="preserve">ЛЭП 110 </w:t>
      </w:r>
      <w:proofErr w:type="spellStart"/>
      <w:r w:rsidRPr="00645294">
        <w:t>кВ</w:t>
      </w:r>
      <w:proofErr w:type="spellEnd"/>
      <w:r w:rsidR="00BB428D" w:rsidRPr="00645294">
        <w:t xml:space="preserve"> - </w:t>
      </w:r>
      <w:r w:rsidRPr="00645294">
        <w:t>20</w:t>
      </w:r>
      <w:r w:rsidR="000275EE" w:rsidRPr="00645294">
        <w:t xml:space="preserve"> м</w:t>
      </w:r>
      <w:r w:rsidRPr="00645294">
        <w:t xml:space="preserve">, </w:t>
      </w:r>
    </w:p>
    <w:p w:rsidR="00BB428D" w:rsidRPr="00645294" w:rsidRDefault="000324A3" w:rsidP="008D0B6A">
      <w:pPr>
        <w:pStyle w:val="af8"/>
        <w:numPr>
          <w:ilvl w:val="0"/>
          <w:numId w:val="63"/>
        </w:numPr>
        <w:tabs>
          <w:tab w:val="left" w:pos="851"/>
        </w:tabs>
        <w:ind w:left="0" w:firstLine="567"/>
        <w:jc w:val="both"/>
      </w:pPr>
      <w:r w:rsidRPr="00645294">
        <w:t>ЛЭП 35кВ</w:t>
      </w:r>
      <w:r w:rsidR="00BB428D" w:rsidRPr="00645294">
        <w:t xml:space="preserve"> - </w:t>
      </w:r>
      <w:r w:rsidRPr="00645294">
        <w:t xml:space="preserve">15 м, </w:t>
      </w:r>
    </w:p>
    <w:p w:rsidR="000324A3" w:rsidRPr="00645294" w:rsidRDefault="000324A3" w:rsidP="008D0B6A">
      <w:pPr>
        <w:pStyle w:val="af8"/>
        <w:numPr>
          <w:ilvl w:val="0"/>
          <w:numId w:val="63"/>
        </w:numPr>
        <w:tabs>
          <w:tab w:val="left" w:pos="851"/>
        </w:tabs>
        <w:ind w:left="0" w:firstLine="567"/>
        <w:jc w:val="both"/>
      </w:pPr>
      <w:r w:rsidRPr="00645294">
        <w:t>ЛЭП</w:t>
      </w:r>
      <w:r w:rsidR="00BB428D" w:rsidRPr="00645294">
        <w:t xml:space="preserve"> </w:t>
      </w:r>
      <w:r w:rsidRPr="00645294">
        <w:t xml:space="preserve">10 </w:t>
      </w:r>
      <w:proofErr w:type="spellStart"/>
      <w:r w:rsidRPr="00645294">
        <w:t>кВ</w:t>
      </w:r>
      <w:proofErr w:type="spellEnd"/>
      <w:r w:rsidR="00BB428D" w:rsidRPr="00645294">
        <w:t xml:space="preserve"> - </w:t>
      </w:r>
      <w:r w:rsidRPr="00645294">
        <w:t>10 м от проекции крайних проводов.</w:t>
      </w:r>
    </w:p>
    <w:p w:rsidR="000324A3" w:rsidRPr="00645294" w:rsidRDefault="007A6E31" w:rsidP="00182BAC">
      <w:pPr>
        <w:spacing w:line="240" w:lineRule="auto"/>
        <w:ind w:firstLine="567"/>
        <w:jc w:val="both"/>
        <w:rPr>
          <w:bCs/>
          <w:i/>
          <w:iCs/>
          <w:snapToGrid w:val="0"/>
        </w:rPr>
      </w:pPr>
      <w:r w:rsidRPr="00645294">
        <w:rPr>
          <w:bCs/>
          <w:i/>
          <w:iCs/>
          <w:snapToGrid w:val="0"/>
        </w:rPr>
        <w:t xml:space="preserve">На территории </w:t>
      </w:r>
      <w:proofErr w:type="spellStart"/>
      <w:r w:rsidR="00022756" w:rsidRPr="00645294">
        <w:rPr>
          <w:i/>
        </w:rPr>
        <w:t>Чернавск</w:t>
      </w:r>
      <w:r w:rsidR="00AC531E" w:rsidRPr="00645294">
        <w:rPr>
          <w:i/>
        </w:rPr>
        <w:t>ого</w:t>
      </w:r>
      <w:proofErr w:type="spellEnd"/>
      <w:r w:rsidR="00AC531E" w:rsidRPr="00645294">
        <w:rPr>
          <w:i/>
        </w:rPr>
        <w:t xml:space="preserve"> сельского </w:t>
      </w:r>
      <w:r w:rsidRPr="00645294">
        <w:rPr>
          <w:bCs/>
          <w:i/>
          <w:iCs/>
          <w:snapToGrid w:val="0"/>
        </w:rPr>
        <w:t>поселения име</w:t>
      </w:r>
      <w:r w:rsidR="00AC531E" w:rsidRPr="00645294">
        <w:rPr>
          <w:bCs/>
          <w:i/>
          <w:iCs/>
          <w:snapToGrid w:val="0"/>
        </w:rPr>
        <w:t>ю</w:t>
      </w:r>
      <w:r w:rsidRPr="00645294">
        <w:rPr>
          <w:bCs/>
          <w:i/>
          <w:iCs/>
          <w:snapToGrid w:val="0"/>
        </w:rPr>
        <w:t>тся</w:t>
      </w:r>
      <w:r w:rsidR="0083621D" w:rsidRPr="00645294">
        <w:rPr>
          <w:bCs/>
          <w:i/>
          <w:iCs/>
          <w:snapToGrid w:val="0"/>
        </w:rPr>
        <w:t xml:space="preserve"> </w:t>
      </w:r>
      <w:r w:rsidR="00AC531E" w:rsidRPr="00645294">
        <w:rPr>
          <w:bCs/>
          <w:i/>
          <w:iCs/>
          <w:snapToGrid w:val="0"/>
        </w:rPr>
        <w:t xml:space="preserve">ЛЭП 10 </w:t>
      </w:r>
      <w:proofErr w:type="spellStart"/>
      <w:r w:rsidR="00AC531E" w:rsidRPr="00645294">
        <w:rPr>
          <w:bCs/>
          <w:i/>
          <w:iCs/>
          <w:snapToGrid w:val="0"/>
        </w:rPr>
        <w:t>кВ</w:t>
      </w:r>
      <w:proofErr w:type="spellEnd"/>
      <w:r w:rsidR="00AC531E" w:rsidRPr="00645294">
        <w:rPr>
          <w:bCs/>
          <w:i/>
          <w:iCs/>
          <w:snapToGrid w:val="0"/>
        </w:rPr>
        <w:t>, ЛЭП 0,4кВ.</w:t>
      </w:r>
    </w:p>
    <w:p w:rsidR="00AC531E" w:rsidRPr="00645294" w:rsidRDefault="00AC531E" w:rsidP="00182BAC">
      <w:pPr>
        <w:spacing w:line="240" w:lineRule="auto"/>
        <w:ind w:firstLine="567"/>
        <w:jc w:val="both"/>
        <w:rPr>
          <w:b/>
          <w:i/>
          <w:snapToGrid w:val="0"/>
        </w:rPr>
      </w:pPr>
    </w:p>
    <w:p w:rsidR="000324A3" w:rsidRPr="00645294" w:rsidRDefault="000324A3" w:rsidP="00182BAC">
      <w:pPr>
        <w:spacing w:line="240" w:lineRule="auto"/>
        <w:ind w:firstLine="567"/>
        <w:jc w:val="both"/>
        <w:rPr>
          <w:snapToGrid w:val="0"/>
        </w:rPr>
      </w:pPr>
      <w:r w:rsidRPr="00645294">
        <w:rPr>
          <w:b/>
          <w:i/>
          <w:snapToGrid w:val="0"/>
        </w:rPr>
        <w:t>Охранные зоны линий и сооружений связи</w:t>
      </w:r>
    </w:p>
    <w:p w:rsidR="00E00813" w:rsidRPr="00645294" w:rsidRDefault="000324A3" w:rsidP="00182BAC">
      <w:pPr>
        <w:pStyle w:val="ConsPlusNormal"/>
        <w:ind w:firstLine="540"/>
        <w:jc w:val="both"/>
      </w:pPr>
      <w:r w:rsidRPr="00645294">
        <w:rPr>
          <w:snapToGrid w:val="0"/>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согласно </w:t>
      </w:r>
      <w:r w:rsidR="00E00813" w:rsidRPr="00645294">
        <w:t>постановлению от 9 июня 1995 г. № 578 «Об утверждении правил охраны линий и сооружений связи Российской Федерации»</w:t>
      </w:r>
      <w:r w:rsidRPr="00645294">
        <w:rPr>
          <w:snapToGrid w:val="0"/>
        </w:rPr>
        <w:t xml:space="preserve">. </w:t>
      </w:r>
    </w:p>
    <w:p w:rsidR="00E00813" w:rsidRPr="00645294" w:rsidRDefault="00E00813" w:rsidP="00182BAC">
      <w:pPr>
        <w:pStyle w:val="ConsPlusNormal"/>
        <w:ind w:firstLine="540"/>
        <w:jc w:val="both"/>
      </w:pPr>
      <w:r w:rsidRPr="00645294">
        <w:t>Охранные зоны с особыми условиями использования устанавливаются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r w:rsidR="00AC531E" w:rsidRPr="00645294">
        <w:t>.</w:t>
      </w:r>
    </w:p>
    <w:p w:rsidR="000324A3" w:rsidRPr="00645294" w:rsidRDefault="00AC531E" w:rsidP="00C646BC">
      <w:pPr>
        <w:spacing w:line="240" w:lineRule="auto"/>
        <w:ind w:firstLine="567"/>
        <w:jc w:val="both"/>
        <w:rPr>
          <w:bCs/>
          <w:i/>
          <w:iCs/>
          <w:snapToGrid w:val="0"/>
        </w:rPr>
      </w:pPr>
      <w:r w:rsidRPr="00645294">
        <w:rPr>
          <w:bCs/>
          <w:i/>
          <w:iCs/>
          <w:snapToGrid w:val="0"/>
        </w:rPr>
        <w:t xml:space="preserve">По территории </w:t>
      </w:r>
      <w:proofErr w:type="spellStart"/>
      <w:r w:rsidR="00022756" w:rsidRPr="00645294">
        <w:rPr>
          <w:i/>
        </w:rPr>
        <w:t>Чернавск</w:t>
      </w:r>
      <w:r w:rsidRPr="00645294">
        <w:rPr>
          <w:i/>
        </w:rPr>
        <w:t>ого</w:t>
      </w:r>
      <w:proofErr w:type="spellEnd"/>
      <w:r w:rsidRPr="00645294">
        <w:rPr>
          <w:i/>
        </w:rPr>
        <w:t xml:space="preserve"> сельского </w:t>
      </w:r>
      <w:r w:rsidRPr="00645294">
        <w:rPr>
          <w:bCs/>
          <w:i/>
          <w:iCs/>
          <w:snapToGrid w:val="0"/>
        </w:rPr>
        <w:t>поселения проходят линии связи.</w:t>
      </w:r>
    </w:p>
    <w:p w:rsidR="00490088" w:rsidRPr="00645294" w:rsidRDefault="00490088" w:rsidP="00490088">
      <w:pPr>
        <w:spacing w:line="240" w:lineRule="auto"/>
        <w:ind w:firstLine="567"/>
        <w:jc w:val="both"/>
        <w:rPr>
          <w:b/>
          <w:i/>
        </w:rPr>
      </w:pPr>
    </w:p>
    <w:p w:rsidR="00FF48BC" w:rsidRPr="00645294" w:rsidRDefault="00FF48BC" w:rsidP="00182BAC">
      <w:pPr>
        <w:pStyle w:val="4"/>
        <w:spacing w:after="0" w:line="240" w:lineRule="auto"/>
      </w:pPr>
      <w:r w:rsidRPr="00645294">
        <w:t>1.</w:t>
      </w:r>
      <w:r w:rsidR="0032251B" w:rsidRPr="00645294">
        <w:t>8</w:t>
      </w:r>
      <w:r w:rsidRPr="00645294">
        <w:t>.3.2.Охранные зоны объектов промышленности, специального назначения</w:t>
      </w:r>
    </w:p>
    <w:p w:rsidR="004321E0" w:rsidRPr="00645294" w:rsidRDefault="004321E0" w:rsidP="00182BAC">
      <w:pPr>
        <w:widowControl/>
        <w:autoSpaceDN/>
        <w:adjustRightInd/>
        <w:spacing w:line="240" w:lineRule="auto"/>
        <w:ind w:firstLine="567"/>
        <w:jc w:val="both"/>
        <w:rPr>
          <w:b/>
          <w:bCs/>
          <w:i/>
          <w:iCs/>
        </w:rPr>
      </w:pPr>
    </w:p>
    <w:p w:rsidR="00FF48BC" w:rsidRPr="00645294" w:rsidRDefault="00FF48BC" w:rsidP="00182BAC">
      <w:pPr>
        <w:widowControl/>
        <w:autoSpaceDN/>
        <w:adjustRightInd/>
        <w:spacing w:line="240" w:lineRule="auto"/>
        <w:ind w:firstLine="567"/>
        <w:jc w:val="both"/>
      </w:pPr>
      <w:r w:rsidRPr="00645294">
        <w:rPr>
          <w:b/>
          <w:bCs/>
          <w:i/>
          <w:iCs/>
        </w:rPr>
        <w:t>Санитарно-защитные зоны промышленных предприятий</w:t>
      </w:r>
    </w:p>
    <w:p w:rsidR="00FF48BC" w:rsidRPr="00645294" w:rsidRDefault="00FF48BC" w:rsidP="00182BAC">
      <w:pPr>
        <w:widowControl/>
        <w:autoSpaceDN/>
        <w:adjustRightInd/>
        <w:spacing w:line="240" w:lineRule="auto"/>
        <w:ind w:firstLine="567"/>
        <w:jc w:val="both"/>
      </w:pPr>
      <w:r w:rsidRPr="00645294">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FF48BC" w:rsidRPr="00645294" w:rsidRDefault="00FF48BC" w:rsidP="00182BAC">
      <w:pPr>
        <w:widowControl/>
        <w:autoSpaceDN/>
        <w:adjustRightInd/>
        <w:spacing w:line="240" w:lineRule="auto"/>
        <w:ind w:firstLine="567"/>
        <w:jc w:val="both"/>
      </w:pPr>
      <w:r w:rsidRPr="00645294">
        <w:t xml:space="preserve">Территория санитарно-защитной зоны предназначена для: </w:t>
      </w:r>
    </w:p>
    <w:p w:rsidR="00FF48BC" w:rsidRPr="00645294" w:rsidRDefault="00FF48BC" w:rsidP="007F5F12">
      <w:pPr>
        <w:widowControl/>
        <w:numPr>
          <w:ilvl w:val="0"/>
          <w:numId w:val="8"/>
        </w:numPr>
        <w:tabs>
          <w:tab w:val="clear" w:pos="720"/>
          <w:tab w:val="num" w:pos="567"/>
        </w:tabs>
        <w:autoSpaceDN/>
        <w:adjustRightInd/>
        <w:spacing w:line="240" w:lineRule="auto"/>
        <w:ind w:left="284" w:hanging="11"/>
        <w:jc w:val="both"/>
      </w:pPr>
      <w:r w:rsidRPr="00645294">
        <w:lastRenderedPageBreak/>
        <w:t>обеспечения снижения уровня воздействия до требуемых гигиенических нормативов по всем факторам воздействия за ее пределами (ПДК, ПДУ);</w:t>
      </w:r>
    </w:p>
    <w:p w:rsidR="00FF48BC" w:rsidRPr="00645294" w:rsidRDefault="00FF48BC" w:rsidP="007F5F12">
      <w:pPr>
        <w:widowControl/>
        <w:numPr>
          <w:ilvl w:val="0"/>
          <w:numId w:val="8"/>
        </w:numPr>
        <w:tabs>
          <w:tab w:val="clear" w:pos="720"/>
          <w:tab w:val="num" w:pos="567"/>
        </w:tabs>
        <w:autoSpaceDN/>
        <w:adjustRightInd/>
        <w:spacing w:line="240" w:lineRule="auto"/>
        <w:ind w:left="284" w:hanging="11"/>
        <w:jc w:val="both"/>
      </w:pPr>
      <w:r w:rsidRPr="00645294">
        <w:t>создания санитарно-защитного барьера между территорией предприятия (группы предприятий) и территорией жилой застройки;</w:t>
      </w:r>
    </w:p>
    <w:p w:rsidR="00FF48BC" w:rsidRPr="00645294" w:rsidRDefault="00FF48BC" w:rsidP="007F5F12">
      <w:pPr>
        <w:widowControl/>
        <w:numPr>
          <w:ilvl w:val="0"/>
          <w:numId w:val="8"/>
        </w:numPr>
        <w:tabs>
          <w:tab w:val="clear" w:pos="720"/>
          <w:tab w:val="num" w:pos="567"/>
        </w:tabs>
        <w:autoSpaceDN/>
        <w:adjustRightInd/>
        <w:spacing w:line="240" w:lineRule="auto"/>
        <w:ind w:left="284" w:hanging="11"/>
        <w:jc w:val="both"/>
      </w:pPr>
      <w:r w:rsidRPr="00645294">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606E41" w:rsidRPr="00645294" w:rsidRDefault="00FF48BC" w:rsidP="00182BAC">
      <w:pPr>
        <w:widowControl/>
        <w:autoSpaceDN/>
        <w:adjustRightInd/>
        <w:spacing w:line="240" w:lineRule="auto"/>
        <w:ind w:firstLine="567"/>
        <w:jc w:val="both"/>
      </w:pPr>
      <w:r w:rsidRPr="00645294">
        <w:t xml:space="preserve">Предприятия, расположенные на территории </w:t>
      </w:r>
      <w:r w:rsidR="00735467" w:rsidRPr="00645294">
        <w:t>сель</w:t>
      </w:r>
      <w:r w:rsidRPr="00645294">
        <w:t xml:space="preserve">ского поселения не имеют разработанных и утвержденных санитарно-защитных зон. При отсутствии утвержденной СЗЗ принимаются нормативные размеры СЗЗ по </w:t>
      </w:r>
      <w:proofErr w:type="spellStart"/>
      <w:r w:rsidRPr="00645294">
        <w:t>СанПин</w:t>
      </w:r>
      <w:proofErr w:type="spellEnd"/>
      <w:r w:rsidRPr="00645294">
        <w:t xml:space="preserve"> 2.2.1/2.1.1.1200-03 в соответствии с санитарной классификацией предприятий, производств и объектов.</w:t>
      </w:r>
    </w:p>
    <w:p w:rsidR="00FF48BC" w:rsidRPr="00645294" w:rsidRDefault="00FF48BC" w:rsidP="00182BAC">
      <w:pPr>
        <w:widowControl/>
        <w:autoSpaceDN/>
        <w:adjustRightInd/>
        <w:spacing w:line="240" w:lineRule="auto"/>
        <w:ind w:firstLine="567"/>
        <w:jc w:val="both"/>
      </w:pPr>
      <w:r w:rsidRPr="00645294">
        <w:t xml:space="preserve">В таблице указаны основные предприятия </w:t>
      </w:r>
      <w:proofErr w:type="spellStart"/>
      <w:r w:rsidR="00022756" w:rsidRPr="00645294">
        <w:t>Чернавск</w:t>
      </w:r>
      <w:r w:rsidR="00EA181C" w:rsidRPr="00645294">
        <w:t>ого</w:t>
      </w:r>
      <w:proofErr w:type="spellEnd"/>
      <w:r w:rsidR="00EA181C" w:rsidRPr="00645294">
        <w:t xml:space="preserve"> сельского</w:t>
      </w:r>
      <w:r w:rsidRPr="00645294">
        <w:t xml:space="preserve"> поселения, оказывающие негативное воздействие на окружающую среду с учетом класса опасности и размера санитарно-защитных зон (СЗЗ) в соответствии с СанПиН 2.2.1/2.1.1.1200-03 «Санитарно-защитные зоны и санитарная классификация предприятий, сооружений и иных объектов». </w:t>
      </w:r>
    </w:p>
    <w:p w:rsidR="00EA181C" w:rsidRPr="00645294" w:rsidRDefault="00EA181C" w:rsidP="00182BAC">
      <w:pPr>
        <w:widowControl/>
        <w:autoSpaceDN/>
        <w:adjustRightInd/>
        <w:spacing w:line="240" w:lineRule="auto"/>
        <w:ind w:firstLine="567"/>
        <w:jc w:val="both"/>
      </w:pPr>
    </w:p>
    <w:p w:rsidR="002C3E36" w:rsidRPr="00645294" w:rsidRDefault="002C3E36" w:rsidP="00182BAC">
      <w:pPr>
        <w:pStyle w:val="aa"/>
        <w:keepNext/>
        <w:spacing w:before="0" w:after="0" w:line="240" w:lineRule="auto"/>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13</w:t>
      </w:r>
      <w:r w:rsidR="005261B9" w:rsidRPr="00645294">
        <w:rPr>
          <w:rFonts w:cs="Times New Roman"/>
        </w:rPr>
        <w:fldChar w:fldCharType="end"/>
      </w:r>
      <w:r w:rsidRPr="00645294">
        <w:rPr>
          <w:rFonts w:cs="Times New Roman"/>
        </w:rPr>
        <w:t xml:space="preserve"> </w:t>
      </w:r>
      <w:r w:rsidR="009978FE" w:rsidRPr="00645294">
        <w:rPr>
          <w:rFonts w:cs="Times New Roman"/>
        </w:rPr>
        <w:t>Перечень</w:t>
      </w:r>
      <w:r w:rsidRPr="00645294">
        <w:rPr>
          <w:rFonts w:cs="Times New Roman"/>
        </w:rPr>
        <w:t xml:space="preserve"> предприятий, оказывающих негативное воздействие на окружающую среду</w:t>
      </w:r>
    </w:p>
    <w:tbl>
      <w:tblPr>
        <w:tblW w:w="93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1763"/>
        <w:gridCol w:w="2268"/>
        <w:gridCol w:w="2410"/>
        <w:gridCol w:w="1276"/>
        <w:gridCol w:w="1099"/>
      </w:tblGrid>
      <w:tr w:rsidR="008E6336" w:rsidRPr="00645294" w:rsidTr="006D048A">
        <w:trPr>
          <w:trHeight w:val="300"/>
        </w:trPr>
        <w:tc>
          <w:tcPr>
            <w:tcW w:w="505" w:type="dxa"/>
            <w:shd w:val="clear" w:color="auto" w:fill="DAEEF3" w:themeFill="accent5" w:themeFillTint="33"/>
          </w:tcPr>
          <w:p w:rsidR="008E6336" w:rsidRPr="00645294" w:rsidRDefault="008E6336" w:rsidP="00555134">
            <w:pPr>
              <w:spacing w:line="240" w:lineRule="auto"/>
              <w:ind w:right="-143"/>
              <w:rPr>
                <w:b/>
                <w:color w:val="000000"/>
                <w:sz w:val="20"/>
                <w:szCs w:val="20"/>
              </w:rPr>
            </w:pPr>
            <w:r w:rsidRPr="00645294">
              <w:rPr>
                <w:b/>
                <w:bCs/>
                <w:sz w:val="20"/>
                <w:szCs w:val="20"/>
              </w:rPr>
              <w:t>№ п/п</w:t>
            </w:r>
          </w:p>
        </w:tc>
        <w:tc>
          <w:tcPr>
            <w:tcW w:w="1763" w:type="dxa"/>
            <w:shd w:val="clear" w:color="auto" w:fill="DAEEF3" w:themeFill="accent5" w:themeFillTint="33"/>
          </w:tcPr>
          <w:p w:rsidR="008E6336" w:rsidRPr="00645294" w:rsidRDefault="008E6336" w:rsidP="00555134">
            <w:pPr>
              <w:spacing w:line="240" w:lineRule="auto"/>
              <w:ind w:right="-143"/>
              <w:rPr>
                <w:b/>
                <w:color w:val="000000"/>
                <w:sz w:val="20"/>
                <w:szCs w:val="20"/>
              </w:rPr>
            </w:pPr>
            <w:r w:rsidRPr="00645294">
              <w:rPr>
                <w:b/>
                <w:color w:val="000000"/>
                <w:sz w:val="20"/>
                <w:szCs w:val="20"/>
              </w:rPr>
              <w:t>Местоположение</w:t>
            </w:r>
          </w:p>
        </w:tc>
        <w:tc>
          <w:tcPr>
            <w:tcW w:w="2268" w:type="dxa"/>
            <w:shd w:val="clear" w:color="auto" w:fill="DAEEF3" w:themeFill="accent5" w:themeFillTint="33"/>
          </w:tcPr>
          <w:p w:rsidR="008E6336" w:rsidRPr="00645294" w:rsidRDefault="008E6336" w:rsidP="00555134">
            <w:pPr>
              <w:spacing w:line="240" w:lineRule="auto"/>
              <w:ind w:right="-143"/>
              <w:rPr>
                <w:b/>
                <w:color w:val="000000"/>
                <w:sz w:val="20"/>
                <w:szCs w:val="20"/>
              </w:rPr>
            </w:pPr>
            <w:r w:rsidRPr="00645294">
              <w:rPr>
                <w:b/>
                <w:color w:val="000000"/>
                <w:sz w:val="20"/>
                <w:szCs w:val="20"/>
              </w:rPr>
              <w:t>Собственное название</w:t>
            </w:r>
          </w:p>
        </w:tc>
        <w:tc>
          <w:tcPr>
            <w:tcW w:w="2410" w:type="dxa"/>
            <w:shd w:val="clear" w:color="auto" w:fill="DAEEF3" w:themeFill="accent5" w:themeFillTint="33"/>
          </w:tcPr>
          <w:p w:rsidR="008E6336" w:rsidRPr="00645294" w:rsidRDefault="008E6336" w:rsidP="00555134">
            <w:pPr>
              <w:spacing w:line="240" w:lineRule="auto"/>
              <w:ind w:right="-143"/>
              <w:rPr>
                <w:b/>
                <w:color w:val="000000"/>
                <w:sz w:val="20"/>
                <w:szCs w:val="20"/>
              </w:rPr>
            </w:pPr>
            <w:r w:rsidRPr="00645294">
              <w:rPr>
                <w:b/>
                <w:bCs/>
                <w:sz w:val="20"/>
                <w:szCs w:val="20"/>
              </w:rPr>
              <w:t>Вид деятельности</w:t>
            </w:r>
          </w:p>
        </w:tc>
        <w:tc>
          <w:tcPr>
            <w:tcW w:w="1276" w:type="dxa"/>
            <w:shd w:val="clear" w:color="auto" w:fill="DAEEF3" w:themeFill="accent5" w:themeFillTint="33"/>
          </w:tcPr>
          <w:p w:rsidR="008E6336" w:rsidRPr="00645294" w:rsidRDefault="008E6336" w:rsidP="00555134">
            <w:pPr>
              <w:spacing w:line="240" w:lineRule="auto"/>
              <w:ind w:right="-143"/>
              <w:rPr>
                <w:b/>
                <w:bCs/>
                <w:sz w:val="20"/>
                <w:szCs w:val="20"/>
              </w:rPr>
            </w:pPr>
            <w:r w:rsidRPr="00645294">
              <w:rPr>
                <w:b/>
                <w:bCs/>
                <w:sz w:val="20"/>
                <w:szCs w:val="20"/>
              </w:rPr>
              <w:t>Класс опасности</w:t>
            </w:r>
          </w:p>
        </w:tc>
        <w:tc>
          <w:tcPr>
            <w:tcW w:w="1099" w:type="dxa"/>
            <w:shd w:val="clear" w:color="auto" w:fill="DAEEF3" w:themeFill="accent5" w:themeFillTint="33"/>
          </w:tcPr>
          <w:p w:rsidR="008E6336" w:rsidRPr="00645294" w:rsidRDefault="008E6336" w:rsidP="00555134">
            <w:pPr>
              <w:spacing w:line="240" w:lineRule="auto"/>
              <w:ind w:right="-143"/>
              <w:rPr>
                <w:b/>
                <w:bCs/>
                <w:sz w:val="20"/>
                <w:szCs w:val="20"/>
              </w:rPr>
            </w:pPr>
            <w:r w:rsidRPr="00645294">
              <w:rPr>
                <w:b/>
                <w:bCs/>
                <w:sz w:val="20"/>
                <w:szCs w:val="20"/>
              </w:rPr>
              <w:t>СЗЗ по СанПиН 2.2.1-2.1.1 1200-03, м</w:t>
            </w:r>
          </w:p>
        </w:tc>
      </w:tr>
      <w:tr w:rsidR="006D048A" w:rsidRPr="00645294" w:rsidTr="006D048A">
        <w:trPr>
          <w:trHeight w:val="775"/>
        </w:trPr>
        <w:tc>
          <w:tcPr>
            <w:tcW w:w="505" w:type="dxa"/>
          </w:tcPr>
          <w:p w:rsidR="006D048A" w:rsidRPr="00645294" w:rsidRDefault="006D048A" w:rsidP="00555134">
            <w:pPr>
              <w:spacing w:line="240" w:lineRule="auto"/>
              <w:ind w:right="-143"/>
              <w:rPr>
                <w:color w:val="000000"/>
                <w:sz w:val="20"/>
                <w:szCs w:val="20"/>
                <w:lang w:val="en-US"/>
              </w:rPr>
            </w:pPr>
            <w:r w:rsidRPr="00645294">
              <w:rPr>
                <w:color w:val="000000"/>
                <w:sz w:val="20"/>
                <w:szCs w:val="20"/>
                <w:lang w:val="en-US"/>
              </w:rPr>
              <w:t>1</w:t>
            </w:r>
          </w:p>
        </w:tc>
        <w:tc>
          <w:tcPr>
            <w:tcW w:w="1763" w:type="dxa"/>
          </w:tcPr>
          <w:p w:rsidR="006D048A" w:rsidRPr="00645294" w:rsidRDefault="006D048A" w:rsidP="006D048A">
            <w:pPr>
              <w:tabs>
                <w:tab w:val="left" w:pos="0"/>
              </w:tabs>
              <w:spacing w:line="240" w:lineRule="auto"/>
              <w:rPr>
                <w:sz w:val="20"/>
                <w:szCs w:val="20"/>
              </w:rPr>
            </w:pPr>
            <w:r w:rsidRPr="00645294">
              <w:rPr>
                <w:sz w:val="20"/>
                <w:szCs w:val="20"/>
              </w:rPr>
              <w:t>с. Чернавка</w:t>
            </w:r>
          </w:p>
        </w:tc>
        <w:tc>
          <w:tcPr>
            <w:tcW w:w="2268" w:type="dxa"/>
          </w:tcPr>
          <w:p w:rsidR="006D048A" w:rsidRPr="00645294" w:rsidRDefault="006D048A" w:rsidP="006D048A">
            <w:pPr>
              <w:pStyle w:val="af2"/>
              <w:spacing w:after="0" w:line="240" w:lineRule="auto"/>
              <w:rPr>
                <w:rFonts w:ascii="Times New Roman" w:hAnsi="Times New Roman" w:cs="Times New Roman"/>
                <w:color w:val="000000"/>
                <w:sz w:val="20"/>
                <w:szCs w:val="20"/>
              </w:rPr>
            </w:pPr>
            <w:r w:rsidRPr="00645294">
              <w:rPr>
                <w:rFonts w:ascii="Times New Roman" w:hAnsi="Times New Roman" w:cs="Times New Roman"/>
                <w:color w:val="000000"/>
                <w:sz w:val="20"/>
                <w:szCs w:val="20"/>
              </w:rPr>
              <w:t>ООО «Агро-С»</w:t>
            </w:r>
          </w:p>
        </w:tc>
        <w:tc>
          <w:tcPr>
            <w:tcW w:w="2410" w:type="dxa"/>
          </w:tcPr>
          <w:p w:rsidR="006D048A" w:rsidRPr="00645294" w:rsidRDefault="006D048A" w:rsidP="006D048A">
            <w:pPr>
              <w:pStyle w:val="af2"/>
              <w:spacing w:after="0" w:line="240" w:lineRule="auto"/>
              <w:rPr>
                <w:rFonts w:ascii="Times New Roman" w:hAnsi="Times New Roman" w:cs="Times New Roman"/>
                <w:color w:val="000000"/>
                <w:sz w:val="20"/>
                <w:szCs w:val="20"/>
              </w:rPr>
            </w:pPr>
            <w:r w:rsidRPr="00645294">
              <w:rPr>
                <w:rFonts w:ascii="Times New Roman" w:hAnsi="Times New Roman" w:cs="Times New Roman"/>
                <w:color w:val="000000"/>
                <w:sz w:val="20"/>
                <w:szCs w:val="20"/>
              </w:rPr>
              <w:t>Растениеводство, мастерская по ремонту с/х техники</w:t>
            </w:r>
          </w:p>
        </w:tc>
        <w:tc>
          <w:tcPr>
            <w:tcW w:w="1276" w:type="dxa"/>
          </w:tcPr>
          <w:p w:rsidR="006D048A" w:rsidRPr="00645294" w:rsidRDefault="006D048A" w:rsidP="00C64355">
            <w:pPr>
              <w:autoSpaceDE w:val="0"/>
              <w:snapToGrid w:val="0"/>
              <w:spacing w:line="240" w:lineRule="auto"/>
              <w:ind w:right="-143" w:hanging="28"/>
              <w:rPr>
                <w:sz w:val="20"/>
                <w:szCs w:val="20"/>
                <w:lang w:val="en-US"/>
              </w:rPr>
            </w:pPr>
            <w:r w:rsidRPr="00645294">
              <w:rPr>
                <w:sz w:val="20"/>
                <w:szCs w:val="20"/>
                <w:lang w:val="en-US"/>
              </w:rPr>
              <w:t>III</w:t>
            </w:r>
          </w:p>
        </w:tc>
        <w:tc>
          <w:tcPr>
            <w:tcW w:w="1099" w:type="dxa"/>
          </w:tcPr>
          <w:p w:rsidR="006D048A" w:rsidRPr="00645294" w:rsidRDefault="006D048A" w:rsidP="00C64355">
            <w:pPr>
              <w:tabs>
                <w:tab w:val="left" w:pos="0"/>
              </w:tabs>
              <w:spacing w:line="240" w:lineRule="auto"/>
              <w:rPr>
                <w:sz w:val="20"/>
                <w:szCs w:val="20"/>
              </w:rPr>
            </w:pPr>
            <w:r w:rsidRPr="00645294">
              <w:rPr>
                <w:sz w:val="20"/>
                <w:szCs w:val="20"/>
              </w:rPr>
              <w:t>300</w:t>
            </w:r>
          </w:p>
        </w:tc>
      </w:tr>
      <w:tr w:rsidR="006D048A" w:rsidRPr="00645294" w:rsidTr="006D048A">
        <w:trPr>
          <w:trHeight w:val="775"/>
        </w:trPr>
        <w:tc>
          <w:tcPr>
            <w:tcW w:w="505" w:type="dxa"/>
          </w:tcPr>
          <w:p w:rsidR="006D048A" w:rsidRPr="00645294" w:rsidRDefault="006D048A" w:rsidP="00555134">
            <w:pPr>
              <w:spacing w:line="240" w:lineRule="auto"/>
              <w:ind w:right="-143"/>
              <w:rPr>
                <w:color w:val="000000"/>
                <w:sz w:val="20"/>
                <w:szCs w:val="20"/>
              </w:rPr>
            </w:pPr>
            <w:r w:rsidRPr="00645294">
              <w:rPr>
                <w:color w:val="000000"/>
                <w:sz w:val="20"/>
                <w:szCs w:val="20"/>
              </w:rPr>
              <w:t>2</w:t>
            </w:r>
          </w:p>
        </w:tc>
        <w:tc>
          <w:tcPr>
            <w:tcW w:w="1763" w:type="dxa"/>
          </w:tcPr>
          <w:p w:rsidR="006D048A" w:rsidRPr="00645294" w:rsidRDefault="006D048A" w:rsidP="006D048A">
            <w:pPr>
              <w:tabs>
                <w:tab w:val="left" w:pos="0"/>
              </w:tabs>
              <w:spacing w:line="240" w:lineRule="auto"/>
              <w:rPr>
                <w:sz w:val="20"/>
                <w:szCs w:val="20"/>
              </w:rPr>
            </w:pPr>
            <w:r w:rsidRPr="00645294">
              <w:rPr>
                <w:sz w:val="20"/>
                <w:szCs w:val="20"/>
              </w:rPr>
              <w:t>п. Алексеевка</w:t>
            </w:r>
          </w:p>
        </w:tc>
        <w:tc>
          <w:tcPr>
            <w:tcW w:w="2268" w:type="dxa"/>
          </w:tcPr>
          <w:p w:rsidR="006D048A" w:rsidRPr="00645294" w:rsidRDefault="006D048A" w:rsidP="006D048A">
            <w:pPr>
              <w:pStyle w:val="af2"/>
              <w:spacing w:after="0" w:line="240" w:lineRule="auto"/>
              <w:rPr>
                <w:rFonts w:ascii="Times New Roman" w:hAnsi="Times New Roman" w:cs="Times New Roman"/>
                <w:color w:val="000000"/>
                <w:sz w:val="20"/>
                <w:szCs w:val="20"/>
              </w:rPr>
            </w:pPr>
            <w:r w:rsidRPr="00645294">
              <w:rPr>
                <w:rFonts w:ascii="Times New Roman" w:hAnsi="Times New Roman" w:cs="Times New Roman"/>
                <w:color w:val="000000"/>
                <w:sz w:val="20"/>
                <w:szCs w:val="20"/>
              </w:rPr>
              <w:t>ООО «Алексеевское»</w:t>
            </w:r>
          </w:p>
        </w:tc>
        <w:tc>
          <w:tcPr>
            <w:tcW w:w="2410" w:type="dxa"/>
          </w:tcPr>
          <w:p w:rsidR="006D048A" w:rsidRPr="00645294" w:rsidRDefault="006D048A" w:rsidP="006D048A">
            <w:pPr>
              <w:pStyle w:val="af2"/>
              <w:spacing w:after="0" w:line="240" w:lineRule="auto"/>
              <w:rPr>
                <w:rFonts w:ascii="Times New Roman" w:hAnsi="Times New Roman" w:cs="Times New Roman"/>
                <w:color w:val="000000"/>
                <w:sz w:val="20"/>
                <w:szCs w:val="20"/>
              </w:rPr>
            </w:pPr>
            <w:r w:rsidRPr="00645294">
              <w:rPr>
                <w:rFonts w:ascii="Times New Roman" w:hAnsi="Times New Roman" w:cs="Times New Roman"/>
                <w:color w:val="000000"/>
                <w:sz w:val="20"/>
                <w:szCs w:val="20"/>
              </w:rPr>
              <w:t>Растениеводство, мастерская по ремонту с/х техники</w:t>
            </w:r>
          </w:p>
        </w:tc>
        <w:tc>
          <w:tcPr>
            <w:tcW w:w="1276" w:type="dxa"/>
          </w:tcPr>
          <w:p w:rsidR="006D048A" w:rsidRPr="00645294" w:rsidRDefault="006D048A" w:rsidP="006D048A">
            <w:pPr>
              <w:autoSpaceDE w:val="0"/>
              <w:snapToGrid w:val="0"/>
              <w:spacing w:line="240" w:lineRule="auto"/>
              <w:ind w:right="-143" w:hanging="28"/>
              <w:rPr>
                <w:sz w:val="20"/>
                <w:szCs w:val="20"/>
                <w:lang w:val="en-US"/>
              </w:rPr>
            </w:pPr>
            <w:r w:rsidRPr="00645294">
              <w:rPr>
                <w:sz w:val="20"/>
                <w:szCs w:val="20"/>
                <w:lang w:val="en-US"/>
              </w:rPr>
              <w:t>III</w:t>
            </w:r>
          </w:p>
        </w:tc>
        <w:tc>
          <w:tcPr>
            <w:tcW w:w="1099" w:type="dxa"/>
          </w:tcPr>
          <w:p w:rsidR="006D048A" w:rsidRPr="00645294" w:rsidRDefault="006D048A" w:rsidP="006D048A">
            <w:pPr>
              <w:tabs>
                <w:tab w:val="left" w:pos="0"/>
              </w:tabs>
              <w:spacing w:line="240" w:lineRule="auto"/>
              <w:rPr>
                <w:sz w:val="20"/>
                <w:szCs w:val="20"/>
              </w:rPr>
            </w:pPr>
            <w:r w:rsidRPr="00645294">
              <w:rPr>
                <w:sz w:val="20"/>
                <w:szCs w:val="20"/>
              </w:rPr>
              <w:t>300</w:t>
            </w:r>
          </w:p>
        </w:tc>
      </w:tr>
    </w:tbl>
    <w:p w:rsidR="00D139CE" w:rsidRPr="00645294" w:rsidRDefault="00D139CE" w:rsidP="00182BAC">
      <w:pPr>
        <w:pStyle w:val="aa"/>
        <w:keepNext/>
        <w:spacing w:before="0" w:after="0" w:line="240" w:lineRule="auto"/>
        <w:jc w:val="both"/>
        <w:rPr>
          <w:rFonts w:cs="Times New Roman"/>
        </w:rPr>
      </w:pPr>
    </w:p>
    <w:p w:rsidR="004F2925" w:rsidRPr="00645294" w:rsidRDefault="004F2925" w:rsidP="00182BAC">
      <w:pPr>
        <w:widowControl/>
        <w:autoSpaceDN/>
        <w:adjustRightInd/>
        <w:spacing w:line="240" w:lineRule="auto"/>
        <w:ind w:firstLine="567"/>
        <w:jc w:val="both"/>
      </w:pPr>
      <w:r w:rsidRPr="00645294">
        <w:t>В соответствии с СанПиН 2.2.1/2.1.1.1200-03 для каждого промышленного предприятия должны быть разработаны проекты санитарно-защитных зон. При строительстве новых, реконструкции или техническом перевооружении действующих предприятий и сооружений должны быть предусмотрены мероприятия по организации и благоустройству санитарно-защитных зон, включая переселение жителей, в случае необходимости.</w:t>
      </w:r>
    </w:p>
    <w:p w:rsidR="000324A3" w:rsidRPr="00645294" w:rsidRDefault="000324A3" w:rsidP="00182BAC">
      <w:pPr>
        <w:spacing w:line="240" w:lineRule="auto"/>
        <w:jc w:val="both"/>
        <w:rPr>
          <w:b/>
          <w:bCs/>
          <w:i/>
          <w:iCs/>
          <w:snapToGrid w:val="0"/>
        </w:rPr>
      </w:pPr>
      <w:r w:rsidRPr="00645294">
        <w:rPr>
          <w:snapToGrid w:val="0"/>
        </w:rPr>
        <w:tab/>
      </w:r>
    </w:p>
    <w:p w:rsidR="000324A3" w:rsidRPr="00645294" w:rsidRDefault="000324A3" w:rsidP="00182BAC">
      <w:pPr>
        <w:spacing w:line="240" w:lineRule="auto"/>
        <w:ind w:firstLine="567"/>
        <w:jc w:val="both"/>
        <w:rPr>
          <w:snapToGrid w:val="0"/>
        </w:rPr>
      </w:pPr>
      <w:r w:rsidRPr="00645294">
        <w:rPr>
          <w:b/>
          <w:i/>
          <w:snapToGrid w:val="0"/>
        </w:rPr>
        <w:t>Санитарно-защитные зоны объектов специального назначения</w:t>
      </w:r>
    </w:p>
    <w:p w:rsidR="00CF7ADA" w:rsidRPr="00645294" w:rsidRDefault="004F2925" w:rsidP="00182BAC">
      <w:pPr>
        <w:spacing w:line="240" w:lineRule="auto"/>
        <w:ind w:firstLine="567"/>
        <w:jc w:val="both"/>
      </w:pPr>
      <w:r w:rsidRPr="00645294">
        <w:t>Объекты специального назначения, оказывающие негативное воздействие на окружающую среду - полигоны Т</w:t>
      </w:r>
      <w:r w:rsidR="0043397D" w:rsidRPr="00645294">
        <w:t>К</w:t>
      </w:r>
      <w:r w:rsidRPr="00645294">
        <w:t>О, свалки, кладбища, скотомогильники.</w:t>
      </w:r>
    </w:p>
    <w:p w:rsidR="00373F83" w:rsidRPr="00645294" w:rsidRDefault="00373F83" w:rsidP="00182BAC">
      <w:pPr>
        <w:spacing w:line="240" w:lineRule="auto"/>
        <w:ind w:firstLine="567"/>
        <w:jc w:val="both"/>
        <w:rPr>
          <w:b/>
          <w:i/>
        </w:rPr>
      </w:pPr>
      <w:r w:rsidRPr="00645294">
        <w:rPr>
          <w:b/>
          <w:i/>
        </w:rPr>
        <w:t>Кладбища</w:t>
      </w:r>
    </w:p>
    <w:p w:rsidR="00CF7ADA" w:rsidRPr="00645294" w:rsidRDefault="004F2925" w:rsidP="00182BAC">
      <w:pPr>
        <w:spacing w:line="240" w:lineRule="auto"/>
        <w:ind w:firstLine="567"/>
        <w:jc w:val="both"/>
      </w:pPr>
      <w:r w:rsidRPr="00645294">
        <w:t xml:space="preserve">На территории </w:t>
      </w:r>
      <w:proofErr w:type="spellStart"/>
      <w:r w:rsidR="00022756" w:rsidRPr="00645294">
        <w:t>Чернавск</w:t>
      </w:r>
      <w:r w:rsidR="005D241D" w:rsidRPr="00645294">
        <w:t>ого</w:t>
      </w:r>
      <w:proofErr w:type="spellEnd"/>
      <w:r w:rsidR="005D241D" w:rsidRPr="00645294">
        <w:t xml:space="preserve"> сельского</w:t>
      </w:r>
      <w:r w:rsidRPr="00645294">
        <w:t xml:space="preserve"> поселения расположено </w:t>
      </w:r>
      <w:r w:rsidR="00C64355" w:rsidRPr="00645294">
        <w:t>3</w:t>
      </w:r>
      <w:r w:rsidRPr="00645294">
        <w:t xml:space="preserve"> кладбищ</w:t>
      </w:r>
      <w:r w:rsidR="00C64355" w:rsidRPr="00645294">
        <w:t>а</w:t>
      </w:r>
      <w:r w:rsidRPr="00645294">
        <w:t xml:space="preserve">. Эти объекты имеют </w:t>
      </w:r>
      <w:r w:rsidRPr="00645294">
        <w:rPr>
          <w:lang w:val="en-US"/>
        </w:rPr>
        <w:t>V</w:t>
      </w:r>
      <w:r w:rsidRPr="00645294">
        <w:t xml:space="preserve"> </w:t>
      </w:r>
      <w:r w:rsidR="002C3E36" w:rsidRPr="00645294">
        <w:t xml:space="preserve">класс </w:t>
      </w:r>
      <w:r w:rsidRPr="00645294">
        <w:t xml:space="preserve">опасности и их санитарно-защитная зона составляет 50м. </w:t>
      </w:r>
    </w:p>
    <w:p w:rsidR="006C63A3" w:rsidRPr="00645294" w:rsidRDefault="006C63A3" w:rsidP="00182BAC">
      <w:pPr>
        <w:spacing w:line="240" w:lineRule="auto"/>
        <w:ind w:firstLine="567"/>
        <w:jc w:val="both"/>
      </w:pPr>
    </w:p>
    <w:p w:rsidR="00DC1691" w:rsidRPr="00645294" w:rsidRDefault="00DC1691" w:rsidP="0099013E">
      <w:pPr>
        <w:pStyle w:val="aa"/>
        <w:keepNext/>
        <w:spacing w:before="0" w:after="0" w:line="240" w:lineRule="auto"/>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14</w:t>
      </w:r>
      <w:r w:rsidR="005261B9" w:rsidRPr="00645294">
        <w:rPr>
          <w:rFonts w:cs="Times New Roman"/>
        </w:rPr>
        <w:fldChar w:fldCharType="end"/>
      </w:r>
      <w:r w:rsidRPr="00645294">
        <w:rPr>
          <w:rFonts w:cs="Times New Roman"/>
        </w:rPr>
        <w:t xml:space="preserve"> Перечень кладбищ, находящихся на территории </w:t>
      </w:r>
      <w:proofErr w:type="spellStart"/>
      <w:r w:rsidR="00022756" w:rsidRPr="00645294">
        <w:rPr>
          <w:rFonts w:cs="Times New Roman"/>
        </w:rPr>
        <w:t>Чернавск</w:t>
      </w:r>
      <w:r w:rsidRPr="00645294">
        <w:rPr>
          <w:rFonts w:cs="Times New Roman"/>
        </w:rPr>
        <w:t>ого</w:t>
      </w:r>
      <w:proofErr w:type="spellEnd"/>
      <w:r w:rsidRPr="00645294">
        <w:rPr>
          <w:rFonts w:cs="Times New Roman"/>
        </w:rPr>
        <w:t xml:space="preserve"> сельского поселения</w:t>
      </w:r>
    </w:p>
    <w:tbl>
      <w:tblPr>
        <w:tblW w:w="921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2127"/>
        <w:gridCol w:w="1701"/>
        <w:gridCol w:w="1984"/>
        <w:gridCol w:w="1276"/>
        <w:gridCol w:w="1559"/>
      </w:tblGrid>
      <w:tr w:rsidR="00B77729" w:rsidRPr="00645294" w:rsidTr="00C64355">
        <w:tc>
          <w:tcPr>
            <w:tcW w:w="567" w:type="dxa"/>
            <w:shd w:val="clear" w:color="auto" w:fill="DAEEF3"/>
          </w:tcPr>
          <w:p w:rsidR="00B77729" w:rsidRPr="00645294" w:rsidRDefault="00B77729" w:rsidP="0099013E">
            <w:pPr>
              <w:tabs>
                <w:tab w:val="left" w:pos="2400"/>
              </w:tabs>
              <w:snapToGrid w:val="0"/>
              <w:spacing w:line="240" w:lineRule="auto"/>
              <w:jc w:val="both"/>
              <w:rPr>
                <w:b/>
                <w:sz w:val="20"/>
                <w:szCs w:val="20"/>
              </w:rPr>
            </w:pPr>
            <w:r w:rsidRPr="00645294">
              <w:rPr>
                <w:b/>
                <w:sz w:val="20"/>
                <w:szCs w:val="20"/>
              </w:rPr>
              <w:t>№ п/п</w:t>
            </w:r>
          </w:p>
        </w:tc>
        <w:tc>
          <w:tcPr>
            <w:tcW w:w="2127" w:type="dxa"/>
            <w:shd w:val="clear" w:color="auto" w:fill="DAEEF3"/>
          </w:tcPr>
          <w:p w:rsidR="00B77729" w:rsidRPr="00645294" w:rsidRDefault="00B77729" w:rsidP="0099013E">
            <w:pPr>
              <w:tabs>
                <w:tab w:val="left" w:pos="2400"/>
              </w:tabs>
              <w:snapToGrid w:val="0"/>
              <w:spacing w:line="240" w:lineRule="auto"/>
              <w:jc w:val="both"/>
              <w:rPr>
                <w:b/>
                <w:sz w:val="20"/>
                <w:szCs w:val="20"/>
              </w:rPr>
            </w:pPr>
            <w:r w:rsidRPr="00645294">
              <w:rPr>
                <w:b/>
                <w:sz w:val="20"/>
                <w:szCs w:val="20"/>
              </w:rPr>
              <w:t>Населённый пункт</w:t>
            </w:r>
          </w:p>
        </w:tc>
        <w:tc>
          <w:tcPr>
            <w:tcW w:w="1701" w:type="dxa"/>
            <w:shd w:val="clear" w:color="auto" w:fill="DAEEF3"/>
          </w:tcPr>
          <w:p w:rsidR="00B77729" w:rsidRPr="00645294" w:rsidRDefault="00B77729" w:rsidP="0099013E">
            <w:pPr>
              <w:snapToGrid w:val="0"/>
              <w:spacing w:line="240" w:lineRule="auto"/>
              <w:jc w:val="both"/>
              <w:rPr>
                <w:b/>
                <w:sz w:val="20"/>
                <w:szCs w:val="20"/>
              </w:rPr>
            </w:pPr>
            <w:r w:rsidRPr="00645294">
              <w:rPr>
                <w:b/>
                <w:bCs/>
                <w:sz w:val="20"/>
                <w:szCs w:val="20"/>
              </w:rPr>
              <w:t>Площадь, га</w:t>
            </w:r>
          </w:p>
        </w:tc>
        <w:tc>
          <w:tcPr>
            <w:tcW w:w="1984" w:type="dxa"/>
            <w:shd w:val="clear" w:color="auto" w:fill="DAEEF3"/>
          </w:tcPr>
          <w:p w:rsidR="00B77729" w:rsidRPr="00645294" w:rsidRDefault="00B77729" w:rsidP="0099013E">
            <w:pPr>
              <w:snapToGrid w:val="0"/>
              <w:spacing w:line="240" w:lineRule="auto"/>
              <w:jc w:val="both"/>
              <w:rPr>
                <w:b/>
                <w:sz w:val="20"/>
                <w:szCs w:val="20"/>
              </w:rPr>
            </w:pPr>
            <w:r w:rsidRPr="00645294">
              <w:rPr>
                <w:b/>
                <w:sz w:val="20"/>
                <w:szCs w:val="20"/>
              </w:rPr>
              <w:t>Действующее/</w:t>
            </w:r>
          </w:p>
          <w:p w:rsidR="00B77729" w:rsidRPr="00645294" w:rsidRDefault="00B77729" w:rsidP="0099013E">
            <w:pPr>
              <w:snapToGrid w:val="0"/>
              <w:spacing w:line="240" w:lineRule="auto"/>
              <w:jc w:val="both"/>
              <w:rPr>
                <w:b/>
                <w:bCs/>
                <w:sz w:val="20"/>
                <w:szCs w:val="20"/>
              </w:rPr>
            </w:pPr>
            <w:r w:rsidRPr="00645294">
              <w:rPr>
                <w:b/>
                <w:sz w:val="20"/>
                <w:szCs w:val="20"/>
              </w:rPr>
              <w:t>закрытое</w:t>
            </w:r>
          </w:p>
        </w:tc>
        <w:tc>
          <w:tcPr>
            <w:tcW w:w="1276" w:type="dxa"/>
            <w:shd w:val="clear" w:color="auto" w:fill="DAEEF3"/>
          </w:tcPr>
          <w:p w:rsidR="00B77729" w:rsidRPr="00645294" w:rsidRDefault="00B77729" w:rsidP="0099013E">
            <w:pPr>
              <w:snapToGrid w:val="0"/>
              <w:spacing w:line="240" w:lineRule="auto"/>
              <w:jc w:val="both"/>
              <w:rPr>
                <w:b/>
                <w:bCs/>
                <w:sz w:val="20"/>
                <w:szCs w:val="20"/>
              </w:rPr>
            </w:pPr>
            <w:r w:rsidRPr="00645294">
              <w:rPr>
                <w:b/>
                <w:bCs/>
                <w:sz w:val="20"/>
                <w:szCs w:val="20"/>
              </w:rPr>
              <w:t>Класс опасности</w:t>
            </w:r>
          </w:p>
        </w:tc>
        <w:tc>
          <w:tcPr>
            <w:tcW w:w="1559" w:type="dxa"/>
            <w:shd w:val="clear" w:color="auto" w:fill="DAEEF3"/>
          </w:tcPr>
          <w:p w:rsidR="00B77729" w:rsidRPr="00645294" w:rsidRDefault="00B77729" w:rsidP="0099013E">
            <w:pPr>
              <w:snapToGrid w:val="0"/>
              <w:spacing w:line="240" w:lineRule="auto"/>
              <w:jc w:val="both"/>
              <w:rPr>
                <w:b/>
                <w:bCs/>
                <w:sz w:val="20"/>
                <w:szCs w:val="20"/>
              </w:rPr>
            </w:pPr>
            <w:r w:rsidRPr="00645294">
              <w:rPr>
                <w:b/>
                <w:bCs/>
                <w:sz w:val="20"/>
                <w:szCs w:val="20"/>
              </w:rPr>
              <w:t>СЗЗ по СанПиН 2.2.1-</w:t>
            </w:r>
            <w:r w:rsidRPr="00645294">
              <w:rPr>
                <w:b/>
                <w:bCs/>
                <w:sz w:val="20"/>
                <w:szCs w:val="20"/>
              </w:rPr>
              <w:lastRenderedPageBreak/>
              <w:t>2.1.1 1200-03</w:t>
            </w:r>
          </w:p>
        </w:tc>
      </w:tr>
      <w:tr w:rsidR="00C64355" w:rsidRPr="00645294" w:rsidTr="00C64355">
        <w:tc>
          <w:tcPr>
            <w:tcW w:w="567" w:type="dxa"/>
          </w:tcPr>
          <w:p w:rsidR="00C64355" w:rsidRPr="00645294" w:rsidRDefault="00C64355" w:rsidP="0099013E">
            <w:pPr>
              <w:snapToGrid w:val="0"/>
              <w:spacing w:line="240" w:lineRule="auto"/>
              <w:jc w:val="both"/>
              <w:rPr>
                <w:sz w:val="20"/>
                <w:szCs w:val="20"/>
              </w:rPr>
            </w:pPr>
            <w:r w:rsidRPr="00645294">
              <w:rPr>
                <w:sz w:val="20"/>
                <w:szCs w:val="20"/>
              </w:rPr>
              <w:lastRenderedPageBreak/>
              <w:t>1</w:t>
            </w:r>
          </w:p>
        </w:tc>
        <w:tc>
          <w:tcPr>
            <w:tcW w:w="2127" w:type="dxa"/>
            <w:shd w:val="clear" w:color="auto" w:fill="auto"/>
          </w:tcPr>
          <w:p w:rsidR="00C64355" w:rsidRPr="00645294" w:rsidRDefault="00C64355" w:rsidP="00C64355">
            <w:pPr>
              <w:ind w:right="-144"/>
              <w:jc w:val="both"/>
              <w:rPr>
                <w:sz w:val="20"/>
                <w:szCs w:val="20"/>
              </w:rPr>
            </w:pPr>
            <w:r w:rsidRPr="00645294">
              <w:rPr>
                <w:sz w:val="20"/>
                <w:szCs w:val="20"/>
              </w:rPr>
              <w:t xml:space="preserve">п. Алексеевка </w:t>
            </w:r>
          </w:p>
        </w:tc>
        <w:tc>
          <w:tcPr>
            <w:tcW w:w="1701" w:type="dxa"/>
            <w:shd w:val="clear" w:color="auto" w:fill="auto"/>
          </w:tcPr>
          <w:p w:rsidR="00C64355" w:rsidRPr="00645294" w:rsidRDefault="00C64355" w:rsidP="00C64355">
            <w:pPr>
              <w:ind w:right="-144"/>
              <w:jc w:val="both"/>
              <w:rPr>
                <w:sz w:val="20"/>
                <w:szCs w:val="20"/>
              </w:rPr>
            </w:pPr>
            <w:r w:rsidRPr="00645294">
              <w:rPr>
                <w:sz w:val="20"/>
                <w:szCs w:val="20"/>
              </w:rPr>
              <w:t>1</w:t>
            </w:r>
          </w:p>
        </w:tc>
        <w:tc>
          <w:tcPr>
            <w:tcW w:w="1984" w:type="dxa"/>
          </w:tcPr>
          <w:p w:rsidR="00C64355" w:rsidRPr="00645294" w:rsidRDefault="00C64355" w:rsidP="00C64355">
            <w:pPr>
              <w:ind w:right="-144"/>
              <w:jc w:val="both"/>
              <w:rPr>
                <w:sz w:val="20"/>
                <w:szCs w:val="20"/>
              </w:rPr>
            </w:pPr>
            <w:r w:rsidRPr="00645294">
              <w:rPr>
                <w:sz w:val="20"/>
                <w:szCs w:val="20"/>
              </w:rPr>
              <w:t>действующее</w:t>
            </w:r>
          </w:p>
        </w:tc>
        <w:tc>
          <w:tcPr>
            <w:tcW w:w="1276" w:type="dxa"/>
            <w:shd w:val="clear" w:color="auto" w:fill="auto"/>
          </w:tcPr>
          <w:p w:rsidR="00C64355" w:rsidRPr="00645294" w:rsidRDefault="00C64355" w:rsidP="00C64355">
            <w:pPr>
              <w:snapToGrid w:val="0"/>
              <w:spacing w:line="240" w:lineRule="auto"/>
              <w:jc w:val="both"/>
              <w:rPr>
                <w:sz w:val="20"/>
                <w:szCs w:val="20"/>
              </w:rPr>
            </w:pPr>
            <w:r w:rsidRPr="00645294">
              <w:rPr>
                <w:sz w:val="20"/>
                <w:szCs w:val="20"/>
                <w:lang w:val="en-US"/>
              </w:rPr>
              <w:t>V</w:t>
            </w:r>
          </w:p>
        </w:tc>
        <w:tc>
          <w:tcPr>
            <w:tcW w:w="1559" w:type="dxa"/>
            <w:shd w:val="clear" w:color="auto" w:fill="auto"/>
          </w:tcPr>
          <w:p w:rsidR="00C64355" w:rsidRPr="00645294" w:rsidRDefault="00C64355" w:rsidP="00C64355">
            <w:pPr>
              <w:snapToGrid w:val="0"/>
              <w:spacing w:line="240" w:lineRule="auto"/>
              <w:jc w:val="both"/>
              <w:rPr>
                <w:sz w:val="20"/>
                <w:szCs w:val="20"/>
              </w:rPr>
            </w:pPr>
            <w:r w:rsidRPr="00645294">
              <w:rPr>
                <w:sz w:val="20"/>
                <w:szCs w:val="20"/>
              </w:rPr>
              <w:t>50</w:t>
            </w:r>
          </w:p>
        </w:tc>
      </w:tr>
      <w:tr w:rsidR="00C64355" w:rsidRPr="00645294" w:rsidTr="00C64355">
        <w:tc>
          <w:tcPr>
            <w:tcW w:w="567" w:type="dxa"/>
          </w:tcPr>
          <w:p w:rsidR="00C64355" w:rsidRPr="00645294" w:rsidRDefault="00C64355" w:rsidP="0099013E">
            <w:pPr>
              <w:snapToGrid w:val="0"/>
              <w:spacing w:line="240" w:lineRule="auto"/>
              <w:jc w:val="both"/>
              <w:rPr>
                <w:sz w:val="20"/>
                <w:szCs w:val="20"/>
              </w:rPr>
            </w:pPr>
            <w:r w:rsidRPr="00645294">
              <w:rPr>
                <w:sz w:val="20"/>
                <w:szCs w:val="20"/>
              </w:rPr>
              <w:t>2</w:t>
            </w:r>
          </w:p>
        </w:tc>
        <w:tc>
          <w:tcPr>
            <w:tcW w:w="2127" w:type="dxa"/>
            <w:shd w:val="clear" w:color="auto" w:fill="auto"/>
          </w:tcPr>
          <w:p w:rsidR="00C64355" w:rsidRPr="00645294" w:rsidRDefault="00C64355" w:rsidP="00645294">
            <w:pPr>
              <w:ind w:right="-144"/>
              <w:rPr>
                <w:sz w:val="20"/>
                <w:szCs w:val="20"/>
              </w:rPr>
            </w:pPr>
            <w:r w:rsidRPr="00645294">
              <w:rPr>
                <w:sz w:val="20"/>
                <w:szCs w:val="20"/>
              </w:rPr>
              <w:t>с. Чернавка</w:t>
            </w:r>
          </w:p>
        </w:tc>
        <w:tc>
          <w:tcPr>
            <w:tcW w:w="1701" w:type="dxa"/>
            <w:shd w:val="clear" w:color="auto" w:fill="auto"/>
          </w:tcPr>
          <w:p w:rsidR="00C64355" w:rsidRPr="00645294" w:rsidRDefault="00C64355" w:rsidP="00C64355">
            <w:pPr>
              <w:ind w:right="-144"/>
              <w:rPr>
                <w:sz w:val="20"/>
                <w:szCs w:val="20"/>
              </w:rPr>
            </w:pPr>
            <w:r w:rsidRPr="00645294">
              <w:rPr>
                <w:sz w:val="20"/>
                <w:szCs w:val="20"/>
              </w:rPr>
              <w:t>0,7</w:t>
            </w:r>
          </w:p>
        </w:tc>
        <w:tc>
          <w:tcPr>
            <w:tcW w:w="1984" w:type="dxa"/>
          </w:tcPr>
          <w:p w:rsidR="00C64355" w:rsidRPr="00645294" w:rsidRDefault="00C64355" w:rsidP="00C64355">
            <w:pPr>
              <w:ind w:right="-144"/>
              <w:rPr>
                <w:sz w:val="20"/>
                <w:szCs w:val="20"/>
              </w:rPr>
            </w:pPr>
            <w:r w:rsidRPr="00645294">
              <w:rPr>
                <w:sz w:val="20"/>
                <w:szCs w:val="20"/>
              </w:rPr>
              <w:t>действующее</w:t>
            </w:r>
          </w:p>
        </w:tc>
        <w:tc>
          <w:tcPr>
            <w:tcW w:w="1276" w:type="dxa"/>
            <w:shd w:val="clear" w:color="auto" w:fill="auto"/>
          </w:tcPr>
          <w:p w:rsidR="00C64355" w:rsidRPr="00645294" w:rsidRDefault="00C64355" w:rsidP="00C64355">
            <w:pPr>
              <w:snapToGrid w:val="0"/>
              <w:spacing w:line="240" w:lineRule="auto"/>
              <w:jc w:val="both"/>
              <w:rPr>
                <w:sz w:val="20"/>
                <w:szCs w:val="20"/>
              </w:rPr>
            </w:pPr>
            <w:r w:rsidRPr="00645294">
              <w:rPr>
                <w:sz w:val="20"/>
                <w:szCs w:val="20"/>
                <w:lang w:val="en-US"/>
              </w:rPr>
              <w:t>V</w:t>
            </w:r>
          </w:p>
        </w:tc>
        <w:tc>
          <w:tcPr>
            <w:tcW w:w="1559" w:type="dxa"/>
            <w:shd w:val="clear" w:color="auto" w:fill="auto"/>
          </w:tcPr>
          <w:p w:rsidR="00C64355" w:rsidRPr="00645294" w:rsidRDefault="00C64355" w:rsidP="00C64355">
            <w:pPr>
              <w:snapToGrid w:val="0"/>
              <w:spacing w:line="240" w:lineRule="auto"/>
              <w:jc w:val="both"/>
              <w:rPr>
                <w:sz w:val="20"/>
                <w:szCs w:val="20"/>
              </w:rPr>
            </w:pPr>
            <w:r w:rsidRPr="00645294">
              <w:rPr>
                <w:sz w:val="20"/>
                <w:szCs w:val="20"/>
              </w:rPr>
              <w:t>50</w:t>
            </w:r>
          </w:p>
        </w:tc>
      </w:tr>
      <w:tr w:rsidR="00C64355" w:rsidRPr="00645294" w:rsidTr="00C64355">
        <w:tc>
          <w:tcPr>
            <w:tcW w:w="567" w:type="dxa"/>
          </w:tcPr>
          <w:p w:rsidR="00C64355" w:rsidRPr="00645294" w:rsidRDefault="00C64355" w:rsidP="0099013E">
            <w:pPr>
              <w:snapToGrid w:val="0"/>
              <w:spacing w:line="240" w:lineRule="auto"/>
              <w:jc w:val="both"/>
              <w:rPr>
                <w:sz w:val="20"/>
                <w:szCs w:val="20"/>
              </w:rPr>
            </w:pPr>
            <w:r w:rsidRPr="00645294">
              <w:rPr>
                <w:sz w:val="20"/>
                <w:szCs w:val="20"/>
              </w:rPr>
              <w:t>3</w:t>
            </w:r>
          </w:p>
        </w:tc>
        <w:tc>
          <w:tcPr>
            <w:tcW w:w="2127" w:type="dxa"/>
            <w:shd w:val="clear" w:color="auto" w:fill="auto"/>
          </w:tcPr>
          <w:p w:rsidR="00C64355" w:rsidRPr="00645294" w:rsidRDefault="00C64355" w:rsidP="00C64355">
            <w:pPr>
              <w:ind w:right="-144" w:firstLine="87"/>
              <w:rPr>
                <w:sz w:val="20"/>
                <w:szCs w:val="20"/>
              </w:rPr>
            </w:pPr>
            <w:proofErr w:type="spellStart"/>
            <w:r w:rsidRPr="00645294">
              <w:rPr>
                <w:sz w:val="20"/>
                <w:szCs w:val="20"/>
              </w:rPr>
              <w:t>Чернавское</w:t>
            </w:r>
            <w:proofErr w:type="spellEnd"/>
            <w:r w:rsidRPr="00645294">
              <w:rPr>
                <w:sz w:val="20"/>
                <w:szCs w:val="20"/>
              </w:rPr>
              <w:t xml:space="preserve"> СП</w:t>
            </w:r>
          </w:p>
        </w:tc>
        <w:tc>
          <w:tcPr>
            <w:tcW w:w="1701" w:type="dxa"/>
            <w:shd w:val="clear" w:color="auto" w:fill="auto"/>
          </w:tcPr>
          <w:p w:rsidR="00C64355" w:rsidRPr="00645294" w:rsidRDefault="00C64355" w:rsidP="00C64355">
            <w:pPr>
              <w:ind w:right="-144"/>
              <w:rPr>
                <w:sz w:val="20"/>
                <w:szCs w:val="20"/>
              </w:rPr>
            </w:pPr>
            <w:r w:rsidRPr="00645294">
              <w:rPr>
                <w:sz w:val="20"/>
                <w:szCs w:val="20"/>
              </w:rPr>
              <w:t>0,5</w:t>
            </w:r>
          </w:p>
        </w:tc>
        <w:tc>
          <w:tcPr>
            <w:tcW w:w="1984" w:type="dxa"/>
          </w:tcPr>
          <w:p w:rsidR="00C64355" w:rsidRPr="00645294" w:rsidRDefault="00C64355" w:rsidP="00C64355">
            <w:pPr>
              <w:ind w:right="-144"/>
              <w:rPr>
                <w:sz w:val="20"/>
                <w:szCs w:val="20"/>
              </w:rPr>
            </w:pPr>
            <w:r w:rsidRPr="00645294">
              <w:rPr>
                <w:sz w:val="20"/>
                <w:szCs w:val="20"/>
              </w:rPr>
              <w:t>закрытое (1970 г.)</w:t>
            </w:r>
          </w:p>
        </w:tc>
        <w:tc>
          <w:tcPr>
            <w:tcW w:w="1276" w:type="dxa"/>
            <w:shd w:val="clear" w:color="auto" w:fill="auto"/>
          </w:tcPr>
          <w:p w:rsidR="00C64355" w:rsidRPr="00645294" w:rsidRDefault="00C64355" w:rsidP="00C64355">
            <w:pPr>
              <w:snapToGrid w:val="0"/>
              <w:spacing w:line="240" w:lineRule="auto"/>
              <w:jc w:val="both"/>
              <w:rPr>
                <w:sz w:val="20"/>
                <w:szCs w:val="20"/>
              </w:rPr>
            </w:pPr>
            <w:r w:rsidRPr="00645294">
              <w:rPr>
                <w:sz w:val="20"/>
                <w:szCs w:val="20"/>
                <w:lang w:val="en-US"/>
              </w:rPr>
              <w:t>V</w:t>
            </w:r>
          </w:p>
        </w:tc>
        <w:tc>
          <w:tcPr>
            <w:tcW w:w="1559" w:type="dxa"/>
            <w:shd w:val="clear" w:color="auto" w:fill="auto"/>
          </w:tcPr>
          <w:p w:rsidR="00C64355" w:rsidRPr="00645294" w:rsidRDefault="00C64355" w:rsidP="00C64355">
            <w:pPr>
              <w:snapToGrid w:val="0"/>
              <w:spacing w:line="240" w:lineRule="auto"/>
              <w:jc w:val="both"/>
              <w:rPr>
                <w:sz w:val="20"/>
                <w:szCs w:val="20"/>
              </w:rPr>
            </w:pPr>
            <w:r w:rsidRPr="00645294">
              <w:rPr>
                <w:sz w:val="20"/>
                <w:szCs w:val="20"/>
              </w:rPr>
              <w:t>50</w:t>
            </w:r>
          </w:p>
        </w:tc>
      </w:tr>
    </w:tbl>
    <w:p w:rsidR="005D241D" w:rsidRPr="00645294" w:rsidRDefault="005D241D" w:rsidP="0099013E">
      <w:pPr>
        <w:pStyle w:val="aa"/>
        <w:keepNext/>
        <w:spacing w:before="0" w:after="0" w:line="240" w:lineRule="auto"/>
        <w:jc w:val="both"/>
        <w:rPr>
          <w:rFonts w:cs="Times New Roman"/>
          <w:highlight w:val="green"/>
        </w:rPr>
      </w:pPr>
    </w:p>
    <w:p w:rsidR="00373F83" w:rsidRPr="00645294" w:rsidRDefault="00373F83" w:rsidP="00182BAC">
      <w:pPr>
        <w:autoSpaceDE w:val="0"/>
        <w:spacing w:line="240" w:lineRule="auto"/>
        <w:ind w:firstLine="567"/>
        <w:jc w:val="both"/>
        <w:rPr>
          <w:b/>
          <w:i/>
        </w:rPr>
      </w:pPr>
      <w:r w:rsidRPr="00645294">
        <w:rPr>
          <w:b/>
          <w:i/>
        </w:rPr>
        <w:t>Свалки</w:t>
      </w:r>
    </w:p>
    <w:p w:rsidR="00C63F4B" w:rsidRPr="00645294" w:rsidRDefault="008028B6" w:rsidP="00C63F4B">
      <w:pPr>
        <w:autoSpaceDE w:val="0"/>
        <w:spacing w:line="240" w:lineRule="auto"/>
        <w:ind w:firstLine="567"/>
        <w:jc w:val="both"/>
      </w:pPr>
      <w:r w:rsidRPr="00645294">
        <w:t>На территории поселения</w:t>
      </w:r>
      <w:r w:rsidR="00C63F4B" w:rsidRPr="00645294">
        <w:t xml:space="preserve"> име</w:t>
      </w:r>
      <w:r w:rsidRPr="00645294">
        <w:t>е</w:t>
      </w:r>
      <w:r w:rsidR="00C63F4B" w:rsidRPr="00645294">
        <w:t xml:space="preserve">тся </w:t>
      </w:r>
      <w:r w:rsidR="006D048A" w:rsidRPr="00645294">
        <w:t>1</w:t>
      </w:r>
      <w:r w:rsidRPr="00645294">
        <w:t xml:space="preserve"> </w:t>
      </w:r>
      <w:r w:rsidR="003E3957" w:rsidRPr="00645294">
        <w:t>участ</w:t>
      </w:r>
      <w:r w:rsidR="006D048A" w:rsidRPr="00645294">
        <w:t>ок</w:t>
      </w:r>
      <w:r w:rsidR="003E3957" w:rsidRPr="00645294">
        <w:t xml:space="preserve"> </w:t>
      </w:r>
      <w:r w:rsidR="00B03885" w:rsidRPr="00645294">
        <w:t xml:space="preserve">для </w:t>
      </w:r>
      <w:r w:rsidRPr="00645294">
        <w:t>временного накопления</w:t>
      </w:r>
      <w:r w:rsidR="003E3957" w:rsidRPr="00645294">
        <w:t xml:space="preserve"> </w:t>
      </w:r>
      <w:r w:rsidR="0043397D" w:rsidRPr="00645294">
        <w:t xml:space="preserve"> ТКО</w:t>
      </w:r>
      <w:r w:rsidR="00E869BF" w:rsidRPr="00645294">
        <w:t xml:space="preserve">. </w:t>
      </w:r>
      <w:r w:rsidR="00C63F4B" w:rsidRPr="00645294">
        <w:t>Объект относится к II</w:t>
      </w:r>
      <w:r w:rsidR="00C63F4B" w:rsidRPr="00645294">
        <w:rPr>
          <w:lang w:val="en-US"/>
        </w:rPr>
        <w:t>I</w:t>
      </w:r>
      <w:r w:rsidR="00C63F4B" w:rsidRPr="00645294">
        <w:t xml:space="preserve"> классу опасности. </w:t>
      </w:r>
      <w:r w:rsidR="00C63F4B" w:rsidRPr="00645294">
        <w:rPr>
          <w:rFonts w:eastAsia="TimesNewRomanPSMT"/>
        </w:rPr>
        <w:t xml:space="preserve">В соответствии с СанПиН 2.2.2/2.1.1.1200-03 </w:t>
      </w:r>
      <w:r w:rsidR="00C63F4B" w:rsidRPr="00645294">
        <w:t>II</w:t>
      </w:r>
      <w:r w:rsidR="00C63F4B" w:rsidRPr="00645294">
        <w:rPr>
          <w:lang w:val="en-US"/>
        </w:rPr>
        <w:t>I</w:t>
      </w:r>
      <w:r w:rsidR="00C63F4B" w:rsidRPr="00645294">
        <w:rPr>
          <w:rFonts w:eastAsia="TimesNewRomanPSMT"/>
        </w:rPr>
        <w:t xml:space="preserve"> класс опасности — санитарно-защитная зона 300 м. </w:t>
      </w:r>
    </w:p>
    <w:p w:rsidR="004039A2" w:rsidRPr="00645294" w:rsidRDefault="004039A2" w:rsidP="00182BAC">
      <w:pPr>
        <w:autoSpaceDE w:val="0"/>
        <w:spacing w:line="240" w:lineRule="auto"/>
        <w:ind w:firstLine="567"/>
        <w:jc w:val="both"/>
        <w:rPr>
          <w:b/>
          <w:i/>
          <w:color w:val="000000"/>
        </w:rPr>
      </w:pPr>
    </w:p>
    <w:p w:rsidR="00373F83" w:rsidRPr="00645294" w:rsidRDefault="00373F83" w:rsidP="00182BAC">
      <w:pPr>
        <w:autoSpaceDE w:val="0"/>
        <w:spacing w:line="240" w:lineRule="auto"/>
        <w:ind w:firstLine="567"/>
        <w:jc w:val="both"/>
        <w:rPr>
          <w:b/>
          <w:i/>
          <w:color w:val="000000"/>
        </w:rPr>
      </w:pPr>
      <w:r w:rsidRPr="00645294">
        <w:rPr>
          <w:b/>
          <w:i/>
          <w:color w:val="000000"/>
        </w:rPr>
        <w:t>Скотомогильники</w:t>
      </w:r>
    </w:p>
    <w:p w:rsidR="00373F83" w:rsidRPr="00C80D60" w:rsidRDefault="00373F83" w:rsidP="00182BAC">
      <w:pPr>
        <w:pStyle w:val="ad"/>
        <w:spacing w:line="240" w:lineRule="auto"/>
        <w:ind w:firstLine="567"/>
        <w:jc w:val="both"/>
      </w:pPr>
      <w:r w:rsidRPr="00645294">
        <w:t>По данным, предоставленным Управлением ветеринарии Воронежской области</w:t>
      </w:r>
      <w:r w:rsidR="00F05733" w:rsidRPr="00645294">
        <w:t>,</w:t>
      </w:r>
      <w:r w:rsidRPr="00645294">
        <w:t xml:space="preserve"> на территории </w:t>
      </w:r>
      <w:proofErr w:type="spellStart"/>
      <w:r w:rsidR="00022756" w:rsidRPr="00645294">
        <w:t>Чернавск</w:t>
      </w:r>
      <w:r w:rsidRPr="00645294">
        <w:t>ого</w:t>
      </w:r>
      <w:proofErr w:type="spellEnd"/>
      <w:r w:rsidRPr="00645294">
        <w:t xml:space="preserve"> сельского поселения </w:t>
      </w:r>
      <w:r w:rsidR="00972C00" w:rsidRPr="00645294">
        <w:t xml:space="preserve">скотомогильники </w:t>
      </w:r>
      <w:r w:rsidRPr="00C80D60">
        <w:t xml:space="preserve">отсутствуют. </w:t>
      </w:r>
      <w:r w:rsidR="00C80D60" w:rsidRPr="00C80D60">
        <w:t xml:space="preserve">В связи с отсутствием на территории поселения действующих скотомогильников утилизация трупов животных производится в скотомогильнике </w:t>
      </w:r>
      <w:proofErr w:type="gramStart"/>
      <w:r w:rsidR="00C80D60" w:rsidRPr="00C80D60">
        <w:t>с</w:t>
      </w:r>
      <w:proofErr w:type="gramEnd"/>
      <w:r w:rsidR="00C80D60" w:rsidRPr="00C80D60">
        <w:t xml:space="preserve">. </w:t>
      </w:r>
      <w:proofErr w:type="gramStart"/>
      <w:r w:rsidR="00C80D60" w:rsidRPr="00C80D60">
        <w:t>Березовка</w:t>
      </w:r>
      <w:proofErr w:type="gramEnd"/>
      <w:r w:rsidR="00C80D60" w:rsidRPr="00C80D60">
        <w:t xml:space="preserve"> Аннинского муниципального района</w:t>
      </w:r>
      <w:r w:rsidR="00C80D60">
        <w:t>.</w:t>
      </w:r>
    </w:p>
    <w:p w:rsidR="00DC1691" w:rsidRPr="00645294" w:rsidRDefault="00DC1691" w:rsidP="00182BAC">
      <w:pPr>
        <w:autoSpaceDE w:val="0"/>
        <w:spacing w:line="240" w:lineRule="auto"/>
        <w:ind w:firstLine="851"/>
        <w:jc w:val="both"/>
        <w:rPr>
          <w:color w:val="000000"/>
        </w:rPr>
      </w:pPr>
    </w:p>
    <w:p w:rsidR="000324A3" w:rsidRPr="00645294" w:rsidRDefault="000324A3" w:rsidP="00D64A22">
      <w:pPr>
        <w:pStyle w:val="4"/>
        <w:spacing w:after="0" w:line="240" w:lineRule="auto"/>
        <w:rPr>
          <w:snapToGrid w:val="0"/>
        </w:rPr>
      </w:pPr>
      <w:r w:rsidRPr="00645294">
        <w:rPr>
          <w:snapToGrid w:val="0"/>
        </w:rPr>
        <w:t>1.</w:t>
      </w:r>
      <w:r w:rsidR="0032251B" w:rsidRPr="00645294">
        <w:rPr>
          <w:snapToGrid w:val="0"/>
        </w:rPr>
        <w:t>8</w:t>
      </w:r>
      <w:r w:rsidRPr="00645294">
        <w:rPr>
          <w:snapToGrid w:val="0"/>
        </w:rPr>
        <w:t>.3.3.Зона санитарной охраны источников питьевого водоснабжения</w:t>
      </w:r>
    </w:p>
    <w:p w:rsidR="0091102E" w:rsidRPr="00645294" w:rsidRDefault="0091102E" w:rsidP="00D64A22">
      <w:pPr>
        <w:spacing w:line="240" w:lineRule="auto"/>
        <w:ind w:firstLine="567"/>
        <w:jc w:val="both"/>
        <w:rPr>
          <w:snapToGrid w:val="0"/>
        </w:rPr>
      </w:pPr>
    </w:p>
    <w:p w:rsidR="000324A3" w:rsidRPr="00645294" w:rsidRDefault="000324A3" w:rsidP="00D64A22">
      <w:pPr>
        <w:spacing w:line="240" w:lineRule="auto"/>
        <w:ind w:firstLine="567"/>
        <w:jc w:val="both"/>
        <w:rPr>
          <w:snapToGrid w:val="0"/>
        </w:rPr>
      </w:pPr>
      <w:r w:rsidRPr="00645294">
        <w:rPr>
          <w:snapToGrid w:val="0"/>
        </w:rPr>
        <w:t xml:space="preserve">На территории </w:t>
      </w:r>
      <w:r w:rsidR="00735467" w:rsidRPr="00645294">
        <w:rPr>
          <w:snapToGrid w:val="0"/>
        </w:rPr>
        <w:t>сель</w:t>
      </w:r>
      <w:r w:rsidRPr="00645294">
        <w:rPr>
          <w:snapToGrid w:val="0"/>
        </w:rPr>
        <w:t>ского поселения источниками питьевого водоснабжения являются подземные артезианские скважины. В соответствии с СанПиН 2.1.4.1110-02 источники водоснабжения должны иметь зоны санитарной охраны (ЗСО).</w:t>
      </w:r>
    </w:p>
    <w:p w:rsidR="000324A3" w:rsidRPr="00645294" w:rsidRDefault="000324A3" w:rsidP="00D64A22">
      <w:pPr>
        <w:spacing w:line="240" w:lineRule="auto"/>
        <w:ind w:firstLine="567"/>
        <w:jc w:val="both"/>
        <w:rPr>
          <w:snapToGrid w:val="0"/>
        </w:rPr>
      </w:pPr>
      <w:r w:rsidRPr="00645294">
        <w:rPr>
          <w:snapToGrid w:val="0"/>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0324A3" w:rsidRPr="00645294" w:rsidRDefault="000324A3" w:rsidP="00182BAC">
      <w:pPr>
        <w:spacing w:line="240" w:lineRule="auto"/>
        <w:ind w:firstLine="567"/>
        <w:jc w:val="both"/>
        <w:rPr>
          <w:snapToGrid w:val="0"/>
        </w:rPr>
      </w:pPr>
      <w:r w:rsidRPr="00645294">
        <w:rPr>
          <w:snapToGrid w:val="0"/>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0324A3" w:rsidRPr="00645294" w:rsidRDefault="000324A3" w:rsidP="00182BAC">
      <w:pPr>
        <w:spacing w:line="240" w:lineRule="auto"/>
        <w:ind w:firstLine="567"/>
        <w:jc w:val="both"/>
        <w:rPr>
          <w:snapToGrid w:val="0"/>
        </w:rPr>
      </w:pPr>
      <w:r w:rsidRPr="00645294">
        <w:rPr>
          <w:snapToGrid w:val="0"/>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00E033D2" w:rsidRPr="00645294">
        <w:t>СП 31.13330.2012 «Водоснабжение. Наружные сети и сооружения».</w:t>
      </w:r>
    </w:p>
    <w:p w:rsidR="000324A3" w:rsidRPr="00645294" w:rsidRDefault="000324A3" w:rsidP="00182BAC">
      <w:pPr>
        <w:spacing w:line="240" w:lineRule="auto"/>
        <w:ind w:firstLine="567"/>
        <w:jc w:val="both"/>
        <w:rPr>
          <w:snapToGrid w:val="0"/>
        </w:rPr>
      </w:pPr>
      <w:r w:rsidRPr="00645294">
        <w:rPr>
          <w:snapToGrid w:val="0"/>
        </w:rPr>
        <w:t xml:space="preserve">Для водозаборов подземных вод граница </w:t>
      </w:r>
      <w:r w:rsidR="00373F83" w:rsidRPr="00645294">
        <w:rPr>
          <w:snapToGrid w:val="0"/>
        </w:rPr>
        <w:t>1-го</w:t>
      </w:r>
      <w:r w:rsidRPr="00645294">
        <w:rPr>
          <w:snapToGrid w:val="0"/>
        </w:rPr>
        <w:t xml:space="preserve"> пояса ЗСО устанавливается не менее 30 м от водозабора и на расстоянии не менее 50 м — при использовании недостаточно защищенных подземных вод.</w:t>
      </w:r>
    </w:p>
    <w:p w:rsidR="000324A3" w:rsidRPr="00645294" w:rsidRDefault="000324A3" w:rsidP="00182BAC">
      <w:pPr>
        <w:spacing w:line="240" w:lineRule="auto"/>
        <w:ind w:firstLine="567"/>
        <w:jc w:val="both"/>
        <w:rPr>
          <w:snapToGrid w:val="0"/>
        </w:rPr>
      </w:pPr>
      <w:r w:rsidRPr="00645294">
        <w:rPr>
          <w:snapToGrid w:val="0"/>
        </w:rPr>
        <w:t xml:space="preserve">Граница </w:t>
      </w:r>
      <w:r w:rsidR="00373F83" w:rsidRPr="00645294">
        <w:rPr>
          <w:snapToGrid w:val="0"/>
        </w:rPr>
        <w:t xml:space="preserve">2-го </w:t>
      </w:r>
      <w:r w:rsidRPr="00645294">
        <w:rPr>
          <w:snapToGrid w:val="0"/>
        </w:rPr>
        <w:t>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0324A3" w:rsidRPr="00645294" w:rsidRDefault="000324A3" w:rsidP="00182BAC">
      <w:pPr>
        <w:spacing w:line="240" w:lineRule="auto"/>
        <w:ind w:firstLine="567"/>
        <w:jc w:val="both"/>
        <w:rPr>
          <w:snapToGrid w:val="0"/>
        </w:rPr>
      </w:pPr>
      <w:r w:rsidRPr="00645294">
        <w:rPr>
          <w:snapToGrid w:val="0"/>
        </w:rPr>
        <w:t xml:space="preserve">Граница </w:t>
      </w:r>
      <w:r w:rsidR="00373F83" w:rsidRPr="00645294">
        <w:rPr>
          <w:snapToGrid w:val="0"/>
        </w:rPr>
        <w:t>3-го</w:t>
      </w:r>
      <w:r w:rsidRPr="00645294">
        <w:rPr>
          <w:snapToGrid w:val="0"/>
        </w:rPr>
        <w:t xml:space="preserve"> пояса ЗСО, предназначенного для защиты водоносного пласта от химических загрязнений, также определяется гидродинамическими расчетами.</w:t>
      </w:r>
    </w:p>
    <w:p w:rsidR="000324A3" w:rsidRPr="00645294" w:rsidRDefault="000324A3" w:rsidP="00182BAC">
      <w:pPr>
        <w:spacing w:line="240" w:lineRule="auto"/>
        <w:ind w:firstLine="567"/>
        <w:jc w:val="both"/>
        <w:rPr>
          <w:snapToGrid w:val="0"/>
        </w:rPr>
      </w:pPr>
      <w:r w:rsidRPr="00645294">
        <w:rPr>
          <w:snapToGrid w:val="0"/>
        </w:rPr>
        <w:t>В соответствии с Санитарными правилами и нормами «Зоны санитарной охраны источников водоснабжения и водопроводов питьевого назначения» СанПиН 2.1.4.1110-</w:t>
      </w:r>
      <w:r w:rsidRPr="00645294">
        <w:rPr>
          <w:snapToGrid w:val="0"/>
        </w:rPr>
        <w:lastRenderedPageBreak/>
        <w:t xml:space="preserve">02, утвержденными </w:t>
      </w:r>
      <w:r w:rsidR="00C2723D" w:rsidRPr="00645294">
        <w:t xml:space="preserve">Постановлением Главного государственного санитарного врача РФ </w:t>
      </w:r>
      <w:r w:rsidRPr="00645294">
        <w:rPr>
          <w:snapToGrid w:val="0"/>
        </w:rPr>
        <w:t>в зоне охраны источников водоснабжения запрещается:</w:t>
      </w:r>
    </w:p>
    <w:p w:rsidR="000324A3" w:rsidRPr="00645294" w:rsidRDefault="000324A3" w:rsidP="008D0B6A">
      <w:pPr>
        <w:numPr>
          <w:ilvl w:val="0"/>
          <w:numId w:val="44"/>
        </w:numPr>
        <w:spacing w:line="240" w:lineRule="auto"/>
        <w:ind w:left="0" w:firstLine="567"/>
        <w:jc w:val="both"/>
        <w:rPr>
          <w:snapToGrid w:val="0"/>
        </w:rPr>
      </w:pPr>
      <w:r w:rsidRPr="00645294">
        <w:rPr>
          <w:snapToGrid w:val="0"/>
        </w:rPr>
        <w:t xml:space="preserve">размещение складов горюче-смазочных материалов, ядохимикатов и минеральных удобрений, накопителей </w:t>
      </w:r>
      <w:proofErr w:type="spellStart"/>
      <w:r w:rsidRPr="00645294">
        <w:rPr>
          <w:snapToGrid w:val="0"/>
        </w:rPr>
        <w:t>промстоков</w:t>
      </w:r>
      <w:proofErr w:type="spellEnd"/>
      <w:r w:rsidRPr="00645294">
        <w:rPr>
          <w:snapToGrid w:val="0"/>
        </w:rPr>
        <w:t xml:space="preserve">, </w:t>
      </w:r>
      <w:proofErr w:type="spellStart"/>
      <w:r w:rsidRPr="00645294">
        <w:rPr>
          <w:snapToGrid w:val="0"/>
        </w:rPr>
        <w:t>шламохранилищ</w:t>
      </w:r>
      <w:proofErr w:type="spellEnd"/>
      <w:r w:rsidRPr="00645294">
        <w:rPr>
          <w:snapToGrid w:val="0"/>
        </w:rPr>
        <w:t xml:space="preserve"> и других объектов, обусловливающих опасность химического загрязнения подземных вод;</w:t>
      </w:r>
    </w:p>
    <w:p w:rsidR="000324A3" w:rsidRPr="00645294" w:rsidRDefault="000324A3" w:rsidP="008D0B6A">
      <w:pPr>
        <w:numPr>
          <w:ilvl w:val="0"/>
          <w:numId w:val="44"/>
        </w:numPr>
        <w:spacing w:line="240" w:lineRule="auto"/>
        <w:ind w:left="0" w:firstLine="567"/>
        <w:jc w:val="both"/>
        <w:rPr>
          <w:snapToGrid w:val="0"/>
        </w:rPr>
      </w:pPr>
      <w:r w:rsidRPr="00645294">
        <w:rPr>
          <w:snapToGrid w:val="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0324A3" w:rsidRPr="00645294" w:rsidRDefault="000324A3" w:rsidP="00182BAC">
      <w:pPr>
        <w:spacing w:line="240" w:lineRule="auto"/>
        <w:ind w:firstLine="567"/>
        <w:jc w:val="both"/>
        <w:rPr>
          <w:snapToGrid w:val="0"/>
        </w:rPr>
      </w:pPr>
      <w:r w:rsidRPr="00645294">
        <w:rPr>
          <w:snapToGrid w:val="0"/>
        </w:rPr>
        <w:t>Ширину санитарно-защитной полосы следует принимать по обе стороны от крайних линий водопровода:</w:t>
      </w:r>
    </w:p>
    <w:p w:rsidR="000324A3" w:rsidRPr="00645294" w:rsidRDefault="00C22E3D" w:rsidP="008D0B6A">
      <w:pPr>
        <w:pStyle w:val="af8"/>
        <w:numPr>
          <w:ilvl w:val="0"/>
          <w:numId w:val="45"/>
        </w:numPr>
        <w:ind w:left="0" w:firstLine="567"/>
        <w:jc w:val="both"/>
        <w:rPr>
          <w:snapToGrid w:val="0"/>
        </w:rPr>
      </w:pPr>
      <w:r w:rsidRPr="00645294">
        <w:rPr>
          <w:snapToGrid w:val="0"/>
        </w:rPr>
        <w:t xml:space="preserve"> </w:t>
      </w:r>
      <w:r w:rsidR="000324A3" w:rsidRPr="00645294">
        <w:rPr>
          <w:snapToGrid w:val="0"/>
        </w:rPr>
        <w:t>при отсутствии грунтовых вод - не менее 10 м при диаметре водоводов до 1000 мм и не менее 20 м при диаметре водоводов более 1000 мм;</w:t>
      </w:r>
    </w:p>
    <w:p w:rsidR="000324A3" w:rsidRPr="00645294" w:rsidRDefault="00C22E3D" w:rsidP="008D0B6A">
      <w:pPr>
        <w:pStyle w:val="af8"/>
        <w:numPr>
          <w:ilvl w:val="0"/>
          <w:numId w:val="45"/>
        </w:numPr>
        <w:ind w:left="0" w:firstLine="567"/>
        <w:jc w:val="both"/>
        <w:rPr>
          <w:snapToGrid w:val="0"/>
        </w:rPr>
      </w:pPr>
      <w:r w:rsidRPr="00645294">
        <w:rPr>
          <w:snapToGrid w:val="0"/>
        </w:rPr>
        <w:t xml:space="preserve"> </w:t>
      </w:r>
      <w:r w:rsidR="000324A3" w:rsidRPr="00645294">
        <w:rPr>
          <w:snapToGrid w:val="0"/>
        </w:rPr>
        <w:t>при наличии грунтовых вод - не менее 50 м вне зависимости от диаметра водоводов.</w:t>
      </w:r>
    </w:p>
    <w:p w:rsidR="000324A3" w:rsidRPr="00645294" w:rsidRDefault="000324A3" w:rsidP="00182BAC">
      <w:pPr>
        <w:spacing w:line="240" w:lineRule="auto"/>
        <w:ind w:firstLine="567"/>
        <w:jc w:val="both"/>
        <w:rPr>
          <w:snapToGrid w:val="0"/>
        </w:rPr>
      </w:pPr>
      <w:r w:rsidRPr="00645294">
        <w:rPr>
          <w:snapToGrid w:val="0"/>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FA38FF" w:rsidRPr="001F4848" w:rsidRDefault="00FA38FF" w:rsidP="00182BAC">
      <w:pPr>
        <w:spacing w:line="240" w:lineRule="auto"/>
        <w:ind w:firstLine="567"/>
        <w:jc w:val="both"/>
        <w:rPr>
          <w:snapToGrid w:val="0"/>
        </w:rPr>
      </w:pPr>
      <w:r w:rsidRPr="00645294">
        <w:rPr>
          <w:shd w:val="clear" w:color="auto" w:fill="FFFFFF"/>
        </w:rPr>
        <w:t xml:space="preserve">На территории </w:t>
      </w:r>
      <w:proofErr w:type="spellStart"/>
      <w:r w:rsidR="00022756" w:rsidRPr="001F4848">
        <w:rPr>
          <w:shd w:val="clear" w:color="auto" w:fill="FFFFFF"/>
        </w:rPr>
        <w:t>Чернавск</w:t>
      </w:r>
      <w:r w:rsidRPr="001F4848">
        <w:rPr>
          <w:shd w:val="clear" w:color="auto" w:fill="FFFFFF"/>
        </w:rPr>
        <w:t>ого</w:t>
      </w:r>
      <w:proofErr w:type="spellEnd"/>
      <w:r w:rsidRPr="001F4848">
        <w:rPr>
          <w:shd w:val="clear" w:color="auto" w:fill="FFFFFF"/>
        </w:rPr>
        <w:t xml:space="preserve"> сельского поселения </w:t>
      </w:r>
      <w:r w:rsidR="005B3766" w:rsidRPr="001F4848">
        <w:rPr>
          <w:shd w:val="clear" w:color="auto" w:fill="FFFFFF"/>
        </w:rPr>
        <w:t xml:space="preserve">по данным </w:t>
      </w:r>
      <w:r w:rsidR="002D3A5F" w:rsidRPr="001F4848">
        <w:rPr>
          <w:shd w:val="clear" w:color="auto" w:fill="FFFFFF"/>
        </w:rPr>
        <w:t>администрации муниципального образования</w:t>
      </w:r>
      <w:r w:rsidR="005B3766" w:rsidRPr="001F4848">
        <w:rPr>
          <w:shd w:val="clear" w:color="auto" w:fill="FFFFFF"/>
        </w:rPr>
        <w:t xml:space="preserve"> поселения </w:t>
      </w:r>
      <w:r w:rsidRPr="001F4848">
        <w:rPr>
          <w:shd w:val="clear" w:color="auto" w:fill="FFFFFF"/>
        </w:rPr>
        <w:t>име</w:t>
      </w:r>
      <w:r w:rsidR="002D3A5F" w:rsidRPr="001F4848">
        <w:rPr>
          <w:shd w:val="clear" w:color="auto" w:fill="FFFFFF"/>
        </w:rPr>
        <w:t>ю</w:t>
      </w:r>
      <w:r w:rsidRPr="001F4848">
        <w:rPr>
          <w:shd w:val="clear" w:color="auto" w:fill="FFFFFF"/>
        </w:rPr>
        <w:t>тся  артезианск</w:t>
      </w:r>
      <w:r w:rsidR="002D3A5F" w:rsidRPr="001F4848">
        <w:rPr>
          <w:shd w:val="clear" w:color="auto" w:fill="FFFFFF"/>
        </w:rPr>
        <w:t>ие</w:t>
      </w:r>
      <w:r w:rsidRPr="001F4848">
        <w:rPr>
          <w:shd w:val="clear" w:color="auto" w:fill="FFFFFF"/>
        </w:rPr>
        <w:t xml:space="preserve"> скважин</w:t>
      </w:r>
      <w:r w:rsidR="002D3A5F" w:rsidRPr="001F4848">
        <w:rPr>
          <w:shd w:val="clear" w:color="auto" w:fill="FFFFFF"/>
        </w:rPr>
        <w:t>ы</w:t>
      </w:r>
      <w:r w:rsidRPr="001F4848">
        <w:rPr>
          <w:shd w:val="clear" w:color="auto" w:fill="FFFFFF"/>
        </w:rPr>
        <w:t>.</w:t>
      </w:r>
    </w:p>
    <w:p w:rsidR="000324A3" w:rsidRPr="001F4848" w:rsidRDefault="000324A3" w:rsidP="00182BAC">
      <w:pPr>
        <w:spacing w:line="240" w:lineRule="auto"/>
        <w:jc w:val="both"/>
        <w:rPr>
          <w:snapToGrid w:val="0"/>
        </w:rPr>
      </w:pPr>
    </w:p>
    <w:p w:rsidR="000324A3" w:rsidRPr="001F4848" w:rsidRDefault="000324A3" w:rsidP="00182BAC">
      <w:pPr>
        <w:pStyle w:val="4"/>
        <w:spacing w:after="0" w:line="240" w:lineRule="auto"/>
        <w:rPr>
          <w:snapToGrid w:val="0"/>
        </w:rPr>
      </w:pPr>
      <w:r w:rsidRPr="001F4848">
        <w:rPr>
          <w:snapToGrid w:val="0"/>
        </w:rPr>
        <w:t>1.</w:t>
      </w:r>
      <w:r w:rsidR="0032251B" w:rsidRPr="001F4848">
        <w:rPr>
          <w:snapToGrid w:val="0"/>
        </w:rPr>
        <w:t>8</w:t>
      </w:r>
      <w:r w:rsidRPr="001F4848">
        <w:rPr>
          <w:snapToGrid w:val="0"/>
        </w:rPr>
        <w:t>.3.4.Водоохранные зоны и прибрежные защитные полосы</w:t>
      </w:r>
    </w:p>
    <w:p w:rsidR="0091102E" w:rsidRPr="001F4848" w:rsidRDefault="0091102E" w:rsidP="00182BAC">
      <w:pPr>
        <w:spacing w:line="240" w:lineRule="auto"/>
        <w:ind w:firstLine="567"/>
        <w:jc w:val="both"/>
        <w:rPr>
          <w:snapToGrid w:val="0"/>
        </w:rPr>
      </w:pPr>
    </w:p>
    <w:p w:rsidR="005B3766" w:rsidRPr="00645294" w:rsidRDefault="005B3766" w:rsidP="005B3766">
      <w:pPr>
        <w:ind w:firstLine="567"/>
        <w:jc w:val="both"/>
      </w:pPr>
      <w:r w:rsidRPr="001F4848">
        <w:rPr>
          <w:snapToGrid w:val="0"/>
        </w:rPr>
        <w:t>Поверхностные водные объекты</w:t>
      </w:r>
      <w:r w:rsidRPr="00645294">
        <w:rPr>
          <w:snapToGrid w:val="0"/>
        </w:rPr>
        <w:t xml:space="preserve">, находящиеся в государственной или муниципальной собственности, являются водными объектами общего пользования. </w:t>
      </w:r>
      <w:r w:rsidRPr="00645294">
        <w:rPr>
          <w:bCs/>
        </w:rPr>
        <w:t>Рек</w:t>
      </w:r>
      <w:r w:rsidR="00C64355" w:rsidRPr="00645294">
        <w:rPr>
          <w:bCs/>
        </w:rPr>
        <w:t>а</w:t>
      </w:r>
      <w:r w:rsidRPr="00645294">
        <w:rPr>
          <w:bCs/>
        </w:rPr>
        <w:t xml:space="preserve"> </w:t>
      </w:r>
      <w:r w:rsidR="00C64355" w:rsidRPr="00645294">
        <w:t xml:space="preserve">Верхняя </w:t>
      </w:r>
      <w:proofErr w:type="spellStart"/>
      <w:r w:rsidR="00C64355" w:rsidRPr="00645294">
        <w:t>Матреночка</w:t>
      </w:r>
      <w:proofErr w:type="spellEnd"/>
      <w:r w:rsidRPr="00645294">
        <w:rPr>
          <w:bCs/>
        </w:rPr>
        <w:t xml:space="preserve"> и водотоки без названия </w:t>
      </w:r>
      <w:r w:rsidRPr="00645294">
        <w:t xml:space="preserve">являются поверхностными водными объектами общего пользования на территории </w:t>
      </w:r>
      <w:proofErr w:type="spellStart"/>
      <w:r w:rsidR="00022756" w:rsidRPr="00645294">
        <w:t>Чернавск</w:t>
      </w:r>
      <w:r w:rsidRPr="00645294">
        <w:t>ого</w:t>
      </w:r>
      <w:proofErr w:type="spellEnd"/>
      <w:r w:rsidRPr="00645294">
        <w:t xml:space="preserve"> сельского поселения. </w:t>
      </w:r>
    </w:p>
    <w:p w:rsidR="005B3766" w:rsidRPr="00645294" w:rsidRDefault="005B3766" w:rsidP="005B3766">
      <w:pPr>
        <w:spacing w:line="240" w:lineRule="auto"/>
        <w:ind w:firstLine="567"/>
        <w:jc w:val="both"/>
      </w:pPr>
      <w:proofErr w:type="spellStart"/>
      <w:r w:rsidRPr="00645294">
        <w:rPr>
          <w:bCs/>
        </w:rPr>
        <w:t>Водоохранные</w:t>
      </w:r>
      <w:proofErr w:type="spellEnd"/>
      <w:r w:rsidRPr="00645294">
        <w:rPr>
          <w:bCs/>
        </w:rPr>
        <w:t xml:space="preserve"> зоны и прибрежные защитные полосы</w:t>
      </w:r>
      <w:r w:rsidRPr="00645294">
        <w:rPr>
          <w:bCs/>
          <w:i/>
          <w:iCs/>
        </w:rPr>
        <w:t>,</w:t>
      </w:r>
      <w:r w:rsidRPr="00645294">
        <w:rPr>
          <w:b/>
          <w:bCs/>
          <w:i/>
          <w:iCs/>
        </w:rPr>
        <w:t xml:space="preserve"> </w:t>
      </w:r>
      <w:r w:rsidRPr="00645294">
        <w:t xml:space="preserve">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5B3766" w:rsidRPr="00645294" w:rsidRDefault="005B3766" w:rsidP="005B3766">
      <w:pPr>
        <w:spacing w:line="240" w:lineRule="auto"/>
        <w:ind w:firstLine="567"/>
        <w:jc w:val="both"/>
        <w:rPr>
          <w:b/>
          <w:i/>
        </w:rPr>
      </w:pPr>
      <w:r w:rsidRPr="00645294">
        <w:rPr>
          <w:b/>
          <w:i/>
        </w:rPr>
        <w:t>Береговая полоса</w:t>
      </w:r>
    </w:p>
    <w:p w:rsidR="005B3766" w:rsidRPr="00645294" w:rsidRDefault="005B3766" w:rsidP="005B3766">
      <w:pPr>
        <w:spacing w:line="240" w:lineRule="auto"/>
        <w:ind w:firstLine="567"/>
        <w:jc w:val="both"/>
        <w:rPr>
          <w:bCs/>
        </w:rPr>
      </w:pPr>
      <w:r w:rsidRPr="00645294">
        <w:t xml:space="preserve">Согласно п. 6 ст. 6 Водного кодекса РФ </w:t>
      </w:r>
      <w:r w:rsidRPr="00645294">
        <w:rPr>
          <w:b/>
          <w:bCs/>
          <w:i/>
        </w:rPr>
        <w:t>береговой полосой</w:t>
      </w:r>
      <w:r w:rsidRPr="00645294">
        <w:rPr>
          <w:b/>
          <w:i/>
        </w:rPr>
        <w:t xml:space="preserve"> </w:t>
      </w:r>
      <w:r w:rsidRPr="00645294">
        <w:t>является п</w:t>
      </w:r>
      <w:r w:rsidRPr="00645294">
        <w:rPr>
          <w:bCs/>
        </w:rPr>
        <w:t xml:space="preserve">олоса земли вдоль береговой линии (границы водного объекта) водного объекта общего пользования и предназначается для общего пользования. </w:t>
      </w:r>
    </w:p>
    <w:p w:rsidR="005B3766" w:rsidRPr="00645294" w:rsidRDefault="005B3766" w:rsidP="005B3766">
      <w:pPr>
        <w:spacing w:line="240" w:lineRule="auto"/>
        <w:ind w:firstLine="567"/>
        <w:jc w:val="both"/>
        <w:rPr>
          <w:b/>
          <w:bCs/>
          <w:i/>
        </w:rPr>
      </w:pPr>
      <w:r w:rsidRPr="00645294">
        <w:rPr>
          <w:b/>
          <w:bCs/>
          <w:i/>
        </w:rPr>
        <w:t>Ширина береговой полосы</w:t>
      </w:r>
    </w:p>
    <w:p w:rsidR="005B3766" w:rsidRPr="00645294" w:rsidRDefault="005B3766" w:rsidP="005B3766">
      <w:pPr>
        <w:spacing w:line="240" w:lineRule="auto"/>
        <w:ind w:firstLine="567"/>
        <w:jc w:val="both"/>
        <w:rPr>
          <w:bCs/>
        </w:rPr>
      </w:pPr>
      <w:r w:rsidRPr="00645294">
        <w:rPr>
          <w:bCs/>
        </w:rPr>
        <w:t>Ширина береговой полосы водных объектов общего пользования протяженностью более 10 км составляет 20 м. Ширина береговой полосы каналов, а также рек и ручьев, протяженность которых от истока до устья менее 10 км, составляет 5 м.</w:t>
      </w:r>
    </w:p>
    <w:p w:rsidR="005B3766" w:rsidRPr="00645294" w:rsidRDefault="005B3766" w:rsidP="005B3766">
      <w:pPr>
        <w:pStyle w:val="ConsPlusNormal"/>
        <w:ind w:firstLine="567"/>
        <w:jc w:val="both"/>
      </w:pPr>
      <w:r w:rsidRPr="00645294">
        <w:t>В соответствии с п. 8 ст. 6 Водного кодекса РФ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5B3766" w:rsidRPr="00645294" w:rsidRDefault="005B3766" w:rsidP="005B3766">
      <w:pPr>
        <w:widowControl/>
        <w:autoSpaceDE w:val="0"/>
        <w:spacing w:line="240" w:lineRule="auto"/>
        <w:ind w:firstLine="567"/>
        <w:jc w:val="both"/>
      </w:pPr>
      <w:r w:rsidRPr="00645294">
        <w:lastRenderedPageBreak/>
        <w:t xml:space="preserve">Согласно п. 8 ст. 27 Земельного кодекса РФ запрещается приватизация земельных участков в пределах береговой полосы, установленной в соответствии с Водным </w:t>
      </w:r>
      <w:hyperlink r:id="rId40" w:history="1">
        <w:r w:rsidRPr="00645294">
          <w:t>кодексом</w:t>
        </w:r>
      </w:hyperlink>
      <w:r w:rsidRPr="00645294">
        <w:t xml:space="preserve"> РФ.</w:t>
      </w:r>
    </w:p>
    <w:p w:rsidR="005B3766" w:rsidRPr="00645294" w:rsidRDefault="005B3766" w:rsidP="005B3766">
      <w:pPr>
        <w:spacing w:line="240" w:lineRule="auto"/>
        <w:ind w:firstLine="567"/>
        <w:jc w:val="both"/>
        <w:rPr>
          <w:b/>
          <w:i/>
        </w:rPr>
      </w:pPr>
      <w:proofErr w:type="spellStart"/>
      <w:r w:rsidRPr="00645294">
        <w:rPr>
          <w:b/>
          <w:i/>
        </w:rPr>
        <w:t>Водоохранная</w:t>
      </w:r>
      <w:proofErr w:type="spellEnd"/>
      <w:r w:rsidRPr="00645294">
        <w:rPr>
          <w:b/>
          <w:i/>
        </w:rPr>
        <w:t xml:space="preserve"> зона и прибрежная защитная полоса</w:t>
      </w:r>
    </w:p>
    <w:p w:rsidR="005B3766" w:rsidRPr="00645294" w:rsidRDefault="005B3766" w:rsidP="005B3766">
      <w:pPr>
        <w:spacing w:line="240" w:lineRule="auto"/>
        <w:ind w:firstLine="567"/>
        <w:jc w:val="both"/>
      </w:pPr>
      <w:r w:rsidRPr="00645294">
        <w:t xml:space="preserve">Согласно ст. 65 Водного кодекса РФ </w:t>
      </w:r>
      <w:proofErr w:type="spellStart"/>
      <w:r w:rsidRPr="00645294">
        <w:rPr>
          <w:b/>
          <w:i/>
        </w:rPr>
        <w:t>водоохранными</w:t>
      </w:r>
      <w:proofErr w:type="spellEnd"/>
      <w:r w:rsidRPr="00645294">
        <w:rPr>
          <w:b/>
          <w:i/>
        </w:rPr>
        <w:t xml:space="preserve"> зонами</w:t>
      </w:r>
      <w:r w:rsidRPr="00645294">
        <w:t xml:space="preserve"> являются территории, которые примыкают к береговой линии (границам водного объекта).</w:t>
      </w:r>
    </w:p>
    <w:p w:rsidR="005B3766" w:rsidRPr="00645294" w:rsidRDefault="005B3766" w:rsidP="005B3766">
      <w:pPr>
        <w:spacing w:line="240" w:lineRule="auto"/>
        <w:ind w:firstLine="567"/>
        <w:jc w:val="both"/>
      </w:pPr>
      <w:r w:rsidRPr="00645294">
        <w:t xml:space="preserve">Согласно п.15 и п.17 статьи 65 Водного кодекса РФ существуют ограничения на хозяйственную и иную деятельность в </w:t>
      </w:r>
      <w:proofErr w:type="spellStart"/>
      <w:r w:rsidRPr="00645294">
        <w:t>водоохранных</w:t>
      </w:r>
      <w:proofErr w:type="spellEnd"/>
      <w:r w:rsidRPr="00645294">
        <w:t xml:space="preserve"> зонах и прибрежных защитных полосах. </w:t>
      </w:r>
    </w:p>
    <w:p w:rsidR="005B3766" w:rsidRPr="00645294" w:rsidRDefault="005B3766" w:rsidP="005B3766">
      <w:pPr>
        <w:spacing w:line="240" w:lineRule="auto"/>
        <w:ind w:firstLine="567"/>
        <w:jc w:val="both"/>
        <w:rPr>
          <w:b/>
          <w:i/>
        </w:rPr>
      </w:pPr>
      <w:r w:rsidRPr="00645294">
        <w:t>В границах</w:t>
      </w:r>
      <w:r w:rsidRPr="00645294">
        <w:rPr>
          <w:b/>
          <w:i/>
        </w:rPr>
        <w:t xml:space="preserve"> </w:t>
      </w:r>
      <w:proofErr w:type="spellStart"/>
      <w:r w:rsidRPr="00645294">
        <w:rPr>
          <w:b/>
          <w:i/>
        </w:rPr>
        <w:t>водоохранных</w:t>
      </w:r>
      <w:proofErr w:type="spellEnd"/>
      <w:r w:rsidRPr="00645294">
        <w:rPr>
          <w:b/>
          <w:i/>
        </w:rPr>
        <w:t xml:space="preserve"> зон </w:t>
      </w:r>
      <w:r w:rsidRPr="00645294">
        <w:t>запрещается:</w:t>
      </w:r>
    </w:p>
    <w:p w:rsidR="005B3766" w:rsidRPr="00645294" w:rsidRDefault="005B3766" w:rsidP="008D0B6A">
      <w:pPr>
        <w:pStyle w:val="ConsPlusNormal"/>
        <w:numPr>
          <w:ilvl w:val="1"/>
          <w:numId w:val="46"/>
        </w:numPr>
        <w:tabs>
          <w:tab w:val="left" w:pos="851"/>
        </w:tabs>
        <w:ind w:left="0" w:firstLine="567"/>
        <w:jc w:val="both"/>
      </w:pPr>
      <w:r w:rsidRPr="00645294">
        <w:t>использование сточных вод в целях регулирования плодородия почв;</w:t>
      </w:r>
    </w:p>
    <w:p w:rsidR="005B3766" w:rsidRPr="00645294" w:rsidRDefault="005B3766" w:rsidP="008D0B6A">
      <w:pPr>
        <w:pStyle w:val="ConsPlusNormal"/>
        <w:numPr>
          <w:ilvl w:val="1"/>
          <w:numId w:val="46"/>
        </w:numPr>
        <w:tabs>
          <w:tab w:val="left" w:pos="851"/>
        </w:tabs>
        <w:ind w:left="0" w:firstLine="567"/>
        <w:jc w:val="both"/>
      </w:pPr>
      <w:r w:rsidRPr="00645294">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B3766" w:rsidRPr="00645294" w:rsidRDefault="005B3766" w:rsidP="008D0B6A">
      <w:pPr>
        <w:pStyle w:val="ConsPlusNormal"/>
        <w:numPr>
          <w:ilvl w:val="1"/>
          <w:numId w:val="46"/>
        </w:numPr>
        <w:tabs>
          <w:tab w:val="left" w:pos="851"/>
        </w:tabs>
        <w:ind w:left="0" w:firstLine="567"/>
        <w:jc w:val="both"/>
      </w:pPr>
      <w:r w:rsidRPr="00645294">
        <w:t>осуществление авиационных мер по борьбе с вредными организмами;</w:t>
      </w:r>
    </w:p>
    <w:p w:rsidR="005B3766" w:rsidRPr="00645294" w:rsidRDefault="005B3766" w:rsidP="008D0B6A">
      <w:pPr>
        <w:pStyle w:val="ConsPlusNormal"/>
        <w:numPr>
          <w:ilvl w:val="1"/>
          <w:numId w:val="46"/>
        </w:numPr>
        <w:tabs>
          <w:tab w:val="left" w:pos="851"/>
        </w:tabs>
        <w:ind w:left="0" w:firstLine="567"/>
        <w:jc w:val="both"/>
      </w:pPr>
      <w:r w:rsidRPr="00645294">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B3766" w:rsidRPr="00645294" w:rsidRDefault="005B3766" w:rsidP="008D0B6A">
      <w:pPr>
        <w:pStyle w:val="ConsPlusNormal"/>
        <w:numPr>
          <w:ilvl w:val="1"/>
          <w:numId w:val="46"/>
        </w:numPr>
        <w:tabs>
          <w:tab w:val="left" w:pos="851"/>
        </w:tabs>
        <w:ind w:left="0" w:firstLine="567"/>
        <w:jc w:val="both"/>
      </w:pPr>
      <w:r w:rsidRPr="00645294">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B3766" w:rsidRPr="00645294" w:rsidRDefault="005B3766" w:rsidP="008D0B6A">
      <w:pPr>
        <w:pStyle w:val="ConsPlusNormal"/>
        <w:numPr>
          <w:ilvl w:val="1"/>
          <w:numId w:val="46"/>
        </w:numPr>
        <w:tabs>
          <w:tab w:val="left" w:pos="851"/>
        </w:tabs>
        <w:ind w:left="0" w:firstLine="567"/>
        <w:jc w:val="both"/>
      </w:pPr>
      <w:r w:rsidRPr="00645294">
        <w:t xml:space="preserve">размещение специализированных хранилищ пестицидов и </w:t>
      </w:r>
      <w:proofErr w:type="spellStart"/>
      <w:r w:rsidRPr="00645294">
        <w:t>агрохимикатов</w:t>
      </w:r>
      <w:proofErr w:type="spellEnd"/>
      <w:r w:rsidRPr="00645294">
        <w:t xml:space="preserve">, применение пестицидов и </w:t>
      </w:r>
      <w:proofErr w:type="spellStart"/>
      <w:r w:rsidRPr="00645294">
        <w:t>агрохимикатов</w:t>
      </w:r>
      <w:proofErr w:type="spellEnd"/>
      <w:r w:rsidRPr="00645294">
        <w:t>;</w:t>
      </w:r>
    </w:p>
    <w:p w:rsidR="005B3766" w:rsidRPr="00645294" w:rsidRDefault="005B3766" w:rsidP="008D0B6A">
      <w:pPr>
        <w:pStyle w:val="ConsPlusNormal"/>
        <w:numPr>
          <w:ilvl w:val="1"/>
          <w:numId w:val="46"/>
        </w:numPr>
        <w:tabs>
          <w:tab w:val="left" w:pos="851"/>
        </w:tabs>
        <w:ind w:left="0" w:firstLine="567"/>
        <w:jc w:val="both"/>
      </w:pPr>
      <w:r w:rsidRPr="00645294">
        <w:t>сброс сточных, в том числе дренажных, вод;</w:t>
      </w:r>
    </w:p>
    <w:p w:rsidR="005B3766" w:rsidRPr="00645294" w:rsidRDefault="005B3766" w:rsidP="008D0B6A">
      <w:pPr>
        <w:pStyle w:val="ConsPlusNormal"/>
        <w:numPr>
          <w:ilvl w:val="1"/>
          <w:numId w:val="46"/>
        </w:numPr>
        <w:tabs>
          <w:tab w:val="left" w:pos="851"/>
        </w:tabs>
        <w:ind w:left="0" w:firstLine="567"/>
        <w:jc w:val="both"/>
      </w:pPr>
      <w:r w:rsidRPr="00645294">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1" w:history="1">
        <w:r w:rsidRPr="00645294">
          <w:t>статьей 19.1</w:t>
        </w:r>
      </w:hyperlink>
      <w:r w:rsidRPr="00645294">
        <w:t xml:space="preserve"> Закона Российской Федерации от 21 февраля 1992 года N 2395-1 "О недрах").</w:t>
      </w:r>
    </w:p>
    <w:p w:rsidR="005B3766" w:rsidRPr="00645294" w:rsidRDefault="005B3766" w:rsidP="005B3766">
      <w:pPr>
        <w:spacing w:line="240" w:lineRule="auto"/>
        <w:ind w:firstLine="567"/>
        <w:jc w:val="both"/>
        <w:rPr>
          <w:b/>
          <w:i/>
        </w:rPr>
      </w:pPr>
      <w:r w:rsidRPr="00645294">
        <w:t xml:space="preserve"> В границах</w:t>
      </w:r>
      <w:r w:rsidRPr="00645294">
        <w:rPr>
          <w:b/>
          <w:i/>
        </w:rPr>
        <w:t xml:space="preserve"> прибрежных защитных полос </w:t>
      </w:r>
      <w:r w:rsidRPr="00645294">
        <w:t>наряду с вышеперечисленными ограничениями запрещается:</w:t>
      </w:r>
    </w:p>
    <w:p w:rsidR="005B3766" w:rsidRPr="00645294" w:rsidRDefault="005B3766" w:rsidP="008D0B6A">
      <w:pPr>
        <w:pStyle w:val="af8"/>
        <w:numPr>
          <w:ilvl w:val="0"/>
          <w:numId w:val="47"/>
        </w:numPr>
        <w:tabs>
          <w:tab w:val="left" w:pos="851"/>
        </w:tabs>
        <w:ind w:left="0" w:firstLine="567"/>
        <w:jc w:val="both"/>
      </w:pPr>
      <w:r w:rsidRPr="00645294">
        <w:t>распашка земель;</w:t>
      </w:r>
    </w:p>
    <w:p w:rsidR="005B3766" w:rsidRPr="00645294" w:rsidRDefault="005B3766" w:rsidP="008D0B6A">
      <w:pPr>
        <w:pStyle w:val="af8"/>
        <w:numPr>
          <w:ilvl w:val="0"/>
          <w:numId w:val="47"/>
        </w:numPr>
        <w:tabs>
          <w:tab w:val="left" w:pos="851"/>
        </w:tabs>
        <w:ind w:left="0" w:firstLine="567"/>
        <w:jc w:val="both"/>
      </w:pPr>
      <w:r w:rsidRPr="00645294">
        <w:t>размещение отвалов размываемых грунтов;</w:t>
      </w:r>
    </w:p>
    <w:p w:rsidR="005B3766" w:rsidRPr="00645294" w:rsidRDefault="005B3766" w:rsidP="008D0B6A">
      <w:pPr>
        <w:pStyle w:val="af8"/>
        <w:numPr>
          <w:ilvl w:val="0"/>
          <w:numId w:val="47"/>
        </w:numPr>
        <w:tabs>
          <w:tab w:val="left" w:pos="851"/>
        </w:tabs>
        <w:ind w:left="0" w:firstLine="567"/>
        <w:jc w:val="both"/>
      </w:pPr>
      <w:r w:rsidRPr="00645294">
        <w:t>выпас сельскохозяйственных животных и организация для них летних лагерей, ванн.</w:t>
      </w:r>
    </w:p>
    <w:p w:rsidR="005B3766" w:rsidRPr="00645294" w:rsidRDefault="005B3766" w:rsidP="005B3766">
      <w:pPr>
        <w:spacing w:line="240" w:lineRule="auto"/>
        <w:ind w:firstLine="567"/>
        <w:jc w:val="both"/>
      </w:pPr>
      <w:r w:rsidRPr="00645294">
        <w:t xml:space="preserve">Согласно п. 16 ст. 65 Водного кодекса РФ в границах </w:t>
      </w:r>
      <w:proofErr w:type="spellStart"/>
      <w:r w:rsidRPr="00645294">
        <w:t>водоохранных</w:t>
      </w:r>
      <w:proofErr w:type="spellEnd"/>
      <w:r w:rsidRPr="00645294">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w:t>
      </w:r>
      <w:r w:rsidRPr="00645294">
        <w:lastRenderedPageBreak/>
        <w:t>заиления и истощения вод в соответствии с водным законодательством и законодательством в области охраны окружающей среды.</w:t>
      </w:r>
    </w:p>
    <w:p w:rsidR="005B3766" w:rsidRPr="00645294" w:rsidRDefault="005B3766" w:rsidP="005B3766">
      <w:pPr>
        <w:pStyle w:val="ConsPlusNormal"/>
        <w:ind w:firstLine="540"/>
        <w:jc w:val="both"/>
        <w:rPr>
          <w:b/>
          <w:i/>
        </w:rPr>
      </w:pPr>
      <w:r w:rsidRPr="00645294">
        <w:rPr>
          <w:b/>
          <w:i/>
        </w:rPr>
        <w:t xml:space="preserve">Ширина </w:t>
      </w:r>
      <w:proofErr w:type="spellStart"/>
      <w:r w:rsidRPr="00645294">
        <w:rPr>
          <w:b/>
          <w:i/>
        </w:rPr>
        <w:t>водоохранной</w:t>
      </w:r>
      <w:proofErr w:type="spellEnd"/>
      <w:r w:rsidRPr="00645294">
        <w:rPr>
          <w:b/>
          <w:i/>
        </w:rPr>
        <w:t xml:space="preserve"> зоны</w:t>
      </w:r>
    </w:p>
    <w:p w:rsidR="005B3766" w:rsidRPr="00645294" w:rsidRDefault="005B3766" w:rsidP="005B3766">
      <w:pPr>
        <w:pStyle w:val="ConsPlusNormal"/>
        <w:ind w:firstLine="540"/>
        <w:jc w:val="both"/>
      </w:pPr>
      <w:r w:rsidRPr="00645294">
        <w:t xml:space="preserve">В соответствии с п. 4 ст. 65 Водного кодекса РФ ширина водоохраной зоны строго регламентирована в зависимости от протяженности реки. Ширина </w:t>
      </w:r>
      <w:proofErr w:type="spellStart"/>
      <w:r w:rsidRPr="00645294">
        <w:t>водоохранной</w:t>
      </w:r>
      <w:proofErr w:type="spellEnd"/>
      <w:r w:rsidRPr="00645294">
        <w:t xml:space="preserve"> зоны рек или ручьев устанавливается от их истока для рек или ручьев протяженностью:</w:t>
      </w:r>
    </w:p>
    <w:p w:rsidR="005B3766" w:rsidRPr="00645294" w:rsidRDefault="005B3766" w:rsidP="008D0B6A">
      <w:pPr>
        <w:pStyle w:val="ConsPlusNormal"/>
        <w:numPr>
          <w:ilvl w:val="1"/>
          <w:numId w:val="48"/>
        </w:numPr>
        <w:tabs>
          <w:tab w:val="left" w:pos="851"/>
        </w:tabs>
        <w:ind w:left="0" w:firstLine="567"/>
        <w:jc w:val="both"/>
      </w:pPr>
      <w:r w:rsidRPr="00645294">
        <w:t>до 10 км - в размере 50 м;</w:t>
      </w:r>
    </w:p>
    <w:p w:rsidR="005B3766" w:rsidRPr="00645294" w:rsidRDefault="005B3766" w:rsidP="008D0B6A">
      <w:pPr>
        <w:pStyle w:val="ConsPlusNormal"/>
        <w:numPr>
          <w:ilvl w:val="1"/>
          <w:numId w:val="48"/>
        </w:numPr>
        <w:tabs>
          <w:tab w:val="left" w:pos="851"/>
        </w:tabs>
        <w:ind w:left="0" w:firstLine="567"/>
        <w:jc w:val="both"/>
      </w:pPr>
      <w:r w:rsidRPr="00645294">
        <w:t>от 10 до 50 км - в размере 100 м;</w:t>
      </w:r>
    </w:p>
    <w:p w:rsidR="005B3766" w:rsidRPr="00645294" w:rsidRDefault="005B3766" w:rsidP="008D0B6A">
      <w:pPr>
        <w:pStyle w:val="ConsPlusNormal"/>
        <w:numPr>
          <w:ilvl w:val="1"/>
          <w:numId w:val="48"/>
        </w:numPr>
        <w:tabs>
          <w:tab w:val="left" w:pos="851"/>
        </w:tabs>
        <w:ind w:left="0" w:firstLine="567"/>
        <w:jc w:val="both"/>
      </w:pPr>
      <w:r w:rsidRPr="00645294">
        <w:t>от 50 км и более - в размере 200 м.</w:t>
      </w:r>
    </w:p>
    <w:p w:rsidR="005B3766" w:rsidRPr="00645294" w:rsidRDefault="005B3766" w:rsidP="005B3766">
      <w:pPr>
        <w:pStyle w:val="ConsPlusNormal"/>
        <w:ind w:firstLine="567"/>
        <w:jc w:val="both"/>
      </w:pPr>
      <w:r w:rsidRPr="00645294">
        <w:t xml:space="preserve">Для реки, ручья протяженностью менее 10 км от истока до устья </w:t>
      </w:r>
      <w:proofErr w:type="spellStart"/>
      <w:r w:rsidRPr="00645294">
        <w:t>водоохранная</w:t>
      </w:r>
      <w:proofErr w:type="spellEnd"/>
      <w:r w:rsidRPr="00645294">
        <w:t xml:space="preserve"> зона совпадает с прибрежной защитной полосой. </w:t>
      </w:r>
    </w:p>
    <w:p w:rsidR="005B3766" w:rsidRPr="00645294" w:rsidRDefault="005B3766" w:rsidP="005B3766">
      <w:pPr>
        <w:widowControl/>
        <w:autoSpaceDE w:val="0"/>
        <w:spacing w:line="240" w:lineRule="auto"/>
        <w:ind w:firstLine="540"/>
        <w:jc w:val="both"/>
        <w:rPr>
          <w:b/>
          <w:bCs/>
          <w:i/>
          <w:iCs/>
        </w:rPr>
      </w:pPr>
      <w:r w:rsidRPr="00645294">
        <w:rPr>
          <w:b/>
          <w:bCs/>
          <w:i/>
          <w:iCs/>
        </w:rPr>
        <w:t xml:space="preserve">Ширина прибрежной защитной полосы </w:t>
      </w:r>
    </w:p>
    <w:p w:rsidR="005B3766" w:rsidRPr="00645294" w:rsidRDefault="005B3766" w:rsidP="005B3766">
      <w:pPr>
        <w:widowControl/>
        <w:autoSpaceDE w:val="0"/>
        <w:spacing w:line="240" w:lineRule="auto"/>
        <w:ind w:firstLine="540"/>
        <w:jc w:val="both"/>
        <w:rPr>
          <w:bCs/>
          <w:iCs/>
        </w:rPr>
      </w:pPr>
      <w:r w:rsidRPr="00645294">
        <w:t xml:space="preserve">В соответствии с п. 11 ст. 65 Водного кодекса РФ </w:t>
      </w:r>
      <w:r w:rsidRPr="00645294">
        <w:rPr>
          <w:bCs/>
          <w:iCs/>
        </w:rPr>
        <w:t>ширина прибрежной защитной полосы устанавливается в зависимости от уклона берега водного объекта и составляет:</w:t>
      </w:r>
    </w:p>
    <w:p w:rsidR="005B3766" w:rsidRPr="00645294" w:rsidRDefault="005B3766" w:rsidP="008D0B6A">
      <w:pPr>
        <w:pStyle w:val="af8"/>
        <w:widowControl/>
        <w:numPr>
          <w:ilvl w:val="0"/>
          <w:numId w:val="49"/>
        </w:numPr>
        <w:tabs>
          <w:tab w:val="left" w:pos="851"/>
        </w:tabs>
        <w:autoSpaceDE w:val="0"/>
        <w:ind w:left="0" w:firstLine="567"/>
        <w:jc w:val="both"/>
        <w:rPr>
          <w:bCs/>
          <w:iCs/>
        </w:rPr>
      </w:pPr>
      <w:r w:rsidRPr="00645294">
        <w:rPr>
          <w:bCs/>
          <w:iCs/>
        </w:rPr>
        <w:t>30 м для обратного или нулевого уклона;</w:t>
      </w:r>
    </w:p>
    <w:p w:rsidR="005B3766" w:rsidRPr="00645294" w:rsidRDefault="005B3766" w:rsidP="008D0B6A">
      <w:pPr>
        <w:pStyle w:val="af8"/>
        <w:widowControl/>
        <w:numPr>
          <w:ilvl w:val="0"/>
          <w:numId w:val="49"/>
        </w:numPr>
        <w:tabs>
          <w:tab w:val="left" w:pos="851"/>
        </w:tabs>
        <w:autoSpaceDE w:val="0"/>
        <w:ind w:left="0" w:firstLine="567"/>
        <w:jc w:val="both"/>
        <w:rPr>
          <w:bCs/>
          <w:iCs/>
        </w:rPr>
      </w:pPr>
      <w:r w:rsidRPr="00645294">
        <w:rPr>
          <w:bCs/>
          <w:iCs/>
        </w:rPr>
        <w:t>40 м для уклона до трех градусов;</w:t>
      </w:r>
    </w:p>
    <w:p w:rsidR="005B3766" w:rsidRPr="00645294" w:rsidRDefault="005B3766" w:rsidP="008D0B6A">
      <w:pPr>
        <w:pStyle w:val="af8"/>
        <w:widowControl/>
        <w:numPr>
          <w:ilvl w:val="0"/>
          <w:numId w:val="49"/>
        </w:numPr>
        <w:tabs>
          <w:tab w:val="left" w:pos="851"/>
        </w:tabs>
        <w:autoSpaceDE w:val="0"/>
        <w:ind w:left="0" w:firstLine="567"/>
        <w:jc w:val="both"/>
        <w:rPr>
          <w:bCs/>
          <w:iCs/>
        </w:rPr>
      </w:pPr>
      <w:r w:rsidRPr="00645294">
        <w:rPr>
          <w:bCs/>
          <w:iCs/>
        </w:rPr>
        <w:t>50 м для уклона три и более градуса.</w:t>
      </w:r>
    </w:p>
    <w:p w:rsidR="005B3766" w:rsidRPr="00645294" w:rsidRDefault="005B3766" w:rsidP="005B3766">
      <w:pPr>
        <w:widowControl/>
        <w:spacing w:line="240" w:lineRule="auto"/>
        <w:ind w:firstLine="567"/>
        <w:jc w:val="both"/>
      </w:pPr>
      <w:r w:rsidRPr="00645294">
        <w:t xml:space="preserve">На территории прибрежных защитных полос рекомендуется посадка или сохранение древесно-кустарниковой или луговой растительности. </w:t>
      </w:r>
    </w:p>
    <w:p w:rsidR="005B3766" w:rsidRPr="00645294" w:rsidRDefault="005B3766" w:rsidP="005B3766">
      <w:pPr>
        <w:pStyle w:val="ConsPlusNormal"/>
        <w:ind w:firstLine="567"/>
        <w:jc w:val="both"/>
      </w:pPr>
    </w:p>
    <w:p w:rsidR="005B3766" w:rsidRPr="00645294" w:rsidRDefault="005B3766" w:rsidP="005B3766">
      <w:pPr>
        <w:pStyle w:val="ConsPlusNormal"/>
        <w:ind w:firstLine="540"/>
        <w:jc w:val="both"/>
      </w:pPr>
      <w:r w:rsidRPr="00645294">
        <w:t xml:space="preserve">Размеры прибрежных защитных полос и </w:t>
      </w:r>
      <w:proofErr w:type="spellStart"/>
      <w:r w:rsidRPr="00645294">
        <w:t>водоохранных</w:t>
      </w:r>
      <w:proofErr w:type="spellEnd"/>
      <w:r w:rsidRPr="00645294">
        <w:t xml:space="preserve"> зон, установленных на территории </w:t>
      </w:r>
      <w:proofErr w:type="spellStart"/>
      <w:r w:rsidR="00022756" w:rsidRPr="00645294">
        <w:t>Чернавск</w:t>
      </w:r>
      <w:r w:rsidR="00737FD4" w:rsidRPr="00645294">
        <w:t>ого</w:t>
      </w:r>
      <w:proofErr w:type="spellEnd"/>
      <w:r w:rsidRPr="00645294">
        <w:t xml:space="preserve"> сельского поселения, представлены в таблице.</w:t>
      </w:r>
    </w:p>
    <w:p w:rsidR="005B3766" w:rsidRPr="00645294" w:rsidRDefault="005B3766" w:rsidP="005B3766">
      <w:pPr>
        <w:pStyle w:val="ConsPlusNormal"/>
        <w:ind w:firstLine="540"/>
        <w:jc w:val="both"/>
        <w:rPr>
          <w:rFonts w:eastAsia="Lucida Sans Unicode"/>
          <w:kern w:val="2"/>
          <w:lang w:eastAsia="ar-SA"/>
        </w:rPr>
      </w:pPr>
    </w:p>
    <w:p w:rsidR="005B3766" w:rsidRPr="00645294" w:rsidRDefault="005B3766" w:rsidP="005B3766">
      <w:pPr>
        <w:pStyle w:val="aa"/>
        <w:keepNext/>
        <w:spacing w:before="0" w:after="0" w:line="240" w:lineRule="auto"/>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15</w:t>
      </w:r>
      <w:r w:rsidR="005261B9" w:rsidRPr="00645294">
        <w:rPr>
          <w:rFonts w:cs="Times New Roman"/>
        </w:rPr>
        <w:fldChar w:fldCharType="end"/>
      </w:r>
      <w:r w:rsidRPr="00645294">
        <w:rPr>
          <w:rFonts w:cs="Times New Roman"/>
        </w:rPr>
        <w:t xml:space="preserve"> Размеры прибрежных защитных полос и </w:t>
      </w:r>
      <w:proofErr w:type="spellStart"/>
      <w:r w:rsidRPr="00645294">
        <w:rPr>
          <w:rFonts w:cs="Times New Roman"/>
        </w:rPr>
        <w:t>водоохранных</w:t>
      </w:r>
      <w:proofErr w:type="spellEnd"/>
      <w:r w:rsidRPr="00645294">
        <w:rPr>
          <w:rFonts w:cs="Times New Roman"/>
        </w:rPr>
        <w:t xml:space="preserve"> зон</w:t>
      </w:r>
      <w:r w:rsidR="003772BB" w:rsidRPr="00645294">
        <w:rPr>
          <w:rFonts w:cs="Times New Roman"/>
        </w:rPr>
        <w:t xml:space="preserve"> поверхностных водных объектов</w:t>
      </w:r>
      <w:r w:rsidRPr="00645294">
        <w:rPr>
          <w:rFonts w:cs="Times New Roman"/>
        </w:rPr>
        <w:t xml:space="preserve"> на территории </w:t>
      </w:r>
      <w:proofErr w:type="spellStart"/>
      <w:r w:rsidR="00022756" w:rsidRPr="00645294">
        <w:rPr>
          <w:rFonts w:cs="Times New Roman"/>
        </w:rPr>
        <w:t>Чернавск</w:t>
      </w:r>
      <w:r w:rsidR="007C3278" w:rsidRPr="00645294">
        <w:rPr>
          <w:rFonts w:cs="Times New Roman"/>
        </w:rPr>
        <w:t>ого</w:t>
      </w:r>
      <w:proofErr w:type="spellEnd"/>
      <w:r w:rsidRPr="00645294">
        <w:rPr>
          <w:rFonts w:cs="Times New Roman"/>
        </w:rPr>
        <w:t xml:space="preserve"> сельского поселения</w:t>
      </w:r>
    </w:p>
    <w:tbl>
      <w:tblPr>
        <w:tblW w:w="9214" w:type="dxa"/>
        <w:tblInd w:w="108" w:type="dxa"/>
        <w:tblLayout w:type="fixed"/>
        <w:tblLook w:val="04A0" w:firstRow="1" w:lastRow="0" w:firstColumn="1" w:lastColumn="0" w:noHBand="0" w:noVBand="1"/>
      </w:tblPr>
      <w:tblGrid>
        <w:gridCol w:w="2205"/>
        <w:gridCol w:w="1623"/>
        <w:gridCol w:w="1559"/>
        <w:gridCol w:w="1701"/>
        <w:gridCol w:w="2126"/>
      </w:tblGrid>
      <w:tr w:rsidR="00C64355" w:rsidRPr="00645294" w:rsidTr="00C64355">
        <w:trPr>
          <w:trHeight w:val="522"/>
        </w:trPr>
        <w:tc>
          <w:tcPr>
            <w:tcW w:w="2205" w:type="dxa"/>
            <w:tcBorders>
              <w:top w:val="single" w:sz="4" w:space="0" w:color="000000"/>
              <w:left w:val="single" w:sz="4" w:space="0" w:color="000000"/>
              <w:bottom w:val="single" w:sz="4" w:space="0" w:color="000000"/>
              <w:right w:val="nil"/>
            </w:tcBorders>
            <w:shd w:val="clear" w:color="auto" w:fill="DAEEF3"/>
            <w:hideMark/>
          </w:tcPr>
          <w:p w:rsidR="00C64355" w:rsidRPr="00645294" w:rsidRDefault="00C64355" w:rsidP="00C64355">
            <w:pPr>
              <w:suppressAutoHyphens/>
              <w:snapToGrid w:val="0"/>
              <w:spacing w:line="240" w:lineRule="auto"/>
              <w:ind w:firstLine="34"/>
              <w:rPr>
                <w:rFonts w:eastAsia="Lucida Sans Unicode"/>
                <w:b/>
                <w:kern w:val="2"/>
                <w:sz w:val="20"/>
                <w:szCs w:val="20"/>
                <w:lang w:eastAsia="ar-SA"/>
              </w:rPr>
            </w:pPr>
            <w:r w:rsidRPr="00645294">
              <w:rPr>
                <w:b/>
                <w:sz w:val="20"/>
                <w:szCs w:val="20"/>
              </w:rPr>
              <w:t>Название водного объекта</w:t>
            </w:r>
          </w:p>
        </w:tc>
        <w:tc>
          <w:tcPr>
            <w:tcW w:w="1623" w:type="dxa"/>
            <w:tcBorders>
              <w:top w:val="single" w:sz="4" w:space="0" w:color="000000"/>
              <w:left w:val="single" w:sz="4" w:space="0" w:color="000000"/>
              <w:bottom w:val="single" w:sz="4" w:space="0" w:color="000000"/>
              <w:right w:val="nil"/>
            </w:tcBorders>
            <w:shd w:val="clear" w:color="auto" w:fill="DAEEF3"/>
            <w:hideMark/>
          </w:tcPr>
          <w:p w:rsidR="00C64355" w:rsidRPr="00645294" w:rsidRDefault="00C64355" w:rsidP="00C64355">
            <w:pPr>
              <w:suppressAutoHyphens/>
              <w:snapToGrid w:val="0"/>
              <w:spacing w:line="240" w:lineRule="auto"/>
              <w:rPr>
                <w:rFonts w:eastAsia="Lucida Sans Unicode"/>
                <w:b/>
                <w:kern w:val="2"/>
                <w:sz w:val="20"/>
                <w:szCs w:val="20"/>
                <w:lang w:eastAsia="ar-SA"/>
              </w:rPr>
            </w:pPr>
            <w:r w:rsidRPr="00645294">
              <w:rPr>
                <w:b/>
                <w:sz w:val="20"/>
                <w:szCs w:val="20"/>
              </w:rPr>
              <w:t>Полная длина, км</w:t>
            </w:r>
          </w:p>
        </w:tc>
        <w:tc>
          <w:tcPr>
            <w:tcW w:w="1559" w:type="dxa"/>
            <w:tcBorders>
              <w:top w:val="single" w:sz="4" w:space="0" w:color="000000"/>
              <w:left w:val="single" w:sz="4" w:space="0" w:color="000000"/>
              <w:bottom w:val="single" w:sz="4" w:space="0" w:color="000000"/>
              <w:right w:val="nil"/>
            </w:tcBorders>
            <w:shd w:val="clear" w:color="auto" w:fill="DAEEF3"/>
            <w:hideMark/>
          </w:tcPr>
          <w:p w:rsidR="00C64355" w:rsidRPr="00645294" w:rsidRDefault="00C64355" w:rsidP="00C64355">
            <w:pPr>
              <w:suppressAutoHyphens/>
              <w:snapToGrid w:val="0"/>
              <w:spacing w:line="240" w:lineRule="auto"/>
              <w:rPr>
                <w:rFonts w:eastAsia="Lucida Sans Unicode"/>
                <w:b/>
                <w:kern w:val="2"/>
                <w:sz w:val="20"/>
                <w:szCs w:val="20"/>
                <w:lang w:eastAsia="ar-SA"/>
              </w:rPr>
            </w:pPr>
            <w:r w:rsidRPr="00645294">
              <w:rPr>
                <w:b/>
                <w:sz w:val="20"/>
                <w:szCs w:val="20"/>
              </w:rPr>
              <w:t>Размер береговой полосы, м</w:t>
            </w:r>
          </w:p>
        </w:tc>
        <w:tc>
          <w:tcPr>
            <w:tcW w:w="1701" w:type="dxa"/>
            <w:tcBorders>
              <w:top w:val="single" w:sz="4" w:space="0" w:color="000000"/>
              <w:left w:val="single" w:sz="4" w:space="0" w:color="000000"/>
              <w:bottom w:val="single" w:sz="4" w:space="0" w:color="000000"/>
              <w:right w:val="nil"/>
            </w:tcBorders>
            <w:shd w:val="clear" w:color="auto" w:fill="DAEEF3"/>
            <w:hideMark/>
          </w:tcPr>
          <w:p w:rsidR="00C64355" w:rsidRPr="00645294" w:rsidRDefault="00C64355" w:rsidP="00C64355">
            <w:pPr>
              <w:suppressAutoHyphens/>
              <w:snapToGrid w:val="0"/>
              <w:spacing w:line="240" w:lineRule="auto"/>
              <w:ind w:firstLine="34"/>
              <w:rPr>
                <w:rFonts w:eastAsia="Lucida Sans Unicode"/>
                <w:b/>
                <w:kern w:val="2"/>
                <w:sz w:val="20"/>
                <w:szCs w:val="20"/>
                <w:lang w:eastAsia="ar-SA"/>
              </w:rPr>
            </w:pPr>
            <w:r w:rsidRPr="00645294">
              <w:rPr>
                <w:b/>
                <w:sz w:val="20"/>
                <w:szCs w:val="20"/>
              </w:rPr>
              <w:t>Размер прибрежной защитной полосы, м</w:t>
            </w:r>
          </w:p>
        </w:tc>
        <w:tc>
          <w:tcPr>
            <w:tcW w:w="2126" w:type="dxa"/>
            <w:tcBorders>
              <w:top w:val="single" w:sz="4" w:space="0" w:color="000000"/>
              <w:left w:val="single" w:sz="4" w:space="0" w:color="000000"/>
              <w:bottom w:val="single" w:sz="4" w:space="0" w:color="000000"/>
              <w:right w:val="single" w:sz="4" w:space="0" w:color="000000"/>
            </w:tcBorders>
            <w:shd w:val="clear" w:color="auto" w:fill="DAEEF3"/>
            <w:hideMark/>
          </w:tcPr>
          <w:p w:rsidR="00C64355" w:rsidRPr="00645294" w:rsidRDefault="00C64355" w:rsidP="00C64355">
            <w:pPr>
              <w:suppressAutoHyphens/>
              <w:snapToGrid w:val="0"/>
              <w:spacing w:line="240" w:lineRule="auto"/>
              <w:rPr>
                <w:rFonts w:eastAsia="Lucida Sans Unicode"/>
                <w:b/>
                <w:kern w:val="2"/>
                <w:sz w:val="20"/>
                <w:szCs w:val="20"/>
                <w:lang w:eastAsia="ar-SA"/>
              </w:rPr>
            </w:pPr>
            <w:r w:rsidRPr="00645294">
              <w:rPr>
                <w:b/>
                <w:sz w:val="20"/>
                <w:szCs w:val="20"/>
              </w:rPr>
              <w:t xml:space="preserve">Размер </w:t>
            </w:r>
            <w:proofErr w:type="spellStart"/>
            <w:r w:rsidRPr="00645294">
              <w:rPr>
                <w:b/>
                <w:sz w:val="20"/>
                <w:szCs w:val="20"/>
              </w:rPr>
              <w:t>водоохранной</w:t>
            </w:r>
            <w:proofErr w:type="spellEnd"/>
            <w:r w:rsidRPr="00645294">
              <w:rPr>
                <w:b/>
                <w:sz w:val="20"/>
                <w:szCs w:val="20"/>
              </w:rPr>
              <w:t xml:space="preserve"> зоны, м</w:t>
            </w:r>
          </w:p>
        </w:tc>
      </w:tr>
      <w:tr w:rsidR="00C64355" w:rsidRPr="00645294" w:rsidTr="00C64355">
        <w:trPr>
          <w:trHeight w:val="151"/>
        </w:trPr>
        <w:tc>
          <w:tcPr>
            <w:tcW w:w="2205" w:type="dxa"/>
            <w:tcBorders>
              <w:top w:val="single" w:sz="4" w:space="0" w:color="000000"/>
              <w:left w:val="single" w:sz="4" w:space="0" w:color="000000"/>
              <w:bottom w:val="single" w:sz="4" w:space="0" w:color="000000"/>
              <w:right w:val="nil"/>
            </w:tcBorders>
          </w:tcPr>
          <w:p w:rsidR="00C64355" w:rsidRPr="00645294" w:rsidRDefault="00C64355" w:rsidP="00C64355">
            <w:pPr>
              <w:pStyle w:val="33"/>
              <w:snapToGrid w:val="0"/>
              <w:spacing w:after="0"/>
              <w:rPr>
                <w:sz w:val="20"/>
                <w:szCs w:val="20"/>
              </w:rPr>
            </w:pPr>
            <w:r w:rsidRPr="00645294">
              <w:rPr>
                <w:sz w:val="20"/>
                <w:szCs w:val="20"/>
              </w:rPr>
              <w:t xml:space="preserve">Верхняя </w:t>
            </w:r>
            <w:proofErr w:type="spellStart"/>
            <w:r w:rsidRPr="00645294">
              <w:rPr>
                <w:sz w:val="20"/>
                <w:szCs w:val="20"/>
              </w:rPr>
              <w:t>Матреночка</w:t>
            </w:r>
            <w:proofErr w:type="spellEnd"/>
            <w:r w:rsidRPr="00645294">
              <w:rPr>
                <w:sz w:val="20"/>
                <w:szCs w:val="20"/>
              </w:rPr>
              <w:t xml:space="preserve"> (</w:t>
            </w:r>
            <w:proofErr w:type="spellStart"/>
            <w:r w:rsidRPr="00645294">
              <w:rPr>
                <w:sz w:val="20"/>
                <w:szCs w:val="20"/>
              </w:rPr>
              <w:t>Матреночка</w:t>
            </w:r>
            <w:proofErr w:type="spellEnd"/>
            <w:r w:rsidRPr="00645294">
              <w:rPr>
                <w:sz w:val="20"/>
                <w:szCs w:val="20"/>
              </w:rPr>
              <w:t>)</w:t>
            </w:r>
          </w:p>
        </w:tc>
        <w:tc>
          <w:tcPr>
            <w:tcW w:w="1623" w:type="dxa"/>
            <w:tcBorders>
              <w:top w:val="single" w:sz="4" w:space="0" w:color="000000"/>
              <w:left w:val="single" w:sz="4" w:space="0" w:color="000000"/>
              <w:bottom w:val="single" w:sz="4" w:space="0" w:color="000000"/>
              <w:right w:val="nil"/>
            </w:tcBorders>
          </w:tcPr>
          <w:p w:rsidR="00C64355" w:rsidRPr="00645294" w:rsidRDefault="00C64355" w:rsidP="00C64355">
            <w:pPr>
              <w:pStyle w:val="33"/>
              <w:snapToGrid w:val="0"/>
              <w:spacing w:after="0"/>
              <w:rPr>
                <w:sz w:val="20"/>
                <w:szCs w:val="20"/>
              </w:rPr>
            </w:pPr>
            <w:r w:rsidRPr="00645294">
              <w:rPr>
                <w:sz w:val="20"/>
                <w:szCs w:val="20"/>
              </w:rPr>
              <w:t>51</w:t>
            </w:r>
          </w:p>
        </w:tc>
        <w:tc>
          <w:tcPr>
            <w:tcW w:w="1559"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20</w:t>
            </w:r>
          </w:p>
        </w:tc>
        <w:tc>
          <w:tcPr>
            <w:tcW w:w="1701"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200</w:t>
            </w:r>
          </w:p>
        </w:tc>
      </w:tr>
      <w:tr w:rsidR="00C64355" w:rsidRPr="00645294" w:rsidTr="00C64355">
        <w:trPr>
          <w:trHeight w:val="151"/>
        </w:trPr>
        <w:tc>
          <w:tcPr>
            <w:tcW w:w="2205" w:type="dxa"/>
            <w:tcBorders>
              <w:top w:val="single" w:sz="4" w:space="0" w:color="000000"/>
              <w:left w:val="single" w:sz="4" w:space="0" w:color="000000"/>
              <w:bottom w:val="single" w:sz="4" w:space="0" w:color="000000"/>
              <w:right w:val="nil"/>
            </w:tcBorders>
          </w:tcPr>
          <w:p w:rsidR="00C64355" w:rsidRPr="00645294" w:rsidRDefault="00C64355" w:rsidP="00C64355">
            <w:pPr>
              <w:spacing w:before="100" w:beforeAutospacing="1"/>
              <w:rPr>
                <w:sz w:val="20"/>
                <w:szCs w:val="20"/>
              </w:rPr>
            </w:pPr>
            <w:r w:rsidRPr="00645294">
              <w:rPr>
                <w:sz w:val="20"/>
                <w:szCs w:val="20"/>
              </w:rPr>
              <w:t>Б/н у с. Щучье</w:t>
            </w:r>
          </w:p>
        </w:tc>
        <w:tc>
          <w:tcPr>
            <w:tcW w:w="1623" w:type="dxa"/>
            <w:tcBorders>
              <w:top w:val="single" w:sz="4" w:space="0" w:color="000000"/>
              <w:left w:val="single" w:sz="4" w:space="0" w:color="000000"/>
              <w:bottom w:val="single" w:sz="4" w:space="0" w:color="000000"/>
              <w:right w:val="nil"/>
            </w:tcBorders>
          </w:tcPr>
          <w:p w:rsidR="00C64355" w:rsidRPr="00645294" w:rsidRDefault="00C64355" w:rsidP="00C64355">
            <w:pPr>
              <w:spacing w:before="100" w:beforeAutospacing="1" w:after="100" w:afterAutospacing="1"/>
              <w:rPr>
                <w:sz w:val="20"/>
                <w:szCs w:val="20"/>
              </w:rPr>
            </w:pPr>
            <w:r w:rsidRPr="00645294">
              <w:rPr>
                <w:sz w:val="20"/>
                <w:szCs w:val="20"/>
              </w:rPr>
              <w:t>13,9</w:t>
            </w:r>
          </w:p>
        </w:tc>
        <w:tc>
          <w:tcPr>
            <w:tcW w:w="1559"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20</w:t>
            </w:r>
          </w:p>
        </w:tc>
        <w:tc>
          <w:tcPr>
            <w:tcW w:w="1701"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100</w:t>
            </w:r>
          </w:p>
        </w:tc>
      </w:tr>
      <w:tr w:rsidR="00C64355" w:rsidRPr="00645294" w:rsidTr="00C64355">
        <w:trPr>
          <w:trHeight w:val="151"/>
        </w:trPr>
        <w:tc>
          <w:tcPr>
            <w:tcW w:w="2205" w:type="dxa"/>
            <w:tcBorders>
              <w:top w:val="single" w:sz="4" w:space="0" w:color="000000"/>
              <w:left w:val="single" w:sz="4" w:space="0" w:color="000000"/>
              <w:bottom w:val="single" w:sz="4" w:space="0" w:color="000000"/>
              <w:right w:val="nil"/>
            </w:tcBorders>
          </w:tcPr>
          <w:p w:rsidR="00C64355" w:rsidRPr="00645294" w:rsidRDefault="00C64355" w:rsidP="00C64355">
            <w:pPr>
              <w:rPr>
                <w:sz w:val="20"/>
                <w:szCs w:val="20"/>
              </w:rPr>
            </w:pPr>
            <w:r w:rsidRPr="00645294">
              <w:rPr>
                <w:sz w:val="20"/>
                <w:szCs w:val="20"/>
              </w:rPr>
              <w:t xml:space="preserve">Б/н у с. Борщево </w:t>
            </w:r>
          </w:p>
        </w:tc>
        <w:tc>
          <w:tcPr>
            <w:tcW w:w="1623" w:type="dxa"/>
            <w:tcBorders>
              <w:top w:val="single" w:sz="4" w:space="0" w:color="000000"/>
              <w:left w:val="single" w:sz="4" w:space="0" w:color="000000"/>
              <w:bottom w:val="single" w:sz="4" w:space="0" w:color="000000"/>
              <w:right w:val="nil"/>
            </w:tcBorders>
          </w:tcPr>
          <w:p w:rsidR="00C64355" w:rsidRPr="00645294" w:rsidRDefault="00C64355" w:rsidP="00C64355">
            <w:pPr>
              <w:rPr>
                <w:sz w:val="20"/>
                <w:szCs w:val="20"/>
              </w:rPr>
            </w:pPr>
            <w:r w:rsidRPr="00645294">
              <w:rPr>
                <w:sz w:val="20"/>
                <w:szCs w:val="20"/>
              </w:rPr>
              <w:t>11,6</w:t>
            </w:r>
          </w:p>
        </w:tc>
        <w:tc>
          <w:tcPr>
            <w:tcW w:w="1559"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20</w:t>
            </w:r>
          </w:p>
        </w:tc>
        <w:tc>
          <w:tcPr>
            <w:tcW w:w="1701"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100</w:t>
            </w:r>
          </w:p>
        </w:tc>
      </w:tr>
      <w:tr w:rsidR="00C64355" w:rsidRPr="00645294" w:rsidTr="00C64355">
        <w:trPr>
          <w:trHeight w:val="151"/>
        </w:trPr>
        <w:tc>
          <w:tcPr>
            <w:tcW w:w="2205" w:type="dxa"/>
            <w:tcBorders>
              <w:top w:val="single" w:sz="4" w:space="0" w:color="000000"/>
              <w:left w:val="single" w:sz="4" w:space="0" w:color="000000"/>
              <w:bottom w:val="single" w:sz="4" w:space="0" w:color="000000"/>
              <w:right w:val="nil"/>
            </w:tcBorders>
          </w:tcPr>
          <w:p w:rsidR="00C64355" w:rsidRPr="00645294" w:rsidRDefault="00C64355" w:rsidP="00C64355">
            <w:pPr>
              <w:ind w:left="42"/>
              <w:rPr>
                <w:sz w:val="20"/>
                <w:szCs w:val="20"/>
              </w:rPr>
            </w:pPr>
            <w:r w:rsidRPr="00645294">
              <w:rPr>
                <w:sz w:val="20"/>
                <w:szCs w:val="20"/>
              </w:rPr>
              <w:t xml:space="preserve">Б/н у п. </w:t>
            </w:r>
            <w:proofErr w:type="spellStart"/>
            <w:r w:rsidRPr="00645294">
              <w:rPr>
                <w:sz w:val="20"/>
                <w:szCs w:val="20"/>
              </w:rPr>
              <w:t>Щербачевка</w:t>
            </w:r>
            <w:proofErr w:type="spellEnd"/>
          </w:p>
        </w:tc>
        <w:tc>
          <w:tcPr>
            <w:tcW w:w="1623" w:type="dxa"/>
            <w:tcBorders>
              <w:top w:val="single" w:sz="4" w:space="0" w:color="000000"/>
              <w:left w:val="single" w:sz="4" w:space="0" w:color="000000"/>
              <w:bottom w:val="single" w:sz="4" w:space="0" w:color="000000"/>
              <w:right w:val="nil"/>
            </w:tcBorders>
          </w:tcPr>
          <w:p w:rsidR="00C64355" w:rsidRPr="00645294" w:rsidRDefault="00C64355" w:rsidP="00C64355">
            <w:pPr>
              <w:spacing w:before="100" w:beforeAutospacing="1"/>
              <w:ind w:left="42"/>
              <w:rPr>
                <w:sz w:val="20"/>
                <w:szCs w:val="20"/>
              </w:rPr>
            </w:pPr>
            <w:r w:rsidRPr="00645294">
              <w:rPr>
                <w:sz w:val="20"/>
                <w:szCs w:val="20"/>
              </w:rPr>
              <w:t>6,7</w:t>
            </w:r>
          </w:p>
        </w:tc>
        <w:tc>
          <w:tcPr>
            <w:tcW w:w="1559"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w:t>
            </w:r>
          </w:p>
        </w:tc>
        <w:tc>
          <w:tcPr>
            <w:tcW w:w="1701"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50</w:t>
            </w:r>
          </w:p>
        </w:tc>
      </w:tr>
      <w:tr w:rsidR="00C64355" w:rsidRPr="00645294" w:rsidTr="00C64355">
        <w:trPr>
          <w:trHeight w:val="151"/>
        </w:trPr>
        <w:tc>
          <w:tcPr>
            <w:tcW w:w="2205" w:type="dxa"/>
            <w:tcBorders>
              <w:top w:val="single" w:sz="4" w:space="0" w:color="000000"/>
              <w:left w:val="single" w:sz="4" w:space="0" w:color="000000"/>
              <w:bottom w:val="single" w:sz="4" w:space="0" w:color="000000"/>
              <w:right w:val="nil"/>
            </w:tcBorders>
          </w:tcPr>
          <w:p w:rsidR="00C64355" w:rsidRPr="00645294" w:rsidRDefault="00C64355" w:rsidP="00C64355">
            <w:pPr>
              <w:rPr>
                <w:sz w:val="20"/>
                <w:szCs w:val="20"/>
              </w:rPr>
            </w:pPr>
            <w:r w:rsidRPr="00645294">
              <w:rPr>
                <w:sz w:val="20"/>
                <w:szCs w:val="20"/>
              </w:rPr>
              <w:t>Б/н, в 2,6 км к СВ от  с. Чернавка</w:t>
            </w:r>
          </w:p>
        </w:tc>
        <w:tc>
          <w:tcPr>
            <w:tcW w:w="1623" w:type="dxa"/>
            <w:tcBorders>
              <w:top w:val="single" w:sz="4" w:space="0" w:color="000000"/>
              <w:left w:val="single" w:sz="4" w:space="0" w:color="000000"/>
              <w:bottom w:val="single" w:sz="4" w:space="0" w:color="000000"/>
              <w:right w:val="nil"/>
            </w:tcBorders>
          </w:tcPr>
          <w:p w:rsidR="00C64355" w:rsidRPr="00645294" w:rsidRDefault="00C64355" w:rsidP="00C64355">
            <w:pPr>
              <w:spacing w:before="120"/>
              <w:rPr>
                <w:sz w:val="20"/>
                <w:szCs w:val="20"/>
              </w:rPr>
            </w:pPr>
            <w:r w:rsidRPr="00645294">
              <w:rPr>
                <w:sz w:val="20"/>
                <w:szCs w:val="20"/>
              </w:rPr>
              <w:t>5,6</w:t>
            </w:r>
          </w:p>
        </w:tc>
        <w:tc>
          <w:tcPr>
            <w:tcW w:w="1559"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w:t>
            </w:r>
          </w:p>
        </w:tc>
        <w:tc>
          <w:tcPr>
            <w:tcW w:w="1701"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50</w:t>
            </w:r>
          </w:p>
        </w:tc>
      </w:tr>
      <w:tr w:rsidR="00C64355" w:rsidRPr="00645294" w:rsidTr="00C64355">
        <w:trPr>
          <w:trHeight w:val="151"/>
        </w:trPr>
        <w:tc>
          <w:tcPr>
            <w:tcW w:w="2205" w:type="dxa"/>
            <w:tcBorders>
              <w:top w:val="single" w:sz="4" w:space="0" w:color="000000"/>
              <w:left w:val="single" w:sz="4" w:space="0" w:color="000000"/>
              <w:bottom w:val="single" w:sz="4" w:space="0" w:color="000000"/>
              <w:right w:val="nil"/>
            </w:tcBorders>
          </w:tcPr>
          <w:p w:rsidR="00C64355" w:rsidRPr="00645294" w:rsidRDefault="00C64355" w:rsidP="00C64355">
            <w:pPr>
              <w:ind w:left="-57"/>
              <w:rPr>
                <w:sz w:val="20"/>
                <w:szCs w:val="20"/>
              </w:rPr>
            </w:pPr>
            <w:r w:rsidRPr="00645294">
              <w:rPr>
                <w:sz w:val="20"/>
                <w:szCs w:val="20"/>
              </w:rPr>
              <w:t xml:space="preserve">Б/н, в 1,4 км к С от С </w:t>
            </w:r>
            <w:proofErr w:type="spellStart"/>
            <w:r w:rsidRPr="00645294">
              <w:rPr>
                <w:sz w:val="20"/>
                <w:szCs w:val="20"/>
              </w:rPr>
              <w:t>окр</w:t>
            </w:r>
            <w:proofErr w:type="spellEnd"/>
            <w:r w:rsidRPr="00645294">
              <w:rPr>
                <w:sz w:val="20"/>
                <w:szCs w:val="20"/>
              </w:rPr>
              <w:t>. с. Чернавка</w:t>
            </w:r>
          </w:p>
        </w:tc>
        <w:tc>
          <w:tcPr>
            <w:tcW w:w="1623" w:type="dxa"/>
            <w:tcBorders>
              <w:top w:val="single" w:sz="4" w:space="0" w:color="000000"/>
              <w:left w:val="single" w:sz="4" w:space="0" w:color="000000"/>
              <w:bottom w:val="single" w:sz="4" w:space="0" w:color="000000"/>
              <w:right w:val="nil"/>
            </w:tcBorders>
          </w:tcPr>
          <w:p w:rsidR="00C64355" w:rsidRPr="00645294" w:rsidRDefault="00C64355" w:rsidP="00C64355">
            <w:pPr>
              <w:spacing w:before="120"/>
              <w:rPr>
                <w:sz w:val="20"/>
                <w:szCs w:val="20"/>
              </w:rPr>
            </w:pPr>
            <w:r w:rsidRPr="00645294">
              <w:rPr>
                <w:sz w:val="20"/>
                <w:szCs w:val="20"/>
              </w:rPr>
              <w:t>0,9</w:t>
            </w:r>
          </w:p>
        </w:tc>
        <w:tc>
          <w:tcPr>
            <w:tcW w:w="1559"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w:t>
            </w:r>
          </w:p>
        </w:tc>
        <w:tc>
          <w:tcPr>
            <w:tcW w:w="1701"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50</w:t>
            </w:r>
          </w:p>
        </w:tc>
      </w:tr>
      <w:tr w:rsidR="00C64355" w:rsidRPr="00645294" w:rsidTr="00C64355">
        <w:trPr>
          <w:trHeight w:val="151"/>
        </w:trPr>
        <w:tc>
          <w:tcPr>
            <w:tcW w:w="2205" w:type="dxa"/>
            <w:tcBorders>
              <w:top w:val="single" w:sz="4" w:space="0" w:color="000000"/>
              <w:left w:val="single" w:sz="4" w:space="0" w:color="000000"/>
              <w:bottom w:val="single" w:sz="4" w:space="0" w:color="000000"/>
              <w:right w:val="nil"/>
            </w:tcBorders>
          </w:tcPr>
          <w:p w:rsidR="00C64355" w:rsidRPr="00645294" w:rsidRDefault="00C64355" w:rsidP="00C64355">
            <w:pPr>
              <w:rPr>
                <w:sz w:val="20"/>
                <w:szCs w:val="20"/>
              </w:rPr>
            </w:pPr>
            <w:r w:rsidRPr="00645294">
              <w:rPr>
                <w:sz w:val="20"/>
                <w:szCs w:val="20"/>
              </w:rPr>
              <w:t>Б/н у с. Чернавка</w:t>
            </w:r>
          </w:p>
        </w:tc>
        <w:tc>
          <w:tcPr>
            <w:tcW w:w="1623" w:type="dxa"/>
            <w:tcBorders>
              <w:top w:val="single" w:sz="4" w:space="0" w:color="000000"/>
              <w:left w:val="single" w:sz="4" w:space="0" w:color="000000"/>
              <w:bottom w:val="single" w:sz="4" w:space="0" w:color="000000"/>
              <w:right w:val="nil"/>
            </w:tcBorders>
          </w:tcPr>
          <w:p w:rsidR="00C64355" w:rsidRPr="00645294" w:rsidRDefault="00C64355" w:rsidP="00C64355">
            <w:pPr>
              <w:rPr>
                <w:sz w:val="20"/>
                <w:szCs w:val="20"/>
              </w:rPr>
            </w:pPr>
            <w:r w:rsidRPr="00645294">
              <w:rPr>
                <w:sz w:val="20"/>
                <w:szCs w:val="20"/>
              </w:rPr>
              <w:t>0,6</w:t>
            </w:r>
          </w:p>
        </w:tc>
        <w:tc>
          <w:tcPr>
            <w:tcW w:w="1559"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w:t>
            </w:r>
          </w:p>
        </w:tc>
        <w:tc>
          <w:tcPr>
            <w:tcW w:w="1701"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50</w:t>
            </w:r>
          </w:p>
        </w:tc>
      </w:tr>
      <w:tr w:rsidR="00C64355" w:rsidRPr="00645294" w:rsidTr="00C64355">
        <w:trPr>
          <w:trHeight w:val="151"/>
        </w:trPr>
        <w:tc>
          <w:tcPr>
            <w:tcW w:w="2205" w:type="dxa"/>
            <w:tcBorders>
              <w:top w:val="single" w:sz="4" w:space="0" w:color="000000"/>
              <w:left w:val="single" w:sz="4" w:space="0" w:color="000000"/>
              <w:bottom w:val="single" w:sz="4" w:space="0" w:color="000000"/>
              <w:right w:val="nil"/>
            </w:tcBorders>
          </w:tcPr>
          <w:p w:rsidR="00C64355" w:rsidRPr="00645294" w:rsidRDefault="00C64355" w:rsidP="00C64355">
            <w:pPr>
              <w:pStyle w:val="33"/>
              <w:snapToGrid w:val="0"/>
              <w:spacing w:after="0"/>
              <w:rPr>
                <w:sz w:val="20"/>
                <w:szCs w:val="20"/>
              </w:rPr>
            </w:pPr>
            <w:r w:rsidRPr="00645294">
              <w:rPr>
                <w:sz w:val="20"/>
                <w:szCs w:val="20"/>
              </w:rPr>
              <w:t xml:space="preserve">Б/н, у </w:t>
            </w:r>
            <w:proofErr w:type="spellStart"/>
            <w:r w:rsidRPr="00645294">
              <w:rPr>
                <w:sz w:val="20"/>
                <w:szCs w:val="20"/>
              </w:rPr>
              <w:t>с.Щербачевка</w:t>
            </w:r>
            <w:proofErr w:type="spellEnd"/>
          </w:p>
        </w:tc>
        <w:tc>
          <w:tcPr>
            <w:tcW w:w="1623" w:type="dxa"/>
            <w:tcBorders>
              <w:top w:val="single" w:sz="4" w:space="0" w:color="000000"/>
              <w:left w:val="single" w:sz="4" w:space="0" w:color="000000"/>
              <w:bottom w:val="single" w:sz="4" w:space="0" w:color="000000"/>
              <w:right w:val="nil"/>
            </w:tcBorders>
          </w:tcPr>
          <w:p w:rsidR="00C64355" w:rsidRPr="00645294" w:rsidRDefault="00C64355" w:rsidP="00C64355">
            <w:pPr>
              <w:pStyle w:val="33"/>
              <w:snapToGrid w:val="0"/>
              <w:spacing w:after="0"/>
              <w:rPr>
                <w:sz w:val="20"/>
                <w:szCs w:val="20"/>
              </w:rPr>
            </w:pPr>
            <w:r w:rsidRPr="00645294">
              <w:rPr>
                <w:sz w:val="20"/>
                <w:szCs w:val="20"/>
              </w:rPr>
              <w:t>6,7</w:t>
            </w:r>
          </w:p>
        </w:tc>
        <w:tc>
          <w:tcPr>
            <w:tcW w:w="1559"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w:t>
            </w:r>
          </w:p>
        </w:tc>
        <w:tc>
          <w:tcPr>
            <w:tcW w:w="1701"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r>
      <w:tr w:rsidR="00C64355" w:rsidRPr="00645294" w:rsidTr="00C64355">
        <w:trPr>
          <w:trHeight w:val="151"/>
        </w:trPr>
        <w:tc>
          <w:tcPr>
            <w:tcW w:w="2205" w:type="dxa"/>
            <w:tcBorders>
              <w:top w:val="single" w:sz="4" w:space="0" w:color="000000"/>
              <w:left w:val="single" w:sz="4" w:space="0" w:color="000000"/>
              <w:bottom w:val="single" w:sz="4" w:space="0" w:color="000000"/>
              <w:right w:val="nil"/>
            </w:tcBorders>
          </w:tcPr>
          <w:p w:rsidR="00C64355" w:rsidRPr="00645294" w:rsidRDefault="00C64355" w:rsidP="00C64355">
            <w:pPr>
              <w:pStyle w:val="33"/>
              <w:snapToGrid w:val="0"/>
              <w:spacing w:after="0"/>
              <w:rPr>
                <w:sz w:val="20"/>
                <w:szCs w:val="20"/>
              </w:rPr>
            </w:pPr>
            <w:r w:rsidRPr="00645294">
              <w:rPr>
                <w:sz w:val="20"/>
                <w:szCs w:val="20"/>
              </w:rPr>
              <w:t xml:space="preserve">Б/н, в 3,4 км к СЗ от </w:t>
            </w:r>
            <w:proofErr w:type="spellStart"/>
            <w:r w:rsidRPr="00645294">
              <w:rPr>
                <w:sz w:val="20"/>
                <w:szCs w:val="20"/>
              </w:rPr>
              <w:t>с.Алексеевка</w:t>
            </w:r>
            <w:proofErr w:type="spellEnd"/>
            <w:r w:rsidRPr="00645294">
              <w:rPr>
                <w:sz w:val="20"/>
                <w:szCs w:val="20"/>
              </w:rPr>
              <w:t xml:space="preserve"> </w:t>
            </w:r>
          </w:p>
        </w:tc>
        <w:tc>
          <w:tcPr>
            <w:tcW w:w="1623" w:type="dxa"/>
            <w:tcBorders>
              <w:top w:val="single" w:sz="4" w:space="0" w:color="000000"/>
              <w:left w:val="single" w:sz="4" w:space="0" w:color="000000"/>
              <w:bottom w:val="single" w:sz="4" w:space="0" w:color="000000"/>
              <w:right w:val="nil"/>
            </w:tcBorders>
          </w:tcPr>
          <w:p w:rsidR="00C64355" w:rsidRPr="00645294" w:rsidRDefault="00C64355" w:rsidP="00C64355">
            <w:pPr>
              <w:pStyle w:val="33"/>
              <w:snapToGrid w:val="0"/>
              <w:spacing w:after="0"/>
              <w:rPr>
                <w:sz w:val="20"/>
                <w:szCs w:val="20"/>
              </w:rPr>
            </w:pPr>
            <w:r w:rsidRPr="00645294">
              <w:rPr>
                <w:sz w:val="20"/>
                <w:szCs w:val="20"/>
              </w:rPr>
              <w:t>5,9</w:t>
            </w:r>
          </w:p>
        </w:tc>
        <w:tc>
          <w:tcPr>
            <w:tcW w:w="1559"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w:t>
            </w:r>
          </w:p>
        </w:tc>
        <w:tc>
          <w:tcPr>
            <w:tcW w:w="1701"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r>
      <w:tr w:rsidR="00C64355" w:rsidRPr="00645294" w:rsidTr="00C64355">
        <w:trPr>
          <w:trHeight w:val="151"/>
        </w:trPr>
        <w:tc>
          <w:tcPr>
            <w:tcW w:w="2205" w:type="dxa"/>
            <w:tcBorders>
              <w:top w:val="single" w:sz="4" w:space="0" w:color="000000"/>
              <w:left w:val="single" w:sz="4" w:space="0" w:color="000000"/>
              <w:bottom w:val="single" w:sz="4" w:space="0" w:color="000000"/>
              <w:right w:val="nil"/>
            </w:tcBorders>
          </w:tcPr>
          <w:p w:rsidR="00C64355" w:rsidRPr="00645294" w:rsidRDefault="00C64355" w:rsidP="00C64355">
            <w:pPr>
              <w:pStyle w:val="33"/>
              <w:snapToGrid w:val="0"/>
              <w:spacing w:after="0"/>
              <w:rPr>
                <w:sz w:val="20"/>
                <w:szCs w:val="20"/>
              </w:rPr>
            </w:pPr>
            <w:r w:rsidRPr="00645294">
              <w:rPr>
                <w:sz w:val="20"/>
                <w:szCs w:val="20"/>
              </w:rPr>
              <w:t xml:space="preserve">Б/н, в 3,1 км к С от </w:t>
            </w:r>
            <w:proofErr w:type="spellStart"/>
            <w:r w:rsidRPr="00645294">
              <w:rPr>
                <w:sz w:val="20"/>
                <w:szCs w:val="20"/>
              </w:rPr>
              <w:t>с.Алексеевка</w:t>
            </w:r>
            <w:proofErr w:type="spellEnd"/>
            <w:r w:rsidRPr="00645294">
              <w:rPr>
                <w:sz w:val="20"/>
                <w:szCs w:val="20"/>
              </w:rPr>
              <w:t xml:space="preserve"> </w:t>
            </w:r>
          </w:p>
        </w:tc>
        <w:tc>
          <w:tcPr>
            <w:tcW w:w="1623" w:type="dxa"/>
            <w:tcBorders>
              <w:top w:val="single" w:sz="4" w:space="0" w:color="000000"/>
              <w:left w:val="single" w:sz="4" w:space="0" w:color="000000"/>
              <w:bottom w:val="single" w:sz="4" w:space="0" w:color="000000"/>
              <w:right w:val="nil"/>
            </w:tcBorders>
          </w:tcPr>
          <w:p w:rsidR="00C64355" w:rsidRPr="00645294" w:rsidRDefault="00C64355" w:rsidP="00C64355">
            <w:pPr>
              <w:pStyle w:val="33"/>
              <w:snapToGrid w:val="0"/>
              <w:spacing w:after="0"/>
              <w:rPr>
                <w:sz w:val="20"/>
                <w:szCs w:val="20"/>
              </w:rPr>
            </w:pPr>
            <w:r w:rsidRPr="00645294">
              <w:rPr>
                <w:sz w:val="20"/>
                <w:szCs w:val="20"/>
              </w:rPr>
              <w:t>4,3</w:t>
            </w:r>
          </w:p>
        </w:tc>
        <w:tc>
          <w:tcPr>
            <w:tcW w:w="1559"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w:t>
            </w:r>
          </w:p>
        </w:tc>
        <w:tc>
          <w:tcPr>
            <w:tcW w:w="1701"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r>
      <w:tr w:rsidR="00C64355" w:rsidRPr="00645294" w:rsidTr="00C64355">
        <w:trPr>
          <w:trHeight w:val="151"/>
        </w:trPr>
        <w:tc>
          <w:tcPr>
            <w:tcW w:w="2205" w:type="dxa"/>
            <w:tcBorders>
              <w:top w:val="single" w:sz="4" w:space="0" w:color="000000"/>
              <w:left w:val="single" w:sz="4" w:space="0" w:color="000000"/>
              <w:bottom w:val="single" w:sz="4" w:space="0" w:color="000000"/>
              <w:right w:val="nil"/>
            </w:tcBorders>
          </w:tcPr>
          <w:p w:rsidR="00C64355" w:rsidRPr="00645294" w:rsidRDefault="00C64355" w:rsidP="00C64355">
            <w:pPr>
              <w:pStyle w:val="33"/>
              <w:snapToGrid w:val="0"/>
              <w:spacing w:after="0"/>
              <w:rPr>
                <w:sz w:val="20"/>
                <w:szCs w:val="20"/>
              </w:rPr>
            </w:pPr>
            <w:r w:rsidRPr="00645294">
              <w:rPr>
                <w:sz w:val="20"/>
                <w:szCs w:val="20"/>
              </w:rPr>
              <w:t xml:space="preserve">Б/н, в 2,1 км к СВ от </w:t>
            </w:r>
            <w:proofErr w:type="spellStart"/>
            <w:r w:rsidRPr="00645294">
              <w:rPr>
                <w:sz w:val="20"/>
                <w:szCs w:val="20"/>
              </w:rPr>
              <w:t>с.Алексеевка</w:t>
            </w:r>
            <w:proofErr w:type="spellEnd"/>
            <w:r w:rsidRPr="00645294">
              <w:rPr>
                <w:sz w:val="20"/>
                <w:szCs w:val="20"/>
              </w:rPr>
              <w:t xml:space="preserve"> </w:t>
            </w:r>
          </w:p>
        </w:tc>
        <w:tc>
          <w:tcPr>
            <w:tcW w:w="1623" w:type="dxa"/>
            <w:tcBorders>
              <w:top w:val="single" w:sz="4" w:space="0" w:color="000000"/>
              <w:left w:val="single" w:sz="4" w:space="0" w:color="000000"/>
              <w:bottom w:val="single" w:sz="4" w:space="0" w:color="000000"/>
              <w:right w:val="nil"/>
            </w:tcBorders>
          </w:tcPr>
          <w:p w:rsidR="00C64355" w:rsidRPr="00645294" w:rsidRDefault="00C64355" w:rsidP="00C64355">
            <w:pPr>
              <w:pStyle w:val="33"/>
              <w:snapToGrid w:val="0"/>
              <w:spacing w:after="0"/>
              <w:rPr>
                <w:sz w:val="20"/>
                <w:szCs w:val="20"/>
              </w:rPr>
            </w:pPr>
            <w:r w:rsidRPr="00645294">
              <w:rPr>
                <w:sz w:val="20"/>
                <w:szCs w:val="20"/>
              </w:rPr>
              <w:t>0,8</w:t>
            </w:r>
          </w:p>
        </w:tc>
        <w:tc>
          <w:tcPr>
            <w:tcW w:w="1559"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w:t>
            </w:r>
          </w:p>
        </w:tc>
        <w:tc>
          <w:tcPr>
            <w:tcW w:w="1701"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r>
    </w:tbl>
    <w:p w:rsidR="003772BB" w:rsidRPr="00645294" w:rsidRDefault="003772BB" w:rsidP="005B3766">
      <w:pPr>
        <w:spacing w:line="240" w:lineRule="auto"/>
        <w:ind w:right="-1" w:firstLine="567"/>
        <w:jc w:val="both"/>
      </w:pPr>
    </w:p>
    <w:p w:rsidR="005B3766" w:rsidRPr="00645294" w:rsidRDefault="005B3766" w:rsidP="005B3766">
      <w:pPr>
        <w:spacing w:line="240" w:lineRule="auto"/>
        <w:ind w:right="-1" w:firstLine="567"/>
        <w:jc w:val="both"/>
      </w:pPr>
      <w:r w:rsidRPr="00645294">
        <w:t>В соответствии со ст. 27 Водного кодекса РФ к мероприятиям в отношении водных объектов, находящихся в собственности муниципального образования относится:</w:t>
      </w:r>
    </w:p>
    <w:p w:rsidR="005B3766" w:rsidRPr="00645294" w:rsidRDefault="005B3766" w:rsidP="008D0B6A">
      <w:pPr>
        <w:pStyle w:val="af8"/>
        <w:widowControl/>
        <w:numPr>
          <w:ilvl w:val="0"/>
          <w:numId w:val="50"/>
        </w:numPr>
        <w:tabs>
          <w:tab w:val="left" w:pos="851"/>
        </w:tabs>
        <w:autoSpaceDE w:val="0"/>
        <w:ind w:left="0" w:right="-1" w:firstLine="567"/>
        <w:jc w:val="both"/>
      </w:pPr>
      <w:r w:rsidRPr="00645294">
        <w:lastRenderedPageBreak/>
        <w:t>осуществление мер по предотвращению негативного воздействия вод и ликвидации его последствий;</w:t>
      </w:r>
    </w:p>
    <w:p w:rsidR="005B3766" w:rsidRPr="00645294" w:rsidRDefault="005B3766" w:rsidP="008D0B6A">
      <w:pPr>
        <w:pStyle w:val="af8"/>
        <w:widowControl/>
        <w:numPr>
          <w:ilvl w:val="0"/>
          <w:numId w:val="50"/>
        </w:numPr>
        <w:tabs>
          <w:tab w:val="left" w:pos="851"/>
        </w:tabs>
        <w:autoSpaceDE w:val="0"/>
        <w:ind w:left="0" w:right="-1" w:firstLine="567"/>
        <w:jc w:val="both"/>
      </w:pPr>
      <w:r w:rsidRPr="00645294">
        <w:t>осуществление мер по охране таких водных объектов.</w:t>
      </w:r>
    </w:p>
    <w:p w:rsidR="005B3766" w:rsidRPr="001F4848" w:rsidRDefault="005B3766" w:rsidP="005B3766">
      <w:pPr>
        <w:spacing w:line="240" w:lineRule="auto"/>
        <w:ind w:right="-1" w:firstLine="567"/>
        <w:jc w:val="both"/>
        <w:rPr>
          <w:bCs/>
        </w:rPr>
      </w:pPr>
      <w:r w:rsidRPr="00645294">
        <w:rPr>
          <w:bCs/>
        </w:rPr>
        <w:t xml:space="preserve"> 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территориях </w:t>
      </w:r>
      <w:r w:rsidRPr="001F4848">
        <w:rPr>
          <w:bCs/>
        </w:rPr>
        <w:t>муниципальных образований.</w:t>
      </w:r>
    </w:p>
    <w:p w:rsidR="00C22E3D" w:rsidRPr="001F4848" w:rsidRDefault="00C22E3D" w:rsidP="00D64A22">
      <w:pPr>
        <w:spacing w:line="240" w:lineRule="auto"/>
        <w:ind w:right="-1" w:firstLine="567"/>
        <w:jc w:val="both"/>
        <w:rPr>
          <w:bCs/>
        </w:rPr>
      </w:pPr>
    </w:p>
    <w:p w:rsidR="003C719B" w:rsidRPr="001F4848" w:rsidRDefault="003C719B" w:rsidP="00182BAC">
      <w:pPr>
        <w:pStyle w:val="4"/>
        <w:spacing w:after="0" w:line="240" w:lineRule="auto"/>
      </w:pPr>
      <w:r w:rsidRPr="001F4848">
        <w:t>1.</w:t>
      </w:r>
      <w:r w:rsidR="0032251B" w:rsidRPr="001F4848">
        <w:t>8</w:t>
      </w:r>
      <w:r w:rsidRPr="001F4848">
        <w:t>.3.5 Ограничения по требованиям охраны объектов культурного наследия</w:t>
      </w:r>
    </w:p>
    <w:p w:rsidR="003A53B7" w:rsidRPr="001F4848" w:rsidRDefault="003A53B7" w:rsidP="00182BAC">
      <w:pPr>
        <w:pStyle w:val="ad"/>
        <w:shd w:val="clear" w:color="auto" w:fill="FFFFFF"/>
        <w:spacing w:line="240" w:lineRule="auto"/>
        <w:ind w:right="-3" w:firstLine="567"/>
        <w:jc w:val="both"/>
        <w:rPr>
          <w:color w:val="000000"/>
        </w:rPr>
      </w:pPr>
    </w:p>
    <w:p w:rsidR="003A53B7" w:rsidRPr="00645294" w:rsidRDefault="00FB33EE" w:rsidP="00182BAC">
      <w:pPr>
        <w:widowControl/>
        <w:autoSpaceDE w:val="0"/>
        <w:spacing w:line="240" w:lineRule="auto"/>
        <w:ind w:firstLine="540"/>
        <w:jc w:val="both"/>
      </w:pPr>
      <w:r w:rsidRPr="001F4848">
        <w:t>Согласно ст. 3 Федерального закона от 25.06.2002 № 73-ФЗ «Об объектах культурного наследия (памятниках истории</w:t>
      </w:r>
      <w:r w:rsidRPr="00645294">
        <w:t xml:space="preserve"> и культуры) народов Российской Федерации» к</w:t>
      </w:r>
      <w:r w:rsidR="003A53B7" w:rsidRPr="00645294">
        <w:t xml:space="preserve"> </w:t>
      </w:r>
      <w:r w:rsidR="003A53B7" w:rsidRPr="00645294">
        <w:rPr>
          <w:b/>
          <w:i/>
        </w:rPr>
        <w:t>объектам культурного наследия</w:t>
      </w:r>
      <w:r w:rsidR="003A53B7" w:rsidRPr="00645294">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3A53B7" w:rsidRPr="00645294" w:rsidRDefault="003A53B7" w:rsidP="00182BAC">
      <w:pPr>
        <w:widowControl/>
        <w:autoSpaceDE w:val="0"/>
        <w:spacing w:line="240" w:lineRule="auto"/>
        <w:ind w:firstLine="540"/>
        <w:jc w:val="both"/>
      </w:pPr>
      <w:r w:rsidRPr="00645294">
        <w:t xml:space="preserve">Под </w:t>
      </w:r>
      <w:r w:rsidRPr="00645294">
        <w:rPr>
          <w:b/>
          <w:i/>
        </w:rPr>
        <w:t>объектом археологического наследия</w:t>
      </w:r>
      <w:r w:rsidRPr="00645294">
        <w:t xml:space="preserve">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3A53B7" w:rsidRPr="00645294" w:rsidRDefault="005E3E6A" w:rsidP="00182BAC">
      <w:pPr>
        <w:pStyle w:val="ConsPlusNormal"/>
        <w:ind w:firstLine="540"/>
        <w:jc w:val="both"/>
      </w:pPr>
      <w:r w:rsidRPr="00645294">
        <w:t>Согласно Положению о зонах охраны объектов культурного наследия (памятников истории и культуры) народов Российской Федерации</w:t>
      </w:r>
      <w:r w:rsidR="003A53B7" w:rsidRPr="00645294">
        <w:t xml:space="preserve">, утвержденному </w:t>
      </w:r>
      <w:r w:rsidR="00FB33EE" w:rsidRPr="00645294">
        <w:t>п</w:t>
      </w:r>
      <w:r w:rsidR="003A53B7" w:rsidRPr="00645294">
        <w:t xml:space="preserve">остановлением Правительства Российской Федерации от 12 сентября 2015 г. </w:t>
      </w:r>
      <w:r w:rsidR="00DB4076">
        <w:t>№</w:t>
      </w:r>
      <w:r w:rsidR="003A53B7" w:rsidRPr="00645294">
        <w:t xml:space="preserve">972, на территории, сопряженной с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 его исторической среде может быть установлена одна или несколько зон охраны: </w:t>
      </w:r>
    </w:p>
    <w:p w:rsidR="003A53B7" w:rsidRPr="00645294" w:rsidRDefault="003A53B7" w:rsidP="008D0B6A">
      <w:pPr>
        <w:pStyle w:val="ConsPlusNormal"/>
        <w:numPr>
          <w:ilvl w:val="0"/>
          <w:numId w:val="51"/>
        </w:numPr>
        <w:jc w:val="both"/>
      </w:pPr>
      <w:r w:rsidRPr="00645294">
        <w:t>охранная зона;</w:t>
      </w:r>
    </w:p>
    <w:p w:rsidR="003A53B7" w:rsidRPr="00645294" w:rsidRDefault="003A53B7" w:rsidP="008D0B6A">
      <w:pPr>
        <w:pStyle w:val="ConsPlusNormal"/>
        <w:numPr>
          <w:ilvl w:val="0"/>
          <w:numId w:val="51"/>
        </w:numPr>
        <w:jc w:val="both"/>
      </w:pPr>
      <w:r w:rsidRPr="00645294">
        <w:t>зона регулирования застройки и хозяйственной деятельности;</w:t>
      </w:r>
    </w:p>
    <w:p w:rsidR="003A53B7" w:rsidRPr="00645294" w:rsidRDefault="003A53B7" w:rsidP="008D0B6A">
      <w:pPr>
        <w:pStyle w:val="ConsPlusNormal"/>
        <w:numPr>
          <w:ilvl w:val="0"/>
          <w:numId w:val="51"/>
        </w:numPr>
        <w:jc w:val="both"/>
      </w:pPr>
      <w:r w:rsidRPr="00645294">
        <w:t>зона охраняемого природного ландшафта.</w:t>
      </w:r>
    </w:p>
    <w:p w:rsidR="003A53B7" w:rsidRPr="00645294" w:rsidRDefault="003A53B7" w:rsidP="00182BAC">
      <w:pPr>
        <w:pStyle w:val="ConsPlusNormal"/>
        <w:ind w:firstLine="540"/>
        <w:jc w:val="both"/>
      </w:pPr>
      <w:r w:rsidRPr="00645294">
        <w:t>Разработка проектов зон охраны объектов культурного наследия, проекта объединенной зоны охраны объектов культурного наследия осуществляется физическими или юридическими лицами на основе материалов историко-</w:t>
      </w:r>
      <w:r w:rsidRPr="00645294">
        <w:lastRenderedPageBreak/>
        <w:t>архитектурных, историко-градостроительных и архивных исследований, а также с использованием данных государственного кадастра недвижимости при их наличии.</w:t>
      </w:r>
    </w:p>
    <w:p w:rsidR="00FB33EE" w:rsidRPr="00645294" w:rsidRDefault="00FB33EE" w:rsidP="00182BAC">
      <w:pPr>
        <w:pStyle w:val="a0"/>
        <w:spacing w:line="240" w:lineRule="auto"/>
        <w:ind w:firstLine="567"/>
        <w:jc w:val="both"/>
        <w:rPr>
          <w:sz w:val="24"/>
          <w:szCs w:val="24"/>
        </w:rPr>
      </w:pPr>
      <w:r w:rsidRPr="00645294">
        <w:rPr>
          <w:sz w:val="24"/>
          <w:szCs w:val="24"/>
        </w:rPr>
        <w:t xml:space="preserve">Согласно ст. 30 </w:t>
      </w:r>
      <w:r w:rsidRPr="00645294">
        <w:rPr>
          <w:color w:val="000000"/>
          <w:sz w:val="24"/>
          <w:szCs w:val="24"/>
        </w:rPr>
        <w:t>Федерального закона от 25.06.2002 №73-ФЗ «Об объектах культурного наследия (памятниках истории и культуры) народов Российской Федерации» о</w:t>
      </w:r>
      <w:r w:rsidRPr="00645294">
        <w:rPr>
          <w:sz w:val="24"/>
          <w:szCs w:val="24"/>
        </w:rPr>
        <w:t>бъектами историко-культурной экспертизы являются:</w:t>
      </w:r>
    </w:p>
    <w:p w:rsidR="00FB33EE" w:rsidRPr="00645294" w:rsidRDefault="00FB33EE" w:rsidP="008D0B6A">
      <w:pPr>
        <w:pStyle w:val="af8"/>
        <w:widowControl/>
        <w:numPr>
          <w:ilvl w:val="0"/>
          <w:numId w:val="52"/>
        </w:numPr>
        <w:autoSpaceDE w:val="0"/>
        <w:ind w:left="0" w:firstLine="567"/>
        <w:jc w:val="both"/>
      </w:pPr>
      <w:r w:rsidRPr="00645294">
        <w:t>выявленные объекты культурного наследия в целях обоснования целесообразности включения данных объектов в реестр;</w:t>
      </w:r>
    </w:p>
    <w:p w:rsidR="00FB33EE" w:rsidRPr="00645294" w:rsidRDefault="00FB33EE" w:rsidP="008D0B6A">
      <w:pPr>
        <w:pStyle w:val="af8"/>
        <w:widowControl/>
        <w:numPr>
          <w:ilvl w:val="0"/>
          <w:numId w:val="52"/>
        </w:numPr>
        <w:autoSpaceDE w:val="0"/>
        <w:ind w:left="0" w:firstLine="567"/>
        <w:jc w:val="both"/>
      </w:pPr>
      <w:r w:rsidRPr="00645294">
        <w:t>земли, подлежащие воздействию земляных, строительных, мелиоративных, хозяйственных работ,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rsidR="00142F42" w:rsidRPr="00645294" w:rsidRDefault="00142F42" w:rsidP="00182BAC">
      <w:pPr>
        <w:spacing w:line="240" w:lineRule="auto"/>
        <w:ind w:right="-144" w:firstLine="567"/>
        <w:jc w:val="both"/>
      </w:pPr>
      <w:r w:rsidRPr="00645294">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A32BC0" w:rsidRPr="00645294" w:rsidRDefault="00A32BC0" w:rsidP="008D0B6A">
      <w:pPr>
        <w:pStyle w:val="ConsPlusNormal"/>
        <w:numPr>
          <w:ilvl w:val="0"/>
          <w:numId w:val="53"/>
        </w:numPr>
        <w:tabs>
          <w:tab w:val="left" w:pos="851"/>
        </w:tabs>
        <w:ind w:left="0" w:firstLine="567"/>
        <w:jc w:val="both"/>
      </w:pPr>
      <w:r w:rsidRPr="00645294">
        <w:t xml:space="preserve">проектирование и проведение земляных, строительных, мелиоративных, хозяйственных работ и иных работ осуществляются при отсутствии на данной территории объектов культурного наследия, либо при условии соблюдения </w:t>
      </w:r>
      <w:r w:rsidR="00D96323" w:rsidRPr="00645294">
        <w:t>требований по обеспечению сохранности объекта культурного наследия;</w:t>
      </w:r>
    </w:p>
    <w:p w:rsidR="00D96323" w:rsidRPr="00645294" w:rsidRDefault="00D96323" w:rsidP="008D0B6A">
      <w:pPr>
        <w:pStyle w:val="af8"/>
        <w:widowControl/>
        <w:numPr>
          <w:ilvl w:val="0"/>
          <w:numId w:val="53"/>
        </w:numPr>
        <w:tabs>
          <w:tab w:val="left" w:pos="851"/>
        </w:tabs>
        <w:autoSpaceDE w:val="0"/>
        <w:ind w:left="0" w:firstLine="567"/>
        <w:jc w:val="both"/>
      </w:pPr>
      <w:r w:rsidRPr="00645294">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A32BC0" w:rsidRPr="00645294" w:rsidRDefault="00A32BC0" w:rsidP="008D0B6A">
      <w:pPr>
        <w:pStyle w:val="af8"/>
        <w:widowControl/>
        <w:numPr>
          <w:ilvl w:val="0"/>
          <w:numId w:val="53"/>
        </w:numPr>
        <w:tabs>
          <w:tab w:val="left" w:pos="851"/>
        </w:tabs>
        <w:autoSpaceDE w:val="0"/>
        <w:ind w:left="0" w:firstLine="567"/>
        <w:jc w:val="both"/>
      </w:pPr>
      <w:r w:rsidRPr="00645294">
        <w:t>в случае обнаружения в ходе проведения изыскательских, проектных, земляных, строительных, мелиоративных, хозяйственных и иных работ объекта, обладающего признаками объекта культурного наследия, в том числе объекта археологического наследия необходимо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3C719B" w:rsidRPr="00645294" w:rsidRDefault="00D96323" w:rsidP="00182BAC">
      <w:pPr>
        <w:spacing w:line="240" w:lineRule="auto"/>
        <w:ind w:firstLine="567"/>
        <w:jc w:val="both"/>
        <w:rPr>
          <w:rFonts w:eastAsia="Arial Unicode MS"/>
          <w:bCs/>
        </w:rPr>
      </w:pPr>
      <w:r w:rsidRPr="00645294">
        <w:t xml:space="preserve">На территории поселения располагаются </w:t>
      </w:r>
      <w:r w:rsidRPr="00645294">
        <w:rPr>
          <w:rFonts w:eastAsia="Arial Unicode MS"/>
          <w:bCs/>
        </w:rPr>
        <w:t>объекты культурного наследия местного значения</w:t>
      </w:r>
      <w:r w:rsidR="00D41300" w:rsidRPr="00645294">
        <w:rPr>
          <w:rFonts w:eastAsia="Arial Unicode MS"/>
          <w:bCs/>
        </w:rPr>
        <w:t xml:space="preserve"> и </w:t>
      </w:r>
      <w:r w:rsidRPr="00645294">
        <w:rPr>
          <w:rFonts w:eastAsia="Arial Unicode MS"/>
          <w:bCs/>
        </w:rPr>
        <w:t xml:space="preserve">регионального значения. </w:t>
      </w:r>
    </w:p>
    <w:p w:rsidR="002A6742" w:rsidRPr="00645294" w:rsidRDefault="002A6742" w:rsidP="00182BAC">
      <w:pPr>
        <w:pStyle w:val="aa"/>
        <w:keepNext/>
        <w:spacing w:line="240" w:lineRule="auto"/>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16</w:t>
      </w:r>
      <w:r w:rsidR="005261B9" w:rsidRPr="00645294">
        <w:rPr>
          <w:rFonts w:cs="Times New Roman"/>
        </w:rPr>
        <w:fldChar w:fldCharType="end"/>
      </w:r>
      <w:r w:rsidRPr="00645294">
        <w:rPr>
          <w:rFonts w:cs="Times New Roman"/>
        </w:rPr>
        <w:t xml:space="preserve"> Перечень объектов культурного наследия</w:t>
      </w:r>
    </w:p>
    <w:tbl>
      <w:tblPr>
        <w:tblW w:w="9214"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3402"/>
        <w:gridCol w:w="1701"/>
        <w:gridCol w:w="1418"/>
        <w:gridCol w:w="2126"/>
      </w:tblGrid>
      <w:tr w:rsidR="00502491" w:rsidRPr="00645294" w:rsidTr="00C64355">
        <w:tc>
          <w:tcPr>
            <w:tcW w:w="567" w:type="dxa"/>
            <w:shd w:val="clear" w:color="auto" w:fill="DAEEF3" w:themeFill="accent5" w:themeFillTint="33"/>
          </w:tcPr>
          <w:p w:rsidR="00502491" w:rsidRPr="00645294" w:rsidRDefault="00502491" w:rsidP="00B042A1">
            <w:pPr>
              <w:widowControl/>
              <w:autoSpaceDN/>
              <w:adjustRightInd/>
              <w:spacing w:line="240" w:lineRule="auto"/>
              <w:rPr>
                <w:sz w:val="20"/>
                <w:szCs w:val="20"/>
              </w:rPr>
            </w:pPr>
            <w:r w:rsidRPr="00645294">
              <w:rPr>
                <w:sz w:val="20"/>
                <w:szCs w:val="20"/>
              </w:rPr>
              <w:t>№</w:t>
            </w:r>
          </w:p>
          <w:p w:rsidR="00502491" w:rsidRPr="00645294" w:rsidRDefault="00502491" w:rsidP="00B042A1">
            <w:pPr>
              <w:widowControl/>
              <w:autoSpaceDN/>
              <w:adjustRightInd/>
              <w:spacing w:line="240" w:lineRule="auto"/>
              <w:rPr>
                <w:sz w:val="20"/>
                <w:szCs w:val="20"/>
              </w:rPr>
            </w:pPr>
            <w:r w:rsidRPr="00645294">
              <w:rPr>
                <w:sz w:val="20"/>
                <w:szCs w:val="20"/>
              </w:rPr>
              <w:t>п/п</w:t>
            </w:r>
          </w:p>
        </w:tc>
        <w:tc>
          <w:tcPr>
            <w:tcW w:w="3402" w:type="dxa"/>
            <w:shd w:val="clear" w:color="auto" w:fill="DAEEF3" w:themeFill="accent5" w:themeFillTint="33"/>
          </w:tcPr>
          <w:p w:rsidR="00502491" w:rsidRPr="00645294" w:rsidRDefault="00502491" w:rsidP="00B042A1">
            <w:pPr>
              <w:spacing w:line="240" w:lineRule="auto"/>
              <w:rPr>
                <w:b/>
                <w:sz w:val="20"/>
                <w:szCs w:val="20"/>
              </w:rPr>
            </w:pPr>
            <w:r w:rsidRPr="00645294">
              <w:rPr>
                <w:b/>
                <w:sz w:val="20"/>
                <w:szCs w:val="20"/>
              </w:rPr>
              <w:t>Наименование памятника</w:t>
            </w:r>
          </w:p>
        </w:tc>
        <w:tc>
          <w:tcPr>
            <w:tcW w:w="1701" w:type="dxa"/>
            <w:shd w:val="clear" w:color="auto" w:fill="DAEEF3" w:themeFill="accent5" w:themeFillTint="33"/>
          </w:tcPr>
          <w:p w:rsidR="00502491" w:rsidRPr="00645294" w:rsidRDefault="00502491" w:rsidP="00B042A1">
            <w:pPr>
              <w:spacing w:line="240" w:lineRule="auto"/>
              <w:ind w:right="-70"/>
              <w:rPr>
                <w:b/>
                <w:sz w:val="20"/>
                <w:szCs w:val="20"/>
              </w:rPr>
            </w:pPr>
            <w:r w:rsidRPr="00645294">
              <w:rPr>
                <w:b/>
                <w:sz w:val="20"/>
                <w:szCs w:val="20"/>
              </w:rPr>
              <w:t>Датировка</w:t>
            </w:r>
          </w:p>
        </w:tc>
        <w:tc>
          <w:tcPr>
            <w:tcW w:w="1418" w:type="dxa"/>
            <w:shd w:val="clear" w:color="auto" w:fill="DAEEF3" w:themeFill="accent5" w:themeFillTint="33"/>
          </w:tcPr>
          <w:p w:rsidR="00502491" w:rsidRPr="00645294" w:rsidRDefault="00502491" w:rsidP="00B042A1">
            <w:pPr>
              <w:spacing w:line="240" w:lineRule="auto"/>
              <w:rPr>
                <w:b/>
                <w:sz w:val="20"/>
                <w:szCs w:val="20"/>
              </w:rPr>
            </w:pPr>
            <w:r w:rsidRPr="00645294">
              <w:rPr>
                <w:b/>
                <w:sz w:val="20"/>
                <w:szCs w:val="20"/>
              </w:rPr>
              <w:t>Категория охраны</w:t>
            </w:r>
          </w:p>
        </w:tc>
        <w:tc>
          <w:tcPr>
            <w:tcW w:w="2126" w:type="dxa"/>
            <w:shd w:val="clear" w:color="auto" w:fill="DAEEF3" w:themeFill="accent5" w:themeFillTint="33"/>
          </w:tcPr>
          <w:p w:rsidR="00502491" w:rsidRPr="00645294" w:rsidRDefault="00502491" w:rsidP="00B042A1">
            <w:pPr>
              <w:spacing w:line="240" w:lineRule="auto"/>
              <w:rPr>
                <w:b/>
                <w:sz w:val="20"/>
                <w:szCs w:val="20"/>
              </w:rPr>
            </w:pPr>
            <w:r w:rsidRPr="00645294">
              <w:rPr>
                <w:b/>
                <w:sz w:val="20"/>
                <w:szCs w:val="20"/>
              </w:rPr>
              <w:t>Документ о принят. на гос. охрану</w:t>
            </w:r>
          </w:p>
        </w:tc>
      </w:tr>
      <w:tr w:rsidR="00C64355" w:rsidRPr="00645294" w:rsidTr="00C64355">
        <w:tc>
          <w:tcPr>
            <w:tcW w:w="567" w:type="dxa"/>
            <w:shd w:val="clear" w:color="auto" w:fill="auto"/>
          </w:tcPr>
          <w:p w:rsidR="00C64355" w:rsidRPr="00645294" w:rsidRDefault="00C64355" w:rsidP="008D0B6A">
            <w:pPr>
              <w:widowControl/>
              <w:numPr>
                <w:ilvl w:val="0"/>
                <w:numId w:val="64"/>
              </w:numPr>
              <w:autoSpaceDN/>
              <w:adjustRightInd/>
              <w:spacing w:line="240" w:lineRule="auto"/>
              <w:rPr>
                <w:sz w:val="20"/>
                <w:szCs w:val="20"/>
              </w:rPr>
            </w:pPr>
          </w:p>
        </w:tc>
        <w:tc>
          <w:tcPr>
            <w:tcW w:w="3402" w:type="dxa"/>
            <w:shd w:val="clear" w:color="auto" w:fill="auto"/>
          </w:tcPr>
          <w:p w:rsidR="00C64355" w:rsidRPr="00645294" w:rsidRDefault="00C64355" w:rsidP="00C64355">
            <w:pPr>
              <w:snapToGrid w:val="0"/>
              <w:rPr>
                <w:sz w:val="20"/>
                <w:szCs w:val="20"/>
              </w:rPr>
            </w:pPr>
            <w:r w:rsidRPr="00645294">
              <w:rPr>
                <w:sz w:val="20"/>
                <w:szCs w:val="20"/>
              </w:rPr>
              <w:t>Братская могила № 314</w:t>
            </w:r>
          </w:p>
        </w:tc>
        <w:tc>
          <w:tcPr>
            <w:tcW w:w="1701" w:type="dxa"/>
            <w:shd w:val="clear" w:color="auto" w:fill="auto"/>
          </w:tcPr>
          <w:p w:rsidR="00C64355" w:rsidRPr="00645294" w:rsidRDefault="00C64355" w:rsidP="00C64355">
            <w:pPr>
              <w:snapToGrid w:val="0"/>
              <w:rPr>
                <w:sz w:val="20"/>
                <w:szCs w:val="20"/>
              </w:rPr>
            </w:pPr>
            <w:r w:rsidRPr="00645294">
              <w:rPr>
                <w:sz w:val="20"/>
                <w:szCs w:val="20"/>
              </w:rPr>
              <w:t xml:space="preserve">1918 г.    </w:t>
            </w:r>
          </w:p>
        </w:tc>
        <w:tc>
          <w:tcPr>
            <w:tcW w:w="1418" w:type="dxa"/>
            <w:shd w:val="clear" w:color="auto" w:fill="auto"/>
          </w:tcPr>
          <w:p w:rsidR="00C64355" w:rsidRPr="00645294" w:rsidRDefault="00C64355" w:rsidP="00C64355">
            <w:pPr>
              <w:spacing w:line="240" w:lineRule="auto"/>
              <w:rPr>
                <w:sz w:val="20"/>
                <w:szCs w:val="20"/>
              </w:rPr>
            </w:pPr>
            <w:r w:rsidRPr="00645294">
              <w:rPr>
                <w:sz w:val="20"/>
                <w:szCs w:val="20"/>
              </w:rPr>
              <w:t>Р</w:t>
            </w:r>
          </w:p>
        </w:tc>
        <w:tc>
          <w:tcPr>
            <w:tcW w:w="2126" w:type="dxa"/>
            <w:shd w:val="clear" w:color="auto" w:fill="auto"/>
          </w:tcPr>
          <w:p w:rsidR="00C64355" w:rsidRPr="00645294" w:rsidRDefault="00C64355" w:rsidP="00C64355">
            <w:pPr>
              <w:snapToGrid w:val="0"/>
              <w:rPr>
                <w:sz w:val="20"/>
                <w:szCs w:val="20"/>
              </w:rPr>
            </w:pPr>
            <w:r w:rsidRPr="00645294">
              <w:rPr>
                <w:sz w:val="20"/>
                <w:szCs w:val="20"/>
              </w:rPr>
              <w:t>Р № 510, п. 1737</w:t>
            </w:r>
          </w:p>
        </w:tc>
      </w:tr>
      <w:tr w:rsidR="00C64355" w:rsidRPr="00645294" w:rsidTr="00C64355">
        <w:tc>
          <w:tcPr>
            <w:tcW w:w="567" w:type="dxa"/>
            <w:shd w:val="clear" w:color="auto" w:fill="auto"/>
          </w:tcPr>
          <w:p w:rsidR="00C64355" w:rsidRPr="00645294" w:rsidRDefault="00C64355" w:rsidP="008D0B6A">
            <w:pPr>
              <w:widowControl/>
              <w:numPr>
                <w:ilvl w:val="0"/>
                <w:numId w:val="64"/>
              </w:numPr>
              <w:autoSpaceDN/>
              <w:adjustRightInd/>
              <w:spacing w:line="240" w:lineRule="auto"/>
              <w:rPr>
                <w:sz w:val="20"/>
                <w:szCs w:val="20"/>
              </w:rPr>
            </w:pPr>
          </w:p>
        </w:tc>
        <w:tc>
          <w:tcPr>
            <w:tcW w:w="3402" w:type="dxa"/>
            <w:shd w:val="clear" w:color="auto" w:fill="auto"/>
          </w:tcPr>
          <w:p w:rsidR="00C64355" w:rsidRPr="00645294" w:rsidRDefault="00C779C3" w:rsidP="00C64355">
            <w:pPr>
              <w:snapToGrid w:val="0"/>
              <w:rPr>
                <w:sz w:val="20"/>
                <w:szCs w:val="20"/>
              </w:rPr>
            </w:pPr>
            <w:r w:rsidRPr="00645294">
              <w:rPr>
                <w:sz w:val="20"/>
                <w:szCs w:val="20"/>
              </w:rPr>
              <w:t>Мемориал ВОВ в с. Чернавка</w:t>
            </w:r>
          </w:p>
        </w:tc>
        <w:tc>
          <w:tcPr>
            <w:tcW w:w="1701" w:type="dxa"/>
            <w:shd w:val="clear" w:color="auto" w:fill="auto"/>
          </w:tcPr>
          <w:p w:rsidR="00C64355" w:rsidRPr="009706FE" w:rsidRDefault="00C779C3" w:rsidP="009706FE">
            <w:pPr>
              <w:snapToGrid w:val="0"/>
              <w:rPr>
                <w:sz w:val="20"/>
                <w:szCs w:val="20"/>
              </w:rPr>
            </w:pPr>
            <w:r w:rsidRPr="009706FE">
              <w:rPr>
                <w:sz w:val="20"/>
                <w:szCs w:val="20"/>
              </w:rPr>
              <w:t>19</w:t>
            </w:r>
            <w:r w:rsidR="009706FE" w:rsidRPr="009706FE">
              <w:rPr>
                <w:sz w:val="20"/>
                <w:szCs w:val="20"/>
              </w:rPr>
              <w:t>80</w:t>
            </w:r>
            <w:r w:rsidRPr="009706FE">
              <w:rPr>
                <w:sz w:val="20"/>
                <w:szCs w:val="20"/>
              </w:rPr>
              <w:t xml:space="preserve"> г.</w:t>
            </w:r>
          </w:p>
        </w:tc>
        <w:tc>
          <w:tcPr>
            <w:tcW w:w="1418" w:type="dxa"/>
            <w:shd w:val="clear" w:color="auto" w:fill="auto"/>
          </w:tcPr>
          <w:p w:rsidR="00C64355" w:rsidRPr="00645294" w:rsidRDefault="00C64355" w:rsidP="00C64355">
            <w:pPr>
              <w:spacing w:line="240" w:lineRule="auto"/>
              <w:rPr>
                <w:sz w:val="20"/>
                <w:szCs w:val="20"/>
              </w:rPr>
            </w:pPr>
            <w:r w:rsidRPr="00645294">
              <w:rPr>
                <w:sz w:val="20"/>
                <w:szCs w:val="20"/>
              </w:rPr>
              <w:t>М</w:t>
            </w:r>
          </w:p>
        </w:tc>
        <w:tc>
          <w:tcPr>
            <w:tcW w:w="2126" w:type="dxa"/>
            <w:shd w:val="clear" w:color="auto" w:fill="auto"/>
          </w:tcPr>
          <w:p w:rsidR="00C64355" w:rsidRPr="00645294" w:rsidRDefault="00C64355" w:rsidP="00C64355">
            <w:pPr>
              <w:snapToGrid w:val="0"/>
              <w:rPr>
                <w:sz w:val="20"/>
                <w:szCs w:val="20"/>
              </w:rPr>
            </w:pPr>
          </w:p>
        </w:tc>
      </w:tr>
      <w:tr w:rsidR="00C779C3" w:rsidRPr="00645294" w:rsidTr="00C64355">
        <w:tc>
          <w:tcPr>
            <w:tcW w:w="567" w:type="dxa"/>
            <w:shd w:val="clear" w:color="auto" w:fill="auto"/>
          </w:tcPr>
          <w:p w:rsidR="00C779C3" w:rsidRPr="00645294" w:rsidRDefault="00C779C3" w:rsidP="008D0B6A">
            <w:pPr>
              <w:widowControl/>
              <w:numPr>
                <w:ilvl w:val="0"/>
                <w:numId w:val="64"/>
              </w:numPr>
              <w:autoSpaceDN/>
              <w:adjustRightInd/>
              <w:spacing w:line="240" w:lineRule="auto"/>
              <w:rPr>
                <w:sz w:val="20"/>
                <w:szCs w:val="20"/>
              </w:rPr>
            </w:pPr>
          </w:p>
        </w:tc>
        <w:tc>
          <w:tcPr>
            <w:tcW w:w="3402" w:type="dxa"/>
            <w:shd w:val="clear" w:color="auto" w:fill="auto"/>
          </w:tcPr>
          <w:p w:rsidR="00C779C3" w:rsidRPr="00645294" w:rsidRDefault="00C779C3" w:rsidP="00C64355">
            <w:pPr>
              <w:snapToGrid w:val="0"/>
              <w:rPr>
                <w:sz w:val="20"/>
                <w:szCs w:val="20"/>
              </w:rPr>
            </w:pPr>
            <w:r w:rsidRPr="00645294">
              <w:rPr>
                <w:sz w:val="20"/>
                <w:szCs w:val="20"/>
              </w:rPr>
              <w:t xml:space="preserve">Мемориал ВОВ в п. </w:t>
            </w:r>
            <w:proofErr w:type="spellStart"/>
            <w:r w:rsidRPr="00645294">
              <w:rPr>
                <w:sz w:val="20"/>
                <w:szCs w:val="20"/>
              </w:rPr>
              <w:t>Щербачёвка</w:t>
            </w:r>
            <w:proofErr w:type="spellEnd"/>
          </w:p>
        </w:tc>
        <w:tc>
          <w:tcPr>
            <w:tcW w:w="1701" w:type="dxa"/>
            <w:shd w:val="clear" w:color="auto" w:fill="auto"/>
          </w:tcPr>
          <w:p w:rsidR="00C779C3" w:rsidRPr="009706FE" w:rsidRDefault="00C779C3" w:rsidP="009706FE">
            <w:pPr>
              <w:snapToGrid w:val="0"/>
              <w:rPr>
                <w:sz w:val="20"/>
                <w:szCs w:val="20"/>
              </w:rPr>
            </w:pPr>
            <w:r w:rsidRPr="009706FE">
              <w:rPr>
                <w:sz w:val="20"/>
                <w:szCs w:val="20"/>
              </w:rPr>
              <w:t>19</w:t>
            </w:r>
            <w:r w:rsidR="009706FE" w:rsidRPr="009706FE">
              <w:rPr>
                <w:sz w:val="20"/>
                <w:szCs w:val="20"/>
              </w:rPr>
              <w:t>90</w:t>
            </w:r>
            <w:r w:rsidRPr="009706FE">
              <w:rPr>
                <w:sz w:val="20"/>
                <w:szCs w:val="20"/>
              </w:rPr>
              <w:t xml:space="preserve"> г.</w:t>
            </w:r>
          </w:p>
        </w:tc>
        <w:tc>
          <w:tcPr>
            <w:tcW w:w="1418" w:type="dxa"/>
            <w:shd w:val="clear" w:color="auto" w:fill="auto"/>
          </w:tcPr>
          <w:p w:rsidR="00C779C3" w:rsidRPr="00645294" w:rsidRDefault="00C779C3" w:rsidP="00C64355">
            <w:pPr>
              <w:spacing w:line="240" w:lineRule="auto"/>
              <w:rPr>
                <w:sz w:val="20"/>
                <w:szCs w:val="20"/>
              </w:rPr>
            </w:pPr>
            <w:r w:rsidRPr="00645294">
              <w:rPr>
                <w:sz w:val="20"/>
                <w:szCs w:val="20"/>
              </w:rPr>
              <w:t>М</w:t>
            </w:r>
          </w:p>
        </w:tc>
        <w:tc>
          <w:tcPr>
            <w:tcW w:w="2126" w:type="dxa"/>
            <w:shd w:val="clear" w:color="auto" w:fill="auto"/>
          </w:tcPr>
          <w:p w:rsidR="00C779C3" w:rsidRPr="00645294" w:rsidRDefault="00C779C3" w:rsidP="00C64355">
            <w:pPr>
              <w:snapToGrid w:val="0"/>
              <w:rPr>
                <w:sz w:val="20"/>
                <w:szCs w:val="20"/>
              </w:rPr>
            </w:pPr>
          </w:p>
        </w:tc>
      </w:tr>
    </w:tbl>
    <w:p w:rsidR="00422DE0" w:rsidRPr="00645294" w:rsidRDefault="00422DE0" w:rsidP="00182BAC">
      <w:pPr>
        <w:pStyle w:val="ad"/>
        <w:spacing w:line="240" w:lineRule="auto"/>
        <w:ind w:right="-3" w:firstLine="567"/>
        <w:jc w:val="both"/>
      </w:pPr>
    </w:p>
    <w:p w:rsidR="00422DE0" w:rsidRPr="00645294" w:rsidRDefault="00422DE0" w:rsidP="00182BAC">
      <w:pPr>
        <w:pStyle w:val="ad"/>
        <w:spacing w:line="240" w:lineRule="auto"/>
        <w:ind w:right="-3" w:firstLine="567"/>
        <w:jc w:val="both"/>
      </w:pPr>
      <w:r w:rsidRPr="00645294">
        <w:t xml:space="preserve">Сокращения к таблице: </w:t>
      </w:r>
    </w:p>
    <w:p w:rsidR="00405050" w:rsidRPr="00645294" w:rsidRDefault="00405050" w:rsidP="00405050">
      <w:pPr>
        <w:pStyle w:val="ad"/>
        <w:spacing w:line="240" w:lineRule="auto"/>
        <w:ind w:right="-3" w:firstLine="567"/>
        <w:jc w:val="both"/>
      </w:pPr>
      <w:r w:rsidRPr="00645294">
        <w:t>М – памятники местного значения;</w:t>
      </w:r>
    </w:p>
    <w:p w:rsidR="00422DE0" w:rsidRPr="00645294" w:rsidRDefault="00422DE0" w:rsidP="00182BAC">
      <w:pPr>
        <w:pStyle w:val="ad"/>
        <w:spacing w:line="240" w:lineRule="auto"/>
        <w:ind w:right="-3" w:firstLine="567"/>
        <w:jc w:val="both"/>
      </w:pPr>
      <w:r w:rsidRPr="00645294">
        <w:lastRenderedPageBreak/>
        <w:t>Р - региональная категория охраны памятника;</w:t>
      </w:r>
    </w:p>
    <w:p w:rsidR="00422DE0" w:rsidRPr="00645294" w:rsidRDefault="00422DE0" w:rsidP="00182BAC">
      <w:pPr>
        <w:pStyle w:val="ad"/>
        <w:spacing w:line="240" w:lineRule="auto"/>
        <w:ind w:right="-3" w:firstLine="567"/>
        <w:jc w:val="both"/>
      </w:pPr>
      <w:r w:rsidRPr="00645294">
        <w:t>Р 510 – Постановление администрации Воронежской области от 18.04.94 г. № 510 «О мерах по сохранению историко-культурного наследия Воронежской области» (в ред. постановлений администрации Воронежской области от 25.01.1999 N 63; от 13.07.2</w:t>
      </w:r>
      <w:r w:rsidR="000D7125" w:rsidRPr="00645294">
        <w:t>001 N 721; от 24.11.2006 N 962).</w:t>
      </w:r>
    </w:p>
    <w:p w:rsidR="00422DE0" w:rsidRPr="00645294" w:rsidRDefault="00422DE0" w:rsidP="00182BAC">
      <w:pPr>
        <w:spacing w:line="240" w:lineRule="auto"/>
        <w:ind w:firstLine="567"/>
        <w:jc w:val="both"/>
        <w:rPr>
          <w:rFonts w:eastAsia="Arial Unicode MS"/>
          <w:bCs/>
          <w:i/>
        </w:rPr>
      </w:pPr>
    </w:p>
    <w:p w:rsidR="000324A3" w:rsidRPr="00645294" w:rsidRDefault="000324A3" w:rsidP="00182BAC">
      <w:pPr>
        <w:pStyle w:val="4"/>
        <w:spacing w:after="0" w:line="240" w:lineRule="auto"/>
      </w:pPr>
      <w:r w:rsidRPr="00645294">
        <w:t>1.</w:t>
      </w:r>
      <w:r w:rsidR="0032251B" w:rsidRPr="00645294">
        <w:t>8</w:t>
      </w:r>
      <w:r w:rsidRPr="00645294">
        <w:t>.3.</w:t>
      </w:r>
      <w:r w:rsidR="00F8626F" w:rsidRPr="00645294">
        <w:t>6</w:t>
      </w:r>
      <w:r w:rsidRPr="00645294">
        <w:t>. Ограничения по воздействию на строительство природных и техногенных факторов</w:t>
      </w:r>
    </w:p>
    <w:p w:rsidR="000324A3" w:rsidRPr="00645294" w:rsidRDefault="003E437B" w:rsidP="008D0B6A">
      <w:pPr>
        <w:numPr>
          <w:ilvl w:val="0"/>
          <w:numId w:val="17"/>
        </w:numPr>
        <w:spacing w:line="240" w:lineRule="auto"/>
        <w:jc w:val="both"/>
        <w:rPr>
          <w:i/>
        </w:rPr>
      </w:pPr>
      <w:r w:rsidRPr="00645294">
        <w:rPr>
          <w:i/>
        </w:rPr>
        <w:t>зона затопления паводком 1</w:t>
      </w:r>
      <w:r w:rsidR="000324A3" w:rsidRPr="00645294">
        <w:rPr>
          <w:i/>
        </w:rPr>
        <w:t>% обеспеченности;</w:t>
      </w:r>
    </w:p>
    <w:p w:rsidR="000324A3" w:rsidRPr="00645294" w:rsidRDefault="000324A3" w:rsidP="008D0B6A">
      <w:pPr>
        <w:numPr>
          <w:ilvl w:val="0"/>
          <w:numId w:val="17"/>
        </w:numPr>
        <w:spacing w:line="240" w:lineRule="auto"/>
        <w:jc w:val="both"/>
        <w:rPr>
          <w:i/>
        </w:rPr>
      </w:pPr>
      <w:r w:rsidRPr="00645294">
        <w:rPr>
          <w:i/>
        </w:rPr>
        <w:t>овражные и прибрежно-склоновые территории, территории подверженные</w:t>
      </w:r>
      <w:r w:rsidR="003E437B" w:rsidRPr="00645294">
        <w:rPr>
          <w:i/>
        </w:rPr>
        <w:t xml:space="preserve"> </w:t>
      </w:r>
      <w:r w:rsidRPr="00645294">
        <w:rPr>
          <w:i/>
        </w:rPr>
        <w:t>экзогенны</w:t>
      </w:r>
      <w:r w:rsidR="003E437B" w:rsidRPr="00645294">
        <w:rPr>
          <w:i/>
        </w:rPr>
        <w:t>м</w:t>
      </w:r>
      <w:r w:rsidRPr="00645294">
        <w:rPr>
          <w:i/>
        </w:rPr>
        <w:t xml:space="preserve"> геологически</w:t>
      </w:r>
      <w:r w:rsidR="003E437B" w:rsidRPr="00645294">
        <w:rPr>
          <w:i/>
        </w:rPr>
        <w:t>м</w:t>
      </w:r>
      <w:r w:rsidRPr="00645294">
        <w:rPr>
          <w:i/>
        </w:rPr>
        <w:t xml:space="preserve"> процесс</w:t>
      </w:r>
      <w:r w:rsidR="003E437B" w:rsidRPr="00645294">
        <w:rPr>
          <w:i/>
        </w:rPr>
        <w:t>ам</w:t>
      </w:r>
      <w:r w:rsidRPr="00645294">
        <w:rPr>
          <w:i/>
        </w:rPr>
        <w:t xml:space="preserve"> (карсты, оползни, и т.д.);</w:t>
      </w:r>
    </w:p>
    <w:p w:rsidR="000324A3" w:rsidRPr="00645294" w:rsidRDefault="000324A3" w:rsidP="008D0B6A">
      <w:pPr>
        <w:numPr>
          <w:ilvl w:val="0"/>
          <w:numId w:val="17"/>
        </w:numPr>
        <w:spacing w:line="240" w:lineRule="auto"/>
        <w:jc w:val="both"/>
        <w:rPr>
          <w:i/>
        </w:rPr>
      </w:pPr>
      <w:r w:rsidRPr="00645294">
        <w:rPr>
          <w:i/>
        </w:rPr>
        <w:t>заболоченные территории;</w:t>
      </w:r>
    </w:p>
    <w:p w:rsidR="000324A3" w:rsidRPr="00645294" w:rsidRDefault="000324A3" w:rsidP="008D0B6A">
      <w:pPr>
        <w:numPr>
          <w:ilvl w:val="0"/>
          <w:numId w:val="17"/>
        </w:numPr>
        <w:spacing w:line="240" w:lineRule="auto"/>
        <w:jc w:val="both"/>
        <w:rPr>
          <w:i/>
        </w:rPr>
      </w:pPr>
      <w:r w:rsidRPr="00645294">
        <w:rPr>
          <w:i/>
        </w:rPr>
        <w:t>нарушенные территории.</w:t>
      </w:r>
    </w:p>
    <w:p w:rsidR="0091102E" w:rsidRPr="00645294" w:rsidRDefault="0091102E" w:rsidP="00182BAC">
      <w:pPr>
        <w:spacing w:line="240" w:lineRule="auto"/>
        <w:ind w:firstLine="567"/>
        <w:jc w:val="both"/>
        <w:rPr>
          <w:highlight w:val="yellow"/>
        </w:rPr>
      </w:pPr>
    </w:p>
    <w:p w:rsidR="000324A3" w:rsidRPr="00645294" w:rsidRDefault="000324A3" w:rsidP="00182BAC">
      <w:pPr>
        <w:spacing w:line="240" w:lineRule="auto"/>
        <w:ind w:firstLine="567"/>
        <w:jc w:val="both"/>
      </w:pPr>
      <w:r w:rsidRPr="00645294">
        <w:t>Инженерно-строительные ограничения обусловлены инженерно-геологическими, гидрологическими особенностями, ограничивающими градостроительное освоение территории.</w:t>
      </w:r>
    </w:p>
    <w:p w:rsidR="00996C4B" w:rsidRPr="00645294" w:rsidRDefault="000324A3" w:rsidP="00182BAC">
      <w:pPr>
        <w:tabs>
          <w:tab w:val="left" w:pos="-2835"/>
        </w:tabs>
        <w:spacing w:line="240" w:lineRule="auto"/>
        <w:ind w:firstLine="567"/>
        <w:jc w:val="both"/>
      </w:pPr>
      <w:r w:rsidRPr="00645294">
        <w:rPr>
          <w:b/>
          <w:i/>
        </w:rPr>
        <w:t>Зона затопления паводком 1% обеспеченности.</w:t>
      </w:r>
      <w:r w:rsidRPr="00645294">
        <w:t xml:space="preserve"> </w:t>
      </w:r>
      <w:r w:rsidR="00996C4B" w:rsidRPr="00645294">
        <w:t xml:space="preserve">На территориях, подверженных затоплению речными паводками повторяемостью один раз в 100 лет,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(подсыпка, </w:t>
      </w:r>
      <w:proofErr w:type="spellStart"/>
      <w:r w:rsidR="00996C4B" w:rsidRPr="00645294">
        <w:t>гидронамыв</w:t>
      </w:r>
      <w:proofErr w:type="spellEnd"/>
      <w:r w:rsidR="00996C4B" w:rsidRPr="00645294">
        <w:t xml:space="preserve">, дренаж, </w:t>
      </w:r>
      <w:proofErr w:type="spellStart"/>
      <w:r w:rsidR="00996C4B" w:rsidRPr="00645294">
        <w:t>берегоукрепление</w:t>
      </w:r>
      <w:proofErr w:type="spellEnd"/>
      <w:r w:rsidR="00996C4B" w:rsidRPr="00645294">
        <w:t>) запрещаются.</w:t>
      </w:r>
    </w:p>
    <w:p w:rsidR="000324A3" w:rsidRPr="00645294" w:rsidRDefault="000324A3" w:rsidP="00182BAC">
      <w:pPr>
        <w:spacing w:line="240" w:lineRule="auto"/>
        <w:ind w:firstLine="567"/>
        <w:jc w:val="both"/>
      </w:pPr>
      <w:r w:rsidRPr="00645294">
        <w:t xml:space="preserve">В </w:t>
      </w:r>
      <w:proofErr w:type="spellStart"/>
      <w:r w:rsidR="00022756" w:rsidRPr="00645294">
        <w:t>Чернавск</w:t>
      </w:r>
      <w:r w:rsidR="006A41A6" w:rsidRPr="00645294">
        <w:t>ом</w:t>
      </w:r>
      <w:proofErr w:type="spellEnd"/>
      <w:r w:rsidR="006A41A6" w:rsidRPr="00645294">
        <w:t xml:space="preserve"> сельском</w:t>
      </w:r>
      <w:r w:rsidRPr="00645294">
        <w:t xml:space="preserve"> поселении в соответствии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w:t>
      </w:r>
      <w:proofErr w:type="spellStart"/>
      <w:r w:rsidRPr="00645294">
        <w:t>бассейного</w:t>
      </w:r>
      <w:proofErr w:type="spellEnd"/>
      <w:r w:rsidRPr="00645294">
        <w:t xml:space="preserve"> водного управления Федерального агентства водных ресурсов МПР России </w:t>
      </w:r>
      <w:r w:rsidR="00996C4B" w:rsidRPr="00645294">
        <w:t xml:space="preserve"> </w:t>
      </w:r>
      <w:r w:rsidR="00996C4B" w:rsidRPr="00645294">
        <w:rPr>
          <w:rFonts w:eastAsia="TimesNewRomanPSMT"/>
        </w:rPr>
        <w:t xml:space="preserve">зона затопления паводком 1% обеспеченности  </w:t>
      </w:r>
      <w:r w:rsidR="002748BA" w:rsidRPr="00645294">
        <w:rPr>
          <w:rFonts w:eastAsia="TimesNewRomanPSMT"/>
        </w:rPr>
        <w:t>отсутствует</w:t>
      </w:r>
      <w:r w:rsidR="00996C4B" w:rsidRPr="00645294">
        <w:rPr>
          <w:rFonts w:eastAsia="TimesNewRomanPSMT"/>
        </w:rPr>
        <w:t xml:space="preserve">. </w:t>
      </w:r>
    </w:p>
    <w:p w:rsidR="00FD447E" w:rsidRPr="00645294" w:rsidRDefault="000324A3" w:rsidP="00182BAC">
      <w:pPr>
        <w:spacing w:line="240" w:lineRule="auto"/>
        <w:ind w:firstLine="567"/>
        <w:jc w:val="both"/>
        <w:rPr>
          <w:b/>
          <w:i/>
        </w:rPr>
      </w:pPr>
      <w:r w:rsidRPr="00645294">
        <w:rPr>
          <w:b/>
          <w:i/>
        </w:rPr>
        <w:t xml:space="preserve">Овражные и прибрежно-склоновые территории, территории подверженные экзогенным геологическим процессам (карсты, оползни, эрозионные процессы и т.д.), </w:t>
      </w:r>
      <w:r w:rsidRPr="00645294">
        <w:t xml:space="preserve">которые вызваны </w:t>
      </w:r>
      <w:proofErr w:type="spellStart"/>
      <w:r w:rsidRPr="00645294">
        <w:t>морфографическими</w:t>
      </w:r>
      <w:proofErr w:type="spellEnd"/>
      <w:r w:rsidRPr="00645294">
        <w:t xml:space="preserve"> особенностями рельефа, режимом поверхностного и подземного стока и физико-механическими св</w:t>
      </w:r>
      <w:r w:rsidR="00FD447E" w:rsidRPr="00645294">
        <w:t>ойствами грунтов.</w:t>
      </w:r>
    </w:p>
    <w:p w:rsidR="000324A3" w:rsidRPr="00645294" w:rsidRDefault="000324A3" w:rsidP="00182BAC">
      <w:pPr>
        <w:spacing w:line="240" w:lineRule="auto"/>
        <w:ind w:firstLine="567"/>
        <w:jc w:val="both"/>
      </w:pPr>
      <w:r w:rsidRPr="00645294">
        <w:rPr>
          <w:b/>
          <w:i/>
        </w:rPr>
        <w:t>Территории, подверженные эрозионным процессам</w:t>
      </w:r>
      <w:r w:rsidRPr="00645294">
        <w:rPr>
          <w:color w:val="29211E"/>
        </w:rPr>
        <w:t xml:space="preserve">, </w:t>
      </w:r>
      <w:r w:rsidRPr="00645294">
        <w:t xml:space="preserve">которые вызваны </w:t>
      </w:r>
      <w:proofErr w:type="spellStart"/>
      <w:r w:rsidRPr="00645294">
        <w:t>морфографическими</w:t>
      </w:r>
      <w:proofErr w:type="spellEnd"/>
      <w:r w:rsidRPr="00645294">
        <w:t xml:space="preserve"> особенностями рельефа, режимом поверхностного и подземного стока и физико-механическими свойствами грунтов.</w:t>
      </w:r>
    </w:p>
    <w:p w:rsidR="00004D4A" w:rsidRPr="00645294" w:rsidRDefault="00004D4A" w:rsidP="00182BAC">
      <w:pPr>
        <w:tabs>
          <w:tab w:val="left" w:pos="700"/>
        </w:tabs>
        <w:spacing w:line="240" w:lineRule="auto"/>
        <w:ind w:right="-3" w:firstLine="567"/>
        <w:jc w:val="both"/>
        <w:rPr>
          <w:i/>
        </w:rPr>
      </w:pPr>
      <w:r w:rsidRPr="00645294">
        <w:rPr>
          <w:i/>
        </w:rPr>
        <w:t xml:space="preserve">На территории поселения развита овражно-балочная эрозия, возможно развитие </w:t>
      </w:r>
      <w:proofErr w:type="spellStart"/>
      <w:r w:rsidRPr="00645294">
        <w:rPr>
          <w:i/>
        </w:rPr>
        <w:t>просадочных</w:t>
      </w:r>
      <w:proofErr w:type="spellEnd"/>
      <w:r w:rsidRPr="00645294">
        <w:rPr>
          <w:i/>
        </w:rPr>
        <w:t xml:space="preserve"> явлений.</w:t>
      </w:r>
    </w:p>
    <w:p w:rsidR="00FD447E" w:rsidRPr="00645294" w:rsidRDefault="00FD447E" w:rsidP="00182BAC">
      <w:pPr>
        <w:spacing w:line="240" w:lineRule="auto"/>
        <w:ind w:firstLine="567"/>
        <w:jc w:val="both"/>
        <w:rPr>
          <w:b/>
          <w:i/>
        </w:rPr>
      </w:pPr>
      <w:r w:rsidRPr="00645294">
        <w:rPr>
          <w:b/>
          <w:i/>
        </w:rPr>
        <w:t>Заболоченные территории</w:t>
      </w:r>
    </w:p>
    <w:p w:rsidR="000324A3" w:rsidRPr="00645294" w:rsidRDefault="000324A3" w:rsidP="00182BAC">
      <w:pPr>
        <w:spacing w:line="240" w:lineRule="auto"/>
        <w:ind w:firstLine="567"/>
        <w:jc w:val="both"/>
      </w:pPr>
      <w:r w:rsidRPr="00645294">
        <w:t>Заболоченные территории</w:t>
      </w:r>
      <w:r w:rsidR="00FD447E" w:rsidRPr="00645294">
        <w:t xml:space="preserve"> - т</w:t>
      </w:r>
      <w:r w:rsidRPr="00645294">
        <w:t xml:space="preserve">ерритории, характеризующиеся </w:t>
      </w:r>
      <w:proofErr w:type="spellStart"/>
      <w:r w:rsidRPr="00645294">
        <w:t>переувлажненностью</w:t>
      </w:r>
      <w:proofErr w:type="spellEnd"/>
      <w:r w:rsidRPr="00645294">
        <w:t>, наличием влаголюбивой (болотной) растительности и неразложившейся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r w:rsidR="00996C4B" w:rsidRPr="00645294">
        <w:t xml:space="preserve"> </w:t>
      </w:r>
    </w:p>
    <w:p w:rsidR="00FD447E" w:rsidRPr="00645294" w:rsidRDefault="00180872" w:rsidP="00182BAC">
      <w:pPr>
        <w:autoSpaceDE w:val="0"/>
        <w:spacing w:line="240" w:lineRule="auto"/>
        <w:ind w:firstLine="567"/>
        <w:jc w:val="both"/>
        <w:rPr>
          <w:rFonts w:eastAsia="TimesNewRomanPSMT"/>
          <w:i/>
          <w:color w:val="000000"/>
        </w:rPr>
      </w:pPr>
      <w:r w:rsidRPr="00645294">
        <w:rPr>
          <w:rFonts w:eastAsia="TimesNewRomanPSMT"/>
          <w:i/>
          <w:color w:val="000000"/>
        </w:rPr>
        <w:t xml:space="preserve">В </w:t>
      </w:r>
      <w:proofErr w:type="spellStart"/>
      <w:r w:rsidR="00022756" w:rsidRPr="00645294">
        <w:rPr>
          <w:rFonts w:eastAsia="TimesNewRomanPSMT"/>
          <w:i/>
          <w:color w:val="000000"/>
        </w:rPr>
        <w:t>Чернавск</w:t>
      </w:r>
      <w:r w:rsidR="003A0A4F" w:rsidRPr="00645294">
        <w:rPr>
          <w:rFonts w:eastAsia="TimesNewRomanPSMT"/>
          <w:i/>
          <w:color w:val="000000"/>
        </w:rPr>
        <w:t>ом</w:t>
      </w:r>
      <w:proofErr w:type="spellEnd"/>
      <w:r w:rsidR="003A0A4F" w:rsidRPr="00645294">
        <w:rPr>
          <w:rFonts w:eastAsia="TimesNewRomanPSMT"/>
          <w:i/>
          <w:color w:val="000000"/>
        </w:rPr>
        <w:t xml:space="preserve"> сельском</w:t>
      </w:r>
      <w:r w:rsidRPr="00645294">
        <w:rPr>
          <w:rFonts w:eastAsia="TimesNewRomanPSMT"/>
          <w:i/>
          <w:color w:val="000000"/>
        </w:rPr>
        <w:t xml:space="preserve"> поселении заболоченные территор</w:t>
      </w:r>
      <w:r w:rsidR="003A0A4F" w:rsidRPr="00645294">
        <w:rPr>
          <w:rFonts w:eastAsia="TimesNewRomanPSMT"/>
          <w:i/>
          <w:color w:val="000000"/>
        </w:rPr>
        <w:t xml:space="preserve">ии </w:t>
      </w:r>
      <w:r w:rsidR="002748BA" w:rsidRPr="00645294">
        <w:rPr>
          <w:rFonts w:eastAsia="TimesNewRomanPSMT"/>
          <w:i/>
          <w:color w:val="000000"/>
        </w:rPr>
        <w:t>отсутствуют</w:t>
      </w:r>
      <w:r w:rsidR="003A0A4F" w:rsidRPr="00645294">
        <w:rPr>
          <w:rFonts w:eastAsia="TimesNewRomanPSMT"/>
          <w:i/>
          <w:color w:val="000000"/>
        </w:rPr>
        <w:t>.</w:t>
      </w:r>
    </w:p>
    <w:p w:rsidR="002748BA" w:rsidRPr="00645294" w:rsidRDefault="000324A3" w:rsidP="00182BAC">
      <w:pPr>
        <w:autoSpaceDE w:val="0"/>
        <w:spacing w:line="240" w:lineRule="auto"/>
        <w:ind w:firstLine="567"/>
        <w:jc w:val="both"/>
      </w:pPr>
      <w:r w:rsidRPr="00645294">
        <w:rPr>
          <w:b/>
          <w:i/>
        </w:rPr>
        <w:t xml:space="preserve">Нарушенные территории. </w:t>
      </w:r>
      <w:r w:rsidRPr="00645294">
        <w:t xml:space="preserve">Территории отработанных карьеров строительных </w:t>
      </w:r>
      <w:r w:rsidRPr="00645294">
        <w:lastRenderedPageBreak/>
        <w:t xml:space="preserve">материалов, техногенные нарушения рельефа, отвалы грунта и пр. </w:t>
      </w:r>
    </w:p>
    <w:p w:rsidR="00FD447E" w:rsidRPr="00645294" w:rsidRDefault="000324A3" w:rsidP="00182BAC">
      <w:pPr>
        <w:autoSpaceDE w:val="0"/>
        <w:spacing w:line="240" w:lineRule="auto"/>
        <w:ind w:firstLine="567"/>
        <w:jc w:val="both"/>
        <w:rPr>
          <w:rFonts w:eastAsia="TimesNewRomanPSMT"/>
          <w:i/>
          <w:color w:val="000000"/>
        </w:rPr>
      </w:pPr>
      <w:r w:rsidRPr="00645294">
        <w:rPr>
          <w:i/>
        </w:rPr>
        <w:t>Нарушенны</w:t>
      </w:r>
      <w:r w:rsidR="00004D4A" w:rsidRPr="00645294">
        <w:rPr>
          <w:i/>
        </w:rPr>
        <w:t>е</w:t>
      </w:r>
      <w:r w:rsidRPr="00645294">
        <w:rPr>
          <w:i/>
        </w:rPr>
        <w:t xml:space="preserve"> территори</w:t>
      </w:r>
      <w:r w:rsidR="00004D4A" w:rsidRPr="00645294">
        <w:rPr>
          <w:i/>
        </w:rPr>
        <w:t xml:space="preserve">и на территории </w:t>
      </w:r>
      <w:r w:rsidRPr="00645294">
        <w:rPr>
          <w:i/>
        </w:rPr>
        <w:t xml:space="preserve">поселения </w:t>
      </w:r>
      <w:r w:rsidR="00004D4A" w:rsidRPr="00645294">
        <w:rPr>
          <w:i/>
        </w:rPr>
        <w:t>отсутствуют.</w:t>
      </w:r>
    </w:p>
    <w:p w:rsidR="00FD447E" w:rsidRPr="00645294" w:rsidRDefault="00FD447E" w:rsidP="00182BAC">
      <w:pPr>
        <w:autoSpaceDE w:val="0"/>
        <w:spacing w:line="240" w:lineRule="auto"/>
        <w:ind w:firstLine="567"/>
        <w:jc w:val="both"/>
        <w:rPr>
          <w:rFonts w:eastAsia="TimesNewRomanPSMT"/>
          <w:color w:val="000000"/>
        </w:rPr>
      </w:pPr>
    </w:p>
    <w:p w:rsidR="00FD447E" w:rsidRPr="00645294" w:rsidRDefault="00FD447E" w:rsidP="00182BAC">
      <w:pPr>
        <w:pStyle w:val="4"/>
        <w:spacing w:after="0" w:line="240" w:lineRule="auto"/>
      </w:pPr>
      <w:r w:rsidRPr="00645294">
        <w:t>1.</w:t>
      </w:r>
      <w:r w:rsidR="0032251B" w:rsidRPr="00645294">
        <w:t>8</w:t>
      </w:r>
      <w:r w:rsidRPr="00645294">
        <w:t>.3.7.Охранные зоны охраняемых объектов</w:t>
      </w:r>
    </w:p>
    <w:p w:rsidR="0091102E" w:rsidRPr="00645294" w:rsidRDefault="0091102E" w:rsidP="00182BAC">
      <w:pPr>
        <w:spacing w:line="240" w:lineRule="auto"/>
        <w:ind w:firstLine="567"/>
        <w:jc w:val="both"/>
      </w:pPr>
    </w:p>
    <w:p w:rsidR="00FD447E" w:rsidRPr="00645294" w:rsidRDefault="00FD447E" w:rsidP="00182BAC">
      <w:pPr>
        <w:spacing w:line="240" w:lineRule="auto"/>
        <w:ind w:firstLine="567"/>
        <w:jc w:val="both"/>
      </w:pPr>
      <w:r w:rsidRPr="00645294">
        <w:t>Охраняемы</w:t>
      </w:r>
      <w:r w:rsidR="00004D4A" w:rsidRPr="00645294">
        <w:t>е</w:t>
      </w:r>
      <w:r w:rsidRPr="00645294">
        <w:t xml:space="preserve"> объект</w:t>
      </w:r>
      <w:r w:rsidR="00004D4A" w:rsidRPr="00645294">
        <w:t>ы</w:t>
      </w:r>
      <w:r w:rsidRPr="00645294">
        <w:t xml:space="preserve"> на территории поселения </w:t>
      </w:r>
      <w:r w:rsidR="00004D4A" w:rsidRPr="00645294">
        <w:t>отсутствуют</w:t>
      </w:r>
      <w:r w:rsidRPr="00645294">
        <w:t>. Локальные ограничения, создаваемые отдельными объектами</w:t>
      </w:r>
      <w:r w:rsidR="00D64A22" w:rsidRPr="00645294">
        <w:t>,</w:t>
      </w:r>
      <w:r w:rsidRPr="00645294">
        <w:t xml:space="preserve"> отсутствуют.</w:t>
      </w:r>
    </w:p>
    <w:p w:rsidR="00FD447E" w:rsidRPr="00645294" w:rsidRDefault="00FD447E" w:rsidP="00182BAC">
      <w:pPr>
        <w:widowControl/>
        <w:spacing w:line="240" w:lineRule="auto"/>
        <w:ind w:firstLine="567"/>
        <w:jc w:val="both"/>
        <w:rPr>
          <w:b/>
          <w:bCs/>
          <w:i/>
          <w:iCs/>
          <w:shd w:val="clear" w:color="auto" w:fill="FFFFFF"/>
        </w:rPr>
      </w:pPr>
    </w:p>
    <w:p w:rsidR="000324A3" w:rsidRPr="00645294" w:rsidRDefault="000324A3" w:rsidP="00A40400">
      <w:pPr>
        <w:spacing w:line="240" w:lineRule="auto"/>
        <w:ind w:firstLine="567"/>
        <w:jc w:val="both"/>
        <w:rPr>
          <w:i/>
        </w:rPr>
      </w:pPr>
      <w:r w:rsidRPr="00645294">
        <w:rPr>
          <w:b/>
          <w:i/>
        </w:rPr>
        <w:t>Выводы:</w:t>
      </w:r>
    </w:p>
    <w:p w:rsidR="000324A3" w:rsidRPr="00645294" w:rsidRDefault="000324A3" w:rsidP="00182BAC">
      <w:pPr>
        <w:spacing w:line="240" w:lineRule="auto"/>
        <w:ind w:firstLine="567"/>
        <w:jc w:val="both"/>
        <w:rPr>
          <w:i/>
        </w:rPr>
      </w:pPr>
      <w:r w:rsidRPr="00645294">
        <w:rPr>
          <w:i/>
        </w:rPr>
        <w:t>В результате анализа, проведенного в пункте 1.</w:t>
      </w:r>
      <w:r w:rsidR="0042600C" w:rsidRPr="00645294">
        <w:rPr>
          <w:i/>
        </w:rPr>
        <w:t>8</w:t>
      </w:r>
      <w:r w:rsidRPr="00645294">
        <w:rPr>
          <w:i/>
        </w:rPr>
        <w:t>, выявлены следующие проблемы функционального зонирования территории, связанные с наличием зон, оказывающих влияние на развитие территории:</w:t>
      </w:r>
    </w:p>
    <w:p w:rsidR="000324A3" w:rsidRPr="00645294" w:rsidRDefault="000324A3" w:rsidP="008D0B6A">
      <w:pPr>
        <w:pStyle w:val="af8"/>
        <w:numPr>
          <w:ilvl w:val="0"/>
          <w:numId w:val="93"/>
        </w:numPr>
        <w:ind w:left="0" w:firstLine="567"/>
        <w:jc w:val="both"/>
        <w:rPr>
          <w:i/>
        </w:rPr>
      </w:pPr>
      <w:r w:rsidRPr="00645294">
        <w:rPr>
          <w:i/>
        </w:rPr>
        <w:t xml:space="preserve">Требуется разработка и утверждение проектов санитарно-защитных зон промышленных предприятий, расположенных на территории </w:t>
      </w:r>
      <w:r w:rsidR="00735467" w:rsidRPr="00645294">
        <w:rPr>
          <w:i/>
        </w:rPr>
        <w:t>сель</w:t>
      </w:r>
      <w:r w:rsidRPr="00645294">
        <w:rPr>
          <w:i/>
        </w:rPr>
        <w:t>ского поселения.</w:t>
      </w:r>
    </w:p>
    <w:p w:rsidR="000324A3" w:rsidRPr="00645294" w:rsidRDefault="000324A3" w:rsidP="008D0B6A">
      <w:pPr>
        <w:pStyle w:val="af8"/>
        <w:numPr>
          <w:ilvl w:val="0"/>
          <w:numId w:val="93"/>
        </w:numPr>
        <w:ind w:left="0" w:firstLine="567"/>
        <w:jc w:val="both"/>
        <w:rPr>
          <w:i/>
        </w:rPr>
      </w:pPr>
      <w:r w:rsidRPr="00645294">
        <w:rPr>
          <w:i/>
        </w:rPr>
        <w:t>Планировочная структура населенн</w:t>
      </w:r>
      <w:r w:rsidR="00004D4A" w:rsidRPr="00645294">
        <w:rPr>
          <w:i/>
        </w:rPr>
        <w:t>ых</w:t>
      </w:r>
      <w:r w:rsidRPr="00645294">
        <w:rPr>
          <w:i/>
        </w:rPr>
        <w:t xml:space="preserve"> пункт</w:t>
      </w:r>
      <w:r w:rsidR="00004D4A" w:rsidRPr="00645294">
        <w:rPr>
          <w:i/>
        </w:rPr>
        <w:t>ов</w:t>
      </w:r>
      <w:r w:rsidRPr="00645294">
        <w:rPr>
          <w:i/>
        </w:rPr>
        <w:t xml:space="preserve"> требует усиления планировочных связей (осей), создания дополнительных общественных центров и </w:t>
      </w:r>
      <w:proofErr w:type="spellStart"/>
      <w:r w:rsidRPr="00645294">
        <w:rPr>
          <w:i/>
        </w:rPr>
        <w:t>подцентров</w:t>
      </w:r>
      <w:proofErr w:type="spellEnd"/>
      <w:r w:rsidRPr="00645294">
        <w:rPr>
          <w:i/>
        </w:rPr>
        <w:t>, формирования планировочных районов.</w:t>
      </w:r>
    </w:p>
    <w:p w:rsidR="000324A3" w:rsidRPr="00645294" w:rsidRDefault="000324A3" w:rsidP="008D0B6A">
      <w:pPr>
        <w:pStyle w:val="af8"/>
        <w:numPr>
          <w:ilvl w:val="0"/>
          <w:numId w:val="93"/>
        </w:numPr>
        <w:ind w:left="0" w:firstLine="567"/>
        <w:jc w:val="both"/>
        <w:rPr>
          <w:i/>
        </w:rPr>
      </w:pPr>
      <w:r w:rsidRPr="00645294">
        <w:rPr>
          <w:i/>
        </w:rPr>
        <w:t>Усиление планировочной оси и транспортны</w:t>
      </w:r>
      <w:r w:rsidR="0042600C" w:rsidRPr="00645294">
        <w:rPr>
          <w:i/>
        </w:rPr>
        <w:t>х связей в широтном направлении</w:t>
      </w:r>
      <w:r w:rsidRPr="00645294">
        <w:rPr>
          <w:i/>
        </w:rPr>
        <w:t xml:space="preserve"> окажет благоприятное воздействие на формирование единого планировочного каркаса. </w:t>
      </w:r>
    </w:p>
    <w:p w:rsidR="0042600C" w:rsidRPr="00645294" w:rsidRDefault="0042600C" w:rsidP="00182BAC">
      <w:pPr>
        <w:spacing w:line="240" w:lineRule="auto"/>
        <w:ind w:firstLine="567"/>
        <w:jc w:val="both"/>
        <w:rPr>
          <w:i/>
        </w:rPr>
      </w:pPr>
    </w:p>
    <w:p w:rsidR="000324A3" w:rsidRPr="00645294" w:rsidRDefault="000324A3" w:rsidP="00656204">
      <w:pPr>
        <w:pStyle w:val="2"/>
      </w:pPr>
      <w:bookmarkStart w:id="31" w:name="_Toc454777786"/>
      <w:r w:rsidRPr="00645294">
        <w:t>Объекты капитального строительства местного значения</w:t>
      </w:r>
      <w:bookmarkEnd w:id="31"/>
    </w:p>
    <w:p w:rsidR="000324A3" w:rsidRPr="009706FE" w:rsidRDefault="000324A3" w:rsidP="00656204">
      <w:pPr>
        <w:pStyle w:val="6"/>
      </w:pPr>
      <w:bookmarkStart w:id="32" w:name="_Toc454777787"/>
      <w:r w:rsidRPr="009706FE">
        <w:t>Инженерная инфраструктура</w:t>
      </w:r>
      <w:bookmarkEnd w:id="32"/>
    </w:p>
    <w:p w:rsidR="000324A3" w:rsidRPr="00645294" w:rsidRDefault="000324A3" w:rsidP="00182BAC">
      <w:pPr>
        <w:pStyle w:val="7"/>
      </w:pPr>
      <w:r w:rsidRPr="00645294">
        <w:t>Водоснабжение</w:t>
      </w:r>
    </w:p>
    <w:p w:rsidR="0091102E" w:rsidRPr="00645294" w:rsidRDefault="0091102E" w:rsidP="00182BAC">
      <w:pPr>
        <w:spacing w:line="240" w:lineRule="auto"/>
        <w:ind w:firstLine="567"/>
        <w:jc w:val="both"/>
      </w:pPr>
    </w:p>
    <w:p w:rsidR="000324A3" w:rsidRPr="00645294" w:rsidRDefault="000324A3" w:rsidP="0042600C">
      <w:pPr>
        <w:spacing w:line="240" w:lineRule="auto"/>
        <w:ind w:firstLine="567"/>
        <w:jc w:val="both"/>
      </w:pPr>
      <w:r w:rsidRPr="00645294">
        <w:t xml:space="preserve">В настоящее время организация и ответственность за водоснабжение </w:t>
      </w:r>
      <w:proofErr w:type="spellStart"/>
      <w:r w:rsidR="00022756" w:rsidRPr="00645294">
        <w:t>Чернавск</w:t>
      </w:r>
      <w:r w:rsidR="005B6D1B" w:rsidRPr="00645294">
        <w:t>ого</w:t>
      </w:r>
      <w:proofErr w:type="spellEnd"/>
      <w:r w:rsidR="005B6D1B" w:rsidRPr="00645294">
        <w:t xml:space="preserve"> сельского</w:t>
      </w:r>
      <w:r w:rsidRPr="00645294">
        <w:t xml:space="preserve"> поселения лежит на </w:t>
      </w:r>
      <w:r w:rsidR="00437357" w:rsidRPr="00645294">
        <w:rPr>
          <w:shd w:val="clear" w:color="auto" w:fill="FFFFFF"/>
        </w:rPr>
        <w:t>администрации сельского поселения</w:t>
      </w:r>
    </w:p>
    <w:p w:rsidR="000324A3" w:rsidRPr="00645294" w:rsidRDefault="000324A3" w:rsidP="0042600C">
      <w:pPr>
        <w:spacing w:line="240" w:lineRule="auto"/>
        <w:ind w:firstLine="567"/>
        <w:jc w:val="both"/>
      </w:pPr>
      <w:r w:rsidRPr="00645294">
        <w:t xml:space="preserve">Источником водоснабжения являются подземные воды. </w:t>
      </w:r>
    </w:p>
    <w:p w:rsidR="008F3689" w:rsidRPr="00645294" w:rsidRDefault="0041645C" w:rsidP="0042600C">
      <w:pPr>
        <w:spacing w:line="240" w:lineRule="auto"/>
        <w:ind w:firstLine="567"/>
        <w:jc w:val="both"/>
      </w:pPr>
      <w:r w:rsidRPr="00645294">
        <w:rPr>
          <w:shd w:val="clear" w:color="auto" w:fill="FFFFFF"/>
        </w:rPr>
        <w:t xml:space="preserve">Служба водопроводного хозяйства включает в себя эксплуатацию и обслуживание  водоразборных колонок; пожарных гидрантов; артезианских скважин </w:t>
      </w:r>
      <w:r w:rsidR="00F4386C" w:rsidRPr="00645294">
        <w:rPr>
          <w:shd w:val="clear" w:color="auto" w:fill="FFFFFF"/>
        </w:rPr>
        <w:t xml:space="preserve">- </w:t>
      </w:r>
      <w:r w:rsidR="00697AAF">
        <w:rPr>
          <w:shd w:val="clear" w:color="auto" w:fill="FFFFFF"/>
        </w:rPr>
        <w:t>2</w:t>
      </w:r>
      <w:r w:rsidRPr="00645294">
        <w:rPr>
          <w:shd w:val="clear" w:color="auto" w:fill="FFFFFF"/>
        </w:rPr>
        <w:t xml:space="preserve"> ед.; водонапорных башен – </w:t>
      </w:r>
      <w:r w:rsidR="00697AAF">
        <w:rPr>
          <w:shd w:val="clear" w:color="auto" w:fill="FFFFFF"/>
        </w:rPr>
        <w:t>2</w:t>
      </w:r>
      <w:r w:rsidRPr="00645294">
        <w:rPr>
          <w:shd w:val="clear" w:color="auto" w:fill="FFFFFF"/>
        </w:rPr>
        <w:t xml:space="preserve"> ед. </w:t>
      </w:r>
    </w:p>
    <w:p w:rsidR="000324A3" w:rsidRPr="00645294" w:rsidRDefault="000324A3" w:rsidP="0042600C">
      <w:pPr>
        <w:spacing w:line="240" w:lineRule="auto"/>
        <w:ind w:firstLine="567"/>
        <w:jc w:val="both"/>
      </w:pPr>
      <w:r w:rsidRPr="00645294">
        <w:t xml:space="preserve">Зоны санитарной охраны водозаборов, в целях санитарно-эпидемиологической надежности, предусмотрены в соответствии с требованиями </w:t>
      </w:r>
      <w:r w:rsidR="001A3AA1" w:rsidRPr="00645294">
        <w:t>СП 31.13330.2012 «Водоснабжение. Наружные сети и сооружения»</w:t>
      </w:r>
      <w:r w:rsidRPr="00645294">
        <w:t xml:space="preserve"> и СанПиН 2.1.41110-02 в размере 30 метров. </w:t>
      </w:r>
    </w:p>
    <w:p w:rsidR="000324A3" w:rsidRPr="00645294" w:rsidRDefault="000324A3" w:rsidP="0042600C">
      <w:pPr>
        <w:spacing w:line="240" w:lineRule="auto"/>
        <w:ind w:firstLine="567"/>
        <w:jc w:val="both"/>
      </w:pPr>
      <w:r w:rsidRPr="00645294">
        <w:rPr>
          <w:b/>
        </w:rPr>
        <w:t xml:space="preserve">Мероприятия по первому поясу ЗСО: </w:t>
      </w:r>
    </w:p>
    <w:p w:rsidR="00F46987" w:rsidRPr="00645294" w:rsidRDefault="00F46987" w:rsidP="00182BAC">
      <w:pPr>
        <w:widowControl/>
        <w:autoSpaceDN/>
        <w:adjustRightInd/>
        <w:spacing w:line="240" w:lineRule="auto"/>
        <w:ind w:firstLine="567"/>
        <w:jc w:val="both"/>
      </w:pPr>
      <w:r w:rsidRPr="00645294">
        <w:t>- 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 асфальтированы;</w:t>
      </w:r>
    </w:p>
    <w:p w:rsidR="00F46987" w:rsidRPr="00645294" w:rsidRDefault="00F46987" w:rsidP="00182BAC">
      <w:pPr>
        <w:widowControl/>
        <w:autoSpaceDN/>
        <w:adjustRightInd/>
        <w:spacing w:line="240" w:lineRule="auto"/>
        <w:ind w:firstLine="567"/>
        <w:jc w:val="both"/>
      </w:pPr>
      <w:r w:rsidRPr="00645294">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F46987" w:rsidRPr="00645294" w:rsidRDefault="00F46987" w:rsidP="00182BAC">
      <w:pPr>
        <w:widowControl/>
        <w:autoSpaceDN/>
        <w:adjustRightInd/>
        <w:spacing w:line="240" w:lineRule="auto"/>
        <w:ind w:firstLine="567"/>
        <w:jc w:val="both"/>
      </w:pPr>
      <w:r w:rsidRPr="00645294">
        <w:t xml:space="preserve">- здания должны быть оборудованы канализацией с отведением сточных вод в ближайшую систему бытовой или производственной канализации или на местные </w:t>
      </w:r>
      <w:r w:rsidRPr="00645294">
        <w:lastRenderedPageBreak/>
        <w:t>станции очистных сооружений, расположенные за пределами первого пояса ЗСО с учетом сан режима на территории второго пояса;</w:t>
      </w:r>
    </w:p>
    <w:p w:rsidR="00F46987" w:rsidRPr="00645294" w:rsidRDefault="00F46987" w:rsidP="00182BAC">
      <w:pPr>
        <w:widowControl/>
        <w:autoSpaceDN/>
        <w:adjustRightInd/>
        <w:spacing w:line="240" w:lineRule="auto"/>
        <w:ind w:firstLine="567"/>
        <w:jc w:val="both"/>
      </w:pPr>
      <w:r w:rsidRPr="00645294">
        <w:t>-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46987" w:rsidRPr="00645294" w:rsidRDefault="00F46987" w:rsidP="00182BAC">
      <w:pPr>
        <w:widowControl/>
        <w:autoSpaceDN/>
        <w:adjustRightInd/>
        <w:spacing w:line="240" w:lineRule="auto"/>
        <w:ind w:firstLine="567"/>
        <w:jc w:val="both"/>
      </w:pPr>
      <w:r w:rsidRPr="00645294">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46987" w:rsidRPr="00645294" w:rsidRDefault="00F46987" w:rsidP="00182BAC">
      <w:pPr>
        <w:widowControl/>
        <w:autoSpaceDN/>
        <w:adjustRightInd/>
        <w:spacing w:line="240" w:lineRule="auto"/>
        <w:ind w:firstLine="567"/>
        <w:jc w:val="both"/>
      </w:pPr>
      <w:r w:rsidRPr="00645294">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A17369" w:rsidRPr="00645294" w:rsidRDefault="00A17369" w:rsidP="00182BAC">
      <w:pPr>
        <w:widowControl/>
        <w:autoSpaceDN/>
        <w:adjustRightInd/>
        <w:spacing w:line="240" w:lineRule="auto"/>
        <w:ind w:firstLine="567"/>
        <w:jc w:val="both"/>
      </w:pPr>
      <w:r w:rsidRPr="00645294">
        <w:rPr>
          <w:b/>
          <w:bCs/>
        </w:rPr>
        <w:t>Мероприятия по второму и третьему поясам:</w:t>
      </w:r>
    </w:p>
    <w:p w:rsidR="00A17369" w:rsidRPr="00645294" w:rsidRDefault="00A17369" w:rsidP="008D0B6A">
      <w:pPr>
        <w:widowControl/>
        <w:numPr>
          <w:ilvl w:val="0"/>
          <w:numId w:val="65"/>
        </w:numPr>
        <w:tabs>
          <w:tab w:val="clear" w:pos="720"/>
        </w:tabs>
        <w:autoSpaceDN/>
        <w:adjustRightInd/>
        <w:spacing w:line="240" w:lineRule="auto"/>
        <w:ind w:left="0" w:firstLine="567"/>
        <w:jc w:val="both"/>
      </w:pPr>
      <w:r w:rsidRPr="00645294">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17369" w:rsidRPr="00645294" w:rsidRDefault="00A17369" w:rsidP="008D0B6A">
      <w:pPr>
        <w:widowControl/>
        <w:numPr>
          <w:ilvl w:val="0"/>
          <w:numId w:val="65"/>
        </w:numPr>
        <w:tabs>
          <w:tab w:val="clear" w:pos="720"/>
        </w:tabs>
        <w:autoSpaceDN/>
        <w:adjustRightInd/>
        <w:spacing w:line="240" w:lineRule="auto"/>
        <w:ind w:left="0" w:firstLine="567"/>
        <w:jc w:val="both"/>
      </w:pPr>
      <w:r w:rsidRPr="00645294">
        <w:t xml:space="preserve">бурение новых скважин и новое строительство, связанное с нарушением почвенного покрова, производится при обязательном согласовании с </w:t>
      </w:r>
      <w:r w:rsidR="00E077C7" w:rsidRPr="00645294">
        <w:t xml:space="preserve">Управлением Федеральной службы по надзору в сфере защиты прав потребителей и благополучия человека по Воронежской области, выданного с учетом заключения Управления </w:t>
      </w:r>
      <w:proofErr w:type="spellStart"/>
      <w:r w:rsidR="00E077C7" w:rsidRPr="00645294">
        <w:t>Росприроднадзора</w:t>
      </w:r>
      <w:proofErr w:type="spellEnd"/>
      <w:r w:rsidR="00E077C7" w:rsidRPr="00645294">
        <w:t xml:space="preserve"> по Воронежской области</w:t>
      </w:r>
      <w:r w:rsidRPr="00645294">
        <w:t>;</w:t>
      </w:r>
    </w:p>
    <w:p w:rsidR="00A17369" w:rsidRPr="00645294" w:rsidRDefault="00A17369" w:rsidP="008D0B6A">
      <w:pPr>
        <w:widowControl/>
        <w:numPr>
          <w:ilvl w:val="0"/>
          <w:numId w:val="65"/>
        </w:numPr>
        <w:tabs>
          <w:tab w:val="clear" w:pos="720"/>
        </w:tabs>
        <w:autoSpaceDN/>
        <w:adjustRightInd/>
        <w:spacing w:line="240" w:lineRule="auto"/>
        <w:ind w:left="0" w:firstLine="567"/>
        <w:jc w:val="both"/>
      </w:pPr>
      <w:r w:rsidRPr="00645294">
        <w:t>запрещение закачки отработанных вод в подземные горизонты, подземного складирования твердых отходов и разработки недр земли;</w:t>
      </w:r>
    </w:p>
    <w:p w:rsidR="00A17369" w:rsidRPr="00645294" w:rsidRDefault="00A17369" w:rsidP="008D0B6A">
      <w:pPr>
        <w:widowControl/>
        <w:numPr>
          <w:ilvl w:val="0"/>
          <w:numId w:val="65"/>
        </w:numPr>
        <w:tabs>
          <w:tab w:val="clear" w:pos="720"/>
        </w:tabs>
        <w:autoSpaceDN/>
        <w:adjustRightInd/>
        <w:spacing w:line="240" w:lineRule="auto"/>
        <w:ind w:left="0" w:firstLine="567"/>
        <w:jc w:val="both"/>
      </w:pPr>
      <w:r w:rsidRPr="00645294">
        <w:t xml:space="preserve">запрещение размещения складов горюче-смазочных материалов, ядохимикатов и минеральных удобрений, накопителей </w:t>
      </w:r>
      <w:proofErr w:type="spellStart"/>
      <w:r w:rsidRPr="00645294">
        <w:t>промстоков</w:t>
      </w:r>
      <w:proofErr w:type="spellEnd"/>
      <w:r w:rsidRPr="00645294">
        <w:t xml:space="preserve">, </w:t>
      </w:r>
      <w:proofErr w:type="spellStart"/>
      <w:r w:rsidRPr="00645294">
        <w:t>шламохранилищ</w:t>
      </w:r>
      <w:proofErr w:type="spellEnd"/>
      <w:r w:rsidRPr="00645294">
        <w:t xml:space="preserve">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A17369" w:rsidRPr="00645294" w:rsidRDefault="00A17369" w:rsidP="008D0B6A">
      <w:pPr>
        <w:widowControl/>
        <w:numPr>
          <w:ilvl w:val="0"/>
          <w:numId w:val="65"/>
        </w:numPr>
        <w:tabs>
          <w:tab w:val="clear" w:pos="720"/>
        </w:tabs>
        <w:autoSpaceDN/>
        <w:adjustRightInd/>
        <w:spacing w:line="240" w:lineRule="auto"/>
        <w:ind w:left="0" w:firstLine="567"/>
        <w:jc w:val="both"/>
      </w:pPr>
      <w:r w:rsidRPr="00645294">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E077C7" w:rsidRPr="00645294" w:rsidRDefault="00E077C7" w:rsidP="00182BAC">
      <w:pPr>
        <w:widowControl/>
        <w:autoSpaceDN/>
        <w:adjustRightInd/>
        <w:spacing w:line="240" w:lineRule="auto"/>
        <w:ind w:firstLine="567"/>
        <w:jc w:val="both"/>
      </w:pPr>
    </w:p>
    <w:p w:rsidR="00A17369" w:rsidRPr="00645294" w:rsidRDefault="00A17369" w:rsidP="00182BAC">
      <w:pPr>
        <w:widowControl/>
        <w:autoSpaceDN/>
        <w:adjustRightInd/>
        <w:spacing w:line="240" w:lineRule="auto"/>
        <w:ind w:firstLine="567"/>
        <w:jc w:val="both"/>
      </w:pPr>
      <w:r w:rsidRPr="00645294">
        <w:t xml:space="preserve">Кроме мероприятий указанных выше, в пределах </w:t>
      </w:r>
      <w:r w:rsidRPr="00645294">
        <w:rPr>
          <w:b/>
        </w:rPr>
        <w:t>второго</w:t>
      </w:r>
      <w:r w:rsidRPr="00645294">
        <w:t xml:space="preserve"> пояса ЗСО подземных источников водоснабжения подлежат выполнению следующие дополнительные мероприятия: </w:t>
      </w:r>
    </w:p>
    <w:p w:rsidR="00A17369" w:rsidRPr="00645294" w:rsidRDefault="00A17369" w:rsidP="008D0B6A">
      <w:pPr>
        <w:widowControl/>
        <w:numPr>
          <w:ilvl w:val="0"/>
          <w:numId w:val="66"/>
        </w:numPr>
        <w:tabs>
          <w:tab w:val="clear" w:pos="720"/>
          <w:tab w:val="left" w:pos="851"/>
        </w:tabs>
        <w:autoSpaceDN/>
        <w:adjustRightInd/>
        <w:spacing w:line="240" w:lineRule="auto"/>
        <w:ind w:left="0" w:firstLine="567"/>
        <w:jc w:val="both"/>
      </w:pPr>
      <w:r w:rsidRPr="00645294">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A17369" w:rsidRPr="00645294" w:rsidRDefault="00E077C7" w:rsidP="008D0B6A">
      <w:pPr>
        <w:widowControl/>
        <w:numPr>
          <w:ilvl w:val="0"/>
          <w:numId w:val="66"/>
        </w:numPr>
        <w:tabs>
          <w:tab w:val="clear" w:pos="720"/>
          <w:tab w:val="left" w:pos="851"/>
        </w:tabs>
        <w:autoSpaceDN/>
        <w:adjustRightInd/>
        <w:spacing w:line="240" w:lineRule="auto"/>
        <w:ind w:left="0" w:firstLine="567"/>
        <w:jc w:val="both"/>
      </w:pPr>
      <w:r w:rsidRPr="00645294">
        <w:t>не допускается</w:t>
      </w:r>
      <w:r w:rsidR="00A17369" w:rsidRPr="00645294">
        <w:t xml:space="preserve"> применение удобрений и ядохимикатов;</w:t>
      </w:r>
    </w:p>
    <w:p w:rsidR="00A17369" w:rsidRPr="00645294" w:rsidRDefault="00E077C7" w:rsidP="008D0B6A">
      <w:pPr>
        <w:widowControl/>
        <w:numPr>
          <w:ilvl w:val="0"/>
          <w:numId w:val="66"/>
        </w:numPr>
        <w:tabs>
          <w:tab w:val="clear" w:pos="720"/>
          <w:tab w:val="left" w:pos="851"/>
        </w:tabs>
        <w:autoSpaceDN/>
        <w:adjustRightInd/>
        <w:spacing w:line="240" w:lineRule="auto"/>
        <w:ind w:left="0" w:firstLine="567"/>
        <w:jc w:val="both"/>
      </w:pPr>
      <w:r w:rsidRPr="00645294">
        <w:t>не допускается</w:t>
      </w:r>
      <w:r w:rsidR="00A17369" w:rsidRPr="00645294">
        <w:t xml:space="preserve"> рубка леса главного пользования и реконструкции.</w:t>
      </w:r>
    </w:p>
    <w:p w:rsidR="00A17369" w:rsidRPr="00645294" w:rsidRDefault="00A17369" w:rsidP="00182BAC">
      <w:pPr>
        <w:widowControl/>
        <w:autoSpaceDN/>
        <w:adjustRightInd/>
        <w:spacing w:line="240" w:lineRule="auto"/>
        <w:ind w:firstLine="567"/>
        <w:jc w:val="both"/>
      </w:pPr>
      <w:r w:rsidRPr="00645294">
        <w:rPr>
          <w:b/>
          <w:bCs/>
        </w:rPr>
        <w:t>Мероприятия по санитарно-защитной полосе водоводов:</w:t>
      </w:r>
    </w:p>
    <w:p w:rsidR="00A17369" w:rsidRPr="00645294" w:rsidRDefault="00A17369" w:rsidP="008D0B6A">
      <w:pPr>
        <w:widowControl/>
        <w:numPr>
          <w:ilvl w:val="0"/>
          <w:numId w:val="67"/>
        </w:numPr>
        <w:tabs>
          <w:tab w:val="clear" w:pos="720"/>
          <w:tab w:val="left" w:pos="851"/>
        </w:tabs>
        <w:autoSpaceDN/>
        <w:adjustRightInd/>
        <w:spacing w:line="240" w:lineRule="auto"/>
        <w:ind w:left="0" w:firstLine="567"/>
        <w:jc w:val="both"/>
      </w:pPr>
      <w:r w:rsidRPr="00645294">
        <w:lastRenderedPageBreak/>
        <w:t>в пределах санитарно-защитной полосы водоводов должны отсутствовать источники загрязнения почвы и грунтовых вод;</w:t>
      </w:r>
    </w:p>
    <w:p w:rsidR="00A17369" w:rsidRPr="00645294" w:rsidRDefault="00A17369" w:rsidP="008D0B6A">
      <w:pPr>
        <w:widowControl/>
        <w:numPr>
          <w:ilvl w:val="0"/>
          <w:numId w:val="67"/>
        </w:numPr>
        <w:tabs>
          <w:tab w:val="clear" w:pos="720"/>
          <w:tab w:val="left" w:pos="851"/>
        </w:tabs>
        <w:autoSpaceDN/>
        <w:adjustRightInd/>
        <w:spacing w:line="240" w:lineRule="auto"/>
        <w:ind w:left="0" w:firstLine="567"/>
        <w:jc w:val="both"/>
      </w:pPr>
      <w:r w:rsidRPr="00645294">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0324A3" w:rsidRPr="00645294" w:rsidRDefault="000324A3" w:rsidP="00182BAC">
      <w:pPr>
        <w:spacing w:line="240" w:lineRule="auto"/>
        <w:ind w:firstLine="567"/>
        <w:jc w:val="both"/>
      </w:pPr>
      <w:r w:rsidRPr="00645294">
        <w:t xml:space="preserve">Учитывая, что бурение скважины производилось с конца 60-х годов и износ основных фондов составляет в среднем около 100 %,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0324A3" w:rsidRPr="00645294" w:rsidRDefault="000324A3" w:rsidP="0042600C">
      <w:pPr>
        <w:spacing w:line="240" w:lineRule="auto"/>
        <w:ind w:firstLine="567"/>
        <w:jc w:val="both"/>
      </w:pPr>
      <w:r w:rsidRPr="00645294">
        <w:t xml:space="preserve">Система водоснабжения поселения, централизованная, объединенная для хозяйственно-питьевых и противопожарных нужд. На сети установлены водоразборные колонки. Трассировка водоводов и разводящих сетей ниже глубины промерзания. </w:t>
      </w:r>
    </w:p>
    <w:p w:rsidR="000324A3" w:rsidRPr="00645294" w:rsidRDefault="000324A3" w:rsidP="00182BAC">
      <w:pPr>
        <w:spacing w:line="240" w:lineRule="auto"/>
        <w:jc w:val="both"/>
      </w:pPr>
    </w:p>
    <w:p w:rsidR="006C63A3" w:rsidRPr="00645294" w:rsidRDefault="006C63A3" w:rsidP="006C63A3">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17</w:t>
      </w:r>
      <w:r w:rsidR="005261B9" w:rsidRPr="00645294">
        <w:rPr>
          <w:rFonts w:cs="Times New Roman"/>
        </w:rPr>
        <w:fldChar w:fldCharType="end"/>
      </w:r>
      <w:r w:rsidRPr="00645294">
        <w:rPr>
          <w:rFonts w:cs="Times New Roman"/>
        </w:rPr>
        <w:t xml:space="preserve"> Сведения о водопроводных </w:t>
      </w:r>
      <w:r w:rsidR="001E7FDC" w:rsidRPr="00645294">
        <w:rPr>
          <w:rFonts w:cs="Times New Roman"/>
        </w:rPr>
        <w:t>сооружениях</w:t>
      </w:r>
      <w:r w:rsidR="00A62001">
        <w:rPr>
          <w:rFonts w:cs="Times New Roman"/>
        </w:rPr>
        <w:t xml:space="preserve"> согласно паспорту поселения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3402"/>
        <w:gridCol w:w="3685"/>
      </w:tblGrid>
      <w:tr w:rsidR="0092409F" w:rsidRPr="00697AAF" w:rsidTr="001E7FDC">
        <w:trPr>
          <w:trHeight w:val="525"/>
        </w:trPr>
        <w:tc>
          <w:tcPr>
            <w:tcW w:w="2235" w:type="dxa"/>
            <w:shd w:val="clear" w:color="auto" w:fill="DAEEF3" w:themeFill="accent5" w:themeFillTint="33"/>
          </w:tcPr>
          <w:p w:rsidR="0092409F" w:rsidRPr="00697AAF" w:rsidRDefault="0092409F" w:rsidP="001E7FDC">
            <w:pPr>
              <w:spacing w:line="240" w:lineRule="auto"/>
              <w:rPr>
                <w:b/>
                <w:bCs/>
                <w:sz w:val="20"/>
                <w:szCs w:val="20"/>
              </w:rPr>
            </w:pPr>
            <w:r w:rsidRPr="00697AAF">
              <w:rPr>
                <w:b/>
                <w:bCs/>
                <w:sz w:val="20"/>
                <w:szCs w:val="20"/>
              </w:rPr>
              <w:t>Местоположение</w:t>
            </w:r>
          </w:p>
        </w:tc>
        <w:tc>
          <w:tcPr>
            <w:tcW w:w="3402" w:type="dxa"/>
            <w:shd w:val="clear" w:color="auto" w:fill="DAEEF3" w:themeFill="accent5" w:themeFillTint="33"/>
          </w:tcPr>
          <w:p w:rsidR="0092409F" w:rsidRPr="00697AAF" w:rsidRDefault="001E7FDC" w:rsidP="0044202A">
            <w:pPr>
              <w:spacing w:line="240" w:lineRule="auto"/>
              <w:rPr>
                <w:b/>
                <w:bCs/>
                <w:sz w:val="20"/>
                <w:szCs w:val="20"/>
              </w:rPr>
            </w:pPr>
            <w:r w:rsidRPr="00697AAF">
              <w:rPr>
                <w:b/>
                <w:bCs/>
                <w:sz w:val="20"/>
                <w:szCs w:val="20"/>
              </w:rPr>
              <w:t>Кол</w:t>
            </w:r>
            <w:r w:rsidR="0044202A">
              <w:rPr>
                <w:b/>
                <w:bCs/>
                <w:sz w:val="20"/>
                <w:szCs w:val="20"/>
              </w:rPr>
              <w:t>-во</w:t>
            </w:r>
            <w:r w:rsidRPr="00697AAF">
              <w:rPr>
                <w:b/>
                <w:bCs/>
                <w:sz w:val="20"/>
                <w:szCs w:val="20"/>
              </w:rPr>
              <w:t xml:space="preserve"> артезианских скважин, ед.</w:t>
            </w:r>
          </w:p>
        </w:tc>
        <w:tc>
          <w:tcPr>
            <w:tcW w:w="3685" w:type="dxa"/>
            <w:shd w:val="clear" w:color="auto" w:fill="DAEEF3" w:themeFill="accent5" w:themeFillTint="33"/>
          </w:tcPr>
          <w:p w:rsidR="0092409F" w:rsidRPr="00697AAF" w:rsidRDefault="001E7FDC" w:rsidP="0044202A">
            <w:pPr>
              <w:spacing w:line="240" w:lineRule="auto"/>
              <w:rPr>
                <w:b/>
                <w:bCs/>
                <w:sz w:val="20"/>
                <w:szCs w:val="20"/>
              </w:rPr>
            </w:pPr>
            <w:r w:rsidRPr="00697AAF">
              <w:rPr>
                <w:b/>
                <w:bCs/>
                <w:sz w:val="20"/>
                <w:szCs w:val="20"/>
              </w:rPr>
              <w:t>Кол</w:t>
            </w:r>
            <w:r w:rsidR="0044202A">
              <w:rPr>
                <w:b/>
                <w:bCs/>
                <w:sz w:val="20"/>
                <w:szCs w:val="20"/>
              </w:rPr>
              <w:t>-во</w:t>
            </w:r>
            <w:r w:rsidRPr="00697AAF">
              <w:rPr>
                <w:b/>
                <w:bCs/>
                <w:sz w:val="20"/>
                <w:szCs w:val="20"/>
              </w:rPr>
              <w:t xml:space="preserve"> водонапорных башен, ед.</w:t>
            </w:r>
          </w:p>
        </w:tc>
      </w:tr>
      <w:tr w:rsidR="0092409F" w:rsidRPr="00645294" w:rsidTr="001E7FDC">
        <w:trPr>
          <w:trHeight w:val="421"/>
        </w:trPr>
        <w:tc>
          <w:tcPr>
            <w:tcW w:w="2235" w:type="dxa"/>
          </w:tcPr>
          <w:p w:rsidR="0092409F" w:rsidRPr="00697AAF" w:rsidRDefault="001E7FDC" w:rsidP="008D4023">
            <w:pPr>
              <w:spacing w:line="240" w:lineRule="auto"/>
              <w:rPr>
                <w:sz w:val="20"/>
                <w:szCs w:val="20"/>
              </w:rPr>
            </w:pPr>
            <w:r w:rsidRPr="00697AAF">
              <w:rPr>
                <w:sz w:val="20"/>
                <w:szCs w:val="20"/>
              </w:rPr>
              <w:t xml:space="preserve">с. </w:t>
            </w:r>
            <w:r w:rsidR="008D4023" w:rsidRPr="00697AAF">
              <w:rPr>
                <w:sz w:val="20"/>
                <w:szCs w:val="20"/>
              </w:rPr>
              <w:t>Чернавка</w:t>
            </w:r>
          </w:p>
        </w:tc>
        <w:tc>
          <w:tcPr>
            <w:tcW w:w="3402" w:type="dxa"/>
          </w:tcPr>
          <w:p w:rsidR="0092409F" w:rsidRPr="00697AAF" w:rsidRDefault="001E7FDC" w:rsidP="001E7FDC">
            <w:pPr>
              <w:spacing w:line="240" w:lineRule="auto"/>
              <w:rPr>
                <w:sz w:val="20"/>
                <w:szCs w:val="20"/>
              </w:rPr>
            </w:pPr>
            <w:r w:rsidRPr="00697AAF">
              <w:rPr>
                <w:sz w:val="20"/>
                <w:szCs w:val="20"/>
              </w:rPr>
              <w:t>2</w:t>
            </w:r>
          </w:p>
        </w:tc>
        <w:tc>
          <w:tcPr>
            <w:tcW w:w="3685" w:type="dxa"/>
          </w:tcPr>
          <w:p w:rsidR="0092409F" w:rsidRPr="00697AAF" w:rsidRDefault="001E7FDC" w:rsidP="001E7FDC">
            <w:pPr>
              <w:spacing w:line="240" w:lineRule="auto"/>
              <w:rPr>
                <w:sz w:val="20"/>
                <w:szCs w:val="20"/>
              </w:rPr>
            </w:pPr>
            <w:r w:rsidRPr="00697AAF">
              <w:rPr>
                <w:sz w:val="20"/>
                <w:szCs w:val="20"/>
              </w:rPr>
              <w:t>2</w:t>
            </w:r>
          </w:p>
        </w:tc>
      </w:tr>
    </w:tbl>
    <w:p w:rsidR="0042600C" w:rsidRPr="00645294" w:rsidRDefault="0042600C" w:rsidP="0042600C">
      <w:pPr>
        <w:spacing w:line="240" w:lineRule="auto"/>
        <w:ind w:firstLine="567"/>
        <w:jc w:val="both"/>
      </w:pPr>
    </w:p>
    <w:p w:rsidR="00D0254C" w:rsidRPr="00645294" w:rsidRDefault="00D0254C" w:rsidP="00D0254C">
      <w:pPr>
        <w:tabs>
          <w:tab w:val="left" w:pos="5040"/>
        </w:tabs>
        <w:ind w:firstLine="570"/>
        <w:jc w:val="both"/>
      </w:pPr>
      <w:r w:rsidRPr="00645294">
        <w:t xml:space="preserve">Норма водопотребления для сельских населенных пунктов согласно </w:t>
      </w:r>
      <w:r w:rsidR="001A3AA1" w:rsidRPr="00645294">
        <w:t>СП 31.13330.2012</w:t>
      </w:r>
      <w:r w:rsidRPr="00645294">
        <w:t xml:space="preserve"> - 230 л/</w:t>
      </w:r>
      <w:proofErr w:type="spellStart"/>
      <w:r w:rsidRPr="00645294">
        <w:t>сут</w:t>
      </w:r>
      <w:proofErr w:type="spellEnd"/>
      <w:r w:rsidRPr="00645294">
        <w:t xml:space="preserve">. </w:t>
      </w:r>
    </w:p>
    <w:p w:rsidR="000324A3" w:rsidRPr="00645294" w:rsidRDefault="00D0254C" w:rsidP="00182BAC">
      <w:pPr>
        <w:spacing w:line="240" w:lineRule="auto"/>
        <w:ind w:firstLine="567"/>
        <w:jc w:val="both"/>
      </w:pPr>
      <w:r w:rsidRPr="00645294">
        <w:t>Н</w:t>
      </w:r>
      <w:r w:rsidR="000324A3" w:rsidRPr="00645294">
        <w:t xml:space="preserve">еобходимо </w:t>
      </w:r>
      <w:r w:rsidR="001E7FDC" w:rsidRPr="00645294">
        <w:t>строительство</w:t>
      </w:r>
      <w:r w:rsidRPr="00645294">
        <w:t xml:space="preserve"> водопровода </w:t>
      </w:r>
      <w:r w:rsidR="000324A3" w:rsidRPr="00645294">
        <w:t xml:space="preserve"> для 100% охвата</w:t>
      </w:r>
      <w:r w:rsidR="0042600C" w:rsidRPr="00645294">
        <w:t xml:space="preserve"> всех жилых районов поселения.</w:t>
      </w:r>
    </w:p>
    <w:p w:rsidR="00A3057E" w:rsidRPr="00645294" w:rsidRDefault="00A3057E" w:rsidP="00182BAC">
      <w:pPr>
        <w:spacing w:line="240" w:lineRule="auto"/>
        <w:ind w:right="-3" w:firstLine="567"/>
        <w:jc w:val="both"/>
        <w:rPr>
          <w:shd w:val="clear" w:color="auto" w:fill="FFFFFF"/>
        </w:rPr>
      </w:pPr>
    </w:p>
    <w:p w:rsidR="000324A3" w:rsidRPr="00645294" w:rsidRDefault="000324A3" w:rsidP="00182BAC">
      <w:pPr>
        <w:pStyle w:val="7"/>
      </w:pPr>
      <w:r w:rsidRPr="00645294">
        <w:t>Водоотведение</w:t>
      </w:r>
    </w:p>
    <w:p w:rsidR="002354C8" w:rsidRPr="00645294" w:rsidRDefault="002354C8" w:rsidP="00182BAC">
      <w:pPr>
        <w:spacing w:line="240" w:lineRule="auto"/>
        <w:ind w:firstLine="567"/>
        <w:jc w:val="both"/>
        <w:rPr>
          <w:shd w:val="clear" w:color="auto" w:fill="FFFFFF"/>
        </w:rPr>
      </w:pPr>
    </w:p>
    <w:p w:rsidR="0092409F" w:rsidRPr="00645294" w:rsidRDefault="002354C8" w:rsidP="0092409F">
      <w:pPr>
        <w:ind w:firstLine="567"/>
        <w:jc w:val="both"/>
        <w:rPr>
          <w:shd w:val="clear" w:color="auto" w:fill="FFFFFF"/>
        </w:rPr>
      </w:pPr>
      <w:r w:rsidRPr="00645294">
        <w:rPr>
          <w:shd w:val="clear" w:color="auto" w:fill="FFFFFF"/>
        </w:rPr>
        <w:t xml:space="preserve">Система централизованной канализации в </w:t>
      </w:r>
      <w:proofErr w:type="spellStart"/>
      <w:r w:rsidR="00022756" w:rsidRPr="00645294">
        <w:rPr>
          <w:shd w:val="clear" w:color="auto" w:fill="FFFFFF"/>
        </w:rPr>
        <w:t>Чернавск</w:t>
      </w:r>
      <w:r w:rsidRPr="00645294">
        <w:rPr>
          <w:shd w:val="clear" w:color="auto" w:fill="FFFFFF"/>
        </w:rPr>
        <w:t>ом</w:t>
      </w:r>
      <w:proofErr w:type="spellEnd"/>
      <w:r w:rsidRPr="00645294">
        <w:rPr>
          <w:shd w:val="clear" w:color="auto" w:fill="FFFFFF"/>
        </w:rPr>
        <w:t xml:space="preserve"> сельском поселении практически отсутствует. </w:t>
      </w:r>
      <w:proofErr w:type="spellStart"/>
      <w:r w:rsidRPr="00645294">
        <w:rPr>
          <w:shd w:val="clear" w:color="auto" w:fill="FFFFFF"/>
        </w:rPr>
        <w:t>Канализование</w:t>
      </w:r>
      <w:proofErr w:type="spellEnd"/>
      <w:r w:rsidRPr="00645294">
        <w:rPr>
          <w:shd w:val="clear" w:color="auto" w:fill="FFFFFF"/>
        </w:rPr>
        <w:t xml:space="preserve"> зданий, имеющих внутреннюю канализацию,  происходит в выгребы с последующим вывозом специальной техникой на очистные сооружения</w:t>
      </w:r>
      <w:r w:rsidR="0092409F" w:rsidRPr="00645294">
        <w:rPr>
          <w:shd w:val="clear" w:color="auto" w:fill="FFFFFF"/>
        </w:rPr>
        <w:t xml:space="preserve"> в </w:t>
      </w:r>
      <w:proofErr w:type="spellStart"/>
      <w:r w:rsidR="0092409F" w:rsidRPr="00645294">
        <w:rPr>
          <w:shd w:val="clear" w:color="auto" w:fill="FFFFFF"/>
        </w:rPr>
        <w:t>рп</w:t>
      </w:r>
      <w:proofErr w:type="spellEnd"/>
      <w:r w:rsidR="0092409F" w:rsidRPr="00645294">
        <w:rPr>
          <w:shd w:val="clear" w:color="auto" w:fill="FFFFFF"/>
        </w:rPr>
        <w:t xml:space="preserve"> Панино. </w:t>
      </w:r>
    </w:p>
    <w:p w:rsidR="00C4731A" w:rsidRPr="00645294" w:rsidRDefault="00C4731A" w:rsidP="00182BAC">
      <w:pPr>
        <w:spacing w:line="240" w:lineRule="auto"/>
        <w:ind w:firstLine="567"/>
        <w:jc w:val="both"/>
        <w:rPr>
          <w:shd w:val="clear" w:color="auto" w:fill="FFFFFF"/>
        </w:rPr>
      </w:pPr>
      <w:r w:rsidRPr="00645294">
        <w:rPr>
          <w:shd w:val="clear" w:color="auto" w:fill="FFFFFF"/>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0324A3" w:rsidRPr="00645294" w:rsidRDefault="000324A3" w:rsidP="00182BAC">
      <w:pPr>
        <w:spacing w:line="240" w:lineRule="auto"/>
        <w:ind w:firstLine="567"/>
        <w:jc w:val="both"/>
      </w:pPr>
      <w:r w:rsidRPr="00645294">
        <w:t xml:space="preserve">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r w:rsidR="00952DC1" w:rsidRPr="00645294">
        <w:t>Очистные сооружения поверхнос</w:t>
      </w:r>
      <w:r w:rsidR="003E3225">
        <w:t>тных сточных вод размещать в жил</w:t>
      </w:r>
      <w:r w:rsidR="00952DC1" w:rsidRPr="00645294">
        <w:t>ых кварталах не допускается.</w:t>
      </w:r>
    </w:p>
    <w:p w:rsidR="000324A3" w:rsidRPr="00645294" w:rsidRDefault="000324A3" w:rsidP="00182BAC">
      <w:pPr>
        <w:spacing w:line="240" w:lineRule="auto"/>
        <w:jc w:val="both"/>
        <w:rPr>
          <w:b/>
          <w:bCs/>
        </w:rPr>
      </w:pPr>
    </w:p>
    <w:p w:rsidR="00A17369" w:rsidRPr="00EA58D7" w:rsidRDefault="00A17369" w:rsidP="00182BAC">
      <w:pPr>
        <w:pStyle w:val="7"/>
      </w:pPr>
      <w:r w:rsidRPr="00EA58D7">
        <w:t>Газоснабжение</w:t>
      </w:r>
    </w:p>
    <w:p w:rsidR="008532CF" w:rsidRPr="00EA58D7" w:rsidRDefault="008532CF" w:rsidP="00182BAC">
      <w:pPr>
        <w:widowControl/>
        <w:autoSpaceDN/>
        <w:adjustRightInd/>
        <w:spacing w:line="240" w:lineRule="auto"/>
        <w:ind w:firstLine="567"/>
        <w:jc w:val="both"/>
      </w:pPr>
    </w:p>
    <w:p w:rsidR="0092409F" w:rsidRPr="00645294" w:rsidRDefault="0092409F" w:rsidP="0092409F">
      <w:pPr>
        <w:shd w:val="clear" w:color="auto" w:fill="FFFFFF"/>
        <w:autoSpaceDE w:val="0"/>
        <w:ind w:firstLine="709"/>
        <w:jc w:val="both"/>
        <w:rPr>
          <w:rFonts w:eastAsia="Arial"/>
          <w:color w:val="000000"/>
          <w:shd w:val="clear" w:color="auto" w:fill="FFFFFF"/>
        </w:rPr>
      </w:pPr>
      <w:r w:rsidRPr="00EA58D7">
        <w:rPr>
          <w:rFonts w:eastAsia="Arial"/>
          <w:color w:val="000000"/>
          <w:shd w:val="clear" w:color="auto" w:fill="FFFFFF"/>
        </w:rPr>
        <w:t xml:space="preserve">В настоящее время газоснабжение </w:t>
      </w:r>
      <w:proofErr w:type="spellStart"/>
      <w:r w:rsidR="00022756" w:rsidRPr="00EA58D7">
        <w:rPr>
          <w:rFonts w:eastAsia="Arial"/>
          <w:color w:val="000000"/>
          <w:shd w:val="clear" w:color="auto" w:fill="FFFFFF"/>
        </w:rPr>
        <w:t>Чернавск</w:t>
      </w:r>
      <w:r w:rsidRPr="00EA58D7">
        <w:rPr>
          <w:rFonts w:eastAsia="Arial"/>
          <w:color w:val="000000"/>
          <w:shd w:val="clear" w:color="auto" w:fill="FFFFFF"/>
        </w:rPr>
        <w:t>ого</w:t>
      </w:r>
      <w:proofErr w:type="spellEnd"/>
      <w:r w:rsidRPr="00EA58D7">
        <w:rPr>
          <w:rFonts w:eastAsia="Arial"/>
          <w:color w:val="000000"/>
          <w:shd w:val="clear" w:color="auto" w:fill="FFFFFF"/>
        </w:rPr>
        <w:t xml:space="preserve"> сельского поселения развивается на базе природного газа через ГРС Сергеевка от газопровода-отвода к </w:t>
      </w:r>
      <w:proofErr w:type="spellStart"/>
      <w:r w:rsidRPr="00EA58D7">
        <w:rPr>
          <w:rFonts w:eastAsia="Arial"/>
          <w:color w:val="000000"/>
          <w:shd w:val="clear" w:color="auto" w:fill="FFFFFF"/>
        </w:rPr>
        <w:t>п.г.т</w:t>
      </w:r>
      <w:proofErr w:type="spellEnd"/>
      <w:r w:rsidRPr="00EA58D7">
        <w:rPr>
          <w:rFonts w:eastAsia="Arial"/>
          <w:color w:val="000000"/>
          <w:shd w:val="clear" w:color="auto" w:fill="FFFFFF"/>
        </w:rPr>
        <w:t>. Анна.</w:t>
      </w:r>
      <w:r w:rsidRPr="00645294">
        <w:rPr>
          <w:rFonts w:eastAsia="Arial"/>
          <w:color w:val="000000"/>
          <w:shd w:val="clear" w:color="auto" w:fill="FFFFFF"/>
        </w:rPr>
        <w:t xml:space="preserve"> </w:t>
      </w:r>
    </w:p>
    <w:p w:rsidR="00A17369" w:rsidRPr="00645294" w:rsidRDefault="00A17369" w:rsidP="00182BAC">
      <w:pPr>
        <w:widowControl/>
        <w:autoSpaceDN/>
        <w:adjustRightInd/>
        <w:spacing w:line="240" w:lineRule="auto"/>
        <w:ind w:firstLine="567"/>
        <w:jc w:val="both"/>
      </w:pPr>
      <w:r w:rsidRPr="00645294">
        <w:rPr>
          <w:color w:val="000000"/>
        </w:rPr>
        <w:lastRenderedPageBreak/>
        <w:t>Распределение газа по поселению осуществляется по 3-х ступенчатой схеме:</w:t>
      </w:r>
    </w:p>
    <w:p w:rsidR="00A17369" w:rsidRPr="00645294" w:rsidRDefault="00A17369" w:rsidP="007F5F12">
      <w:pPr>
        <w:widowControl/>
        <w:numPr>
          <w:ilvl w:val="1"/>
          <w:numId w:val="9"/>
        </w:numPr>
        <w:autoSpaceDN/>
        <w:adjustRightInd/>
        <w:spacing w:line="240" w:lineRule="auto"/>
        <w:jc w:val="both"/>
      </w:pPr>
      <w:r w:rsidRPr="00645294">
        <w:rPr>
          <w:color w:val="000000"/>
          <w:lang w:val="en-US"/>
        </w:rPr>
        <w:t>I</w:t>
      </w:r>
      <w:r w:rsidRPr="00645294">
        <w:rPr>
          <w:color w:val="000000"/>
        </w:rPr>
        <w:t xml:space="preserve">-я ступень — газопровод высокого давления </w:t>
      </w:r>
      <w:r w:rsidRPr="00645294">
        <w:rPr>
          <w:color w:val="000000"/>
          <w:lang w:val="en-US"/>
        </w:rPr>
        <w:t>I</w:t>
      </w:r>
      <w:r w:rsidRPr="00645294">
        <w:rPr>
          <w:color w:val="000000"/>
        </w:rPr>
        <w:t xml:space="preserve"> - ой категории р ≤ 1,2 МПА;</w:t>
      </w:r>
    </w:p>
    <w:p w:rsidR="00A17369" w:rsidRPr="00645294" w:rsidRDefault="00A17369" w:rsidP="007F5F12">
      <w:pPr>
        <w:widowControl/>
        <w:numPr>
          <w:ilvl w:val="1"/>
          <w:numId w:val="9"/>
        </w:numPr>
        <w:autoSpaceDN/>
        <w:adjustRightInd/>
        <w:spacing w:line="240" w:lineRule="auto"/>
        <w:jc w:val="both"/>
      </w:pPr>
      <w:r w:rsidRPr="00645294">
        <w:rPr>
          <w:color w:val="000000"/>
          <w:lang w:val="en-US"/>
        </w:rPr>
        <w:t>II</w:t>
      </w:r>
      <w:r w:rsidRPr="00645294">
        <w:rPr>
          <w:color w:val="000000"/>
        </w:rPr>
        <w:t>-я ступень — газопровод среднего давления р≤0,03 МПА;</w:t>
      </w:r>
    </w:p>
    <w:p w:rsidR="00A17369" w:rsidRPr="00645294" w:rsidRDefault="00A17369" w:rsidP="007F5F12">
      <w:pPr>
        <w:widowControl/>
        <w:numPr>
          <w:ilvl w:val="1"/>
          <w:numId w:val="9"/>
        </w:numPr>
        <w:autoSpaceDN/>
        <w:adjustRightInd/>
        <w:spacing w:line="240" w:lineRule="auto"/>
        <w:jc w:val="both"/>
      </w:pPr>
      <w:r w:rsidRPr="00645294">
        <w:rPr>
          <w:color w:val="000000"/>
          <w:lang w:val="en-US"/>
        </w:rPr>
        <w:t>III</w:t>
      </w:r>
      <w:r w:rsidRPr="00645294">
        <w:rPr>
          <w:color w:val="000000"/>
        </w:rPr>
        <w:t>-я ступень — газопровод низкого давления р ≤ 0,003 МПА.</w:t>
      </w:r>
    </w:p>
    <w:p w:rsidR="00A17369" w:rsidRPr="00645294" w:rsidRDefault="00A17369" w:rsidP="004928C7">
      <w:pPr>
        <w:widowControl/>
        <w:autoSpaceDN/>
        <w:adjustRightInd/>
        <w:spacing w:line="240" w:lineRule="auto"/>
        <w:ind w:firstLine="567"/>
        <w:jc w:val="both"/>
      </w:pPr>
      <w:r w:rsidRPr="00645294">
        <w:rPr>
          <w:color w:val="000000"/>
        </w:rPr>
        <w:t xml:space="preserve">Связь между ступенями осуществляется через газорегуляторные пункты (ГРП, ШРП). Всего в поселении </w:t>
      </w:r>
      <w:r w:rsidRPr="00BE5AF8">
        <w:rPr>
          <w:color w:val="000000"/>
        </w:rPr>
        <w:t>насчитывается</w:t>
      </w:r>
      <w:r w:rsidR="00C63F4B" w:rsidRPr="00BE5AF8">
        <w:rPr>
          <w:color w:val="000000"/>
        </w:rPr>
        <w:t xml:space="preserve">  </w:t>
      </w:r>
      <w:r w:rsidRPr="00BE5AF8">
        <w:rPr>
          <w:color w:val="000000"/>
        </w:rPr>
        <w:t>ГРП</w:t>
      </w:r>
      <w:r w:rsidR="00C63F4B" w:rsidRPr="00BE5AF8">
        <w:rPr>
          <w:color w:val="000000"/>
        </w:rPr>
        <w:t xml:space="preserve"> – </w:t>
      </w:r>
      <w:r w:rsidR="00BE5AF8" w:rsidRPr="00BE5AF8">
        <w:rPr>
          <w:color w:val="000000"/>
        </w:rPr>
        <w:t>2</w:t>
      </w:r>
      <w:r w:rsidR="00C63F4B" w:rsidRPr="00BE5AF8">
        <w:rPr>
          <w:color w:val="000000"/>
        </w:rPr>
        <w:t xml:space="preserve"> ед.</w:t>
      </w:r>
      <w:r w:rsidRPr="00645294">
        <w:rPr>
          <w:color w:val="000000"/>
        </w:rPr>
        <w:t xml:space="preserve">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w:t>
      </w:r>
    </w:p>
    <w:p w:rsidR="00A17369" w:rsidRPr="00645294" w:rsidRDefault="00A17369" w:rsidP="00416C8F">
      <w:pPr>
        <w:spacing w:line="240" w:lineRule="auto"/>
        <w:ind w:firstLine="567"/>
        <w:jc w:val="both"/>
      </w:pPr>
      <w:r w:rsidRPr="00645294">
        <w:t xml:space="preserve">По данным </w:t>
      </w:r>
      <w:r w:rsidR="00F64C60" w:rsidRPr="00645294">
        <w:t>паспорт</w:t>
      </w:r>
      <w:r w:rsidR="000A0B2D" w:rsidRPr="00645294">
        <w:t>а</w:t>
      </w:r>
      <w:r w:rsidR="00F64C60" w:rsidRPr="00645294">
        <w:t xml:space="preserve"> </w:t>
      </w:r>
      <w:proofErr w:type="spellStart"/>
      <w:r w:rsidR="00022756" w:rsidRPr="00645294">
        <w:t>Чернавск</w:t>
      </w:r>
      <w:r w:rsidR="0027247A" w:rsidRPr="00645294">
        <w:t>ого</w:t>
      </w:r>
      <w:proofErr w:type="spellEnd"/>
      <w:r w:rsidR="0027247A" w:rsidRPr="00645294">
        <w:t xml:space="preserve"> сельского</w:t>
      </w:r>
      <w:r w:rsidRPr="00645294">
        <w:t xml:space="preserve"> поселения</w:t>
      </w:r>
      <w:r w:rsidR="00F64C60" w:rsidRPr="00645294">
        <w:t xml:space="preserve"> газифицировано </w:t>
      </w:r>
      <w:r w:rsidR="00BE5AF8">
        <w:t>48</w:t>
      </w:r>
      <w:r w:rsidR="006E4E25" w:rsidRPr="00645294">
        <w:t xml:space="preserve">% от общего количества </w:t>
      </w:r>
      <w:r w:rsidR="00F64C60" w:rsidRPr="00645294">
        <w:t>квартир.</w:t>
      </w:r>
    </w:p>
    <w:p w:rsidR="008C50F3" w:rsidRPr="00645294" w:rsidRDefault="00AB4F22" w:rsidP="00416C8F">
      <w:pPr>
        <w:spacing w:line="240" w:lineRule="auto"/>
        <w:ind w:firstLine="567"/>
        <w:jc w:val="both"/>
      </w:pPr>
      <w:r w:rsidRPr="00645294">
        <w:t>Согласно паспорту поселения п</w:t>
      </w:r>
      <w:r w:rsidR="008C50F3" w:rsidRPr="00645294">
        <w:t xml:space="preserve">ротяженность уличной газовой сети </w:t>
      </w:r>
      <w:r w:rsidR="00944159" w:rsidRPr="00645294">
        <w:t xml:space="preserve">составляет </w:t>
      </w:r>
      <w:r w:rsidR="00EA58D7">
        <w:t>17,5</w:t>
      </w:r>
      <w:r w:rsidR="006E4E25" w:rsidRPr="00645294">
        <w:t xml:space="preserve"> </w:t>
      </w:r>
      <w:r w:rsidR="008C50F3" w:rsidRPr="00645294">
        <w:t>км. Количество газифицированных жилых домов</w:t>
      </w:r>
      <w:r w:rsidR="00547843" w:rsidRPr="00645294">
        <w:t xml:space="preserve"> </w:t>
      </w:r>
      <w:r w:rsidR="00EA58D7">
        <w:t>152</w:t>
      </w:r>
      <w:r w:rsidR="008C50F3" w:rsidRPr="00645294">
        <w:t xml:space="preserve"> ед.</w:t>
      </w:r>
      <w:r w:rsidR="00547843" w:rsidRPr="00645294">
        <w:t xml:space="preserve"> </w:t>
      </w:r>
    </w:p>
    <w:p w:rsidR="00144847" w:rsidRPr="00645294" w:rsidRDefault="00144847" w:rsidP="00416C8F">
      <w:pPr>
        <w:widowControl/>
        <w:autoSpaceDN/>
        <w:adjustRightInd/>
        <w:spacing w:line="240" w:lineRule="auto"/>
        <w:ind w:firstLine="567"/>
        <w:jc w:val="both"/>
        <w:rPr>
          <w:b/>
          <w:bCs/>
          <w:color w:val="000000"/>
        </w:rPr>
      </w:pPr>
    </w:p>
    <w:p w:rsidR="001A112D" w:rsidRPr="00645294" w:rsidRDefault="001A112D" w:rsidP="00416C8F">
      <w:pPr>
        <w:widowControl/>
        <w:autoSpaceDN/>
        <w:adjustRightInd/>
        <w:spacing w:line="240" w:lineRule="auto"/>
        <w:ind w:firstLine="567"/>
        <w:jc w:val="both"/>
      </w:pPr>
      <w:r w:rsidRPr="00645294">
        <w:rPr>
          <w:b/>
          <w:bCs/>
          <w:color w:val="000000"/>
        </w:rPr>
        <w:t>Направления использования газа:</w:t>
      </w:r>
    </w:p>
    <w:p w:rsidR="001A112D" w:rsidRPr="00645294" w:rsidRDefault="001A112D" w:rsidP="007F5F12">
      <w:pPr>
        <w:widowControl/>
        <w:numPr>
          <w:ilvl w:val="0"/>
          <w:numId w:val="10"/>
        </w:numPr>
        <w:autoSpaceDN/>
        <w:adjustRightInd/>
        <w:spacing w:line="240" w:lineRule="auto"/>
        <w:ind w:left="0" w:firstLine="567"/>
        <w:jc w:val="both"/>
      </w:pPr>
      <w:r w:rsidRPr="00645294">
        <w:t>На хозяйственно-бытовые нужды населения;</w:t>
      </w:r>
    </w:p>
    <w:p w:rsidR="001A112D" w:rsidRPr="00645294" w:rsidRDefault="001A112D" w:rsidP="007F5F12">
      <w:pPr>
        <w:widowControl/>
        <w:numPr>
          <w:ilvl w:val="0"/>
          <w:numId w:val="10"/>
        </w:numPr>
        <w:autoSpaceDN/>
        <w:adjustRightInd/>
        <w:spacing w:line="240" w:lineRule="auto"/>
        <w:ind w:left="0" w:firstLine="567"/>
        <w:jc w:val="both"/>
      </w:pPr>
      <w:r w:rsidRPr="00645294">
        <w:t>В качестве энергоносителя для теплоисточников.</w:t>
      </w:r>
    </w:p>
    <w:p w:rsidR="001A112D" w:rsidRPr="00645294" w:rsidRDefault="001A112D" w:rsidP="008E5603">
      <w:pPr>
        <w:widowControl/>
        <w:autoSpaceDN/>
        <w:adjustRightInd/>
        <w:spacing w:line="240" w:lineRule="auto"/>
        <w:ind w:firstLine="567"/>
        <w:jc w:val="both"/>
      </w:pPr>
      <w:r w:rsidRPr="00645294">
        <w:t xml:space="preserve">Существующая жилая застройка </w:t>
      </w:r>
      <w:proofErr w:type="spellStart"/>
      <w:r w:rsidR="00022756" w:rsidRPr="00645294">
        <w:t>Чернавск</w:t>
      </w:r>
      <w:r w:rsidR="00E271E2" w:rsidRPr="00645294">
        <w:t>ого</w:t>
      </w:r>
      <w:proofErr w:type="spellEnd"/>
      <w:r w:rsidR="00E271E2" w:rsidRPr="00645294">
        <w:t xml:space="preserve"> сельского</w:t>
      </w:r>
      <w:r w:rsidR="008E5603" w:rsidRPr="00645294">
        <w:t xml:space="preserve"> поселения состоит из </w:t>
      </w:r>
      <w:r w:rsidRPr="00645294">
        <w:t>индивидуальны</w:t>
      </w:r>
      <w:r w:rsidR="00261010" w:rsidRPr="00645294">
        <w:t>х жилых домов усадебного типа (</w:t>
      </w:r>
      <w:r w:rsidRPr="00645294">
        <w:t>1-2 этажных)</w:t>
      </w:r>
      <w:r w:rsidR="008E5603" w:rsidRPr="00645294">
        <w:t>.</w:t>
      </w:r>
    </w:p>
    <w:p w:rsidR="001A112D" w:rsidRPr="00645294" w:rsidRDefault="001A112D" w:rsidP="00416C8F">
      <w:pPr>
        <w:widowControl/>
        <w:autoSpaceDN/>
        <w:adjustRightInd/>
        <w:spacing w:line="240" w:lineRule="auto"/>
        <w:ind w:firstLine="567"/>
        <w:jc w:val="both"/>
      </w:pPr>
      <w:r w:rsidRPr="00645294">
        <w:t xml:space="preserve">В индивидуальную застройку усадебного типа газ по газопроводам низкого давления подается для </w:t>
      </w:r>
      <w:proofErr w:type="spellStart"/>
      <w:r w:rsidRPr="00645294">
        <w:t>пищеприготовления</w:t>
      </w:r>
      <w:proofErr w:type="spellEnd"/>
      <w:r w:rsidRPr="00645294">
        <w:t>, горячего водоснабжения и отопления. В домах усадебной застройки установлены газовые плиты и 2-х контурные отопительные котлы</w:t>
      </w:r>
      <w:r w:rsidR="008E5603" w:rsidRPr="00645294">
        <w:t>.</w:t>
      </w:r>
      <w:r w:rsidRPr="00645294">
        <w:t xml:space="preserve"> </w:t>
      </w:r>
    </w:p>
    <w:p w:rsidR="002D18A5" w:rsidRPr="00645294" w:rsidRDefault="002D18A5" w:rsidP="00416C8F">
      <w:pPr>
        <w:spacing w:line="240" w:lineRule="auto"/>
        <w:ind w:firstLine="567"/>
        <w:jc w:val="both"/>
      </w:pPr>
      <w:r w:rsidRPr="00645294">
        <w:t xml:space="preserve">К существующим газопроводам высокого давления подключаются ГРП, ШРП и котельные. К газопроводам низкого давления подключаются существующие мелкие котельные и жилые дома. </w:t>
      </w:r>
    </w:p>
    <w:p w:rsidR="002D18A5" w:rsidRPr="00645294" w:rsidRDefault="002D18A5" w:rsidP="00416C8F">
      <w:pPr>
        <w:spacing w:line="240" w:lineRule="auto"/>
        <w:ind w:firstLine="567"/>
        <w:jc w:val="both"/>
      </w:pPr>
      <w:r w:rsidRPr="00645294">
        <w:t>Направление использования природного газа:</w:t>
      </w:r>
    </w:p>
    <w:p w:rsidR="002D18A5" w:rsidRPr="00645294" w:rsidRDefault="002D18A5" w:rsidP="008D0B6A">
      <w:pPr>
        <w:pStyle w:val="af8"/>
        <w:numPr>
          <w:ilvl w:val="0"/>
          <w:numId w:val="12"/>
        </w:numPr>
        <w:ind w:left="0" w:firstLine="567"/>
        <w:jc w:val="both"/>
      </w:pPr>
      <w:r w:rsidRPr="00645294">
        <w:t>Технологические нужды промышленности</w:t>
      </w:r>
      <w:r w:rsidR="00D179D1" w:rsidRPr="00645294">
        <w:t>;</w:t>
      </w:r>
    </w:p>
    <w:p w:rsidR="002D18A5" w:rsidRPr="001F4848" w:rsidRDefault="002D18A5" w:rsidP="008D0B6A">
      <w:pPr>
        <w:pStyle w:val="af8"/>
        <w:numPr>
          <w:ilvl w:val="0"/>
          <w:numId w:val="12"/>
        </w:numPr>
        <w:ind w:left="0" w:firstLine="567"/>
        <w:jc w:val="both"/>
      </w:pPr>
      <w:r w:rsidRPr="00645294">
        <w:t xml:space="preserve">Хозяйственно - бытовые </w:t>
      </w:r>
      <w:r w:rsidRPr="001F4848">
        <w:t>нужды населения</w:t>
      </w:r>
      <w:r w:rsidR="00D179D1" w:rsidRPr="001F4848">
        <w:t>;</w:t>
      </w:r>
    </w:p>
    <w:p w:rsidR="002D18A5" w:rsidRPr="001F4848" w:rsidRDefault="002D18A5" w:rsidP="008D0B6A">
      <w:pPr>
        <w:pStyle w:val="af8"/>
        <w:numPr>
          <w:ilvl w:val="0"/>
          <w:numId w:val="12"/>
        </w:numPr>
        <w:ind w:left="0" w:firstLine="567"/>
        <w:jc w:val="both"/>
      </w:pPr>
      <w:r w:rsidRPr="001F4848">
        <w:t>Энергоноситель для теплоисточников</w:t>
      </w:r>
      <w:r w:rsidR="00D179D1" w:rsidRPr="001F4848">
        <w:t>.</w:t>
      </w:r>
    </w:p>
    <w:p w:rsidR="002D18A5" w:rsidRPr="001F4848" w:rsidRDefault="002D18A5" w:rsidP="00182BAC">
      <w:pPr>
        <w:spacing w:line="240" w:lineRule="auto"/>
        <w:jc w:val="both"/>
        <w:rPr>
          <w:rFonts w:eastAsia="Arial Unicode MS"/>
          <w:b/>
          <w:bCs/>
          <w:color w:val="000000"/>
        </w:rPr>
      </w:pPr>
    </w:p>
    <w:p w:rsidR="008D474D" w:rsidRPr="001F4848" w:rsidRDefault="008D474D" w:rsidP="00182BAC">
      <w:pPr>
        <w:pStyle w:val="7"/>
      </w:pPr>
      <w:r w:rsidRPr="001F4848">
        <w:t>Теплоснабжение</w:t>
      </w:r>
    </w:p>
    <w:p w:rsidR="00C5405D" w:rsidRPr="001F4848" w:rsidRDefault="00C5405D" w:rsidP="00182BAC">
      <w:pPr>
        <w:widowControl/>
        <w:autoSpaceDN/>
        <w:adjustRightInd/>
        <w:spacing w:line="240" w:lineRule="auto"/>
        <w:ind w:firstLine="567"/>
        <w:jc w:val="both"/>
      </w:pPr>
    </w:p>
    <w:p w:rsidR="00373F5B" w:rsidRPr="00645294" w:rsidRDefault="008D474D" w:rsidP="00182BAC">
      <w:pPr>
        <w:widowControl/>
        <w:autoSpaceDN/>
        <w:adjustRightInd/>
        <w:spacing w:line="240" w:lineRule="auto"/>
        <w:ind w:firstLine="567"/>
        <w:jc w:val="both"/>
      </w:pPr>
      <w:r w:rsidRPr="001F4848">
        <w:t xml:space="preserve">В </w:t>
      </w:r>
      <w:proofErr w:type="spellStart"/>
      <w:r w:rsidR="00022756" w:rsidRPr="001F4848">
        <w:t>Чернавск</w:t>
      </w:r>
      <w:r w:rsidR="00C5405D" w:rsidRPr="001F4848">
        <w:t>ом</w:t>
      </w:r>
      <w:proofErr w:type="spellEnd"/>
      <w:r w:rsidR="00C5405D" w:rsidRPr="001F4848">
        <w:t xml:space="preserve"> сельском</w:t>
      </w:r>
      <w:r w:rsidRPr="001F4848">
        <w:t xml:space="preserve"> поселении теплоснабжение социально значимых объектов осуществляется в основном от отдельно</w:t>
      </w:r>
      <w:r w:rsidRPr="00645294">
        <w:t xml:space="preserve"> стоящих и вст</w:t>
      </w:r>
      <w:r w:rsidR="007A6498" w:rsidRPr="00645294">
        <w:t xml:space="preserve">роенно-пристроенных котельных. </w:t>
      </w:r>
      <w:r w:rsidRPr="00645294">
        <w:rPr>
          <w:color w:val="000000"/>
        </w:rPr>
        <w:t>В качестве топлива используется в основном газ.</w:t>
      </w:r>
      <w:r w:rsidR="007A6498" w:rsidRPr="00645294">
        <w:rPr>
          <w:color w:val="000000"/>
        </w:rPr>
        <w:t xml:space="preserve"> </w:t>
      </w:r>
    </w:p>
    <w:p w:rsidR="00E046BA" w:rsidRPr="00645294" w:rsidRDefault="00E046BA" w:rsidP="00E046BA">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18</w:t>
      </w:r>
      <w:r w:rsidR="005261B9" w:rsidRPr="00645294">
        <w:rPr>
          <w:rFonts w:cs="Times New Roman"/>
        </w:rPr>
        <w:fldChar w:fldCharType="end"/>
      </w:r>
      <w:r w:rsidRPr="00645294">
        <w:rPr>
          <w:rFonts w:cs="Times New Roman"/>
        </w:rPr>
        <w:t xml:space="preserve"> Основные технические характеристики оборудования</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2835"/>
        <w:gridCol w:w="2509"/>
        <w:gridCol w:w="1410"/>
        <w:gridCol w:w="2602"/>
      </w:tblGrid>
      <w:tr w:rsidR="005261B9" w:rsidRPr="00645294" w:rsidTr="005261B9">
        <w:tc>
          <w:tcPr>
            <w:tcW w:w="2835"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5261B9" w:rsidRPr="00645294" w:rsidRDefault="005261B9" w:rsidP="00A71A65">
            <w:pPr>
              <w:jc w:val="center"/>
              <w:rPr>
                <w:b/>
                <w:sz w:val="20"/>
                <w:szCs w:val="20"/>
              </w:rPr>
            </w:pPr>
            <w:r w:rsidRPr="00645294">
              <w:rPr>
                <w:b/>
                <w:sz w:val="20"/>
                <w:szCs w:val="20"/>
              </w:rPr>
              <w:t>Местоположение котельной</w:t>
            </w:r>
          </w:p>
        </w:tc>
        <w:tc>
          <w:tcPr>
            <w:tcW w:w="2509"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5261B9" w:rsidRPr="00645294" w:rsidRDefault="005261B9" w:rsidP="00A71A65">
            <w:pPr>
              <w:jc w:val="center"/>
              <w:rPr>
                <w:b/>
                <w:sz w:val="20"/>
                <w:szCs w:val="20"/>
              </w:rPr>
            </w:pPr>
            <w:r w:rsidRPr="00645294">
              <w:rPr>
                <w:b/>
                <w:sz w:val="20"/>
                <w:szCs w:val="20"/>
              </w:rPr>
              <w:t>Тип и количество котлов</w:t>
            </w:r>
          </w:p>
        </w:tc>
        <w:tc>
          <w:tcPr>
            <w:tcW w:w="1410"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5261B9" w:rsidRPr="00645294" w:rsidRDefault="005261B9" w:rsidP="00A71A65">
            <w:pPr>
              <w:jc w:val="center"/>
              <w:rPr>
                <w:b/>
                <w:sz w:val="20"/>
                <w:szCs w:val="20"/>
              </w:rPr>
            </w:pPr>
            <w:r w:rsidRPr="00645294">
              <w:rPr>
                <w:b/>
                <w:sz w:val="20"/>
                <w:szCs w:val="20"/>
              </w:rPr>
              <w:t>Год ввода</w:t>
            </w:r>
          </w:p>
        </w:tc>
        <w:tc>
          <w:tcPr>
            <w:tcW w:w="2602"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5261B9" w:rsidRPr="00645294" w:rsidRDefault="005261B9" w:rsidP="00A71A65">
            <w:pPr>
              <w:jc w:val="center"/>
              <w:rPr>
                <w:b/>
                <w:sz w:val="20"/>
                <w:szCs w:val="20"/>
              </w:rPr>
            </w:pPr>
            <w:r w:rsidRPr="00645294">
              <w:rPr>
                <w:b/>
                <w:sz w:val="20"/>
                <w:szCs w:val="20"/>
              </w:rPr>
              <w:t>Вид топлива и годовой расход</w:t>
            </w:r>
          </w:p>
        </w:tc>
      </w:tr>
      <w:tr w:rsidR="005261B9" w:rsidRPr="00645294" w:rsidTr="005261B9">
        <w:tc>
          <w:tcPr>
            <w:tcW w:w="2835" w:type="dxa"/>
            <w:tcBorders>
              <w:top w:val="single" w:sz="2" w:space="0" w:color="000000"/>
              <w:left w:val="single" w:sz="1" w:space="0" w:color="000000"/>
              <w:bottom w:val="single" w:sz="2" w:space="0" w:color="000000"/>
            </w:tcBorders>
          </w:tcPr>
          <w:p w:rsidR="005261B9" w:rsidRPr="00645294" w:rsidRDefault="005261B9" w:rsidP="00A71A65">
            <w:pPr>
              <w:snapToGrid w:val="0"/>
              <w:rPr>
                <w:sz w:val="20"/>
                <w:szCs w:val="20"/>
                <w:shd w:val="clear" w:color="auto" w:fill="FFFFFF"/>
              </w:rPr>
            </w:pPr>
            <w:r w:rsidRPr="00645294">
              <w:rPr>
                <w:sz w:val="20"/>
                <w:szCs w:val="20"/>
                <w:shd w:val="clear" w:color="auto" w:fill="FFFFFF"/>
              </w:rPr>
              <w:t xml:space="preserve">Котельная </w:t>
            </w:r>
            <w:proofErr w:type="spellStart"/>
            <w:r w:rsidRPr="00645294">
              <w:rPr>
                <w:sz w:val="20"/>
                <w:szCs w:val="20"/>
                <w:shd w:val="clear" w:color="auto" w:fill="FFFFFF"/>
              </w:rPr>
              <w:t>Чернавской</w:t>
            </w:r>
            <w:proofErr w:type="spellEnd"/>
            <w:r w:rsidRPr="00645294">
              <w:rPr>
                <w:sz w:val="20"/>
                <w:szCs w:val="20"/>
                <w:shd w:val="clear" w:color="auto" w:fill="FFFFFF"/>
              </w:rPr>
              <w:t xml:space="preserve"> СОШ</w:t>
            </w:r>
          </w:p>
        </w:tc>
        <w:tc>
          <w:tcPr>
            <w:tcW w:w="2509" w:type="dxa"/>
            <w:tcBorders>
              <w:top w:val="single" w:sz="2" w:space="0" w:color="000000"/>
              <w:left w:val="single" w:sz="1" w:space="0" w:color="000000"/>
              <w:bottom w:val="single" w:sz="2" w:space="0" w:color="000000"/>
            </w:tcBorders>
            <w:vAlign w:val="center"/>
          </w:tcPr>
          <w:p w:rsidR="005261B9" w:rsidRPr="00645294" w:rsidRDefault="005261B9" w:rsidP="00A71A65">
            <w:pPr>
              <w:snapToGrid w:val="0"/>
              <w:jc w:val="center"/>
              <w:rPr>
                <w:sz w:val="20"/>
                <w:szCs w:val="20"/>
                <w:shd w:val="clear" w:color="auto" w:fill="FFFFFF"/>
              </w:rPr>
            </w:pPr>
            <w:r w:rsidRPr="00645294">
              <w:rPr>
                <w:sz w:val="20"/>
                <w:szCs w:val="20"/>
                <w:shd w:val="clear" w:color="auto" w:fill="FFFFFF"/>
              </w:rPr>
              <w:t>У-5 — 1 шт.</w:t>
            </w:r>
          </w:p>
        </w:tc>
        <w:tc>
          <w:tcPr>
            <w:tcW w:w="1410" w:type="dxa"/>
            <w:tcBorders>
              <w:top w:val="single" w:sz="2" w:space="0" w:color="000000"/>
              <w:left w:val="single" w:sz="1" w:space="0" w:color="000000"/>
              <w:bottom w:val="single" w:sz="2" w:space="0" w:color="000000"/>
            </w:tcBorders>
            <w:vAlign w:val="center"/>
          </w:tcPr>
          <w:p w:rsidR="005261B9" w:rsidRPr="00645294" w:rsidRDefault="005261B9" w:rsidP="00A71A65">
            <w:pPr>
              <w:snapToGrid w:val="0"/>
              <w:jc w:val="center"/>
              <w:rPr>
                <w:sz w:val="20"/>
                <w:szCs w:val="20"/>
                <w:shd w:val="clear" w:color="auto" w:fill="FFFFFF"/>
                <w:lang w:val="en-US"/>
              </w:rPr>
            </w:pPr>
            <w:r w:rsidRPr="00645294">
              <w:rPr>
                <w:sz w:val="20"/>
                <w:szCs w:val="20"/>
                <w:shd w:val="clear" w:color="auto" w:fill="FFFFFF"/>
                <w:lang w:val="en-US"/>
              </w:rPr>
              <w:t>1973</w:t>
            </w:r>
          </w:p>
        </w:tc>
        <w:tc>
          <w:tcPr>
            <w:tcW w:w="2602" w:type="dxa"/>
            <w:tcBorders>
              <w:top w:val="single" w:sz="2" w:space="0" w:color="000000"/>
              <w:left w:val="single" w:sz="1" w:space="0" w:color="000000"/>
              <w:bottom w:val="single" w:sz="2" w:space="0" w:color="000000"/>
              <w:right w:val="single" w:sz="1" w:space="0" w:color="000000"/>
            </w:tcBorders>
            <w:vAlign w:val="center"/>
          </w:tcPr>
          <w:p w:rsidR="005261B9" w:rsidRPr="00645294" w:rsidRDefault="005261B9" w:rsidP="00A71A65">
            <w:pPr>
              <w:snapToGrid w:val="0"/>
              <w:jc w:val="center"/>
              <w:rPr>
                <w:sz w:val="20"/>
                <w:szCs w:val="20"/>
                <w:shd w:val="clear" w:color="auto" w:fill="FFFFFF"/>
              </w:rPr>
            </w:pPr>
            <w:r w:rsidRPr="00645294">
              <w:rPr>
                <w:sz w:val="20"/>
                <w:szCs w:val="20"/>
                <w:shd w:val="clear" w:color="auto" w:fill="FFFFFF"/>
              </w:rPr>
              <w:t>Уголь/</w:t>
            </w:r>
            <w:r w:rsidR="009F4AB4">
              <w:rPr>
                <w:sz w:val="20"/>
                <w:szCs w:val="20"/>
                <w:shd w:val="clear" w:color="auto" w:fill="FFFFFF"/>
              </w:rPr>
              <w:t>-</w:t>
            </w:r>
          </w:p>
        </w:tc>
      </w:tr>
      <w:tr w:rsidR="005261B9" w:rsidRPr="00645294" w:rsidTr="00A71A65">
        <w:tc>
          <w:tcPr>
            <w:tcW w:w="2835" w:type="dxa"/>
            <w:tcBorders>
              <w:top w:val="single" w:sz="2" w:space="0" w:color="000000"/>
              <w:left w:val="single" w:sz="1" w:space="0" w:color="000000"/>
              <w:bottom w:val="single" w:sz="1" w:space="0" w:color="000000"/>
            </w:tcBorders>
          </w:tcPr>
          <w:p w:rsidR="005261B9" w:rsidRPr="00645294" w:rsidRDefault="005261B9" w:rsidP="00A71A65">
            <w:pPr>
              <w:pStyle w:val="afa"/>
              <w:snapToGrid w:val="0"/>
              <w:rPr>
                <w:sz w:val="20"/>
                <w:szCs w:val="20"/>
                <w:shd w:val="clear" w:color="auto" w:fill="FFFFFF"/>
              </w:rPr>
            </w:pPr>
            <w:r w:rsidRPr="00645294">
              <w:rPr>
                <w:sz w:val="20"/>
                <w:szCs w:val="20"/>
                <w:shd w:val="clear" w:color="auto" w:fill="FFFFFF"/>
              </w:rPr>
              <w:t xml:space="preserve">Котельная </w:t>
            </w:r>
            <w:proofErr w:type="spellStart"/>
            <w:r w:rsidRPr="00645294">
              <w:rPr>
                <w:sz w:val="20"/>
                <w:szCs w:val="20"/>
                <w:shd w:val="clear" w:color="auto" w:fill="FFFFFF"/>
              </w:rPr>
              <w:t>Щербачевской</w:t>
            </w:r>
            <w:proofErr w:type="spellEnd"/>
            <w:r w:rsidRPr="00645294">
              <w:rPr>
                <w:sz w:val="20"/>
                <w:szCs w:val="20"/>
                <w:shd w:val="clear" w:color="auto" w:fill="FFFFFF"/>
              </w:rPr>
              <w:t xml:space="preserve"> ООШ</w:t>
            </w:r>
          </w:p>
        </w:tc>
        <w:tc>
          <w:tcPr>
            <w:tcW w:w="2509" w:type="dxa"/>
            <w:tcBorders>
              <w:top w:val="single" w:sz="2" w:space="0" w:color="000000"/>
              <w:left w:val="single" w:sz="1" w:space="0" w:color="000000"/>
              <w:bottom w:val="single" w:sz="1" w:space="0" w:color="000000"/>
            </w:tcBorders>
          </w:tcPr>
          <w:p w:rsidR="005261B9" w:rsidRPr="00645294" w:rsidRDefault="005261B9" w:rsidP="00A71A65">
            <w:pPr>
              <w:pStyle w:val="afa"/>
              <w:snapToGrid w:val="0"/>
              <w:jc w:val="center"/>
              <w:rPr>
                <w:sz w:val="20"/>
                <w:szCs w:val="20"/>
                <w:shd w:val="clear" w:color="auto" w:fill="FFFFFF"/>
              </w:rPr>
            </w:pPr>
            <w:r w:rsidRPr="00645294">
              <w:rPr>
                <w:sz w:val="20"/>
                <w:szCs w:val="20"/>
                <w:shd w:val="clear" w:color="auto" w:fill="FFFFFF"/>
              </w:rPr>
              <w:t>У-5 — 1 шт.</w:t>
            </w:r>
          </w:p>
        </w:tc>
        <w:tc>
          <w:tcPr>
            <w:tcW w:w="1410" w:type="dxa"/>
            <w:tcBorders>
              <w:top w:val="single" w:sz="2" w:space="0" w:color="000000"/>
              <w:left w:val="single" w:sz="1" w:space="0" w:color="000000"/>
              <w:bottom w:val="single" w:sz="1" w:space="0" w:color="000000"/>
            </w:tcBorders>
          </w:tcPr>
          <w:p w:rsidR="005261B9" w:rsidRPr="00645294" w:rsidRDefault="005261B9" w:rsidP="00A71A65">
            <w:pPr>
              <w:pStyle w:val="afa"/>
              <w:snapToGrid w:val="0"/>
              <w:jc w:val="center"/>
              <w:rPr>
                <w:sz w:val="20"/>
                <w:szCs w:val="20"/>
                <w:shd w:val="clear" w:color="auto" w:fill="FFFFFF"/>
              </w:rPr>
            </w:pPr>
            <w:r w:rsidRPr="00645294">
              <w:rPr>
                <w:sz w:val="20"/>
                <w:szCs w:val="20"/>
                <w:shd w:val="clear" w:color="auto" w:fill="FFFFFF"/>
              </w:rPr>
              <w:t>1993</w:t>
            </w:r>
          </w:p>
        </w:tc>
        <w:tc>
          <w:tcPr>
            <w:tcW w:w="2602" w:type="dxa"/>
            <w:tcBorders>
              <w:top w:val="single" w:sz="2" w:space="0" w:color="000000"/>
              <w:left w:val="single" w:sz="1" w:space="0" w:color="000000"/>
              <w:bottom w:val="single" w:sz="1" w:space="0" w:color="000000"/>
              <w:right w:val="single" w:sz="1" w:space="0" w:color="000000"/>
            </w:tcBorders>
          </w:tcPr>
          <w:p w:rsidR="005261B9" w:rsidRPr="00645294" w:rsidRDefault="005261B9" w:rsidP="005261B9">
            <w:pPr>
              <w:pStyle w:val="afa"/>
              <w:snapToGrid w:val="0"/>
              <w:jc w:val="center"/>
              <w:rPr>
                <w:sz w:val="20"/>
                <w:szCs w:val="20"/>
                <w:shd w:val="clear" w:color="auto" w:fill="FFFFFF"/>
              </w:rPr>
            </w:pPr>
            <w:r w:rsidRPr="00645294">
              <w:rPr>
                <w:sz w:val="20"/>
                <w:szCs w:val="20"/>
                <w:shd w:val="clear" w:color="auto" w:fill="FFFFFF"/>
              </w:rPr>
              <w:t>Уголь/ 61 т</w:t>
            </w:r>
          </w:p>
        </w:tc>
      </w:tr>
    </w:tbl>
    <w:p w:rsidR="00301D9D" w:rsidRPr="00645294" w:rsidRDefault="00301D9D" w:rsidP="00144847">
      <w:pPr>
        <w:ind w:firstLine="567"/>
        <w:jc w:val="both"/>
      </w:pPr>
    </w:p>
    <w:p w:rsidR="000324A3" w:rsidRPr="00645294" w:rsidRDefault="000324A3" w:rsidP="00144847">
      <w:pPr>
        <w:ind w:firstLine="567"/>
        <w:jc w:val="both"/>
      </w:pPr>
      <w:r w:rsidRPr="00645294">
        <w:t>Теплоносителем для систем отопления и горячего водоснабжения является сетевая вода с расчетными температурами Т = 150-700С, Т = 95-700С.</w:t>
      </w:r>
    </w:p>
    <w:p w:rsidR="000324A3" w:rsidRPr="00645294" w:rsidRDefault="000324A3" w:rsidP="00144847">
      <w:pPr>
        <w:ind w:firstLine="567"/>
        <w:jc w:val="both"/>
      </w:pPr>
      <w:r w:rsidRPr="00645294">
        <w:t>Система теплоснабжения от вышеперечисленных котельных — закрытая.</w:t>
      </w:r>
    </w:p>
    <w:p w:rsidR="000324A3" w:rsidRPr="00645294" w:rsidRDefault="000324A3" w:rsidP="00144847">
      <w:pPr>
        <w:spacing w:line="240" w:lineRule="auto"/>
        <w:ind w:firstLine="567"/>
        <w:jc w:val="both"/>
      </w:pPr>
      <w:r w:rsidRPr="00645294">
        <w:t>Схема теплоснабжения тупиковая, двухтрубная, с насосным оборудованием.</w:t>
      </w:r>
    </w:p>
    <w:p w:rsidR="000324A3" w:rsidRPr="00645294" w:rsidRDefault="000324A3" w:rsidP="00144847">
      <w:pPr>
        <w:spacing w:line="240" w:lineRule="auto"/>
        <w:ind w:firstLine="567"/>
        <w:jc w:val="both"/>
        <w:rPr>
          <w:color w:val="000000"/>
        </w:rPr>
      </w:pPr>
      <w:r w:rsidRPr="00645294">
        <w:rPr>
          <w:color w:val="000000"/>
        </w:rPr>
        <w:lastRenderedPageBreak/>
        <w:t>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w:t>
      </w:r>
    </w:p>
    <w:p w:rsidR="000324A3" w:rsidRPr="00645294" w:rsidRDefault="000324A3" w:rsidP="00144847">
      <w:pPr>
        <w:spacing w:line="240" w:lineRule="auto"/>
        <w:ind w:firstLine="567"/>
        <w:jc w:val="both"/>
      </w:pPr>
      <w:r w:rsidRPr="00645294">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w:t>
      </w:r>
      <w:r w:rsidR="002D18A5" w:rsidRPr="00645294">
        <w:t xml:space="preserve"> и водонагревательных систем  (</w:t>
      </w:r>
      <w:r w:rsidRPr="00645294">
        <w:t>р</w:t>
      </w:r>
      <w:r w:rsidR="00144847" w:rsidRPr="00645294">
        <w:t xml:space="preserve">аботающих на природном газе), </w:t>
      </w:r>
      <w:r w:rsidRPr="00645294">
        <w:t>часть имеет печное отопление.</w:t>
      </w:r>
    </w:p>
    <w:p w:rsidR="001F374F" w:rsidRPr="00645294" w:rsidRDefault="001F374F" w:rsidP="00182BAC">
      <w:pPr>
        <w:autoSpaceDE w:val="0"/>
        <w:spacing w:line="240" w:lineRule="auto"/>
        <w:jc w:val="both"/>
        <w:rPr>
          <w:b/>
          <w:bCs/>
          <w:shd w:val="clear" w:color="auto" w:fill="FFFF00"/>
        </w:rPr>
      </w:pPr>
    </w:p>
    <w:p w:rsidR="004D7DB2" w:rsidRPr="00645294" w:rsidRDefault="000324A3" w:rsidP="00144847">
      <w:pPr>
        <w:pStyle w:val="7"/>
        <w:tabs>
          <w:tab w:val="clear" w:pos="1701"/>
          <w:tab w:val="left" w:pos="1418"/>
        </w:tabs>
        <w:ind w:left="567" w:firstLine="567"/>
      </w:pPr>
      <w:r w:rsidRPr="00645294">
        <w:t>Электроснабжение</w:t>
      </w:r>
    </w:p>
    <w:p w:rsidR="00144847" w:rsidRPr="00645294" w:rsidRDefault="00144847" w:rsidP="00182BAC">
      <w:pPr>
        <w:spacing w:line="240" w:lineRule="auto"/>
        <w:ind w:firstLine="567"/>
        <w:jc w:val="both"/>
      </w:pPr>
    </w:p>
    <w:p w:rsidR="00301D9D" w:rsidRPr="00645294" w:rsidRDefault="00645294" w:rsidP="00301D9D">
      <w:pPr>
        <w:shd w:val="clear" w:color="auto" w:fill="FFFFFF"/>
        <w:autoSpaceDE w:val="0"/>
        <w:ind w:firstLine="709"/>
        <w:jc w:val="both"/>
        <w:rPr>
          <w:shd w:val="clear" w:color="auto" w:fill="FFFFFF"/>
        </w:rPr>
      </w:pPr>
      <w:r>
        <w:rPr>
          <w:rFonts w:eastAsia="Arial" w:cs="Arial"/>
          <w:color w:val="000000"/>
          <w:shd w:val="clear" w:color="auto" w:fill="FFFFFF"/>
        </w:rPr>
        <w:t xml:space="preserve">В настоящее время электроснабжение </w:t>
      </w:r>
      <w:proofErr w:type="spellStart"/>
      <w:r>
        <w:rPr>
          <w:rFonts w:eastAsia="Arial" w:cs="Arial"/>
          <w:color w:val="000000"/>
          <w:shd w:val="clear" w:color="auto" w:fill="FFFFFF"/>
        </w:rPr>
        <w:t>Чернавского</w:t>
      </w:r>
      <w:proofErr w:type="spellEnd"/>
      <w:r>
        <w:rPr>
          <w:rFonts w:eastAsia="Arial" w:cs="Arial"/>
          <w:color w:val="000000"/>
          <w:shd w:val="clear" w:color="auto" w:fill="FFFFFF"/>
        </w:rPr>
        <w:t xml:space="preserve"> сельского поселения в основном осуществляется  по распределительным линиям ВЛ 10 </w:t>
      </w:r>
      <w:proofErr w:type="spellStart"/>
      <w:r>
        <w:rPr>
          <w:rFonts w:eastAsia="Arial" w:cs="Arial"/>
          <w:color w:val="000000"/>
          <w:shd w:val="clear" w:color="auto" w:fill="FFFFFF"/>
        </w:rPr>
        <w:t>кВ</w:t>
      </w:r>
      <w:proofErr w:type="spellEnd"/>
      <w:r>
        <w:rPr>
          <w:rFonts w:eastAsia="Arial" w:cs="Arial"/>
          <w:color w:val="000000"/>
          <w:shd w:val="clear" w:color="auto" w:fill="FFFFFF"/>
        </w:rPr>
        <w:t xml:space="preserve"> от подстанции ПС 110/35/10-6 </w:t>
      </w:r>
      <w:proofErr w:type="spellStart"/>
      <w:r>
        <w:rPr>
          <w:rFonts w:eastAsia="Arial" w:cs="Arial"/>
          <w:color w:val="000000"/>
          <w:shd w:val="clear" w:color="auto" w:fill="FFFFFF"/>
        </w:rPr>
        <w:t>кВ</w:t>
      </w:r>
      <w:proofErr w:type="spellEnd"/>
      <w:r>
        <w:rPr>
          <w:rFonts w:eastAsia="Arial" w:cs="Arial"/>
          <w:color w:val="000000"/>
          <w:shd w:val="clear" w:color="auto" w:fill="FFFFFF"/>
        </w:rPr>
        <w:t xml:space="preserve"> «Щучье» </w:t>
      </w:r>
      <w:r w:rsidRPr="00DC6349">
        <w:rPr>
          <w:rFonts w:eastAsia="Arial" w:cs="Arial"/>
          <w:color w:val="000000"/>
          <w:shd w:val="clear" w:color="auto" w:fill="FFFFFF"/>
        </w:rPr>
        <w:t>(с. Щ</w:t>
      </w:r>
      <w:r>
        <w:rPr>
          <w:rFonts w:eastAsia="Arial" w:cs="Arial"/>
          <w:color w:val="000000"/>
          <w:shd w:val="clear" w:color="auto" w:fill="FFFFFF"/>
        </w:rPr>
        <w:t xml:space="preserve">учье, </w:t>
      </w:r>
      <w:proofErr w:type="spellStart"/>
      <w:r>
        <w:rPr>
          <w:rFonts w:eastAsia="Arial" w:cs="Arial"/>
          <w:color w:val="000000"/>
          <w:shd w:val="clear" w:color="auto" w:fill="FFFFFF"/>
        </w:rPr>
        <w:t>Эртильского</w:t>
      </w:r>
      <w:proofErr w:type="spellEnd"/>
      <w:r>
        <w:rPr>
          <w:rFonts w:eastAsia="Arial" w:cs="Arial"/>
          <w:color w:val="000000"/>
          <w:shd w:val="clear" w:color="auto" w:fill="FFFFFF"/>
        </w:rPr>
        <w:t xml:space="preserve"> муниципального района). П</w:t>
      </w:r>
      <w:r>
        <w:rPr>
          <w:shd w:val="clear" w:color="auto" w:fill="FFFFFF"/>
        </w:rPr>
        <w:t xml:space="preserve">о балансовой принадлежности электросетевые объекты </w:t>
      </w:r>
      <w:proofErr w:type="spellStart"/>
      <w:r>
        <w:rPr>
          <w:shd w:val="clear" w:color="auto" w:fill="FFFFFF"/>
        </w:rPr>
        <w:t>Чернавского</w:t>
      </w:r>
      <w:proofErr w:type="spellEnd"/>
      <w:r>
        <w:rPr>
          <w:rFonts w:eastAsia="Arial" w:cs="Arial"/>
          <w:color w:val="000000"/>
          <w:shd w:val="clear" w:color="auto" w:fill="FFFFFF"/>
        </w:rPr>
        <w:t xml:space="preserve"> сельского поселения</w:t>
      </w:r>
      <w:r>
        <w:rPr>
          <w:shd w:val="clear" w:color="auto" w:fill="FFFFFF"/>
        </w:rPr>
        <w:t xml:space="preserve"> относятся к </w:t>
      </w:r>
      <w:r>
        <w:rPr>
          <w:color w:val="000000"/>
          <w:shd w:val="clear" w:color="auto" w:fill="FFFFFF"/>
        </w:rPr>
        <w:t>производственному отделению «</w:t>
      </w:r>
      <w:proofErr w:type="spellStart"/>
      <w:r>
        <w:rPr>
          <w:color w:val="000000"/>
          <w:shd w:val="clear" w:color="auto" w:fill="FFFFFF"/>
        </w:rPr>
        <w:t>Панинские</w:t>
      </w:r>
      <w:proofErr w:type="spellEnd"/>
      <w:r>
        <w:rPr>
          <w:color w:val="000000"/>
          <w:shd w:val="clear" w:color="auto" w:fill="FFFFFF"/>
        </w:rPr>
        <w:t xml:space="preserve"> электрические сети», которое входит в состав филиала</w:t>
      </w:r>
      <w:r>
        <w:rPr>
          <w:shd w:val="clear" w:color="auto" w:fill="FFFFFF"/>
        </w:rPr>
        <w:t xml:space="preserve"> ОАО «МРСК Центра» - «Воронежэнерго»</w:t>
      </w:r>
      <w:r w:rsidR="00301D9D" w:rsidRPr="00645294">
        <w:rPr>
          <w:shd w:val="clear" w:color="auto" w:fill="FFFFFF"/>
        </w:rPr>
        <w:t>.</w:t>
      </w:r>
    </w:p>
    <w:p w:rsidR="006E4E25" w:rsidRPr="00645294" w:rsidRDefault="006E4E25" w:rsidP="006E4E25">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t xml:space="preserve">Распределение электроэнергии по потребителям поселения осуществляется на напряжении 10, 0,4 </w:t>
      </w:r>
      <w:proofErr w:type="spellStart"/>
      <w:r w:rsidRPr="00645294">
        <w:rPr>
          <w:rFonts w:eastAsia="Arial"/>
          <w:color w:val="000000"/>
          <w:shd w:val="clear" w:color="auto" w:fill="FFFFFF"/>
        </w:rPr>
        <w:t>кВ</w:t>
      </w:r>
      <w:proofErr w:type="spellEnd"/>
      <w:r w:rsidRPr="00645294">
        <w:rPr>
          <w:rFonts w:eastAsia="Arial"/>
          <w:color w:val="000000"/>
          <w:shd w:val="clear" w:color="auto" w:fill="FFFFFF"/>
        </w:rPr>
        <w:t xml:space="preserve">, через понижающие трансформаторные подстанции 10/0,4кВ (в </w:t>
      </w:r>
      <w:r w:rsidRPr="00EA58D7">
        <w:rPr>
          <w:rFonts w:eastAsia="Arial"/>
          <w:color w:val="000000"/>
          <w:shd w:val="clear" w:color="auto" w:fill="FFFFFF"/>
        </w:rPr>
        <w:t xml:space="preserve">количестве </w:t>
      </w:r>
      <w:r w:rsidR="00EA58D7" w:rsidRPr="00EA58D7">
        <w:rPr>
          <w:rFonts w:eastAsia="Arial"/>
          <w:color w:val="000000"/>
          <w:shd w:val="clear" w:color="auto" w:fill="FFFFFF"/>
        </w:rPr>
        <w:t>12</w:t>
      </w:r>
      <w:r w:rsidRPr="00EA58D7">
        <w:rPr>
          <w:rFonts w:eastAsia="Arial"/>
          <w:color w:val="000000"/>
          <w:shd w:val="clear" w:color="auto" w:fill="FFFFFF"/>
        </w:rPr>
        <w:t xml:space="preserve"> шт</w:t>
      </w:r>
      <w:r w:rsidR="00F4386C" w:rsidRPr="00EA58D7">
        <w:rPr>
          <w:rFonts w:eastAsia="Arial"/>
          <w:color w:val="000000"/>
          <w:shd w:val="clear" w:color="auto" w:fill="FFFFFF"/>
        </w:rPr>
        <w:t>.).</w:t>
      </w:r>
    </w:p>
    <w:p w:rsidR="005261B9" w:rsidRPr="00645294" w:rsidRDefault="005261B9" w:rsidP="005261B9">
      <w:pPr>
        <w:pStyle w:val="aa"/>
        <w:keepNext/>
        <w:jc w:val="both"/>
        <w:rPr>
          <w:rFonts w:cs="Times New Roman"/>
        </w:rPr>
      </w:pPr>
      <w:r w:rsidRPr="00645294">
        <w:rPr>
          <w:rFonts w:cs="Times New Roman"/>
        </w:rPr>
        <w:t xml:space="preserve">Таблица 1. </w:t>
      </w:r>
      <w:r w:rsidRPr="00645294">
        <w:rPr>
          <w:rFonts w:cs="Times New Roman"/>
        </w:rPr>
        <w:fldChar w:fldCharType="begin"/>
      </w:r>
      <w:r w:rsidRPr="00645294">
        <w:rPr>
          <w:rFonts w:cs="Times New Roman"/>
        </w:rPr>
        <w:instrText xml:space="preserve"> SEQ Таблица_1. \* ARABIC </w:instrText>
      </w:r>
      <w:r w:rsidRPr="00645294">
        <w:rPr>
          <w:rFonts w:cs="Times New Roman"/>
        </w:rPr>
        <w:fldChar w:fldCharType="separate"/>
      </w:r>
      <w:r w:rsidR="00DB213E">
        <w:rPr>
          <w:rFonts w:cs="Times New Roman"/>
          <w:noProof/>
        </w:rPr>
        <w:t>19</w:t>
      </w:r>
      <w:r w:rsidRPr="00645294">
        <w:rPr>
          <w:rFonts w:cs="Times New Roman"/>
        </w:rPr>
        <w:fldChar w:fldCharType="end"/>
      </w:r>
      <w:r w:rsidRPr="00645294">
        <w:rPr>
          <w:rFonts w:cs="Times New Roman"/>
        </w:rPr>
        <w:t xml:space="preserve"> Технические характеристики некоторых трансформаторных подстанций, обслуживающих </w:t>
      </w:r>
      <w:proofErr w:type="spellStart"/>
      <w:r w:rsidRPr="00645294">
        <w:rPr>
          <w:rFonts w:cs="Times New Roman"/>
        </w:rPr>
        <w:t>Чернавское</w:t>
      </w:r>
      <w:proofErr w:type="spellEnd"/>
      <w:r w:rsidRPr="00645294">
        <w:rPr>
          <w:rFonts w:cs="Times New Roman"/>
        </w:rPr>
        <w:t xml:space="preserve"> сельское поселение</w:t>
      </w:r>
    </w:p>
    <w:tbl>
      <w:tblPr>
        <w:tblW w:w="0" w:type="auto"/>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2463"/>
        <w:gridCol w:w="2268"/>
        <w:gridCol w:w="4587"/>
      </w:tblGrid>
      <w:tr w:rsidR="00C779C3" w:rsidRPr="00EA58D7" w:rsidTr="005261B9">
        <w:trPr>
          <w:jc w:val="center"/>
        </w:trPr>
        <w:tc>
          <w:tcPr>
            <w:tcW w:w="2463" w:type="dxa"/>
            <w:shd w:val="clear" w:color="auto" w:fill="DAEEF3" w:themeFill="accent5" w:themeFillTint="33"/>
          </w:tcPr>
          <w:p w:rsidR="00C779C3" w:rsidRPr="00EA58D7" w:rsidRDefault="00C779C3" w:rsidP="005261B9">
            <w:pPr>
              <w:rPr>
                <w:b/>
                <w:sz w:val="20"/>
                <w:szCs w:val="20"/>
              </w:rPr>
            </w:pPr>
            <w:r w:rsidRPr="00EA58D7">
              <w:rPr>
                <w:b/>
                <w:sz w:val="20"/>
                <w:szCs w:val="20"/>
              </w:rPr>
              <w:t>Наименование подстанций</w:t>
            </w:r>
          </w:p>
        </w:tc>
        <w:tc>
          <w:tcPr>
            <w:tcW w:w="2268" w:type="dxa"/>
            <w:shd w:val="clear" w:color="auto" w:fill="DAEEF3" w:themeFill="accent5" w:themeFillTint="33"/>
          </w:tcPr>
          <w:p w:rsidR="00C779C3" w:rsidRPr="00EA58D7" w:rsidRDefault="00C779C3" w:rsidP="005261B9">
            <w:pPr>
              <w:rPr>
                <w:b/>
                <w:sz w:val="20"/>
                <w:szCs w:val="20"/>
              </w:rPr>
            </w:pPr>
            <w:r w:rsidRPr="00EA58D7">
              <w:rPr>
                <w:b/>
                <w:sz w:val="20"/>
                <w:szCs w:val="20"/>
              </w:rPr>
              <w:t>Напряжение                              (</w:t>
            </w:r>
            <w:proofErr w:type="spellStart"/>
            <w:r w:rsidRPr="00EA58D7">
              <w:rPr>
                <w:b/>
                <w:sz w:val="20"/>
                <w:szCs w:val="20"/>
              </w:rPr>
              <w:t>тыс.кВ</w:t>
            </w:r>
            <w:proofErr w:type="spellEnd"/>
            <w:r w:rsidRPr="00EA58D7">
              <w:rPr>
                <w:b/>
                <w:sz w:val="20"/>
                <w:szCs w:val="20"/>
              </w:rPr>
              <w:t>)</w:t>
            </w:r>
          </w:p>
        </w:tc>
        <w:tc>
          <w:tcPr>
            <w:tcW w:w="4587" w:type="dxa"/>
            <w:shd w:val="clear" w:color="auto" w:fill="DAEEF3" w:themeFill="accent5" w:themeFillTint="33"/>
          </w:tcPr>
          <w:p w:rsidR="00C779C3" w:rsidRPr="00EA58D7" w:rsidRDefault="00C779C3" w:rsidP="005261B9">
            <w:pPr>
              <w:rPr>
                <w:b/>
                <w:sz w:val="20"/>
                <w:szCs w:val="20"/>
              </w:rPr>
            </w:pPr>
            <w:r w:rsidRPr="00EA58D7">
              <w:rPr>
                <w:b/>
                <w:sz w:val="20"/>
                <w:szCs w:val="20"/>
              </w:rPr>
              <w:t>Кол-во и мощность трансформаторов  на каждой подстанции (</w:t>
            </w:r>
            <w:proofErr w:type="spellStart"/>
            <w:r w:rsidRPr="00EA58D7">
              <w:rPr>
                <w:b/>
                <w:sz w:val="20"/>
                <w:szCs w:val="20"/>
              </w:rPr>
              <w:t>шт</w:t>
            </w:r>
            <w:proofErr w:type="spellEnd"/>
            <w:r w:rsidRPr="00EA58D7">
              <w:rPr>
                <w:b/>
                <w:sz w:val="20"/>
                <w:szCs w:val="20"/>
              </w:rPr>
              <w:t xml:space="preserve"> * тыс. </w:t>
            </w:r>
            <w:proofErr w:type="spellStart"/>
            <w:r w:rsidRPr="00EA58D7">
              <w:rPr>
                <w:b/>
                <w:sz w:val="20"/>
                <w:szCs w:val="20"/>
              </w:rPr>
              <w:t>кВа</w:t>
            </w:r>
            <w:proofErr w:type="spellEnd"/>
            <w:r w:rsidRPr="00EA58D7">
              <w:rPr>
                <w:b/>
                <w:sz w:val="20"/>
                <w:szCs w:val="20"/>
              </w:rPr>
              <w:t>)</w:t>
            </w:r>
          </w:p>
        </w:tc>
      </w:tr>
      <w:tr w:rsidR="00C779C3" w:rsidRPr="00EA58D7" w:rsidTr="005261B9">
        <w:trPr>
          <w:trHeight w:val="89"/>
          <w:jc w:val="center"/>
        </w:trPr>
        <w:tc>
          <w:tcPr>
            <w:tcW w:w="2463"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КТП 1-9</w:t>
            </w:r>
          </w:p>
        </w:tc>
        <w:tc>
          <w:tcPr>
            <w:tcW w:w="2268"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10 / 0,4</w:t>
            </w:r>
          </w:p>
        </w:tc>
        <w:tc>
          <w:tcPr>
            <w:tcW w:w="4587"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160</w:t>
            </w:r>
          </w:p>
        </w:tc>
      </w:tr>
      <w:tr w:rsidR="00C779C3" w:rsidRPr="00EA58D7" w:rsidTr="005261B9">
        <w:trPr>
          <w:trHeight w:val="18"/>
          <w:jc w:val="center"/>
        </w:trPr>
        <w:tc>
          <w:tcPr>
            <w:tcW w:w="2463"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КТП 1-10</w:t>
            </w:r>
          </w:p>
        </w:tc>
        <w:tc>
          <w:tcPr>
            <w:tcW w:w="2268"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10 / 0,4</w:t>
            </w:r>
          </w:p>
        </w:tc>
        <w:tc>
          <w:tcPr>
            <w:tcW w:w="4587"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250</w:t>
            </w:r>
          </w:p>
        </w:tc>
      </w:tr>
      <w:tr w:rsidR="00C779C3" w:rsidRPr="00EA58D7" w:rsidTr="005261B9">
        <w:trPr>
          <w:jc w:val="center"/>
        </w:trPr>
        <w:tc>
          <w:tcPr>
            <w:tcW w:w="2463"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КТП 1-11</w:t>
            </w:r>
          </w:p>
        </w:tc>
        <w:tc>
          <w:tcPr>
            <w:tcW w:w="2268"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10 / 0,4</w:t>
            </w:r>
          </w:p>
        </w:tc>
        <w:tc>
          <w:tcPr>
            <w:tcW w:w="4587"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160</w:t>
            </w:r>
          </w:p>
        </w:tc>
      </w:tr>
      <w:tr w:rsidR="00C779C3" w:rsidRPr="00EA58D7" w:rsidTr="005261B9">
        <w:trPr>
          <w:jc w:val="center"/>
        </w:trPr>
        <w:tc>
          <w:tcPr>
            <w:tcW w:w="2463"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КТП 1-6</w:t>
            </w:r>
          </w:p>
        </w:tc>
        <w:tc>
          <w:tcPr>
            <w:tcW w:w="2268"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10 / 0,4</w:t>
            </w:r>
          </w:p>
        </w:tc>
        <w:tc>
          <w:tcPr>
            <w:tcW w:w="4587"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63</w:t>
            </w:r>
          </w:p>
        </w:tc>
      </w:tr>
      <w:tr w:rsidR="00C779C3" w:rsidRPr="00EA58D7" w:rsidTr="005261B9">
        <w:trPr>
          <w:jc w:val="center"/>
        </w:trPr>
        <w:tc>
          <w:tcPr>
            <w:tcW w:w="2463"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КТП 1-2</w:t>
            </w:r>
          </w:p>
        </w:tc>
        <w:tc>
          <w:tcPr>
            <w:tcW w:w="2268"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10 / 0,4</w:t>
            </w:r>
          </w:p>
        </w:tc>
        <w:tc>
          <w:tcPr>
            <w:tcW w:w="4587"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63</w:t>
            </w:r>
          </w:p>
        </w:tc>
      </w:tr>
      <w:tr w:rsidR="00C779C3" w:rsidRPr="00EA58D7" w:rsidTr="005261B9">
        <w:trPr>
          <w:jc w:val="center"/>
        </w:trPr>
        <w:tc>
          <w:tcPr>
            <w:tcW w:w="2463" w:type="dxa"/>
          </w:tcPr>
          <w:p w:rsidR="00C779C3" w:rsidRPr="00EA58D7" w:rsidRDefault="00C779C3" w:rsidP="00A71A65">
            <w:pPr>
              <w:pStyle w:val="afa"/>
              <w:shd w:val="clear" w:color="auto" w:fill="FFFFFF"/>
              <w:snapToGrid w:val="0"/>
              <w:jc w:val="center"/>
              <w:rPr>
                <w:sz w:val="20"/>
                <w:szCs w:val="20"/>
                <w:shd w:val="clear" w:color="auto" w:fill="FFFFFF"/>
              </w:rPr>
            </w:pPr>
            <w:r w:rsidRPr="00EA58D7">
              <w:rPr>
                <w:sz w:val="20"/>
                <w:szCs w:val="20"/>
                <w:shd w:val="clear" w:color="auto" w:fill="FFFFFF"/>
              </w:rPr>
              <w:t>КТП</w:t>
            </w:r>
          </w:p>
        </w:tc>
        <w:tc>
          <w:tcPr>
            <w:tcW w:w="2268" w:type="dxa"/>
          </w:tcPr>
          <w:p w:rsidR="00C779C3" w:rsidRPr="00EA58D7"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10/0,4</w:t>
            </w:r>
          </w:p>
        </w:tc>
        <w:tc>
          <w:tcPr>
            <w:tcW w:w="4587" w:type="dxa"/>
          </w:tcPr>
          <w:p w:rsidR="00C779C3" w:rsidRPr="00EA58D7"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 xml:space="preserve">100 </w:t>
            </w:r>
          </w:p>
        </w:tc>
      </w:tr>
      <w:tr w:rsidR="00C779C3" w:rsidRPr="00EA58D7" w:rsidTr="005261B9">
        <w:trPr>
          <w:jc w:val="center"/>
        </w:trPr>
        <w:tc>
          <w:tcPr>
            <w:tcW w:w="2463" w:type="dxa"/>
          </w:tcPr>
          <w:p w:rsidR="00C779C3" w:rsidRPr="00EA58D7" w:rsidRDefault="00C779C3" w:rsidP="00A71A65">
            <w:pPr>
              <w:pStyle w:val="afa"/>
              <w:shd w:val="clear" w:color="auto" w:fill="FFFFFF"/>
              <w:snapToGrid w:val="0"/>
              <w:jc w:val="center"/>
              <w:rPr>
                <w:sz w:val="20"/>
                <w:szCs w:val="20"/>
                <w:shd w:val="clear" w:color="auto" w:fill="FFFFFF"/>
              </w:rPr>
            </w:pPr>
            <w:r w:rsidRPr="00EA58D7">
              <w:rPr>
                <w:sz w:val="20"/>
                <w:szCs w:val="20"/>
                <w:shd w:val="clear" w:color="auto" w:fill="FFFFFF"/>
              </w:rPr>
              <w:t>КТП</w:t>
            </w:r>
          </w:p>
        </w:tc>
        <w:tc>
          <w:tcPr>
            <w:tcW w:w="2268" w:type="dxa"/>
          </w:tcPr>
          <w:p w:rsidR="00C779C3" w:rsidRPr="00EA58D7"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 xml:space="preserve">10/0,4 </w:t>
            </w:r>
          </w:p>
        </w:tc>
        <w:tc>
          <w:tcPr>
            <w:tcW w:w="4587" w:type="dxa"/>
          </w:tcPr>
          <w:p w:rsidR="00C779C3" w:rsidRPr="00EA58D7"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250</w:t>
            </w:r>
          </w:p>
        </w:tc>
      </w:tr>
      <w:tr w:rsidR="00C779C3" w:rsidRPr="00EA58D7" w:rsidTr="005261B9">
        <w:trPr>
          <w:jc w:val="center"/>
        </w:trPr>
        <w:tc>
          <w:tcPr>
            <w:tcW w:w="2463" w:type="dxa"/>
          </w:tcPr>
          <w:p w:rsidR="00C779C3" w:rsidRPr="00EA58D7" w:rsidRDefault="00C779C3" w:rsidP="00A71A65">
            <w:pPr>
              <w:pStyle w:val="afa"/>
              <w:shd w:val="clear" w:color="auto" w:fill="FFFFFF"/>
              <w:snapToGrid w:val="0"/>
              <w:jc w:val="center"/>
              <w:rPr>
                <w:sz w:val="20"/>
                <w:szCs w:val="20"/>
                <w:shd w:val="clear" w:color="auto" w:fill="FFFFFF"/>
              </w:rPr>
            </w:pPr>
            <w:r w:rsidRPr="00EA58D7">
              <w:rPr>
                <w:sz w:val="20"/>
                <w:szCs w:val="20"/>
                <w:shd w:val="clear" w:color="auto" w:fill="FFFFFF"/>
              </w:rPr>
              <w:t>КТП</w:t>
            </w:r>
          </w:p>
        </w:tc>
        <w:tc>
          <w:tcPr>
            <w:tcW w:w="2268" w:type="dxa"/>
          </w:tcPr>
          <w:p w:rsidR="00C779C3" w:rsidRPr="00EA58D7"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 xml:space="preserve">10/0,4 </w:t>
            </w:r>
          </w:p>
        </w:tc>
        <w:tc>
          <w:tcPr>
            <w:tcW w:w="4587" w:type="dxa"/>
          </w:tcPr>
          <w:p w:rsidR="00C779C3" w:rsidRPr="00EA58D7"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 xml:space="preserve">40 </w:t>
            </w:r>
          </w:p>
        </w:tc>
      </w:tr>
      <w:tr w:rsidR="00C779C3" w:rsidRPr="00EA58D7" w:rsidTr="005261B9">
        <w:trPr>
          <w:jc w:val="center"/>
        </w:trPr>
        <w:tc>
          <w:tcPr>
            <w:tcW w:w="2463" w:type="dxa"/>
          </w:tcPr>
          <w:p w:rsidR="00C779C3" w:rsidRPr="00EA58D7" w:rsidRDefault="00C779C3" w:rsidP="00A71A65">
            <w:pPr>
              <w:pStyle w:val="afa"/>
              <w:shd w:val="clear" w:color="auto" w:fill="FFFFFF"/>
              <w:snapToGrid w:val="0"/>
              <w:jc w:val="center"/>
              <w:rPr>
                <w:sz w:val="20"/>
                <w:szCs w:val="20"/>
                <w:shd w:val="clear" w:color="auto" w:fill="FFFFFF"/>
              </w:rPr>
            </w:pPr>
            <w:r w:rsidRPr="00EA58D7">
              <w:rPr>
                <w:sz w:val="20"/>
                <w:szCs w:val="20"/>
                <w:shd w:val="clear" w:color="auto" w:fill="FFFFFF"/>
              </w:rPr>
              <w:t>КТП</w:t>
            </w:r>
          </w:p>
        </w:tc>
        <w:tc>
          <w:tcPr>
            <w:tcW w:w="2268" w:type="dxa"/>
          </w:tcPr>
          <w:p w:rsidR="00C779C3" w:rsidRPr="00EA58D7"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 xml:space="preserve">10/0,4 </w:t>
            </w:r>
          </w:p>
        </w:tc>
        <w:tc>
          <w:tcPr>
            <w:tcW w:w="4587" w:type="dxa"/>
          </w:tcPr>
          <w:p w:rsidR="00C779C3" w:rsidRPr="00EA58D7"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100</w:t>
            </w:r>
          </w:p>
        </w:tc>
      </w:tr>
      <w:tr w:rsidR="00C779C3" w:rsidRPr="00EA58D7" w:rsidTr="005261B9">
        <w:trPr>
          <w:jc w:val="center"/>
        </w:trPr>
        <w:tc>
          <w:tcPr>
            <w:tcW w:w="2463" w:type="dxa"/>
          </w:tcPr>
          <w:p w:rsidR="00C779C3" w:rsidRPr="00EA58D7" w:rsidRDefault="00C779C3" w:rsidP="00A71A65">
            <w:pPr>
              <w:pStyle w:val="afa"/>
              <w:shd w:val="clear" w:color="auto" w:fill="FFFFFF"/>
              <w:snapToGrid w:val="0"/>
              <w:jc w:val="center"/>
              <w:rPr>
                <w:sz w:val="20"/>
                <w:szCs w:val="20"/>
                <w:shd w:val="clear" w:color="auto" w:fill="FFFFFF"/>
              </w:rPr>
            </w:pPr>
            <w:r w:rsidRPr="00EA58D7">
              <w:rPr>
                <w:sz w:val="20"/>
                <w:szCs w:val="20"/>
                <w:shd w:val="clear" w:color="auto" w:fill="FFFFFF"/>
              </w:rPr>
              <w:t>КТП</w:t>
            </w:r>
          </w:p>
        </w:tc>
        <w:tc>
          <w:tcPr>
            <w:tcW w:w="2268" w:type="dxa"/>
          </w:tcPr>
          <w:p w:rsidR="00C779C3" w:rsidRPr="00EA58D7"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 xml:space="preserve">10/0,4 </w:t>
            </w:r>
          </w:p>
        </w:tc>
        <w:tc>
          <w:tcPr>
            <w:tcW w:w="4587" w:type="dxa"/>
          </w:tcPr>
          <w:p w:rsidR="00C779C3" w:rsidRPr="00EA58D7"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100</w:t>
            </w:r>
          </w:p>
        </w:tc>
      </w:tr>
      <w:tr w:rsidR="00C779C3" w:rsidRPr="00645294" w:rsidTr="005261B9">
        <w:trPr>
          <w:jc w:val="center"/>
        </w:trPr>
        <w:tc>
          <w:tcPr>
            <w:tcW w:w="2463" w:type="dxa"/>
          </w:tcPr>
          <w:p w:rsidR="00C779C3" w:rsidRPr="00EA58D7" w:rsidRDefault="00C779C3" w:rsidP="00A71A65">
            <w:pPr>
              <w:pStyle w:val="afa"/>
              <w:shd w:val="clear" w:color="auto" w:fill="FFFFFF"/>
              <w:snapToGrid w:val="0"/>
              <w:jc w:val="center"/>
              <w:rPr>
                <w:sz w:val="20"/>
                <w:szCs w:val="20"/>
                <w:shd w:val="clear" w:color="auto" w:fill="FFFFFF"/>
              </w:rPr>
            </w:pPr>
            <w:r w:rsidRPr="00EA58D7">
              <w:rPr>
                <w:sz w:val="20"/>
                <w:szCs w:val="20"/>
                <w:shd w:val="clear" w:color="auto" w:fill="FFFFFF"/>
              </w:rPr>
              <w:t>КТП</w:t>
            </w:r>
          </w:p>
        </w:tc>
        <w:tc>
          <w:tcPr>
            <w:tcW w:w="2268" w:type="dxa"/>
          </w:tcPr>
          <w:p w:rsidR="00C779C3" w:rsidRPr="00EA58D7"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 xml:space="preserve">10/0,4 </w:t>
            </w:r>
          </w:p>
        </w:tc>
        <w:tc>
          <w:tcPr>
            <w:tcW w:w="4587" w:type="dxa"/>
          </w:tcPr>
          <w:p w:rsidR="00C779C3" w:rsidRPr="00645294"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250</w:t>
            </w:r>
          </w:p>
        </w:tc>
      </w:tr>
    </w:tbl>
    <w:p w:rsidR="00C779C3" w:rsidRPr="00645294" w:rsidRDefault="00C779C3" w:rsidP="006E4E25">
      <w:pPr>
        <w:shd w:val="clear" w:color="auto" w:fill="FFFFFF"/>
        <w:autoSpaceDE w:val="0"/>
        <w:ind w:firstLine="567"/>
        <w:jc w:val="both"/>
        <w:rPr>
          <w:rFonts w:eastAsia="Arial"/>
          <w:color w:val="000000"/>
          <w:shd w:val="clear" w:color="auto" w:fill="FFFFFF"/>
        </w:rPr>
      </w:pPr>
    </w:p>
    <w:p w:rsidR="008E7AF9" w:rsidRPr="00645294" w:rsidRDefault="006E4E25" w:rsidP="008E7AF9">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t xml:space="preserve">  </w:t>
      </w:r>
      <w:r w:rsidRPr="00645294">
        <w:rPr>
          <w:rFonts w:eastAsia="Arial"/>
          <w:color w:val="000000"/>
          <w:shd w:val="clear" w:color="auto" w:fill="FFFFFF"/>
        </w:rPr>
        <w:tab/>
        <w:t>Электрические сети напряжением 10кВ - 3-х проводные. Схема электроснабжения открытая, выполненная проводом АС по опорам ВЛ.</w:t>
      </w:r>
      <w:r w:rsidRPr="00645294">
        <w:rPr>
          <w:rFonts w:eastAsia="Arial"/>
          <w:color w:val="000000"/>
          <w:shd w:val="clear" w:color="auto" w:fill="FFFFFF"/>
        </w:rPr>
        <w:tab/>
      </w:r>
    </w:p>
    <w:p w:rsidR="006E4E25" w:rsidRPr="00645294" w:rsidRDefault="006E4E25" w:rsidP="008E7AF9">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t xml:space="preserve">Электрические сети напряжением 0,4 </w:t>
      </w:r>
      <w:proofErr w:type="spellStart"/>
      <w:r w:rsidRPr="00645294">
        <w:rPr>
          <w:rFonts w:eastAsia="Arial"/>
          <w:color w:val="000000"/>
          <w:shd w:val="clear" w:color="auto" w:fill="FFFFFF"/>
        </w:rPr>
        <w:t>кВ</w:t>
      </w:r>
      <w:proofErr w:type="spellEnd"/>
      <w:r w:rsidRPr="00645294">
        <w:rPr>
          <w:rFonts w:eastAsia="Arial"/>
          <w:color w:val="000000"/>
          <w:shd w:val="clear" w:color="auto" w:fill="FFFFFF"/>
        </w:rPr>
        <w:t xml:space="preserve"> — </w:t>
      </w:r>
      <w:r w:rsidR="008E7AF9" w:rsidRPr="00645294">
        <w:rPr>
          <w:rFonts w:eastAsia="Arial"/>
          <w:color w:val="000000"/>
          <w:shd w:val="clear" w:color="auto" w:fill="FFFFFF"/>
        </w:rPr>
        <w:t>4-</w:t>
      </w:r>
      <w:r w:rsidRPr="00645294">
        <w:rPr>
          <w:rFonts w:eastAsia="Arial"/>
          <w:color w:val="000000"/>
          <w:shd w:val="clear" w:color="auto" w:fill="FFFFFF"/>
        </w:rPr>
        <w:t xml:space="preserve">х проводные. Схема электроснабжения в основном открытого типа, выполненная проводом А по опорам ВЛ. </w:t>
      </w:r>
    </w:p>
    <w:p w:rsidR="006E4E25" w:rsidRPr="00645294" w:rsidRDefault="006E4E25" w:rsidP="008E7AF9">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tab/>
        <w:t>Оборудование  на подстанциях находится в удовлетворительном состоянии.</w:t>
      </w:r>
    </w:p>
    <w:p w:rsidR="00237FD6" w:rsidRPr="00645294" w:rsidRDefault="00237FD6" w:rsidP="008E7AF9">
      <w:pPr>
        <w:shd w:val="clear" w:color="auto" w:fill="FFFFFF"/>
        <w:autoSpaceDE w:val="0"/>
        <w:spacing w:line="240" w:lineRule="auto"/>
        <w:ind w:right="-3" w:firstLine="567"/>
        <w:jc w:val="both"/>
        <w:rPr>
          <w:rFonts w:eastAsia="Arial"/>
          <w:color w:val="000000"/>
          <w:shd w:val="clear" w:color="auto" w:fill="FFFFFF"/>
        </w:rPr>
      </w:pPr>
    </w:p>
    <w:p w:rsidR="008D474D" w:rsidRPr="00645294" w:rsidRDefault="008D474D" w:rsidP="00182BAC">
      <w:pPr>
        <w:pStyle w:val="7"/>
      </w:pPr>
      <w:r w:rsidRPr="00645294">
        <w:t>Систем</w:t>
      </w:r>
      <w:r w:rsidR="00237FD6" w:rsidRPr="00645294">
        <w:t>а</w:t>
      </w:r>
      <w:r w:rsidRPr="00645294">
        <w:t xml:space="preserve"> связи</w:t>
      </w:r>
    </w:p>
    <w:p w:rsidR="007109DC" w:rsidRPr="00645294" w:rsidRDefault="007109DC" w:rsidP="00182BAC">
      <w:pPr>
        <w:widowControl/>
        <w:autoSpaceDN/>
        <w:adjustRightInd/>
        <w:spacing w:line="240" w:lineRule="auto"/>
        <w:ind w:firstLine="567"/>
        <w:jc w:val="both"/>
      </w:pPr>
    </w:p>
    <w:p w:rsidR="008D474D" w:rsidRPr="00645294" w:rsidRDefault="008D474D" w:rsidP="00182BAC">
      <w:pPr>
        <w:widowControl/>
        <w:autoSpaceDN/>
        <w:adjustRightInd/>
        <w:spacing w:line="240" w:lineRule="auto"/>
        <w:ind w:firstLine="567"/>
        <w:jc w:val="both"/>
      </w:pPr>
      <w:r w:rsidRPr="00645294">
        <w:lastRenderedPageBreak/>
        <w:t xml:space="preserve">В настоящее время организациям и населению </w:t>
      </w:r>
      <w:proofErr w:type="spellStart"/>
      <w:r w:rsidR="00022756" w:rsidRPr="00645294">
        <w:t>Чернавск</w:t>
      </w:r>
      <w:r w:rsidR="00237FD6" w:rsidRPr="00645294">
        <w:t>ого</w:t>
      </w:r>
      <w:proofErr w:type="spellEnd"/>
      <w:r w:rsidRPr="00645294">
        <w:t xml:space="preserve"> </w:t>
      </w:r>
      <w:r w:rsidR="00237FD6" w:rsidRPr="00645294">
        <w:t>сельского</w:t>
      </w:r>
      <w:r w:rsidRPr="00645294">
        <w:t xml:space="preserve"> поселения предоставляются следующие основные виды телекоммуникационных услуг:</w:t>
      </w:r>
    </w:p>
    <w:p w:rsidR="008D474D" w:rsidRPr="00645294" w:rsidRDefault="008D474D" w:rsidP="008D0B6A">
      <w:pPr>
        <w:widowControl/>
        <w:numPr>
          <w:ilvl w:val="1"/>
          <w:numId w:val="94"/>
        </w:numPr>
        <w:tabs>
          <w:tab w:val="clear" w:pos="1440"/>
        </w:tabs>
        <w:autoSpaceDN/>
        <w:adjustRightInd/>
        <w:spacing w:line="240" w:lineRule="auto"/>
        <w:ind w:left="0" w:firstLine="567"/>
        <w:jc w:val="both"/>
      </w:pPr>
      <w:r w:rsidRPr="00645294">
        <w:t>местная телефонная связь;</w:t>
      </w:r>
    </w:p>
    <w:p w:rsidR="008D474D" w:rsidRPr="00645294" w:rsidRDefault="008D474D" w:rsidP="008D0B6A">
      <w:pPr>
        <w:widowControl/>
        <w:numPr>
          <w:ilvl w:val="1"/>
          <w:numId w:val="94"/>
        </w:numPr>
        <w:tabs>
          <w:tab w:val="clear" w:pos="1440"/>
        </w:tabs>
        <w:autoSpaceDN/>
        <w:adjustRightInd/>
        <w:spacing w:line="240" w:lineRule="auto"/>
        <w:ind w:left="0" w:firstLine="567"/>
        <w:jc w:val="both"/>
      </w:pPr>
      <w:r w:rsidRPr="00645294">
        <w:t>универсальная телефонная связь с использованием таксофонов;</w:t>
      </w:r>
    </w:p>
    <w:p w:rsidR="008D474D" w:rsidRPr="00645294" w:rsidRDefault="008D474D" w:rsidP="008D0B6A">
      <w:pPr>
        <w:widowControl/>
        <w:numPr>
          <w:ilvl w:val="1"/>
          <w:numId w:val="94"/>
        </w:numPr>
        <w:tabs>
          <w:tab w:val="clear" w:pos="1440"/>
        </w:tabs>
        <w:autoSpaceDN/>
        <w:adjustRightInd/>
        <w:spacing w:line="240" w:lineRule="auto"/>
        <w:ind w:left="0" w:firstLine="567"/>
        <w:jc w:val="both"/>
      </w:pPr>
      <w:r w:rsidRPr="00645294">
        <w:t>телеграфная связь;</w:t>
      </w:r>
    </w:p>
    <w:p w:rsidR="008D474D" w:rsidRPr="00645294" w:rsidRDefault="008D474D" w:rsidP="008D0B6A">
      <w:pPr>
        <w:widowControl/>
        <w:numPr>
          <w:ilvl w:val="1"/>
          <w:numId w:val="94"/>
        </w:numPr>
        <w:tabs>
          <w:tab w:val="clear" w:pos="1440"/>
        </w:tabs>
        <w:autoSpaceDN/>
        <w:adjustRightInd/>
        <w:spacing w:line="240" w:lineRule="auto"/>
        <w:ind w:left="0" w:firstLine="567"/>
        <w:jc w:val="both"/>
      </w:pPr>
      <w:r w:rsidRPr="00645294">
        <w:t>услуги телефонной связи в выделенной сети;</w:t>
      </w:r>
    </w:p>
    <w:p w:rsidR="008D474D" w:rsidRPr="00645294" w:rsidRDefault="008D474D" w:rsidP="008D0B6A">
      <w:pPr>
        <w:widowControl/>
        <w:numPr>
          <w:ilvl w:val="1"/>
          <w:numId w:val="94"/>
        </w:numPr>
        <w:tabs>
          <w:tab w:val="clear" w:pos="1440"/>
        </w:tabs>
        <w:autoSpaceDN/>
        <w:adjustRightInd/>
        <w:spacing w:line="240" w:lineRule="auto"/>
        <w:ind w:left="0" w:firstLine="567"/>
        <w:jc w:val="both"/>
      </w:pPr>
      <w:r w:rsidRPr="00645294">
        <w:t>услуги подвижной радиотелефонной связи;</w:t>
      </w:r>
    </w:p>
    <w:p w:rsidR="008D474D" w:rsidRPr="00645294" w:rsidRDefault="008D474D" w:rsidP="008D0B6A">
      <w:pPr>
        <w:widowControl/>
        <w:numPr>
          <w:ilvl w:val="1"/>
          <w:numId w:val="94"/>
        </w:numPr>
        <w:tabs>
          <w:tab w:val="clear" w:pos="1440"/>
        </w:tabs>
        <w:autoSpaceDN/>
        <w:adjustRightInd/>
        <w:spacing w:line="240" w:lineRule="auto"/>
        <w:ind w:left="0" w:firstLine="567"/>
        <w:jc w:val="both"/>
      </w:pPr>
      <w:r w:rsidRPr="00645294">
        <w:t>услуги связи для цели эфирного вещания;</w:t>
      </w:r>
    </w:p>
    <w:p w:rsidR="008D474D" w:rsidRPr="00645294" w:rsidRDefault="008D474D" w:rsidP="008D0B6A">
      <w:pPr>
        <w:widowControl/>
        <w:numPr>
          <w:ilvl w:val="1"/>
          <w:numId w:val="94"/>
        </w:numPr>
        <w:tabs>
          <w:tab w:val="clear" w:pos="1440"/>
        </w:tabs>
        <w:autoSpaceDN/>
        <w:adjustRightInd/>
        <w:spacing w:line="240" w:lineRule="auto"/>
        <w:ind w:left="0" w:firstLine="567"/>
        <w:jc w:val="both"/>
      </w:pPr>
      <w:r w:rsidRPr="00645294">
        <w:t>почтовая связь;</w:t>
      </w:r>
    </w:p>
    <w:p w:rsidR="008D474D" w:rsidRPr="00645294" w:rsidRDefault="008D474D" w:rsidP="008D0B6A">
      <w:pPr>
        <w:widowControl/>
        <w:numPr>
          <w:ilvl w:val="1"/>
          <w:numId w:val="94"/>
        </w:numPr>
        <w:tabs>
          <w:tab w:val="clear" w:pos="1440"/>
        </w:tabs>
        <w:autoSpaceDN/>
        <w:adjustRightInd/>
        <w:spacing w:line="240" w:lineRule="auto"/>
        <w:ind w:left="0" w:firstLine="567"/>
        <w:jc w:val="both"/>
      </w:pPr>
      <w:r w:rsidRPr="00645294">
        <w:t>междугородная и международная связь;</w:t>
      </w:r>
    </w:p>
    <w:p w:rsidR="008D474D" w:rsidRPr="00645294" w:rsidRDefault="008D474D" w:rsidP="008D0B6A">
      <w:pPr>
        <w:widowControl/>
        <w:numPr>
          <w:ilvl w:val="1"/>
          <w:numId w:val="94"/>
        </w:numPr>
        <w:tabs>
          <w:tab w:val="clear" w:pos="1440"/>
        </w:tabs>
        <w:autoSpaceDN/>
        <w:adjustRightInd/>
        <w:spacing w:line="240" w:lineRule="auto"/>
        <w:ind w:left="0" w:firstLine="567"/>
        <w:jc w:val="both"/>
      </w:pPr>
      <w:r w:rsidRPr="00645294">
        <w:t>связь по передаче данных.</w:t>
      </w:r>
    </w:p>
    <w:p w:rsidR="008D474D" w:rsidRPr="00645294" w:rsidRDefault="007539E5" w:rsidP="00182BAC">
      <w:pPr>
        <w:widowControl/>
        <w:autoSpaceDN/>
        <w:adjustRightInd/>
        <w:spacing w:line="240" w:lineRule="auto"/>
        <w:ind w:firstLine="567"/>
        <w:jc w:val="both"/>
      </w:pPr>
      <w:r w:rsidRPr="00645294">
        <w:t>П</w:t>
      </w:r>
      <w:r w:rsidR="008D474D" w:rsidRPr="00645294">
        <w:t>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8D474D" w:rsidRPr="00645294" w:rsidRDefault="008D474D" w:rsidP="00182BAC">
      <w:pPr>
        <w:widowControl/>
        <w:autoSpaceDN/>
        <w:adjustRightInd/>
        <w:spacing w:line="240" w:lineRule="auto"/>
        <w:ind w:firstLine="567"/>
        <w:jc w:val="both"/>
      </w:pPr>
      <w:r w:rsidRPr="00645294">
        <w:t>Основными направлениями развития отрасли являются:</w:t>
      </w:r>
    </w:p>
    <w:p w:rsidR="008D474D" w:rsidRPr="00645294" w:rsidRDefault="008D474D" w:rsidP="008D0B6A">
      <w:pPr>
        <w:widowControl/>
        <w:numPr>
          <w:ilvl w:val="1"/>
          <w:numId w:val="95"/>
        </w:numPr>
        <w:tabs>
          <w:tab w:val="clear" w:pos="1440"/>
        </w:tabs>
        <w:autoSpaceDN/>
        <w:adjustRightInd/>
        <w:spacing w:line="240" w:lineRule="auto"/>
        <w:ind w:left="0" w:firstLine="567"/>
        <w:jc w:val="both"/>
      </w:pPr>
      <w:r w:rsidRPr="00645294">
        <w:t xml:space="preserve">формирование </w:t>
      </w:r>
      <w:proofErr w:type="spellStart"/>
      <w:r w:rsidRPr="00645294">
        <w:t>мультисервисной</w:t>
      </w:r>
      <w:proofErr w:type="spellEnd"/>
      <w:r w:rsidRPr="00645294">
        <w:t xml:space="preserve"> сети (региональной) на основе интеграции сетей фиксированной и подвижной связи;</w:t>
      </w:r>
    </w:p>
    <w:p w:rsidR="008D474D" w:rsidRPr="00645294" w:rsidRDefault="008D474D" w:rsidP="008D0B6A">
      <w:pPr>
        <w:widowControl/>
        <w:numPr>
          <w:ilvl w:val="1"/>
          <w:numId w:val="95"/>
        </w:numPr>
        <w:tabs>
          <w:tab w:val="clear" w:pos="1440"/>
        </w:tabs>
        <w:autoSpaceDN/>
        <w:adjustRightInd/>
        <w:spacing w:line="240" w:lineRule="auto"/>
        <w:ind w:left="0" w:firstLine="567"/>
        <w:jc w:val="both"/>
      </w:pPr>
      <w:r w:rsidRPr="00645294">
        <w:t xml:space="preserve">повышение уровня </w:t>
      </w:r>
      <w:proofErr w:type="spellStart"/>
      <w:r w:rsidRPr="00645294">
        <w:t>цифровизации</w:t>
      </w:r>
      <w:proofErr w:type="spellEnd"/>
      <w:r w:rsidRPr="00645294">
        <w:t xml:space="preserve"> телефонной сети общего пользования;</w:t>
      </w:r>
    </w:p>
    <w:p w:rsidR="008D474D" w:rsidRPr="00645294" w:rsidRDefault="008D474D" w:rsidP="008D0B6A">
      <w:pPr>
        <w:widowControl/>
        <w:numPr>
          <w:ilvl w:val="1"/>
          <w:numId w:val="95"/>
        </w:numPr>
        <w:tabs>
          <w:tab w:val="clear" w:pos="1440"/>
        </w:tabs>
        <w:autoSpaceDN/>
        <w:adjustRightInd/>
        <w:spacing w:line="240" w:lineRule="auto"/>
        <w:ind w:left="0" w:firstLine="567"/>
        <w:jc w:val="both"/>
      </w:pPr>
      <w:r w:rsidRPr="00645294">
        <w:t>расширение видов услуг на основе внедрения новых технологий на стационарных телефонных сетях;</w:t>
      </w:r>
    </w:p>
    <w:p w:rsidR="008D474D" w:rsidRPr="00645294" w:rsidRDefault="008D474D" w:rsidP="008D0B6A">
      <w:pPr>
        <w:widowControl/>
        <w:numPr>
          <w:ilvl w:val="1"/>
          <w:numId w:val="95"/>
        </w:numPr>
        <w:tabs>
          <w:tab w:val="clear" w:pos="1440"/>
        </w:tabs>
        <w:autoSpaceDN/>
        <w:adjustRightInd/>
        <w:spacing w:line="240" w:lineRule="auto"/>
        <w:ind w:left="0" w:firstLine="567"/>
        <w:jc w:val="both"/>
      </w:pPr>
      <w:r w:rsidRPr="00645294">
        <w:t>переход на технологии 3</w:t>
      </w:r>
      <w:r w:rsidRPr="00645294">
        <w:rPr>
          <w:lang w:val="en-US"/>
        </w:rPr>
        <w:t>G</w:t>
      </w:r>
      <w:r w:rsidRPr="00645294">
        <w:t xml:space="preserve"> на сетях подвижной связи.</w:t>
      </w:r>
    </w:p>
    <w:p w:rsidR="000324A3" w:rsidRPr="00645294" w:rsidRDefault="000324A3" w:rsidP="00182BAC">
      <w:pPr>
        <w:numPr>
          <w:ilvl w:val="1"/>
          <w:numId w:val="0"/>
        </w:numPr>
        <w:spacing w:line="240" w:lineRule="auto"/>
        <w:jc w:val="both"/>
      </w:pPr>
    </w:p>
    <w:p w:rsidR="000324A3" w:rsidRPr="00645294" w:rsidRDefault="000324A3" w:rsidP="00182BAC">
      <w:pPr>
        <w:spacing w:line="240" w:lineRule="auto"/>
        <w:ind w:firstLine="567"/>
        <w:jc w:val="both"/>
        <w:rPr>
          <w:i/>
        </w:rPr>
      </w:pPr>
      <w:r w:rsidRPr="00645294">
        <w:rPr>
          <w:b/>
          <w:i/>
        </w:rPr>
        <w:t>Система фиксированной связи</w:t>
      </w:r>
    </w:p>
    <w:p w:rsidR="00601041" w:rsidRPr="00645294" w:rsidRDefault="00022756" w:rsidP="00182BAC">
      <w:pPr>
        <w:widowControl/>
        <w:autoSpaceDN/>
        <w:adjustRightInd/>
        <w:spacing w:line="240" w:lineRule="auto"/>
        <w:ind w:firstLine="567"/>
        <w:jc w:val="both"/>
      </w:pPr>
      <w:proofErr w:type="spellStart"/>
      <w:r w:rsidRPr="00645294">
        <w:t>Чернавск</w:t>
      </w:r>
      <w:r w:rsidR="00237FD6" w:rsidRPr="00645294">
        <w:t>о</w:t>
      </w:r>
      <w:r w:rsidR="006B7B30" w:rsidRPr="00645294">
        <w:t>е</w:t>
      </w:r>
      <w:proofErr w:type="spellEnd"/>
      <w:r w:rsidR="00237FD6" w:rsidRPr="00645294">
        <w:t xml:space="preserve"> сельско</w:t>
      </w:r>
      <w:r w:rsidR="006B7B30" w:rsidRPr="00645294">
        <w:t>е</w:t>
      </w:r>
      <w:r w:rsidR="008D474D" w:rsidRPr="00645294">
        <w:t xml:space="preserve"> поселение радиофицировано и телефонизировано. Радиовещание осуществляется по проводной сети. </w:t>
      </w:r>
    </w:p>
    <w:p w:rsidR="0066471E" w:rsidRPr="00645294" w:rsidRDefault="007539E5" w:rsidP="00182BAC">
      <w:pPr>
        <w:spacing w:line="240" w:lineRule="auto"/>
        <w:ind w:firstLine="567"/>
        <w:jc w:val="both"/>
        <w:rPr>
          <w:shd w:val="clear" w:color="auto" w:fill="FFFFFF"/>
        </w:rPr>
      </w:pPr>
      <w:r w:rsidRPr="00645294">
        <w:rPr>
          <w:shd w:val="clear" w:color="auto" w:fill="FFFFFF"/>
        </w:rPr>
        <w:t>Н</w:t>
      </w:r>
      <w:r w:rsidR="0066471E" w:rsidRPr="00645294">
        <w:rPr>
          <w:shd w:val="clear" w:color="auto" w:fill="FFFFFF"/>
        </w:rPr>
        <w:t>а территории поселения расположен</w:t>
      </w:r>
      <w:r w:rsidRPr="00645294">
        <w:rPr>
          <w:shd w:val="clear" w:color="auto" w:fill="FFFFFF"/>
        </w:rPr>
        <w:t xml:space="preserve">о </w:t>
      </w:r>
      <w:r w:rsidR="00645294">
        <w:rPr>
          <w:shd w:val="clear" w:color="auto" w:fill="FFFFFF"/>
        </w:rPr>
        <w:t>2</w:t>
      </w:r>
      <w:r w:rsidR="0066471E" w:rsidRPr="00645294">
        <w:rPr>
          <w:shd w:val="clear" w:color="auto" w:fill="FFFFFF"/>
        </w:rPr>
        <w:t xml:space="preserve"> телефонн</w:t>
      </w:r>
      <w:r w:rsidR="00601041" w:rsidRPr="00645294">
        <w:rPr>
          <w:shd w:val="clear" w:color="auto" w:fill="FFFFFF"/>
        </w:rPr>
        <w:t>ы</w:t>
      </w:r>
      <w:r w:rsidRPr="00645294">
        <w:rPr>
          <w:shd w:val="clear" w:color="auto" w:fill="FFFFFF"/>
        </w:rPr>
        <w:t>х</w:t>
      </w:r>
      <w:r w:rsidR="0066471E" w:rsidRPr="00645294">
        <w:rPr>
          <w:shd w:val="clear" w:color="auto" w:fill="FFFFFF"/>
        </w:rPr>
        <w:t xml:space="preserve"> станци</w:t>
      </w:r>
      <w:r w:rsidR="006B7B30" w:rsidRPr="00645294">
        <w:rPr>
          <w:shd w:val="clear" w:color="auto" w:fill="FFFFFF"/>
        </w:rPr>
        <w:t>и</w:t>
      </w:r>
      <w:r w:rsidRPr="00645294">
        <w:rPr>
          <w:shd w:val="clear" w:color="auto" w:fill="FFFFFF"/>
        </w:rPr>
        <w:t xml:space="preserve"> </w:t>
      </w:r>
      <w:r w:rsidR="00732D2D" w:rsidRPr="00645294">
        <w:rPr>
          <w:shd w:val="clear" w:color="auto" w:fill="FFFFFF"/>
        </w:rPr>
        <w:t xml:space="preserve">(АТС) общей мощностью </w:t>
      </w:r>
      <w:r w:rsidR="00F319AD">
        <w:rPr>
          <w:shd w:val="clear" w:color="auto" w:fill="FFFFFF"/>
        </w:rPr>
        <w:t>131</w:t>
      </w:r>
      <w:r w:rsidR="00732D2D" w:rsidRPr="00645294">
        <w:rPr>
          <w:shd w:val="clear" w:color="auto" w:fill="FFFFFF"/>
        </w:rPr>
        <w:t xml:space="preserve"> номер</w:t>
      </w:r>
      <w:r w:rsidR="00913076" w:rsidRPr="00645294">
        <w:rPr>
          <w:shd w:val="clear" w:color="auto" w:fill="FFFFFF"/>
        </w:rPr>
        <w:t xml:space="preserve"> (</w:t>
      </w:r>
      <w:r w:rsidR="007109DC" w:rsidRPr="00645294">
        <w:rPr>
          <w:shd w:val="clear" w:color="auto" w:fill="FFFFFF"/>
        </w:rPr>
        <w:t xml:space="preserve">с. </w:t>
      </w:r>
      <w:r w:rsidR="00645294">
        <w:rPr>
          <w:shd w:val="clear" w:color="auto" w:fill="FFFFFF"/>
        </w:rPr>
        <w:t xml:space="preserve">Чернавка, п. </w:t>
      </w:r>
      <w:proofErr w:type="spellStart"/>
      <w:r w:rsidR="00645294">
        <w:rPr>
          <w:shd w:val="clear" w:color="auto" w:fill="FFFFFF"/>
        </w:rPr>
        <w:t>Щербачёвка</w:t>
      </w:r>
      <w:proofErr w:type="spellEnd"/>
      <w:r w:rsidR="00913076" w:rsidRPr="00645294">
        <w:rPr>
          <w:shd w:val="clear" w:color="auto" w:fill="FFFFFF"/>
        </w:rPr>
        <w:t>); таксофон</w:t>
      </w:r>
      <w:r w:rsidR="00F4386C" w:rsidRPr="00645294">
        <w:rPr>
          <w:shd w:val="clear" w:color="auto" w:fill="FFFFFF"/>
        </w:rPr>
        <w:t xml:space="preserve">ов – </w:t>
      </w:r>
      <w:r w:rsidR="00645294">
        <w:rPr>
          <w:shd w:val="clear" w:color="auto" w:fill="FFFFFF"/>
        </w:rPr>
        <w:t>1</w:t>
      </w:r>
      <w:r w:rsidR="00F4386C" w:rsidRPr="00645294">
        <w:rPr>
          <w:shd w:val="clear" w:color="auto" w:fill="FFFFFF"/>
        </w:rPr>
        <w:t xml:space="preserve"> ед.</w:t>
      </w:r>
    </w:p>
    <w:p w:rsidR="000324A3" w:rsidRPr="00645294" w:rsidRDefault="000324A3" w:rsidP="000E4C47">
      <w:pPr>
        <w:spacing w:line="240" w:lineRule="auto"/>
        <w:ind w:firstLine="567"/>
        <w:jc w:val="both"/>
        <w:rPr>
          <w:b/>
          <w:bCs/>
          <w:i/>
        </w:rPr>
      </w:pPr>
      <w:r w:rsidRPr="00645294">
        <w:rPr>
          <w:b/>
          <w:bCs/>
          <w:i/>
        </w:rPr>
        <w:t>Почтовая связь</w:t>
      </w:r>
    </w:p>
    <w:p w:rsidR="008D474D" w:rsidRPr="00645294" w:rsidRDefault="008D474D" w:rsidP="00182BAC">
      <w:pPr>
        <w:widowControl/>
        <w:autoSpaceDN/>
        <w:adjustRightInd/>
        <w:spacing w:line="240" w:lineRule="auto"/>
        <w:ind w:firstLine="567"/>
        <w:jc w:val="both"/>
      </w:pPr>
      <w:r w:rsidRPr="00645294">
        <w:t xml:space="preserve">В настоящее время в </w:t>
      </w:r>
      <w:proofErr w:type="spellStart"/>
      <w:r w:rsidR="00022756" w:rsidRPr="00645294">
        <w:t>Чернавск</w:t>
      </w:r>
      <w:r w:rsidR="000E4C47" w:rsidRPr="00645294">
        <w:t>ом</w:t>
      </w:r>
      <w:proofErr w:type="spellEnd"/>
      <w:r w:rsidR="000E4C47" w:rsidRPr="00645294">
        <w:t xml:space="preserve"> сельском</w:t>
      </w:r>
      <w:r w:rsidRPr="00645294">
        <w:t xml:space="preserve"> поселении име</w:t>
      </w:r>
      <w:r w:rsidR="00645294">
        <w:t>е</w:t>
      </w:r>
      <w:r w:rsidRPr="00645294">
        <w:t xml:space="preserve">тся </w:t>
      </w:r>
      <w:r w:rsidR="00645294">
        <w:t>2</w:t>
      </w:r>
      <w:r w:rsidRPr="00645294">
        <w:t xml:space="preserve"> почтовых отделени</w:t>
      </w:r>
      <w:r w:rsidR="0099400B" w:rsidRPr="00645294">
        <w:t>я</w:t>
      </w:r>
      <w:r w:rsidRPr="00645294">
        <w:t xml:space="preserve"> связи. Почтовые отделения связи предоставляют следующие виды услуг:</w:t>
      </w:r>
    </w:p>
    <w:p w:rsidR="008D474D" w:rsidRPr="00645294" w:rsidRDefault="008D474D" w:rsidP="008D0B6A">
      <w:pPr>
        <w:widowControl/>
        <w:numPr>
          <w:ilvl w:val="1"/>
          <w:numId w:val="96"/>
        </w:numPr>
        <w:tabs>
          <w:tab w:val="clear" w:pos="1440"/>
        </w:tabs>
        <w:autoSpaceDN/>
        <w:adjustRightInd/>
        <w:spacing w:line="240" w:lineRule="auto"/>
        <w:ind w:left="0" w:firstLine="567"/>
        <w:jc w:val="both"/>
      </w:pPr>
      <w:r w:rsidRPr="00645294">
        <w:t>прием и доставка письменной корреспонденции;</w:t>
      </w:r>
    </w:p>
    <w:p w:rsidR="008D474D" w:rsidRPr="00645294" w:rsidRDefault="008D474D" w:rsidP="008D0B6A">
      <w:pPr>
        <w:widowControl/>
        <w:numPr>
          <w:ilvl w:val="1"/>
          <w:numId w:val="96"/>
        </w:numPr>
        <w:tabs>
          <w:tab w:val="clear" w:pos="1440"/>
        </w:tabs>
        <w:autoSpaceDN/>
        <w:adjustRightInd/>
        <w:spacing w:line="240" w:lineRule="auto"/>
        <w:ind w:left="0" w:firstLine="567"/>
        <w:jc w:val="both"/>
      </w:pPr>
      <w:r w:rsidRPr="00645294">
        <w:t>прием и выдача бандеролей, посылок;</w:t>
      </w:r>
    </w:p>
    <w:p w:rsidR="008D474D" w:rsidRPr="00645294" w:rsidRDefault="008D474D" w:rsidP="008D0B6A">
      <w:pPr>
        <w:widowControl/>
        <w:numPr>
          <w:ilvl w:val="1"/>
          <w:numId w:val="96"/>
        </w:numPr>
        <w:tabs>
          <w:tab w:val="clear" w:pos="1440"/>
        </w:tabs>
        <w:autoSpaceDN/>
        <w:adjustRightInd/>
        <w:spacing w:line="240" w:lineRule="auto"/>
        <w:ind w:left="0" w:firstLine="567"/>
        <w:jc w:val="both"/>
      </w:pPr>
      <w:r w:rsidRPr="00645294">
        <w:t>доставка счетов, извещений, уведомлений;</w:t>
      </w:r>
    </w:p>
    <w:p w:rsidR="008D474D" w:rsidRPr="00645294" w:rsidRDefault="008D474D" w:rsidP="008D0B6A">
      <w:pPr>
        <w:widowControl/>
        <w:numPr>
          <w:ilvl w:val="1"/>
          <w:numId w:val="96"/>
        </w:numPr>
        <w:tabs>
          <w:tab w:val="clear" w:pos="1440"/>
        </w:tabs>
        <w:autoSpaceDN/>
        <w:adjustRightInd/>
        <w:spacing w:line="240" w:lineRule="auto"/>
        <w:ind w:left="0" w:firstLine="567"/>
        <w:jc w:val="both"/>
      </w:pPr>
      <w:r w:rsidRPr="00645294">
        <w:t>прием и оплата денежных переводов;</w:t>
      </w:r>
    </w:p>
    <w:p w:rsidR="008D474D" w:rsidRPr="00645294" w:rsidRDefault="008D474D" w:rsidP="008D0B6A">
      <w:pPr>
        <w:widowControl/>
        <w:numPr>
          <w:ilvl w:val="1"/>
          <w:numId w:val="96"/>
        </w:numPr>
        <w:tabs>
          <w:tab w:val="clear" w:pos="1440"/>
        </w:tabs>
        <w:autoSpaceDN/>
        <w:adjustRightInd/>
        <w:spacing w:line="240" w:lineRule="auto"/>
        <w:ind w:left="0" w:firstLine="567"/>
        <w:jc w:val="both"/>
      </w:pPr>
      <w:r w:rsidRPr="00645294">
        <w:t>доставка пенсий и пособий;</w:t>
      </w:r>
    </w:p>
    <w:p w:rsidR="008D474D" w:rsidRPr="00645294" w:rsidRDefault="008D474D" w:rsidP="008D0B6A">
      <w:pPr>
        <w:widowControl/>
        <w:numPr>
          <w:ilvl w:val="1"/>
          <w:numId w:val="96"/>
        </w:numPr>
        <w:tabs>
          <w:tab w:val="clear" w:pos="1440"/>
        </w:tabs>
        <w:autoSpaceDN/>
        <w:adjustRightInd/>
        <w:spacing w:line="240" w:lineRule="auto"/>
        <w:ind w:left="0" w:firstLine="567"/>
        <w:jc w:val="both"/>
      </w:pPr>
      <w:r w:rsidRPr="00645294">
        <w:t>прием коммунальных, муниципальных и других платежей;</w:t>
      </w:r>
    </w:p>
    <w:p w:rsidR="008D474D" w:rsidRPr="00645294" w:rsidRDefault="008D474D" w:rsidP="008D0B6A">
      <w:pPr>
        <w:widowControl/>
        <w:numPr>
          <w:ilvl w:val="1"/>
          <w:numId w:val="96"/>
        </w:numPr>
        <w:tabs>
          <w:tab w:val="clear" w:pos="1440"/>
        </w:tabs>
        <w:autoSpaceDN/>
        <w:adjustRightInd/>
        <w:spacing w:line="240" w:lineRule="auto"/>
        <w:ind w:left="0" w:firstLine="567"/>
        <w:jc w:val="both"/>
      </w:pPr>
      <w:r w:rsidRPr="00645294">
        <w:t>прием платежей за услуги электросвязи и сотовой связи;</w:t>
      </w:r>
    </w:p>
    <w:p w:rsidR="008D474D" w:rsidRPr="00645294" w:rsidRDefault="008D474D" w:rsidP="008D0B6A">
      <w:pPr>
        <w:widowControl/>
        <w:numPr>
          <w:ilvl w:val="1"/>
          <w:numId w:val="96"/>
        </w:numPr>
        <w:tabs>
          <w:tab w:val="clear" w:pos="1440"/>
        </w:tabs>
        <w:autoSpaceDN/>
        <w:adjustRightInd/>
        <w:spacing w:line="240" w:lineRule="auto"/>
        <w:ind w:left="0" w:firstLine="567"/>
        <w:jc w:val="both"/>
      </w:pPr>
      <w:r w:rsidRPr="00645294">
        <w:t>проведение подписной компании, доставка периодических изданий;</w:t>
      </w:r>
    </w:p>
    <w:p w:rsidR="008D474D" w:rsidRPr="00645294" w:rsidRDefault="008D474D" w:rsidP="008D0B6A">
      <w:pPr>
        <w:widowControl/>
        <w:numPr>
          <w:ilvl w:val="1"/>
          <w:numId w:val="96"/>
        </w:numPr>
        <w:tabs>
          <w:tab w:val="clear" w:pos="1440"/>
        </w:tabs>
        <w:autoSpaceDN/>
        <w:adjustRightInd/>
        <w:spacing w:line="240" w:lineRule="auto"/>
        <w:ind w:left="0" w:firstLine="567"/>
        <w:jc w:val="both"/>
      </w:pPr>
      <w:r w:rsidRPr="00645294">
        <w:t>реализация товаров розничной торговли, лотерей;</w:t>
      </w:r>
    </w:p>
    <w:p w:rsidR="008D474D" w:rsidRPr="00645294" w:rsidRDefault="008D474D" w:rsidP="008D0B6A">
      <w:pPr>
        <w:widowControl/>
        <w:numPr>
          <w:ilvl w:val="1"/>
          <w:numId w:val="96"/>
        </w:numPr>
        <w:tabs>
          <w:tab w:val="clear" w:pos="1440"/>
        </w:tabs>
        <w:autoSpaceDN/>
        <w:adjustRightInd/>
        <w:spacing w:line="240" w:lineRule="auto"/>
        <w:ind w:left="0" w:firstLine="567"/>
        <w:jc w:val="both"/>
      </w:pPr>
      <w:r w:rsidRPr="00645294">
        <w:t>телекоммуникационные и телеграфные услуги</w:t>
      </w:r>
      <w:r w:rsidRPr="00645294">
        <w:rPr>
          <w:lang w:val="en-US"/>
        </w:rPr>
        <w:t>;</w:t>
      </w:r>
    </w:p>
    <w:p w:rsidR="008D474D" w:rsidRPr="00645294" w:rsidRDefault="008D474D" w:rsidP="008D0B6A">
      <w:pPr>
        <w:widowControl/>
        <w:numPr>
          <w:ilvl w:val="1"/>
          <w:numId w:val="96"/>
        </w:numPr>
        <w:tabs>
          <w:tab w:val="clear" w:pos="1440"/>
        </w:tabs>
        <w:autoSpaceDN/>
        <w:adjustRightInd/>
        <w:spacing w:line="240" w:lineRule="auto"/>
        <w:ind w:left="0" w:firstLine="567"/>
        <w:jc w:val="both"/>
      </w:pPr>
      <w:r w:rsidRPr="00645294">
        <w:t>продажа знаков ГЗПО</w:t>
      </w:r>
      <w:r w:rsidRPr="00645294">
        <w:rPr>
          <w:lang w:val="en-US"/>
        </w:rPr>
        <w:t>.</w:t>
      </w:r>
    </w:p>
    <w:p w:rsidR="008D474D" w:rsidRPr="00645294" w:rsidRDefault="008D474D" w:rsidP="00182BAC">
      <w:pPr>
        <w:widowControl/>
        <w:autoSpaceDN/>
        <w:adjustRightInd/>
        <w:spacing w:line="240" w:lineRule="auto"/>
        <w:ind w:firstLine="567"/>
        <w:jc w:val="both"/>
      </w:pPr>
      <w:r w:rsidRPr="00645294">
        <w:t>Кроме традиционных услуг связи</w:t>
      </w:r>
      <w:r w:rsidR="00362716" w:rsidRPr="00645294">
        <w:t>,</w:t>
      </w:r>
      <w:r w:rsidRPr="00645294">
        <w:t xml:space="preserve"> развитие получают услуги по передаче данных, </w:t>
      </w:r>
      <w:proofErr w:type="spellStart"/>
      <w:r w:rsidRPr="00645294">
        <w:t>телематические</w:t>
      </w:r>
      <w:proofErr w:type="spellEnd"/>
      <w:r w:rsidRPr="00645294">
        <w:t xml:space="preserve"> услуги. Развивается пользование сетью «Интернет». Доля пользователей сети Интернет — 80 %.</w:t>
      </w:r>
    </w:p>
    <w:p w:rsidR="000324A3" w:rsidRPr="00645294" w:rsidRDefault="000324A3" w:rsidP="000E4C47">
      <w:pPr>
        <w:spacing w:line="240" w:lineRule="auto"/>
        <w:ind w:firstLine="567"/>
        <w:jc w:val="both"/>
        <w:rPr>
          <w:b/>
          <w:bCs/>
          <w:i/>
        </w:rPr>
      </w:pPr>
      <w:r w:rsidRPr="00645294">
        <w:rPr>
          <w:b/>
          <w:bCs/>
          <w:i/>
        </w:rPr>
        <w:t>Услуги сотовой подвижной связи</w:t>
      </w:r>
    </w:p>
    <w:p w:rsidR="008D474D" w:rsidRPr="00645294" w:rsidRDefault="008D474D" w:rsidP="000E4C47">
      <w:pPr>
        <w:pStyle w:val="ad"/>
        <w:spacing w:line="240" w:lineRule="auto"/>
        <w:ind w:firstLine="567"/>
        <w:jc w:val="both"/>
      </w:pPr>
      <w:r w:rsidRPr="00645294">
        <w:t xml:space="preserve">Услуги подвижной сотовой связи в </w:t>
      </w:r>
      <w:proofErr w:type="spellStart"/>
      <w:r w:rsidR="00022756" w:rsidRPr="00645294">
        <w:t>Чернавск</w:t>
      </w:r>
      <w:r w:rsidR="000E4C47" w:rsidRPr="00645294">
        <w:t>ом</w:t>
      </w:r>
      <w:proofErr w:type="spellEnd"/>
      <w:r w:rsidR="000E4C47" w:rsidRPr="00645294">
        <w:t xml:space="preserve"> сельском</w:t>
      </w:r>
      <w:r w:rsidRPr="00645294">
        <w:t xml:space="preserve"> поселении оказывают следующие операторы: ОАО «МТС», ЗАО «Теле2-Воронеж», ОАО «МегаФон», ОАО «ВымпелКом». Уровень покрытия территории поселения сетями сотовой связи до 100 %.</w:t>
      </w:r>
    </w:p>
    <w:p w:rsidR="008D474D" w:rsidRPr="00645294" w:rsidRDefault="008D474D" w:rsidP="000E4C47">
      <w:pPr>
        <w:widowControl/>
        <w:autoSpaceDN/>
        <w:adjustRightInd/>
        <w:spacing w:line="240" w:lineRule="auto"/>
        <w:ind w:firstLine="567"/>
        <w:jc w:val="both"/>
        <w:rPr>
          <w:i/>
        </w:rPr>
      </w:pPr>
      <w:r w:rsidRPr="00645294">
        <w:rPr>
          <w:b/>
          <w:bCs/>
          <w:i/>
        </w:rPr>
        <w:lastRenderedPageBreak/>
        <w:t>Система телевидения и радиовещ</w:t>
      </w:r>
      <w:r w:rsidR="000E4C47" w:rsidRPr="00645294">
        <w:rPr>
          <w:b/>
          <w:bCs/>
          <w:i/>
        </w:rPr>
        <w:t>а</w:t>
      </w:r>
      <w:r w:rsidRPr="00645294">
        <w:rPr>
          <w:b/>
          <w:bCs/>
          <w:i/>
        </w:rPr>
        <w:t>ния</w:t>
      </w:r>
    </w:p>
    <w:p w:rsidR="008D474D" w:rsidRPr="00645294" w:rsidRDefault="008D474D" w:rsidP="000E4C47">
      <w:pPr>
        <w:widowControl/>
        <w:autoSpaceDN/>
        <w:adjustRightInd/>
        <w:spacing w:line="240" w:lineRule="auto"/>
        <w:ind w:firstLine="567"/>
        <w:jc w:val="both"/>
      </w:pPr>
      <w:r w:rsidRPr="00645294">
        <w:t xml:space="preserve">Радио- и телевещание на территории поселения осуществляется Филиалом ФГУП РТРС «Воронежский ОРТПЦ». На территории </w:t>
      </w:r>
      <w:r w:rsidR="000E4C47" w:rsidRPr="00645294">
        <w:t>сельского</w:t>
      </w:r>
      <w:r w:rsidRPr="00645294">
        <w:t xml:space="preserve"> поселения осуществляется устойчивый прием </w:t>
      </w:r>
      <w:r w:rsidR="000348D0" w:rsidRPr="00645294">
        <w:t>20</w:t>
      </w:r>
      <w:r w:rsidRPr="00645294">
        <w:t xml:space="preserve"> </w:t>
      </w:r>
      <w:r w:rsidR="000E4C47" w:rsidRPr="00645294">
        <w:t>каналов</w:t>
      </w:r>
      <w:r w:rsidRPr="00645294">
        <w:t xml:space="preserve">. Охват населения телевизионным вещанием — 100 %. </w:t>
      </w:r>
    </w:p>
    <w:p w:rsidR="000E4C47" w:rsidRPr="001F4848" w:rsidRDefault="008D474D" w:rsidP="000E4C47">
      <w:pPr>
        <w:widowControl/>
        <w:autoSpaceDN/>
        <w:adjustRightInd/>
        <w:spacing w:line="240" w:lineRule="auto"/>
        <w:ind w:firstLine="567"/>
        <w:jc w:val="both"/>
      </w:pPr>
      <w:r w:rsidRPr="00645294">
        <w:t xml:space="preserve">Операторы, осуществляющие </w:t>
      </w:r>
      <w:r w:rsidRPr="001F4848">
        <w:t>трансляцию программ радиовещания — ООО «</w:t>
      </w:r>
      <w:proofErr w:type="spellStart"/>
      <w:r w:rsidRPr="001F4848">
        <w:t>Центртелеком</w:t>
      </w:r>
      <w:proofErr w:type="spellEnd"/>
      <w:r w:rsidRPr="001F4848">
        <w:t xml:space="preserve">» и местное радио. </w:t>
      </w:r>
    </w:p>
    <w:p w:rsidR="000348D0" w:rsidRPr="001F4848" w:rsidRDefault="000348D0" w:rsidP="000E4C47">
      <w:pPr>
        <w:widowControl/>
        <w:autoSpaceDN/>
        <w:adjustRightInd/>
        <w:spacing w:line="240" w:lineRule="auto"/>
        <w:ind w:firstLine="567"/>
        <w:jc w:val="both"/>
      </w:pPr>
    </w:p>
    <w:p w:rsidR="008D474D" w:rsidRPr="001F4848" w:rsidRDefault="008D474D" w:rsidP="00656204">
      <w:pPr>
        <w:pStyle w:val="6"/>
      </w:pPr>
      <w:bookmarkStart w:id="33" w:name="_Toc454777788"/>
      <w:r w:rsidRPr="001F4848">
        <w:t>Транспортная инфраструктура</w:t>
      </w:r>
      <w:bookmarkEnd w:id="33"/>
    </w:p>
    <w:p w:rsidR="0091102E" w:rsidRPr="00645294" w:rsidRDefault="0091102E" w:rsidP="00182BAC">
      <w:pPr>
        <w:spacing w:line="240" w:lineRule="auto"/>
        <w:ind w:firstLine="567"/>
        <w:jc w:val="both"/>
        <w:rPr>
          <w:color w:val="0070C0"/>
        </w:rPr>
      </w:pPr>
    </w:p>
    <w:p w:rsidR="00527DF5" w:rsidRPr="00645294" w:rsidRDefault="00527DF5" w:rsidP="00527DF5">
      <w:pPr>
        <w:spacing w:line="240" w:lineRule="auto"/>
        <w:ind w:firstLine="567"/>
        <w:jc w:val="both"/>
      </w:pPr>
      <w:r w:rsidRPr="00645294">
        <w:t xml:space="preserve">Согласно ст. 14 Федерального закона №131-ФЗ от 06.10.2003г. к полномочиям администрации сельского поселения относятся предложения: </w:t>
      </w:r>
    </w:p>
    <w:p w:rsidR="00527DF5" w:rsidRPr="00645294" w:rsidRDefault="00527DF5" w:rsidP="00527DF5">
      <w:pPr>
        <w:pStyle w:val="af8"/>
        <w:numPr>
          <w:ilvl w:val="0"/>
          <w:numId w:val="30"/>
        </w:numPr>
        <w:tabs>
          <w:tab w:val="left" w:pos="851"/>
        </w:tabs>
        <w:ind w:left="0" w:firstLine="567"/>
        <w:jc w:val="both"/>
        <w:rPr>
          <w:rFonts w:eastAsia="Arial Unicode MS"/>
          <w:bCs/>
          <w:iCs/>
          <w:snapToGrid w:val="0"/>
        </w:rPr>
      </w:pPr>
      <w:r w:rsidRPr="00645294">
        <w:t xml:space="preserve">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2" w:history="1">
        <w:r w:rsidRPr="00645294">
          <w:t>законодательством</w:t>
        </w:r>
      </w:hyperlink>
      <w:r w:rsidRPr="00645294">
        <w:t xml:space="preserve"> Российской Федерации;</w:t>
      </w:r>
    </w:p>
    <w:p w:rsidR="00527DF5" w:rsidRPr="00645294" w:rsidRDefault="00527DF5" w:rsidP="00527DF5">
      <w:pPr>
        <w:numPr>
          <w:ilvl w:val="0"/>
          <w:numId w:val="30"/>
        </w:numPr>
        <w:tabs>
          <w:tab w:val="left" w:pos="851"/>
        </w:tabs>
        <w:spacing w:line="240" w:lineRule="auto"/>
        <w:ind w:left="0" w:firstLine="567"/>
        <w:jc w:val="both"/>
      </w:pPr>
      <w:r w:rsidRPr="00645294">
        <w:t>по созданию условий для предоставления транспортных услуг населению и организация транспортного обслуживания населения в границах поселения.</w:t>
      </w:r>
    </w:p>
    <w:p w:rsidR="00527DF5" w:rsidRPr="00645294" w:rsidRDefault="00527DF5" w:rsidP="00527DF5">
      <w:pPr>
        <w:widowControl/>
        <w:autoSpaceDN/>
        <w:adjustRightInd/>
        <w:spacing w:line="240" w:lineRule="auto"/>
        <w:ind w:firstLine="567"/>
        <w:jc w:val="both"/>
        <w:rPr>
          <w:b/>
          <w:bCs/>
          <w:i/>
          <w:highlight w:val="yellow"/>
        </w:rPr>
      </w:pPr>
    </w:p>
    <w:p w:rsidR="00527DF5" w:rsidRPr="00645294" w:rsidRDefault="00527DF5" w:rsidP="00527DF5">
      <w:pPr>
        <w:widowControl/>
        <w:autoSpaceDN/>
        <w:adjustRightInd/>
        <w:spacing w:line="240" w:lineRule="auto"/>
        <w:ind w:firstLine="567"/>
        <w:jc w:val="both"/>
        <w:rPr>
          <w:b/>
          <w:bCs/>
          <w:i/>
        </w:rPr>
      </w:pPr>
      <w:r w:rsidRPr="00645294">
        <w:rPr>
          <w:b/>
          <w:bCs/>
          <w:i/>
        </w:rPr>
        <w:t>Железнодорожный транспорт</w:t>
      </w:r>
    </w:p>
    <w:p w:rsidR="00527DF5" w:rsidRPr="00645294" w:rsidRDefault="00527DF5" w:rsidP="00527DF5">
      <w:pPr>
        <w:widowControl/>
        <w:autoSpaceDE w:val="0"/>
        <w:ind w:firstLine="567"/>
        <w:jc w:val="both"/>
        <w:rPr>
          <w:rFonts w:eastAsia="TimesNewRoman"/>
        </w:rPr>
      </w:pPr>
      <w:r w:rsidRPr="00645294">
        <w:rPr>
          <w:rFonts w:eastAsia="TimesNewRoman"/>
        </w:rPr>
        <w:t xml:space="preserve">На территории </w:t>
      </w:r>
      <w:proofErr w:type="spellStart"/>
      <w:r w:rsidR="00022756" w:rsidRPr="00645294">
        <w:rPr>
          <w:rFonts w:eastAsia="TimesNewRoman"/>
        </w:rPr>
        <w:t>Чернавск</w:t>
      </w:r>
      <w:r w:rsidRPr="00645294">
        <w:rPr>
          <w:rFonts w:eastAsia="TimesNewRoman"/>
        </w:rPr>
        <w:t>ого</w:t>
      </w:r>
      <w:proofErr w:type="spellEnd"/>
      <w:r w:rsidRPr="00645294">
        <w:rPr>
          <w:rFonts w:eastAsia="TimesNewRoman"/>
        </w:rPr>
        <w:t xml:space="preserve"> сельского поселения отсутствует железнодорожное сообщение.</w:t>
      </w:r>
    </w:p>
    <w:p w:rsidR="00527DF5" w:rsidRPr="00645294" w:rsidRDefault="00527DF5" w:rsidP="00527DF5">
      <w:pPr>
        <w:widowControl/>
        <w:autoSpaceDN/>
        <w:adjustRightInd/>
        <w:spacing w:line="240" w:lineRule="auto"/>
        <w:ind w:firstLine="567"/>
        <w:jc w:val="both"/>
        <w:rPr>
          <w:bCs/>
        </w:rPr>
      </w:pPr>
    </w:p>
    <w:p w:rsidR="00C64355" w:rsidRPr="00645294" w:rsidRDefault="00C64355" w:rsidP="00C64355">
      <w:pPr>
        <w:widowControl/>
        <w:autoSpaceDN/>
        <w:adjustRightInd/>
        <w:spacing w:line="240" w:lineRule="auto"/>
        <w:ind w:firstLine="567"/>
        <w:jc w:val="both"/>
        <w:rPr>
          <w:b/>
          <w:bCs/>
          <w:i/>
          <w:iCs/>
        </w:rPr>
      </w:pPr>
      <w:r w:rsidRPr="00645294">
        <w:rPr>
          <w:b/>
          <w:bCs/>
          <w:i/>
        </w:rPr>
        <w:t>Автомобильный транспорт</w:t>
      </w:r>
    </w:p>
    <w:p w:rsidR="00C64355" w:rsidRPr="00645294" w:rsidRDefault="00C64355" w:rsidP="00C64355">
      <w:pPr>
        <w:widowControl/>
        <w:autoSpaceDE w:val="0"/>
        <w:spacing w:line="240" w:lineRule="auto"/>
        <w:ind w:firstLine="567"/>
        <w:jc w:val="both"/>
      </w:pPr>
      <w:r w:rsidRPr="00645294">
        <w:rPr>
          <w:rFonts w:eastAsia="TimesNewRomanPSMT"/>
          <w:color w:val="000000"/>
        </w:rPr>
        <w:t>П</w:t>
      </w:r>
      <w:r w:rsidRPr="00645294">
        <w:t xml:space="preserve">о территории поселения проходят дороги общего пользования регионального или </w:t>
      </w:r>
      <w:r w:rsidRPr="00645294">
        <w:rPr>
          <w:rFonts w:eastAsia="TimesNewRomanPSMT"/>
          <w:color w:val="000000"/>
        </w:rPr>
        <w:t xml:space="preserve">межмуниципального значения </w:t>
      </w:r>
      <w:r w:rsidRPr="00645294">
        <w:t xml:space="preserve">и </w:t>
      </w:r>
      <w:r w:rsidRPr="00645294">
        <w:rPr>
          <w:rFonts w:eastAsia="TimesNewRoman"/>
        </w:rPr>
        <w:t xml:space="preserve">являются собственностью Воронежской области. </w:t>
      </w:r>
      <w:r w:rsidRPr="00645294">
        <w:t>Характеристики (согласно Постановлению Администрации Воронежской области от 30 декабря 2005 г.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представлены в таблице.</w:t>
      </w:r>
    </w:p>
    <w:p w:rsidR="00C64355" w:rsidRPr="00645294" w:rsidRDefault="00C64355" w:rsidP="00C64355">
      <w:pPr>
        <w:widowControl/>
        <w:autoSpaceDN/>
        <w:adjustRightInd/>
        <w:spacing w:line="240" w:lineRule="auto"/>
        <w:ind w:firstLine="567"/>
        <w:jc w:val="both"/>
        <w:rPr>
          <w:i/>
        </w:rPr>
      </w:pPr>
    </w:p>
    <w:p w:rsidR="00C64355" w:rsidRPr="00645294" w:rsidRDefault="00C64355" w:rsidP="00C64355">
      <w:pPr>
        <w:pStyle w:val="aa"/>
        <w:keepNext/>
        <w:spacing w:before="0" w:after="0" w:line="240" w:lineRule="auto"/>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20</w:t>
      </w:r>
      <w:r w:rsidR="005261B9" w:rsidRPr="00645294">
        <w:rPr>
          <w:rFonts w:cs="Times New Roman"/>
        </w:rPr>
        <w:fldChar w:fldCharType="end"/>
      </w:r>
      <w:r w:rsidRPr="00645294">
        <w:rPr>
          <w:rFonts w:cs="Times New Roman"/>
        </w:rPr>
        <w:t xml:space="preserve"> Перечень автомобильных дорог общего пользования регионального или межмуниципального значения на территории </w:t>
      </w:r>
      <w:proofErr w:type="spellStart"/>
      <w:r w:rsidRPr="00645294">
        <w:rPr>
          <w:rFonts w:cs="Times New Roman"/>
        </w:rPr>
        <w:t>Чернавского</w:t>
      </w:r>
      <w:proofErr w:type="spellEnd"/>
      <w:r w:rsidRPr="00645294">
        <w:rPr>
          <w:rFonts w:cs="Times New Roman"/>
        </w:rPr>
        <w:t xml:space="preserve"> сельского поселения</w:t>
      </w:r>
    </w:p>
    <w:tbl>
      <w:tblPr>
        <w:tblW w:w="9214" w:type="dxa"/>
        <w:tblInd w:w="62" w:type="dxa"/>
        <w:tblLayout w:type="fixed"/>
        <w:tblCellMar>
          <w:top w:w="75" w:type="dxa"/>
          <w:left w:w="0" w:type="dxa"/>
          <w:bottom w:w="75" w:type="dxa"/>
          <w:right w:w="0" w:type="dxa"/>
        </w:tblCellMar>
        <w:tblLook w:val="0000" w:firstRow="0" w:lastRow="0" w:firstColumn="0" w:lastColumn="0" w:noHBand="0" w:noVBand="0"/>
      </w:tblPr>
      <w:tblGrid>
        <w:gridCol w:w="426"/>
        <w:gridCol w:w="1701"/>
        <w:gridCol w:w="3827"/>
        <w:gridCol w:w="1417"/>
        <w:gridCol w:w="1843"/>
      </w:tblGrid>
      <w:tr w:rsidR="00C64355" w:rsidRPr="00645294" w:rsidTr="00C64355">
        <w:trPr>
          <w:trHeight w:val="744"/>
        </w:trPr>
        <w:tc>
          <w:tcPr>
            <w:tcW w:w="42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C64355" w:rsidRPr="00645294" w:rsidRDefault="00C64355" w:rsidP="00C64355">
            <w:pPr>
              <w:spacing w:line="240" w:lineRule="auto"/>
              <w:ind w:left="-62" w:firstLine="62"/>
              <w:rPr>
                <w:b/>
                <w:sz w:val="20"/>
                <w:szCs w:val="20"/>
              </w:rPr>
            </w:pPr>
            <w:bookmarkStart w:id="34" w:name="_Toc445370860"/>
            <w:r w:rsidRPr="00645294">
              <w:rPr>
                <w:b/>
                <w:sz w:val="20"/>
                <w:szCs w:val="20"/>
              </w:rPr>
              <w:t>№ п/п</w:t>
            </w:r>
            <w:bookmarkEnd w:id="34"/>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C64355" w:rsidRPr="00645294" w:rsidRDefault="00C64355" w:rsidP="00C64355">
            <w:pPr>
              <w:spacing w:line="240" w:lineRule="auto"/>
              <w:rPr>
                <w:b/>
                <w:sz w:val="20"/>
                <w:szCs w:val="20"/>
              </w:rPr>
            </w:pPr>
            <w:r w:rsidRPr="00645294">
              <w:rPr>
                <w:rFonts w:eastAsia="TimesNewRomanPSMT"/>
                <w:b/>
                <w:color w:val="000000"/>
                <w:sz w:val="20"/>
                <w:szCs w:val="20"/>
              </w:rPr>
              <w:t>Шифр дороги</w:t>
            </w:r>
          </w:p>
        </w:tc>
        <w:tc>
          <w:tcPr>
            <w:tcW w:w="382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C64355" w:rsidRPr="00645294" w:rsidRDefault="00C64355" w:rsidP="00C64355">
            <w:pPr>
              <w:spacing w:line="240" w:lineRule="auto"/>
              <w:rPr>
                <w:b/>
                <w:sz w:val="20"/>
                <w:szCs w:val="20"/>
              </w:rPr>
            </w:pPr>
            <w:r w:rsidRPr="00645294">
              <w:rPr>
                <w:rFonts w:eastAsia="TimesNewRomanPSMT"/>
                <w:b/>
                <w:color w:val="000000"/>
                <w:sz w:val="20"/>
                <w:szCs w:val="20"/>
              </w:rPr>
              <w:t>Наименование дорог</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C64355" w:rsidRPr="00645294" w:rsidRDefault="00C64355" w:rsidP="00C64355">
            <w:pPr>
              <w:spacing w:line="240" w:lineRule="auto"/>
              <w:rPr>
                <w:b/>
                <w:sz w:val="20"/>
                <w:szCs w:val="20"/>
              </w:rPr>
            </w:pPr>
            <w:r w:rsidRPr="00645294">
              <w:rPr>
                <w:b/>
                <w:sz w:val="20"/>
                <w:szCs w:val="20"/>
              </w:rPr>
              <w:t>Всего, км</w:t>
            </w:r>
          </w:p>
        </w:tc>
        <w:tc>
          <w:tcPr>
            <w:tcW w:w="1843"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C64355" w:rsidRPr="00645294" w:rsidRDefault="00C64355" w:rsidP="00C64355">
            <w:pPr>
              <w:spacing w:line="240" w:lineRule="auto"/>
              <w:rPr>
                <w:b/>
                <w:sz w:val="20"/>
                <w:szCs w:val="20"/>
              </w:rPr>
            </w:pPr>
            <w:r w:rsidRPr="00645294">
              <w:rPr>
                <w:b/>
                <w:sz w:val="20"/>
                <w:szCs w:val="20"/>
              </w:rPr>
              <w:t xml:space="preserve">Категория </w:t>
            </w:r>
          </w:p>
        </w:tc>
      </w:tr>
      <w:tr w:rsidR="00C64355" w:rsidRPr="00645294" w:rsidTr="00C64355">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numPr>
                <w:ilvl w:val="0"/>
                <w:numId w:val="14"/>
              </w:numPr>
              <w:autoSpaceDE w:val="0"/>
              <w:spacing w:line="240" w:lineRule="auto"/>
              <w:ind w:left="-62" w:firstLine="62"/>
              <w:rPr>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color w:val="000000"/>
                <w:sz w:val="20"/>
                <w:szCs w:val="20"/>
              </w:rPr>
            </w:pPr>
            <w:r w:rsidRPr="00645294">
              <w:rPr>
                <w:sz w:val="20"/>
                <w:szCs w:val="20"/>
                <w:shd w:val="clear" w:color="auto" w:fill="FFFFFF"/>
              </w:rPr>
              <w:t>20 ОП РЗ КВ41-0</w:t>
            </w:r>
          </w:p>
        </w:tc>
        <w:tc>
          <w:tcPr>
            <w:tcW w:w="38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color w:val="000000"/>
                <w:sz w:val="20"/>
                <w:szCs w:val="20"/>
              </w:rPr>
            </w:pPr>
            <w:r w:rsidRPr="00645294">
              <w:rPr>
                <w:sz w:val="20"/>
                <w:szCs w:val="20"/>
                <w:shd w:val="clear" w:color="auto" w:fill="FFFFFF"/>
              </w:rPr>
              <w:t xml:space="preserve">Курск – Борисоглебск» – Панино – Эртиль </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color w:val="000000"/>
                <w:sz w:val="20"/>
                <w:szCs w:val="20"/>
              </w:rPr>
            </w:pPr>
            <w:r w:rsidRPr="00645294">
              <w:rPr>
                <w:color w:val="000000"/>
                <w:sz w:val="20"/>
                <w:szCs w:val="20"/>
              </w:rPr>
              <w:t>58,620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color w:val="000000"/>
                <w:sz w:val="20"/>
                <w:szCs w:val="20"/>
              </w:rPr>
            </w:pPr>
            <w:r w:rsidRPr="00645294">
              <w:rPr>
                <w:sz w:val="20"/>
                <w:szCs w:val="20"/>
              </w:rPr>
              <w:t>III</w:t>
            </w:r>
          </w:p>
        </w:tc>
      </w:tr>
      <w:tr w:rsidR="00C64355" w:rsidRPr="00645294" w:rsidTr="00C64355">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numPr>
                <w:ilvl w:val="0"/>
                <w:numId w:val="14"/>
              </w:numPr>
              <w:autoSpaceDE w:val="0"/>
              <w:spacing w:line="240" w:lineRule="auto"/>
              <w:ind w:left="-62" w:firstLine="62"/>
              <w:rPr>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sz w:val="20"/>
                <w:szCs w:val="20"/>
                <w:shd w:val="clear" w:color="auto" w:fill="FFFFFF"/>
              </w:rPr>
            </w:pPr>
            <w:r w:rsidRPr="00645294">
              <w:rPr>
                <w:sz w:val="20"/>
                <w:szCs w:val="20"/>
                <w:shd w:val="clear" w:color="auto" w:fill="FFFFFF"/>
              </w:rPr>
              <w:t>20 ОП РЗ Н5-21</w:t>
            </w:r>
          </w:p>
        </w:tc>
        <w:tc>
          <w:tcPr>
            <w:tcW w:w="38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sz w:val="20"/>
                <w:szCs w:val="20"/>
                <w:shd w:val="clear" w:color="auto" w:fill="FFFFFF"/>
              </w:rPr>
            </w:pPr>
            <w:r w:rsidRPr="00645294">
              <w:rPr>
                <w:sz w:val="20"/>
                <w:szCs w:val="20"/>
                <w:shd w:val="clear" w:color="auto" w:fill="FFFFFF"/>
              </w:rPr>
              <w:t xml:space="preserve">«Курск – Борисоглебск» – Панино – Эртиль» – с. </w:t>
            </w:r>
            <w:proofErr w:type="spellStart"/>
            <w:r w:rsidRPr="00645294">
              <w:rPr>
                <w:sz w:val="20"/>
                <w:szCs w:val="20"/>
                <w:shd w:val="clear" w:color="auto" w:fill="FFFFFF"/>
              </w:rPr>
              <w:t>Щербачевка</w:t>
            </w:r>
            <w:proofErr w:type="spellEnd"/>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3044FA" w:rsidP="00C64355">
            <w:pPr>
              <w:rPr>
                <w:color w:val="000000"/>
                <w:sz w:val="20"/>
                <w:szCs w:val="20"/>
              </w:rPr>
            </w:pPr>
            <w:r w:rsidRPr="00645294">
              <w:rPr>
                <w:color w:val="000000"/>
                <w:sz w:val="20"/>
                <w:szCs w:val="20"/>
              </w:rPr>
              <w:t>8,000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color w:val="000000"/>
                <w:sz w:val="20"/>
                <w:szCs w:val="20"/>
              </w:rPr>
            </w:pPr>
            <w:r w:rsidRPr="00645294">
              <w:rPr>
                <w:sz w:val="20"/>
                <w:szCs w:val="20"/>
              </w:rPr>
              <w:t>IV</w:t>
            </w:r>
          </w:p>
        </w:tc>
      </w:tr>
      <w:tr w:rsidR="00C64355" w:rsidRPr="00645294" w:rsidTr="00C64355">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numPr>
                <w:ilvl w:val="0"/>
                <w:numId w:val="14"/>
              </w:numPr>
              <w:autoSpaceDE w:val="0"/>
              <w:spacing w:line="240" w:lineRule="auto"/>
              <w:ind w:left="-62" w:firstLine="62"/>
              <w:rPr>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sz w:val="20"/>
                <w:szCs w:val="20"/>
                <w:shd w:val="clear" w:color="auto" w:fill="FFFFFF"/>
              </w:rPr>
            </w:pPr>
            <w:r w:rsidRPr="00645294">
              <w:rPr>
                <w:bCs/>
                <w:sz w:val="20"/>
                <w:szCs w:val="20"/>
              </w:rPr>
              <w:t>20 ОП РЗ Н6-21</w:t>
            </w:r>
          </w:p>
        </w:tc>
        <w:tc>
          <w:tcPr>
            <w:tcW w:w="38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sz w:val="20"/>
                <w:szCs w:val="20"/>
                <w:shd w:val="clear" w:color="auto" w:fill="FFFFFF"/>
              </w:rPr>
            </w:pPr>
            <w:r w:rsidRPr="00645294">
              <w:rPr>
                <w:sz w:val="20"/>
                <w:szCs w:val="20"/>
                <w:shd w:val="clear" w:color="auto" w:fill="FFFFFF"/>
              </w:rPr>
              <w:t xml:space="preserve">«Курск – Борисоглебск» - Панино – Эртиль» - с. </w:t>
            </w:r>
            <w:proofErr w:type="spellStart"/>
            <w:r w:rsidRPr="00645294">
              <w:rPr>
                <w:sz w:val="20"/>
                <w:szCs w:val="20"/>
                <w:shd w:val="clear" w:color="auto" w:fill="FFFFFF"/>
              </w:rPr>
              <w:t>Хитровка</w:t>
            </w:r>
            <w:proofErr w:type="spellEnd"/>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3044FA" w:rsidP="00C64355">
            <w:pPr>
              <w:rPr>
                <w:color w:val="000000"/>
                <w:sz w:val="20"/>
                <w:szCs w:val="20"/>
              </w:rPr>
            </w:pPr>
            <w:r w:rsidRPr="00645294">
              <w:rPr>
                <w:color w:val="000000"/>
                <w:sz w:val="20"/>
                <w:szCs w:val="20"/>
              </w:rPr>
              <w:t>4,250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color w:val="000000"/>
                <w:sz w:val="20"/>
                <w:szCs w:val="20"/>
              </w:rPr>
            </w:pPr>
            <w:r w:rsidRPr="00645294">
              <w:rPr>
                <w:sz w:val="20"/>
                <w:szCs w:val="20"/>
              </w:rPr>
              <w:t>IV</w:t>
            </w:r>
          </w:p>
        </w:tc>
      </w:tr>
      <w:tr w:rsidR="00C64355" w:rsidRPr="00645294" w:rsidTr="00C64355">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numPr>
                <w:ilvl w:val="0"/>
                <w:numId w:val="14"/>
              </w:numPr>
              <w:autoSpaceDE w:val="0"/>
              <w:spacing w:line="240" w:lineRule="auto"/>
              <w:ind w:left="-62" w:firstLine="62"/>
              <w:rPr>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sz w:val="20"/>
                <w:szCs w:val="20"/>
                <w:shd w:val="clear" w:color="auto" w:fill="FFFFFF"/>
              </w:rPr>
            </w:pPr>
            <w:r w:rsidRPr="00645294">
              <w:rPr>
                <w:bCs/>
                <w:sz w:val="20"/>
                <w:szCs w:val="20"/>
              </w:rPr>
              <w:t>20 ОП РЗ Н9-21</w:t>
            </w:r>
          </w:p>
        </w:tc>
        <w:tc>
          <w:tcPr>
            <w:tcW w:w="38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sz w:val="20"/>
                <w:szCs w:val="20"/>
                <w:shd w:val="clear" w:color="auto" w:fill="FFFFFF"/>
              </w:rPr>
            </w:pPr>
            <w:r w:rsidRPr="00645294">
              <w:rPr>
                <w:sz w:val="20"/>
                <w:szCs w:val="20"/>
                <w:shd w:val="clear" w:color="auto" w:fill="FFFFFF"/>
              </w:rPr>
              <w:t>«Курск – Борисоглебск» - Панино – Эртиль» - с. Чернавка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3044FA" w:rsidP="00C64355">
            <w:pPr>
              <w:rPr>
                <w:color w:val="000000"/>
                <w:sz w:val="20"/>
                <w:szCs w:val="20"/>
              </w:rPr>
            </w:pPr>
            <w:r w:rsidRPr="00645294">
              <w:rPr>
                <w:color w:val="000000"/>
                <w:sz w:val="20"/>
                <w:szCs w:val="20"/>
              </w:rPr>
              <w:t>5,000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color w:val="000000"/>
                <w:sz w:val="20"/>
                <w:szCs w:val="20"/>
              </w:rPr>
            </w:pPr>
            <w:r w:rsidRPr="00645294">
              <w:rPr>
                <w:sz w:val="20"/>
                <w:szCs w:val="20"/>
              </w:rPr>
              <w:t>IV</w:t>
            </w:r>
          </w:p>
        </w:tc>
      </w:tr>
    </w:tbl>
    <w:p w:rsidR="00C64355" w:rsidRPr="00645294" w:rsidRDefault="00C64355" w:rsidP="00C64355">
      <w:pPr>
        <w:autoSpaceDE w:val="0"/>
        <w:spacing w:line="240" w:lineRule="auto"/>
        <w:ind w:firstLine="567"/>
        <w:jc w:val="both"/>
      </w:pPr>
    </w:p>
    <w:p w:rsidR="00C64355" w:rsidRPr="00645294" w:rsidRDefault="00C64355" w:rsidP="00C64355">
      <w:pPr>
        <w:spacing w:line="240" w:lineRule="auto"/>
        <w:ind w:firstLine="567"/>
        <w:jc w:val="both"/>
      </w:pPr>
      <w:r w:rsidRPr="00645294">
        <w:t xml:space="preserve">Реконструкция автомобильных дорог общего пользования регионального и федерального значения не входит в полномочия органов местного самоуправления. </w:t>
      </w:r>
    </w:p>
    <w:p w:rsidR="00C64355" w:rsidRPr="00645294" w:rsidRDefault="00C64355" w:rsidP="00962B41">
      <w:pPr>
        <w:pStyle w:val="ConsPlusNonformat"/>
        <w:ind w:firstLine="567"/>
        <w:jc w:val="both"/>
        <w:rPr>
          <w:rFonts w:ascii="Times New Roman" w:hAnsi="Times New Roman"/>
          <w:kern w:val="0"/>
          <w:sz w:val="24"/>
          <w:szCs w:val="24"/>
          <w:lang w:eastAsia="ru-RU"/>
        </w:rPr>
      </w:pPr>
      <w:r w:rsidRPr="00645294">
        <w:rPr>
          <w:rFonts w:ascii="Times New Roman" w:hAnsi="Times New Roman"/>
          <w:kern w:val="0"/>
          <w:sz w:val="24"/>
          <w:szCs w:val="24"/>
          <w:lang w:eastAsia="ru-RU"/>
        </w:rPr>
        <w:t>Кроме региональных дорог, на территории поселения расположены дороги местного значения</w:t>
      </w:r>
      <w:r w:rsidRPr="00645294">
        <w:rPr>
          <w:rFonts w:ascii="Times New Roman" w:hAnsi="Times New Roman"/>
          <w:bCs/>
          <w:color w:val="000000"/>
          <w:sz w:val="24"/>
          <w:szCs w:val="24"/>
        </w:rPr>
        <w:t xml:space="preserve">, а также </w:t>
      </w:r>
      <w:r w:rsidRPr="00645294">
        <w:rPr>
          <w:rFonts w:ascii="Times New Roman" w:hAnsi="Times New Roman"/>
          <w:kern w:val="0"/>
          <w:sz w:val="24"/>
          <w:szCs w:val="24"/>
          <w:lang w:eastAsia="ru-RU"/>
        </w:rPr>
        <w:t>грунтовые внутрихозяйственные дороги.</w:t>
      </w:r>
    </w:p>
    <w:p w:rsidR="00C64355" w:rsidRPr="00645294" w:rsidRDefault="00962B41" w:rsidP="00ED1766">
      <w:pPr>
        <w:pStyle w:val="ConsPlusNormal"/>
        <w:ind w:firstLine="567"/>
        <w:jc w:val="both"/>
      </w:pPr>
      <w:r w:rsidRPr="00645294">
        <w:t xml:space="preserve">В связи с проектированием на территории </w:t>
      </w:r>
      <w:proofErr w:type="spellStart"/>
      <w:r w:rsidRPr="00645294">
        <w:t>Чернавского</w:t>
      </w:r>
      <w:proofErr w:type="spellEnd"/>
      <w:r w:rsidRPr="00645294">
        <w:t xml:space="preserve"> сельского поселения </w:t>
      </w:r>
      <w:proofErr w:type="spellStart"/>
      <w:r w:rsidR="005261B9" w:rsidRPr="00645294">
        <w:t>Панинского</w:t>
      </w:r>
      <w:proofErr w:type="spellEnd"/>
      <w:r w:rsidR="005261B9" w:rsidRPr="00645294">
        <w:t xml:space="preserve"> муниципального </w:t>
      </w:r>
      <w:proofErr w:type="spellStart"/>
      <w:r w:rsidR="005261B9" w:rsidRPr="00645294">
        <w:t>отходоперерабатывающего</w:t>
      </w:r>
      <w:proofErr w:type="spellEnd"/>
      <w:r w:rsidR="005261B9" w:rsidRPr="00645294">
        <w:t xml:space="preserve"> кластера</w:t>
      </w:r>
      <w:r w:rsidRPr="00645294">
        <w:t xml:space="preserve">, необходимо строительство дорог с твердым покрытием: Чернавка – </w:t>
      </w:r>
      <w:proofErr w:type="spellStart"/>
      <w:r w:rsidRPr="00645294">
        <w:t>Пады</w:t>
      </w:r>
      <w:proofErr w:type="spellEnd"/>
      <w:r w:rsidRPr="00645294">
        <w:t xml:space="preserve">, </w:t>
      </w:r>
      <w:proofErr w:type="spellStart"/>
      <w:r w:rsidRPr="00645294">
        <w:t>Щербачёвка</w:t>
      </w:r>
      <w:proofErr w:type="spellEnd"/>
      <w:r w:rsidRPr="00645294">
        <w:t xml:space="preserve"> – Красное.</w:t>
      </w:r>
    </w:p>
    <w:p w:rsidR="00962B41" w:rsidRPr="00645294" w:rsidRDefault="00962B41" w:rsidP="00962B41">
      <w:pPr>
        <w:pStyle w:val="ConsPlusNormal"/>
        <w:ind w:firstLine="567"/>
      </w:pPr>
    </w:p>
    <w:p w:rsidR="00C64355" w:rsidRPr="00645294" w:rsidRDefault="00C64355" w:rsidP="00C64355">
      <w:pPr>
        <w:autoSpaceDE w:val="0"/>
        <w:spacing w:line="240" w:lineRule="auto"/>
        <w:ind w:firstLine="567"/>
        <w:jc w:val="both"/>
        <w:rPr>
          <w:b/>
          <w:bCs/>
          <w:i/>
          <w:iCs/>
        </w:rPr>
      </w:pPr>
      <w:r w:rsidRPr="00645294">
        <w:t xml:space="preserve">Перевозки </w:t>
      </w:r>
      <w:r w:rsidRPr="00645294">
        <w:rPr>
          <w:b/>
          <w:bCs/>
          <w:i/>
        </w:rPr>
        <w:t>водным и воздушным видами транспорта</w:t>
      </w:r>
      <w:r w:rsidRPr="00645294">
        <w:t xml:space="preserve"> на территории поселения отсутствуют. </w:t>
      </w:r>
    </w:p>
    <w:p w:rsidR="00C64355" w:rsidRPr="00645294" w:rsidRDefault="00C64355" w:rsidP="00C64355">
      <w:pPr>
        <w:widowControl/>
        <w:autoSpaceDN/>
        <w:adjustRightInd/>
        <w:spacing w:line="240" w:lineRule="auto"/>
        <w:ind w:firstLine="567"/>
        <w:jc w:val="both"/>
        <w:rPr>
          <w:b/>
          <w:bCs/>
          <w:i/>
        </w:rPr>
      </w:pPr>
    </w:p>
    <w:p w:rsidR="00C64355" w:rsidRPr="00645294" w:rsidRDefault="00C64355" w:rsidP="00C64355">
      <w:pPr>
        <w:widowControl/>
        <w:autoSpaceDN/>
        <w:adjustRightInd/>
        <w:spacing w:line="240" w:lineRule="auto"/>
        <w:ind w:firstLine="567"/>
        <w:jc w:val="both"/>
        <w:rPr>
          <w:i/>
        </w:rPr>
      </w:pPr>
      <w:r w:rsidRPr="00645294">
        <w:rPr>
          <w:b/>
          <w:bCs/>
          <w:i/>
        </w:rPr>
        <w:t>Улично-дорожная сеть</w:t>
      </w:r>
    </w:p>
    <w:p w:rsidR="00C64355" w:rsidRPr="00645294" w:rsidRDefault="00C64355" w:rsidP="00C64355">
      <w:pPr>
        <w:widowControl/>
        <w:autoSpaceDE w:val="0"/>
        <w:spacing w:line="240" w:lineRule="auto"/>
        <w:ind w:firstLine="567"/>
        <w:jc w:val="both"/>
        <w:rPr>
          <w:rFonts w:eastAsia="TimesNewRoman"/>
        </w:rPr>
      </w:pPr>
      <w:r w:rsidRPr="00645294">
        <w:rPr>
          <w:rFonts w:eastAsia="TimesNewRoman"/>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C64355" w:rsidRPr="00645294" w:rsidRDefault="00C64355" w:rsidP="00C64355">
      <w:pPr>
        <w:widowControl/>
        <w:autoSpaceDE w:val="0"/>
        <w:spacing w:line="240" w:lineRule="auto"/>
        <w:ind w:firstLine="567"/>
        <w:jc w:val="both"/>
        <w:rPr>
          <w:rFonts w:eastAsia="TimesNewRoman"/>
        </w:rPr>
      </w:pPr>
      <w:r w:rsidRPr="00645294">
        <w:rPr>
          <w:rFonts w:eastAsia="TimesNewRoman"/>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сельских поселений следует выделить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C64355" w:rsidRPr="00645294" w:rsidRDefault="00C64355" w:rsidP="00C64355">
      <w:pPr>
        <w:spacing w:line="240" w:lineRule="auto"/>
        <w:ind w:firstLine="567"/>
        <w:jc w:val="both"/>
      </w:pPr>
      <w:r w:rsidRPr="00645294">
        <w:t xml:space="preserve">Перечень улиц </w:t>
      </w:r>
      <w:proofErr w:type="spellStart"/>
      <w:r w:rsidRPr="00645294">
        <w:t>Чернавского</w:t>
      </w:r>
      <w:proofErr w:type="spellEnd"/>
      <w:r w:rsidRPr="00645294">
        <w:t xml:space="preserve"> сельского поселения по характеру дорожного покрытия в соответствии с данными, предоставленными Администрацией сельского поселения приведен в таблице.</w:t>
      </w:r>
    </w:p>
    <w:p w:rsidR="00C64355" w:rsidRPr="00645294" w:rsidRDefault="00C64355" w:rsidP="00C64355">
      <w:pPr>
        <w:spacing w:line="240" w:lineRule="auto"/>
        <w:ind w:firstLine="567"/>
        <w:jc w:val="both"/>
      </w:pPr>
    </w:p>
    <w:p w:rsidR="00C64355" w:rsidRPr="00645294" w:rsidRDefault="00C64355" w:rsidP="00C64355">
      <w:pPr>
        <w:pStyle w:val="aa"/>
        <w:keepNext/>
        <w:spacing w:before="0" w:after="0" w:line="240" w:lineRule="auto"/>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21</w:t>
      </w:r>
      <w:r w:rsidR="005261B9" w:rsidRPr="00645294">
        <w:rPr>
          <w:rFonts w:cs="Times New Roman"/>
        </w:rPr>
        <w:fldChar w:fldCharType="end"/>
      </w:r>
      <w:r w:rsidRPr="00645294">
        <w:rPr>
          <w:rFonts w:cs="Times New Roman"/>
        </w:rPr>
        <w:t xml:space="preserve">Перечень улиц </w:t>
      </w:r>
      <w:proofErr w:type="spellStart"/>
      <w:r w:rsidRPr="00645294">
        <w:rPr>
          <w:rFonts w:cs="Times New Roman"/>
        </w:rPr>
        <w:t>Чернавского</w:t>
      </w:r>
      <w:proofErr w:type="spellEnd"/>
      <w:r w:rsidRPr="00645294">
        <w:rPr>
          <w:rFonts w:cs="Times New Roman"/>
        </w:rPr>
        <w:t xml:space="preserve"> сельского поселения по характеру дорожного покрытия</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8"/>
        <w:gridCol w:w="2996"/>
        <w:gridCol w:w="1843"/>
        <w:gridCol w:w="1984"/>
        <w:gridCol w:w="1843"/>
      </w:tblGrid>
      <w:tr w:rsidR="00C64355" w:rsidRPr="00645294" w:rsidTr="00C64355">
        <w:trPr>
          <w:trHeight w:val="200"/>
        </w:trPr>
        <w:tc>
          <w:tcPr>
            <w:tcW w:w="548" w:type="dxa"/>
            <w:vMerge w:val="restart"/>
            <w:shd w:val="clear" w:color="auto" w:fill="DAEEF3"/>
          </w:tcPr>
          <w:p w:rsidR="00C64355" w:rsidRPr="00645294" w:rsidRDefault="00C64355" w:rsidP="00C64355">
            <w:pPr>
              <w:jc w:val="center"/>
              <w:rPr>
                <w:b/>
                <w:sz w:val="20"/>
                <w:szCs w:val="20"/>
              </w:rPr>
            </w:pPr>
            <w:r w:rsidRPr="00645294">
              <w:rPr>
                <w:b/>
                <w:sz w:val="20"/>
                <w:szCs w:val="20"/>
              </w:rPr>
              <w:t>№ п/п</w:t>
            </w:r>
          </w:p>
        </w:tc>
        <w:tc>
          <w:tcPr>
            <w:tcW w:w="2996" w:type="dxa"/>
            <w:vMerge w:val="restart"/>
            <w:shd w:val="clear" w:color="auto" w:fill="DAEEF3"/>
          </w:tcPr>
          <w:p w:rsidR="00C64355" w:rsidRPr="00645294" w:rsidRDefault="00C64355" w:rsidP="00C64355">
            <w:pPr>
              <w:jc w:val="center"/>
              <w:rPr>
                <w:b/>
                <w:sz w:val="20"/>
                <w:szCs w:val="20"/>
              </w:rPr>
            </w:pPr>
            <w:r w:rsidRPr="00645294">
              <w:rPr>
                <w:b/>
                <w:sz w:val="20"/>
                <w:szCs w:val="20"/>
              </w:rPr>
              <w:t>Название улиц, переулков</w:t>
            </w:r>
          </w:p>
        </w:tc>
        <w:tc>
          <w:tcPr>
            <w:tcW w:w="1843" w:type="dxa"/>
            <w:vMerge w:val="restart"/>
            <w:shd w:val="clear" w:color="auto" w:fill="DAEEF3"/>
          </w:tcPr>
          <w:p w:rsidR="00C64355" w:rsidRPr="00645294" w:rsidRDefault="00C64355" w:rsidP="00C64355">
            <w:pPr>
              <w:jc w:val="center"/>
              <w:rPr>
                <w:b/>
                <w:sz w:val="20"/>
                <w:szCs w:val="20"/>
              </w:rPr>
            </w:pPr>
            <w:r w:rsidRPr="00645294">
              <w:rPr>
                <w:b/>
                <w:sz w:val="20"/>
                <w:szCs w:val="20"/>
              </w:rPr>
              <w:t>Протяженность, м</w:t>
            </w:r>
          </w:p>
        </w:tc>
        <w:tc>
          <w:tcPr>
            <w:tcW w:w="3827" w:type="dxa"/>
            <w:gridSpan w:val="2"/>
            <w:shd w:val="clear" w:color="auto" w:fill="DAEEF3"/>
          </w:tcPr>
          <w:p w:rsidR="00C64355" w:rsidRPr="00645294" w:rsidRDefault="00C64355" w:rsidP="00C64355">
            <w:pPr>
              <w:jc w:val="center"/>
              <w:rPr>
                <w:b/>
                <w:sz w:val="20"/>
                <w:szCs w:val="20"/>
              </w:rPr>
            </w:pPr>
            <w:r w:rsidRPr="00645294">
              <w:rPr>
                <w:b/>
                <w:sz w:val="20"/>
                <w:szCs w:val="20"/>
              </w:rPr>
              <w:t>Покрытие</w:t>
            </w:r>
          </w:p>
        </w:tc>
      </w:tr>
      <w:tr w:rsidR="00C64355" w:rsidRPr="00645294" w:rsidTr="00C64355">
        <w:trPr>
          <w:trHeight w:val="234"/>
        </w:trPr>
        <w:tc>
          <w:tcPr>
            <w:tcW w:w="548" w:type="dxa"/>
            <w:vMerge/>
            <w:shd w:val="clear" w:color="auto" w:fill="DAEEF3"/>
          </w:tcPr>
          <w:p w:rsidR="00C64355" w:rsidRPr="00645294" w:rsidRDefault="00C64355" w:rsidP="00C64355">
            <w:pPr>
              <w:jc w:val="center"/>
              <w:rPr>
                <w:b/>
                <w:sz w:val="20"/>
                <w:szCs w:val="20"/>
              </w:rPr>
            </w:pPr>
          </w:p>
        </w:tc>
        <w:tc>
          <w:tcPr>
            <w:tcW w:w="2996" w:type="dxa"/>
            <w:vMerge/>
            <w:shd w:val="clear" w:color="auto" w:fill="DAEEF3"/>
          </w:tcPr>
          <w:p w:rsidR="00C64355" w:rsidRPr="00645294" w:rsidRDefault="00C64355" w:rsidP="00C64355">
            <w:pPr>
              <w:jc w:val="center"/>
              <w:rPr>
                <w:b/>
                <w:sz w:val="20"/>
                <w:szCs w:val="20"/>
              </w:rPr>
            </w:pPr>
          </w:p>
        </w:tc>
        <w:tc>
          <w:tcPr>
            <w:tcW w:w="1843" w:type="dxa"/>
            <w:vMerge/>
            <w:shd w:val="clear" w:color="auto" w:fill="DAEEF3"/>
          </w:tcPr>
          <w:p w:rsidR="00C64355" w:rsidRPr="00645294" w:rsidRDefault="00C64355" w:rsidP="00C64355">
            <w:pPr>
              <w:jc w:val="center"/>
              <w:rPr>
                <w:b/>
                <w:sz w:val="20"/>
                <w:szCs w:val="20"/>
              </w:rPr>
            </w:pPr>
          </w:p>
        </w:tc>
        <w:tc>
          <w:tcPr>
            <w:tcW w:w="1984" w:type="dxa"/>
            <w:shd w:val="clear" w:color="auto" w:fill="DAEEF3"/>
          </w:tcPr>
          <w:p w:rsidR="00C64355" w:rsidRPr="00645294" w:rsidRDefault="00C64355" w:rsidP="00C64355">
            <w:pPr>
              <w:jc w:val="center"/>
              <w:rPr>
                <w:b/>
                <w:sz w:val="20"/>
                <w:szCs w:val="20"/>
              </w:rPr>
            </w:pPr>
            <w:r w:rsidRPr="00645294">
              <w:rPr>
                <w:b/>
                <w:sz w:val="20"/>
                <w:szCs w:val="20"/>
              </w:rPr>
              <w:t>твердое</w:t>
            </w:r>
          </w:p>
        </w:tc>
        <w:tc>
          <w:tcPr>
            <w:tcW w:w="1843" w:type="dxa"/>
            <w:shd w:val="clear" w:color="auto" w:fill="DAEEF3"/>
          </w:tcPr>
          <w:p w:rsidR="00C64355" w:rsidRPr="00645294" w:rsidRDefault="00C64355" w:rsidP="00C64355">
            <w:pPr>
              <w:jc w:val="center"/>
              <w:rPr>
                <w:b/>
                <w:sz w:val="20"/>
                <w:szCs w:val="20"/>
              </w:rPr>
            </w:pPr>
            <w:r w:rsidRPr="00645294">
              <w:rPr>
                <w:b/>
                <w:sz w:val="20"/>
                <w:szCs w:val="20"/>
              </w:rPr>
              <w:t>грунт</w:t>
            </w:r>
          </w:p>
        </w:tc>
      </w:tr>
      <w:tr w:rsidR="00C64355" w:rsidRPr="00645294" w:rsidTr="00C64355">
        <w:tc>
          <w:tcPr>
            <w:tcW w:w="548" w:type="dxa"/>
            <w:shd w:val="clear" w:color="auto" w:fill="DAEEF3"/>
          </w:tcPr>
          <w:p w:rsidR="00C64355" w:rsidRPr="00645294" w:rsidRDefault="00C64355" w:rsidP="00C64355">
            <w:pPr>
              <w:jc w:val="both"/>
              <w:rPr>
                <w:sz w:val="20"/>
                <w:szCs w:val="20"/>
              </w:rPr>
            </w:pPr>
          </w:p>
        </w:tc>
        <w:tc>
          <w:tcPr>
            <w:tcW w:w="2996" w:type="dxa"/>
            <w:shd w:val="clear" w:color="auto" w:fill="DAEEF3"/>
          </w:tcPr>
          <w:p w:rsidR="00C64355" w:rsidRPr="00645294" w:rsidRDefault="00C64355" w:rsidP="00C64355">
            <w:pPr>
              <w:rPr>
                <w:b/>
                <w:sz w:val="20"/>
                <w:szCs w:val="20"/>
              </w:rPr>
            </w:pPr>
            <w:r w:rsidRPr="00645294">
              <w:rPr>
                <w:b/>
                <w:sz w:val="20"/>
                <w:szCs w:val="20"/>
              </w:rPr>
              <w:t xml:space="preserve">пос. </w:t>
            </w:r>
            <w:proofErr w:type="spellStart"/>
            <w:r w:rsidRPr="00645294">
              <w:rPr>
                <w:b/>
                <w:sz w:val="20"/>
                <w:szCs w:val="20"/>
              </w:rPr>
              <w:t>Щербачёвка</w:t>
            </w:r>
            <w:proofErr w:type="spellEnd"/>
          </w:p>
        </w:tc>
        <w:tc>
          <w:tcPr>
            <w:tcW w:w="1843" w:type="dxa"/>
            <w:shd w:val="clear" w:color="auto" w:fill="DAEEF3"/>
          </w:tcPr>
          <w:p w:rsidR="00C64355" w:rsidRPr="00645294" w:rsidRDefault="00C64355" w:rsidP="00C64355">
            <w:pPr>
              <w:jc w:val="center"/>
              <w:rPr>
                <w:b/>
                <w:sz w:val="20"/>
                <w:szCs w:val="20"/>
              </w:rPr>
            </w:pPr>
          </w:p>
        </w:tc>
        <w:tc>
          <w:tcPr>
            <w:tcW w:w="1984" w:type="dxa"/>
            <w:shd w:val="clear" w:color="auto" w:fill="DAEEF3"/>
          </w:tcPr>
          <w:p w:rsidR="00C64355" w:rsidRPr="00645294" w:rsidRDefault="00C64355" w:rsidP="00C64355">
            <w:pPr>
              <w:jc w:val="center"/>
              <w:rPr>
                <w:sz w:val="20"/>
                <w:szCs w:val="20"/>
                <w:highlight w:val="yellow"/>
              </w:rPr>
            </w:pPr>
          </w:p>
        </w:tc>
        <w:tc>
          <w:tcPr>
            <w:tcW w:w="1843" w:type="dxa"/>
            <w:shd w:val="clear" w:color="auto" w:fill="DAEEF3"/>
          </w:tcPr>
          <w:p w:rsidR="00C64355" w:rsidRPr="00645294" w:rsidRDefault="00C64355" w:rsidP="00C64355">
            <w:pPr>
              <w:jc w:val="center"/>
              <w:rPr>
                <w:sz w:val="20"/>
                <w:szCs w:val="20"/>
                <w:highlight w:val="yellow"/>
              </w:rPr>
            </w:pPr>
          </w:p>
        </w:tc>
      </w:tr>
      <w:tr w:rsidR="00C64355" w:rsidRPr="00645294" w:rsidTr="00C64355">
        <w:tc>
          <w:tcPr>
            <w:tcW w:w="548" w:type="dxa"/>
          </w:tcPr>
          <w:p w:rsidR="00C64355" w:rsidRPr="00645294" w:rsidRDefault="00C64355" w:rsidP="00C64355">
            <w:pPr>
              <w:jc w:val="center"/>
              <w:rPr>
                <w:sz w:val="20"/>
                <w:szCs w:val="20"/>
              </w:rPr>
            </w:pPr>
            <w:r w:rsidRPr="00645294">
              <w:rPr>
                <w:sz w:val="20"/>
                <w:szCs w:val="20"/>
              </w:rPr>
              <w:t>1</w:t>
            </w:r>
          </w:p>
        </w:tc>
        <w:tc>
          <w:tcPr>
            <w:tcW w:w="2996" w:type="dxa"/>
          </w:tcPr>
          <w:p w:rsidR="00C64355" w:rsidRPr="00645294" w:rsidRDefault="00C64355" w:rsidP="00C64355">
            <w:pPr>
              <w:rPr>
                <w:sz w:val="20"/>
                <w:szCs w:val="20"/>
              </w:rPr>
            </w:pPr>
            <w:r w:rsidRPr="00645294">
              <w:rPr>
                <w:sz w:val="20"/>
                <w:szCs w:val="20"/>
              </w:rPr>
              <w:t>Ул. Колхозная</w:t>
            </w:r>
          </w:p>
        </w:tc>
        <w:tc>
          <w:tcPr>
            <w:tcW w:w="1843" w:type="dxa"/>
          </w:tcPr>
          <w:p w:rsidR="00C64355" w:rsidRPr="00645294" w:rsidRDefault="00C64355" w:rsidP="00C64355">
            <w:pPr>
              <w:jc w:val="center"/>
              <w:rPr>
                <w:sz w:val="20"/>
                <w:szCs w:val="20"/>
              </w:rPr>
            </w:pPr>
            <w:r w:rsidRPr="00645294">
              <w:rPr>
                <w:sz w:val="20"/>
                <w:szCs w:val="20"/>
              </w:rPr>
              <w:t>1300</w:t>
            </w:r>
          </w:p>
        </w:tc>
        <w:tc>
          <w:tcPr>
            <w:tcW w:w="1984" w:type="dxa"/>
          </w:tcPr>
          <w:p w:rsidR="00C64355" w:rsidRPr="00645294" w:rsidRDefault="00C64355" w:rsidP="00C64355">
            <w:pPr>
              <w:jc w:val="center"/>
              <w:rPr>
                <w:sz w:val="20"/>
                <w:szCs w:val="20"/>
              </w:rPr>
            </w:pPr>
          </w:p>
        </w:tc>
        <w:tc>
          <w:tcPr>
            <w:tcW w:w="1843" w:type="dxa"/>
          </w:tcPr>
          <w:p w:rsidR="00C64355" w:rsidRPr="00645294" w:rsidRDefault="00C64355" w:rsidP="00C64355">
            <w:pPr>
              <w:jc w:val="center"/>
              <w:rPr>
                <w:sz w:val="20"/>
                <w:szCs w:val="20"/>
              </w:rPr>
            </w:pPr>
            <w:r w:rsidRPr="00645294">
              <w:rPr>
                <w:sz w:val="20"/>
                <w:szCs w:val="20"/>
              </w:rPr>
              <w:t>1300</w:t>
            </w:r>
          </w:p>
        </w:tc>
      </w:tr>
      <w:tr w:rsidR="00C64355" w:rsidRPr="00645294" w:rsidTr="00C64355">
        <w:tc>
          <w:tcPr>
            <w:tcW w:w="548" w:type="dxa"/>
          </w:tcPr>
          <w:p w:rsidR="00C64355" w:rsidRPr="00645294" w:rsidRDefault="00C64355" w:rsidP="00C64355">
            <w:pPr>
              <w:jc w:val="center"/>
              <w:rPr>
                <w:sz w:val="20"/>
                <w:szCs w:val="20"/>
              </w:rPr>
            </w:pPr>
            <w:r w:rsidRPr="00645294">
              <w:rPr>
                <w:sz w:val="20"/>
                <w:szCs w:val="20"/>
              </w:rPr>
              <w:t>2</w:t>
            </w:r>
          </w:p>
        </w:tc>
        <w:tc>
          <w:tcPr>
            <w:tcW w:w="2996" w:type="dxa"/>
          </w:tcPr>
          <w:p w:rsidR="00C64355" w:rsidRPr="00645294" w:rsidRDefault="00C64355" w:rsidP="00C64355">
            <w:pPr>
              <w:rPr>
                <w:sz w:val="20"/>
                <w:szCs w:val="20"/>
              </w:rPr>
            </w:pPr>
            <w:r w:rsidRPr="00645294">
              <w:rPr>
                <w:sz w:val="20"/>
                <w:szCs w:val="20"/>
              </w:rPr>
              <w:t>Ул. Мира</w:t>
            </w:r>
          </w:p>
        </w:tc>
        <w:tc>
          <w:tcPr>
            <w:tcW w:w="1843" w:type="dxa"/>
          </w:tcPr>
          <w:p w:rsidR="00C64355" w:rsidRPr="00645294" w:rsidRDefault="00C64355" w:rsidP="00C64355">
            <w:pPr>
              <w:jc w:val="center"/>
              <w:rPr>
                <w:sz w:val="20"/>
                <w:szCs w:val="20"/>
              </w:rPr>
            </w:pPr>
            <w:r w:rsidRPr="00645294">
              <w:rPr>
                <w:sz w:val="20"/>
                <w:szCs w:val="20"/>
              </w:rPr>
              <w:t>1000</w:t>
            </w:r>
          </w:p>
        </w:tc>
        <w:tc>
          <w:tcPr>
            <w:tcW w:w="1984" w:type="dxa"/>
          </w:tcPr>
          <w:p w:rsidR="00C64355" w:rsidRPr="00645294" w:rsidRDefault="00C64355" w:rsidP="00C64355">
            <w:pPr>
              <w:jc w:val="center"/>
              <w:rPr>
                <w:sz w:val="20"/>
                <w:szCs w:val="20"/>
              </w:rPr>
            </w:pPr>
          </w:p>
        </w:tc>
        <w:tc>
          <w:tcPr>
            <w:tcW w:w="1843" w:type="dxa"/>
          </w:tcPr>
          <w:p w:rsidR="00C64355" w:rsidRPr="00645294" w:rsidRDefault="00C64355" w:rsidP="00C64355">
            <w:pPr>
              <w:jc w:val="center"/>
              <w:rPr>
                <w:sz w:val="20"/>
                <w:szCs w:val="20"/>
              </w:rPr>
            </w:pPr>
            <w:r w:rsidRPr="00645294">
              <w:rPr>
                <w:sz w:val="20"/>
                <w:szCs w:val="20"/>
              </w:rPr>
              <w:t>1000</w:t>
            </w:r>
          </w:p>
        </w:tc>
      </w:tr>
      <w:tr w:rsidR="00C64355" w:rsidRPr="00645294" w:rsidTr="00C64355">
        <w:tc>
          <w:tcPr>
            <w:tcW w:w="548" w:type="dxa"/>
          </w:tcPr>
          <w:p w:rsidR="00C64355" w:rsidRPr="00645294" w:rsidRDefault="00C64355" w:rsidP="00C64355">
            <w:pPr>
              <w:jc w:val="center"/>
              <w:rPr>
                <w:sz w:val="20"/>
                <w:szCs w:val="20"/>
              </w:rPr>
            </w:pPr>
            <w:r w:rsidRPr="00645294">
              <w:rPr>
                <w:sz w:val="20"/>
                <w:szCs w:val="20"/>
              </w:rPr>
              <w:t>3</w:t>
            </w:r>
          </w:p>
        </w:tc>
        <w:tc>
          <w:tcPr>
            <w:tcW w:w="2996" w:type="dxa"/>
          </w:tcPr>
          <w:p w:rsidR="00C64355" w:rsidRPr="00645294" w:rsidRDefault="00C64355" w:rsidP="00C64355">
            <w:pPr>
              <w:rPr>
                <w:sz w:val="20"/>
                <w:szCs w:val="20"/>
              </w:rPr>
            </w:pPr>
            <w:r w:rsidRPr="00645294">
              <w:rPr>
                <w:sz w:val="20"/>
                <w:szCs w:val="20"/>
              </w:rPr>
              <w:t>Ул. Садовая</w:t>
            </w:r>
          </w:p>
        </w:tc>
        <w:tc>
          <w:tcPr>
            <w:tcW w:w="1843" w:type="dxa"/>
          </w:tcPr>
          <w:p w:rsidR="00C64355" w:rsidRPr="00645294" w:rsidRDefault="00C64355" w:rsidP="00C64355">
            <w:pPr>
              <w:jc w:val="center"/>
              <w:rPr>
                <w:sz w:val="20"/>
                <w:szCs w:val="20"/>
              </w:rPr>
            </w:pPr>
            <w:r w:rsidRPr="00645294">
              <w:rPr>
                <w:sz w:val="20"/>
                <w:szCs w:val="20"/>
              </w:rPr>
              <w:t>500</w:t>
            </w:r>
          </w:p>
        </w:tc>
        <w:tc>
          <w:tcPr>
            <w:tcW w:w="1984" w:type="dxa"/>
          </w:tcPr>
          <w:p w:rsidR="00C64355" w:rsidRPr="00645294" w:rsidRDefault="00C64355" w:rsidP="00C64355">
            <w:pPr>
              <w:jc w:val="center"/>
              <w:rPr>
                <w:sz w:val="20"/>
                <w:szCs w:val="20"/>
              </w:rPr>
            </w:pPr>
          </w:p>
        </w:tc>
        <w:tc>
          <w:tcPr>
            <w:tcW w:w="1843" w:type="dxa"/>
          </w:tcPr>
          <w:p w:rsidR="00C64355" w:rsidRPr="00645294" w:rsidRDefault="00C64355" w:rsidP="00C64355">
            <w:pPr>
              <w:jc w:val="center"/>
              <w:rPr>
                <w:sz w:val="20"/>
                <w:szCs w:val="20"/>
              </w:rPr>
            </w:pPr>
            <w:r w:rsidRPr="00645294">
              <w:rPr>
                <w:sz w:val="20"/>
                <w:szCs w:val="20"/>
              </w:rPr>
              <w:t>500</w:t>
            </w:r>
          </w:p>
        </w:tc>
      </w:tr>
      <w:tr w:rsidR="00C64355" w:rsidRPr="00645294" w:rsidTr="00C64355">
        <w:tc>
          <w:tcPr>
            <w:tcW w:w="548" w:type="dxa"/>
            <w:shd w:val="clear" w:color="auto" w:fill="DAEEF3" w:themeFill="accent5" w:themeFillTint="33"/>
          </w:tcPr>
          <w:p w:rsidR="00C64355" w:rsidRPr="00645294" w:rsidRDefault="00C64355" w:rsidP="00C64355">
            <w:pPr>
              <w:jc w:val="center"/>
              <w:rPr>
                <w:sz w:val="20"/>
                <w:szCs w:val="20"/>
              </w:rPr>
            </w:pPr>
          </w:p>
        </w:tc>
        <w:tc>
          <w:tcPr>
            <w:tcW w:w="2996" w:type="dxa"/>
            <w:shd w:val="clear" w:color="auto" w:fill="DAEEF3" w:themeFill="accent5" w:themeFillTint="33"/>
          </w:tcPr>
          <w:p w:rsidR="00C64355" w:rsidRPr="00645294" w:rsidRDefault="00C64355" w:rsidP="00C64355">
            <w:pPr>
              <w:rPr>
                <w:sz w:val="20"/>
                <w:szCs w:val="20"/>
              </w:rPr>
            </w:pPr>
            <w:r w:rsidRPr="00645294">
              <w:rPr>
                <w:b/>
                <w:sz w:val="20"/>
                <w:szCs w:val="20"/>
              </w:rPr>
              <w:t>пос. Алексеевка</w:t>
            </w:r>
          </w:p>
        </w:tc>
        <w:tc>
          <w:tcPr>
            <w:tcW w:w="1843" w:type="dxa"/>
            <w:shd w:val="clear" w:color="auto" w:fill="DAEEF3" w:themeFill="accent5" w:themeFillTint="33"/>
          </w:tcPr>
          <w:p w:rsidR="00C64355" w:rsidRPr="00645294" w:rsidRDefault="00C64355" w:rsidP="00C64355">
            <w:pPr>
              <w:jc w:val="center"/>
              <w:rPr>
                <w:sz w:val="20"/>
                <w:szCs w:val="20"/>
              </w:rPr>
            </w:pPr>
          </w:p>
        </w:tc>
        <w:tc>
          <w:tcPr>
            <w:tcW w:w="1984" w:type="dxa"/>
            <w:shd w:val="clear" w:color="auto" w:fill="DAEEF3" w:themeFill="accent5" w:themeFillTint="33"/>
          </w:tcPr>
          <w:p w:rsidR="00C64355" w:rsidRPr="00645294" w:rsidRDefault="00C64355" w:rsidP="00C64355">
            <w:pPr>
              <w:jc w:val="center"/>
              <w:rPr>
                <w:sz w:val="20"/>
                <w:szCs w:val="20"/>
              </w:rPr>
            </w:pPr>
          </w:p>
        </w:tc>
        <w:tc>
          <w:tcPr>
            <w:tcW w:w="1843" w:type="dxa"/>
            <w:shd w:val="clear" w:color="auto" w:fill="DAEEF3" w:themeFill="accent5" w:themeFillTint="33"/>
          </w:tcPr>
          <w:p w:rsidR="00C64355" w:rsidRPr="00645294" w:rsidRDefault="00C64355" w:rsidP="00C64355">
            <w:pPr>
              <w:jc w:val="center"/>
              <w:rPr>
                <w:sz w:val="20"/>
                <w:szCs w:val="20"/>
              </w:rPr>
            </w:pPr>
          </w:p>
        </w:tc>
      </w:tr>
      <w:tr w:rsidR="00C64355" w:rsidRPr="00645294" w:rsidTr="00C64355">
        <w:tc>
          <w:tcPr>
            <w:tcW w:w="548" w:type="dxa"/>
          </w:tcPr>
          <w:p w:rsidR="00C64355" w:rsidRPr="00645294" w:rsidRDefault="00C64355" w:rsidP="00C64355">
            <w:pPr>
              <w:jc w:val="center"/>
              <w:rPr>
                <w:sz w:val="20"/>
                <w:szCs w:val="20"/>
              </w:rPr>
            </w:pPr>
            <w:r w:rsidRPr="00645294">
              <w:rPr>
                <w:sz w:val="20"/>
                <w:szCs w:val="20"/>
              </w:rPr>
              <w:t>1</w:t>
            </w:r>
          </w:p>
        </w:tc>
        <w:tc>
          <w:tcPr>
            <w:tcW w:w="2996" w:type="dxa"/>
          </w:tcPr>
          <w:p w:rsidR="00C64355" w:rsidRPr="00645294" w:rsidRDefault="00C64355" w:rsidP="00C64355">
            <w:pPr>
              <w:rPr>
                <w:sz w:val="20"/>
                <w:szCs w:val="20"/>
              </w:rPr>
            </w:pPr>
            <w:r w:rsidRPr="00645294">
              <w:rPr>
                <w:sz w:val="20"/>
                <w:szCs w:val="20"/>
              </w:rPr>
              <w:t>Ул. 1 Мая</w:t>
            </w:r>
          </w:p>
        </w:tc>
        <w:tc>
          <w:tcPr>
            <w:tcW w:w="1843" w:type="dxa"/>
          </w:tcPr>
          <w:p w:rsidR="00C64355" w:rsidRPr="00645294" w:rsidRDefault="00C64355" w:rsidP="00C64355">
            <w:pPr>
              <w:jc w:val="center"/>
              <w:rPr>
                <w:sz w:val="20"/>
                <w:szCs w:val="20"/>
              </w:rPr>
            </w:pPr>
            <w:r w:rsidRPr="00645294">
              <w:rPr>
                <w:sz w:val="20"/>
                <w:szCs w:val="20"/>
              </w:rPr>
              <w:t>500</w:t>
            </w:r>
          </w:p>
        </w:tc>
        <w:tc>
          <w:tcPr>
            <w:tcW w:w="1984" w:type="dxa"/>
          </w:tcPr>
          <w:p w:rsidR="00C64355" w:rsidRPr="00645294" w:rsidRDefault="00C64355" w:rsidP="00C64355">
            <w:pPr>
              <w:jc w:val="center"/>
              <w:rPr>
                <w:sz w:val="20"/>
                <w:szCs w:val="20"/>
              </w:rPr>
            </w:pPr>
          </w:p>
        </w:tc>
        <w:tc>
          <w:tcPr>
            <w:tcW w:w="1843" w:type="dxa"/>
          </w:tcPr>
          <w:p w:rsidR="00C64355" w:rsidRPr="00645294" w:rsidRDefault="00C64355" w:rsidP="00C64355">
            <w:pPr>
              <w:jc w:val="center"/>
              <w:rPr>
                <w:sz w:val="20"/>
                <w:szCs w:val="20"/>
              </w:rPr>
            </w:pPr>
            <w:r w:rsidRPr="00645294">
              <w:rPr>
                <w:sz w:val="20"/>
                <w:szCs w:val="20"/>
              </w:rPr>
              <w:t>500</w:t>
            </w:r>
          </w:p>
        </w:tc>
      </w:tr>
      <w:tr w:rsidR="00C64355" w:rsidRPr="00645294" w:rsidTr="00C64355">
        <w:tc>
          <w:tcPr>
            <w:tcW w:w="548" w:type="dxa"/>
            <w:shd w:val="clear" w:color="auto" w:fill="DAEEF3" w:themeFill="accent5" w:themeFillTint="33"/>
          </w:tcPr>
          <w:p w:rsidR="00C64355" w:rsidRPr="00645294" w:rsidRDefault="00C64355" w:rsidP="00C64355">
            <w:pPr>
              <w:jc w:val="center"/>
              <w:rPr>
                <w:sz w:val="20"/>
                <w:szCs w:val="20"/>
              </w:rPr>
            </w:pPr>
          </w:p>
        </w:tc>
        <w:tc>
          <w:tcPr>
            <w:tcW w:w="2996" w:type="dxa"/>
            <w:shd w:val="clear" w:color="auto" w:fill="DAEEF3" w:themeFill="accent5" w:themeFillTint="33"/>
          </w:tcPr>
          <w:p w:rsidR="00C64355" w:rsidRPr="00645294" w:rsidRDefault="00C64355" w:rsidP="00C64355">
            <w:pPr>
              <w:rPr>
                <w:b/>
                <w:sz w:val="20"/>
                <w:szCs w:val="20"/>
              </w:rPr>
            </w:pPr>
            <w:r w:rsidRPr="00645294">
              <w:rPr>
                <w:b/>
                <w:sz w:val="20"/>
                <w:szCs w:val="20"/>
              </w:rPr>
              <w:t>с. Александровка 2-я</w:t>
            </w:r>
          </w:p>
        </w:tc>
        <w:tc>
          <w:tcPr>
            <w:tcW w:w="1843" w:type="dxa"/>
            <w:shd w:val="clear" w:color="auto" w:fill="DAEEF3" w:themeFill="accent5" w:themeFillTint="33"/>
          </w:tcPr>
          <w:p w:rsidR="00C64355" w:rsidRPr="00645294" w:rsidRDefault="00C64355" w:rsidP="00C64355">
            <w:pPr>
              <w:jc w:val="center"/>
              <w:rPr>
                <w:sz w:val="20"/>
                <w:szCs w:val="20"/>
              </w:rPr>
            </w:pPr>
          </w:p>
        </w:tc>
        <w:tc>
          <w:tcPr>
            <w:tcW w:w="1984" w:type="dxa"/>
            <w:shd w:val="clear" w:color="auto" w:fill="DAEEF3" w:themeFill="accent5" w:themeFillTint="33"/>
          </w:tcPr>
          <w:p w:rsidR="00C64355" w:rsidRPr="00645294" w:rsidRDefault="00C64355" w:rsidP="00C64355">
            <w:pPr>
              <w:jc w:val="center"/>
              <w:rPr>
                <w:sz w:val="20"/>
                <w:szCs w:val="20"/>
              </w:rPr>
            </w:pPr>
          </w:p>
        </w:tc>
        <w:tc>
          <w:tcPr>
            <w:tcW w:w="1843" w:type="dxa"/>
            <w:shd w:val="clear" w:color="auto" w:fill="DAEEF3" w:themeFill="accent5" w:themeFillTint="33"/>
          </w:tcPr>
          <w:p w:rsidR="00C64355" w:rsidRPr="00645294" w:rsidRDefault="00C64355" w:rsidP="00C64355">
            <w:pPr>
              <w:jc w:val="center"/>
              <w:rPr>
                <w:sz w:val="20"/>
                <w:szCs w:val="20"/>
              </w:rPr>
            </w:pPr>
          </w:p>
        </w:tc>
      </w:tr>
      <w:tr w:rsidR="00C64355" w:rsidRPr="00645294" w:rsidTr="00C64355">
        <w:tc>
          <w:tcPr>
            <w:tcW w:w="548" w:type="dxa"/>
          </w:tcPr>
          <w:p w:rsidR="00C64355" w:rsidRPr="00645294" w:rsidRDefault="00C64355" w:rsidP="00C64355">
            <w:pPr>
              <w:jc w:val="center"/>
              <w:rPr>
                <w:sz w:val="20"/>
                <w:szCs w:val="20"/>
              </w:rPr>
            </w:pPr>
            <w:r w:rsidRPr="00645294">
              <w:rPr>
                <w:sz w:val="20"/>
                <w:szCs w:val="20"/>
              </w:rPr>
              <w:t>1</w:t>
            </w:r>
          </w:p>
        </w:tc>
        <w:tc>
          <w:tcPr>
            <w:tcW w:w="2996" w:type="dxa"/>
          </w:tcPr>
          <w:p w:rsidR="00C64355" w:rsidRPr="00645294" w:rsidRDefault="00C64355" w:rsidP="00C64355">
            <w:pPr>
              <w:rPr>
                <w:sz w:val="20"/>
                <w:szCs w:val="20"/>
              </w:rPr>
            </w:pPr>
            <w:r w:rsidRPr="00645294">
              <w:rPr>
                <w:sz w:val="20"/>
                <w:szCs w:val="20"/>
              </w:rPr>
              <w:t>Ул. Луговая</w:t>
            </w:r>
          </w:p>
        </w:tc>
        <w:tc>
          <w:tcPr>
            <w:tcW w:w="1843" w:type="dxa"/>
          </w:tcPr>
          <w:p w:rsidR="00C64355" w:rsidRPr="00645294" w:rsidRDefault="00C64355" w:rsidP="00C64355">
            <w:pPr>
              <w:jc w:val="center"/>
              <w:rPr>
                <w:sz w:val="20"/>
                <w:szCs w:val="20"/>
              </w:rPr>
            </w:pPr>
            <w:r w:rsidRPr="00645294">
              <w:rPr>
                <w:sz w:val="20"/>
                <w:szCs w:val="20"/>
              </w:rPr>
              <w:t>500</w:t>
            </w:r>
          </w:p>
        </w:tc>
        <w:tc>
          <w:tcPr>
            <w:tcW w:w="1984" w:type="dxa"/>
          </w:tcPr>
          <w:p w:rsidR="00C64355" w:rsidRPr="00645294" w:rsidRDefault="00C64355" w:rsidP="00C64355">
            <w:pPr>
              <w:jc w:val="center"/>
              <w:rPr>
                <w:sz w:val="20"/>
                <w:szCs w:val="20"/>
              </w:rPr>
            </w:pPr>
          </w:p>
        </w:tc>
        <w:tc>
          <w:tcPr>
            <w:tcW w:w="1843" w:type="dxa"/>
          </w:tcPr>
          <w:p w:rsidR="00C64355" w:rsidRPr="00645294" w:rsidRDefault="00C64355" w:rsidP="00C64355">
            <w:pPr>
              <w:jc w:val="center"/>
              <w:rPr>
                <w:sz w:val="20"/>
                <w:szCs w:val="20"/>
              </w:rPr>
            </w:pPr>
            <w:r w:rsidRPr="00645294">
              <w:rPr>
                <w:sz w:val="20"/>
                <w:szCs w:val="20"/>
              </w:rPr>
              <w:t>500</w:t>
            </w:r>
          </w:p>
        </w:tc>
      </w:tr>
      <w:tr w:rsidR="00C64355" w:rsidRPr="00645294" w:rsidTr="00C64355">
        <w:tc>
          <w:tcPr>
            <w:tcW w:w="548" w:type="dxa"/>
          </w:tcPr>
          <w:p w:rsidR="00C64355" w:rsidRPr="00645294" w:rsidRDefault="00C64355" w:rsidP="00C64355">
            <w:pPr>
              <w:jc w:val="center"/>
              <w:rPr>
                <w:sz w:val="20"/>
                <w:szCs w:val="20"/>
              </w:rPr>
            </w:pPr>
            <w:r w:rsidRPr="00645294">
              <w:rPr>
                <w:sz w:val="20"/>
                <w:szCs w:val="20"/>
              </w:rPr>
              <w:t>2</w:t>
            </w:r>
          </w:p>
        </w:tc>
        <w:tc>
          <w:tcPr>
            <w:tcW w:w="2996" w:type="dxa"/>
          </w:tcPr>
          <w:p w:rsidR="00C64355" w:rsidRPr="00645294" w:rsidRDefault="00C64355" w:rsidP="00C64355">
            <w:pPr>
              <w:rPr>
                <w:sz w:val="20"/>
                <w:szCs w:val="20"/>
              </w:rPr>
            </w:pPr>
            <w:r w:rsidRPr="00645294">
              <w:rPr>
                <w:sz w:val="20"/>
                <w:szCs w:val="20"/>
              </w:rPr>
              <w:t>Ул. Пролетарская</w:t>
            </w:r>
          </w:p>
        </w:tc>
        <w:tc>
          <w:tcPr>
            <w:tcW w:w="1843" w:type="dxa"/>
          </w:tcPr>
          <w:p w:rsidR="00C64355" w:rsidRPr="00645294" w:rsidRDefault="00C64355" w:rsidP="00C64355">
            <w:pPr>
              <w:jc w:val="center"/>
              <w:rPr>
                <w:sz w:val="20"/>
                <w:szCs w:val="20"/>
              </w:rPr>
            </w:pPr>
            <w:r w:rsidRPr="00645294">
              <w:rPr>
                <w:sz w:val="20"/>
                <w:szCs w:val="20"/>
              </w:rPr>
              <w:t>1000</w:t>
            </w:r>
          </w:p>
        </w:tc>
        <w:tc>
          <w:tcPr>
            <w:tcW w:w="1984" w:type="dxa"/>
          </w:tcPr>
          <w:p w:rsidR="00C64355" w:rsidRPr="00645294" w:rsidRDefault="00C64355" w:rsidP="00C64355">
            <w:pPr>
              <w:jc w:val="center"/>
              <w:rPr>
                <w:sz w:val="20"/>
                <w:szCs w:val="20"/>
              </w:rPr>
            </w:pPr>
          </w:p>
        </w:tc>
        <w:tc>
          <w:tcPr>
            <w:tcW w:w="1843" w:type="dxa"/>
          </w:tcPr>
          <w:p w:rsidR="00C64355" w:rsidRPr="00645294" w:rsidRDefault="00C64355" w:rsidP="00C64355">
            <w:pPr>
              <w:jc w:val="center"/>
              <w:rPr>
                <w:sz w:val="20"/>
                <w:szCs w:val="20"/>
              </w:rPr>
            </w:pPr>
            <w:r w:rsidRPr="00645294">
              <w:rPr>
                <w:sz w:val="20"/>
                <w:szCs w:val="20"/>
              </w:rPr>
              <w:t>1000</w:t>
            </w:r>
          </w:p>
        </w:tc>
      </w:tr>
      <w:tr w:rsidR="00C64355" w:rsidRPr="00645294" w:rsidTr="00C64355">
        <w:tc>
          <w:tcPr>
            <w:tcW w:w="548" w:type="dxa"/>
            <w:shd w:val="clear" w:color="auto" w:fill="DAEEF3"/>
          </w:tcPr>
          <w:p w:rsidR="00C64355" w:rsidRPr="00645294" w:rsidRDefault="00C64355" w:rsidP="00C64355">
            <w:pPr>
              <w:jc w:val="center"/>
              <w:rPr>
                <w:sz w:val="20"/>
                <w:szCs w:val="20"/>
              </w:rPr>
            </w:pPr>
          </w:p>
        </w:tc>
        <w:tc>
          <w:tcPr>
            <w:tcW w:w="2996" w:type="dxa"/>
            <w:shd w:val="clear" w:color="auto" w:fill="DAEEF3"/>
          </w:tcPr>
          <w:p w:rsidR="00C64355" w:rsidRPr="00645294" w:rsidRDefault="00C64355" w:rsidP="00C64355">
            <w:pPr>
              <w:rPr>
                <w:sz w:val="20"/>
                <w:szCs w:val="20"/>
              </w:rPr>
            </w:pPr>
            <w:r w:rsidRPr="00645294">
              <w:rPr>
                <w:b/>
                <w:sz w:val="20"/>
                <w:szCs w:val="20"/>
              </w:rPr>
              <w:t>пос. Новопокровка</w:t>
            </w:r>
          </w:p>
        </w:tc>
        <w:tc>
          <w:tcPr>
            <w:tcW w:w="1843" w:type="dxa"/>
            <w:shd w:val="clear" w:color="auto" w:fill="DAEEF3"/>
          </w:tcPr>
          <w:p w:rsidR="00C64355" w:rsidRPr="00645294" w:rsidRDefault="00C64355" w:rsidP="00C64355">
            <w:pPr>
              <w:jc w:val="center"/>
              <w:rPr>
                <w:sz w:val="20"/>
                <w:szCs w:val="20"/>
              </w:rPr>
            </w:pPr>
          </w:p>
        </w:tc>
        <w:tc>
          <w:tcPr>
            <w:tcW w:w="3827" w:type="dxa"/>
            <w:gridSpan w:val="2"/>
            <w:shd w:val="clear" w:color="auto" w:fill="DAEEF3"/>
          </w:tcPr>
          <w:p w:rsidR="00C64355" w:rsidRPr="00645294" w:rsidRDefault="00C64355" w:rsidP="00C64355">
            <w:pPr>
              <w:jc w:val="center"/>
              <w:rPr>
                <w:sz w:val="20"/>
                <w:szCs w:val="20"/>
                <w:highlight w:val="yellow"/>
              </w:rPr>
            </w:pPr>
          </w:p>
        </w:tc>
      </w:tr>
      <w:tr w:rsidR="00C64355" w:rsidRPr="00645294" w:rsidTr="00C64355">
        <w:tc>
          <w:tcPr>
            <w:tcW w:w="548" w:type="dxa"/>
          </w:tcPr>
          <w:p w:rsidR="00C64355" w:rsidRPr="00645294" w:rsidRDefault="00C64355" w:rsidP="00C64355">
            <w:pPr>
              <w:jc w:val="center"/>
              <w:rPr>
                <w:sz w:val="20"/>
                <w:szCs w:val="20"/>
              </w:rPr>
            </w:pPr>
            <w:r w:rsidRPr="00645294">
              <w:rPr>
                <w:sz w:val="20"/>
                <w:szCs w:val="20"/>
              </w:rPr>
              <w:t>1</w:t>
            </w:r>
          </w:p>
        </w:tc>
        <w:tc>
          <w:tcPr>
            <w:tcW w:w="2996" w:type="dxa"/>
          </w:tcPr>
          <w:p w:rsidR="00C64355" w:rsidRPr="00645294" w:rsidRDefault="00C64355" w:rsidP="00C64355">
            <w:pPr>
              <w:rPr>
                <w:sz w:val="20"/>
                <w:szCs w:val="20"/>
              </w:rPr>
            </w:pPr>
            <w:r w:rsidRPr="00645294">
              <w:rPr>
                <w:sz w:val="20"/>
                <w:szCs w:val="20"/>
              </w:rPr>
              <w:t>Ул. Аврора</w:t>
            </w:r>
          </w:p>
        </w:tc>
        <w:tc>
          <w:tcPr>
            <w:tcW w:w="1843" w:type="dxa"/>
          </w:tcPr>
          <w:p w:rsidR="00C64355" w:rsidRPr="00645294" w:rsidRDefault="00C64355" w:rsidP="00C64355">
            <w:pPr>
              <w:jc w:val="center"/>
              <w:rPr>
                <w:sz w:val="20"/>
                <w:szCs w:val="20"/>
              </w:rPr>
            </w:pPr>
            <w:r w:rsidRPr="00645294">
              <w:rPr>
                <w:sz w:val="20"/>
                <w:szCs w:val="20"/>
              </w:rPr>
              <w:t>300</w:t>
            </w:r>
          </w:p>
        </w:tc>
        <w:tc>
          <w:tcPr>
            <w:tcW w:w="1984" w:type="dxa"/>
          </w:tcPr>
          <w:p w:rsidR="00C64355" w:rsidRPr="00645294" w:rsidRDefault="00C64355" w:rsidP="00C64355">
            <w:pPr>
              <w:jc w:val="center"/>
              <w:rPr>
                <w:sz w:val="20"/>
                <w:szCs w:val="20"/>
              </w:rPr>
            </w:pPr>
          </w:p>
        </w:tc>
        <w:tc>
          <w:tcPr>
            <w:tcW w:w="1843" w:type="dxa"/>
          </w:tcPr>
          <w:p w:rsidR="00C64355" w:rsidRPr="00645294" w:rsidRDefault="00C64355" w:rsidP="00C64355">
            <w:pPr>
              <w:jc w:val="center"/>
              <w:rPr>
                <w:sz w:val="20"/>
                <w:szCs w:val="20"/>
              </w:rPr>
            </w:pPr>
            <w:r w:rsidRPr="00645294">
              <w:rPr>
                <w:sz w:val="20"/>
                <w:szCs w:val="20"/>
              </w:rPr>
              <w:t>300</w:t>
            </w:r>
          </w:p>
        </w:tc>
      </w:tr>
      <w:tr w:rsidR="00C64355" w:rsidRPr="00645294" w:rsidTr="00C64355">
        <w:tc>
          <w:tcPr>
            <w:tcW w:w="548" w:type="dxa"/>
            <w:shd w:val="clear" w:color="auto" w:fill="DAEEF3" w:themeFill="accent5" w:themeFillTint="33"/>
          </w:tcPr>
          <w:p w:rsidR="00C64355" w:rsidRPr="00645294" w:rsidRDefault="00C64355" w:rsidP="00C64355">
            <w:pPr>
              <w:jc w:val="center"/>
              <w:rPr>
                <w:sz w:val="20"/>
                <w:szCs w:val="20"/>
              </w:rPr>
            </w:pPr>
          </w:p>
        </w:tc>
        <w:tc>
          <w:tcPr>
            <w:tcW w:w="2996" w:type="dxa"/>
            <w:shd w:val="clear" w:color="auto" w:fill="DAEEF3" w:themeFill="accent5" w:themeFillTint="33"/>
          </w:tcPr>
          <w:p w:rsidR="00C64355" w:rsidRPr="00645294" w:rsidRDefault="00DB213E" w:rsidP="00DB213E">
            <w:pPr>
              <w:rPr>
                <w:sz w:val="20"/>
                <w:szCs w:val="20"/>
                <w:highlight w:val="yellow"/>
              </w:rPr>
            </w:pPr>
            <w:r>
              <w:rPr>
                <w:b/>
                <w:sz w:val="20"/>
                <w:szCs w:val="20"/>
              </w:rPr>
              <w:t xml:space="preserve">с. </w:t>
            </w:r>
            <w:r w:rsidR="00C64355" w:rsidRPr="00645294">
              <w:rPr>
                <w:b/>
                <w:sz w:val="20"/>
                <w:szCs w:val="20"/>
              </w:rPr>
              <w:t>Чернавка</w:t>
            </w:r>
          </w:p>
        </w:tc>
        <w:tc>
          <w:tcPr>
            <w:tcW w:w="1843" w:type="dxa"/>
            <w:shd w:val="clear" w:color="auto" w:fill="DAEEF3" w:themeFill="accent5" w:themeFillTint="33"/>
          </w:tcPr>
          <w:p w:rsidR="00C64355" w:rsidRPr="00645294" w:rsidRDefault="00C64355" w:rsidP="00C64355">
            <w:pPr>
              <w:jc w:val="center"/>
              <w:rPr>
                <w:sz w:val="20"/>
                <w:szCs w:val="20"/>
              </w:rPr>
            </w:pPr>
          </w:p>
        </w:tc>
        <w:tc>
          <w:tcPr>
            <w:tcW w:w="1984" w:type="dxa"/>
            <w:shd w:val="clear" w:color="auto" w:fill="DAEEF3" w:themeFill="accent5" w:themeFillTint="33"/>
          </w:tcPr>
          <w:p w:rsidR="00C64355" w:rsidRPr="00645294" w:rsidRDefault="00C64355" w:rsidP="00C64355">
            <w:pPr>
              <w:jc w:val="center"/>
              <w:rPr>
                <w:sz w:val="20"/>
                <w:szCs w:val="20"/>
              </w:rPr>
            </w:pPr>
          </w:p>
        </w:tc>
        <w:tc>
          <w:tcPr>
            <w:tcW w:w="1843" w:type="dxa"/>
            <w:shd w:val="clear" w:color="auto" w:fill="DAEEF3" w:themeFill="accent5" w:themeFillTint="33"/>
          </w:tcPr>
          <w:p w:rsidR="00C64355" w:rsidRPr="00645294" w:rsidRDefault="00C64355" w:rsidP="00C64355">
            <w:pPr>
              <w:jc w:val="center"/>
              <w:rPr>
                <w:sz w:val="20"/>
                <w:szCs w:val="20"/>
              </w:rPr>
            </w:pPr>
          </w:p>
        </w:tc>
      </w:tr>
      <w:tr w:rsidR="00C64355" w:rsidRPr="00645294" w:rsidTr="00C64355">
        <w:tc>
          <w:tcPr>
            <w:tcW w:w="548" w:type="dxa"/>
            <w:shd w:val="clear" w:color="auto" w:fill="auto"/>
          </w:tcPr>
          <w:p w:rsidR="00C64355" w:rsidRPr="00645294" w:rsidRDefault="00C64355" w:rsidP="00C64355">
            <w:pPr>
              <w:jc w:val="center"/>
              <w:rPr>
                <w:sz w:val="20"/>
                <w:szCs w:val="20"/>
              </w:rPr>
            </w:pPr>
            <w:r w:rsidRPr="00645294">
              <w:rPr>
                <w:sz w:val="20"/>
                <w:szCs w:val="20"/>
              </w:rPr>
              <w:lastRenderedPageBreak/>
              <w:t>1</w:t>
            </w:r>
          </w:p>
        </w:tc>
        <w:tc>
          <w:tcPr>
            <w:tcW w:w="2996" w:type="dxa"/>
            <w:shd w:val="clear" w:color="auto" w:fill="auto"/>
          </w:tcPr>
          <w:p w:rsidR="00C64355" w:rsidRPr="00645294" w:rsidRDefault="00C64355" w:rsidP="00C64355">
            <w:pPr>
              <w:rPr>
                <w:sz w:val="20"/>
                <w:szCs w:val="20"/>
              </w:rPr>
            </w:pPr>
            <w:r w:rsidRPr="00645294">
              <w:rPr>
                <w:sz w:val="20"/>
                <w:szCs w:val="20"/>
              </w:rPr>
              <w:t>Ул. Октябрьская</w:t>
            </w:r>
          </w:p>
        </w:tc>
        <w:tc>
          <w:tcPr>
            <w:tcW w:w="1843" w:type="dxa"/>
            <w:shd w:val="clear" w:color="auto" w:fill="auto"/>
          </w:tcPr>
          <w:p w:rsidR="00C64355" w:rsidRPr="00645294" w:rsidRDefault="00C64355" w:rsidP="00C64355">
            <w:pPr>
              <w:jc w:val="center"/>
              <w:rPr>
                <w:sz w:val="20"/>
                <w:szCs w:val="20"/>
                <w:highlight w:val="yellow"/>
              </w:rPr>
            </w:pPr>
          </w:p>
        </w:tc>
        <w:tc>
          <w:tcPr>
            <w:tcW w:w="1984" w:type="dxa"/>
            <w:shd w:val="clear" w:color="auto" w:fill="auto"/>
          </w:tcPr>
          <w:p w:rsidR="00C64355" w:rsidRPr="00645294" w:rsidRDefault="00C64355" w:rsidP="00C64355">
            <w:pPr>
              <w:jc w:val="center"/>
              <w:rPr>
                <w:sz w:val="20"/>
                <w:szCs w:val="20"/>
              </w:rPr>
            </w:pPr>
          </w:p>
        </w:tc>
        <w:tc>
          <w:tcPr>
            <w:tcW w:w="1843" w:type="dxa"/>
            <w:shd w:val="clear" w:color="auto" w:fill="auto"/>
          </w:tcPr>
          <w:p w:rsidR="00C64355" w:rsidRPr="00645294" w:rsidRDefault="00C64355" w:rsidP="00C64355">
            <w:pPr>
              <w:jc w:val="center"/>
              <w:rPr>
                <w:sz w:val="20"/>
                <w:szCs w:val="20"/>
                <w:highlight w:val="yellow"/>
              </w:rPr>
            </w:pPr>
          </w:p>
        </w:tc>
      </w:tr>
      <w:tr w:rsidR="00C64355" w:rsidRPr="00645294" w:rsidTr="00C64355">
        <w:tc>
          <w:tcPr>
            <w:tcW w:w="548" w:type="dxa"/>
            <w:tcBorders>
              <w:bottom w:val="single" w:sz="4" w:space="0" w:color="000000"/>
            </w:tcBorders>
            <w:shd w:val="clear" w:color="auto" w:fill="auto"/>
          </w:tcPr>
          <w:p w:rsidR="00C64355" w:rsidRPr="00645294" w:rsidRDefault="00C64355" w:rsidP="00C64355">
            <w:pPr>
              <w:jc w:val="center"/>
              <w:rPr>
                <w:sz w:val="20"/>
                <w:szCs w:val="20"/>
              </w:rPr>
            </w:pPr>
            <w:r w:rsidRPr="00645294">
              <w:rPr>
                <w:sz w:val="20"/>
                <w:szCs w:val="20"/>
              </w:rPr>
              <w:t>2</w:t>
            </w:r>
          </w:p>
        </w:tc>
        <w:tc>
          <w:tcPr>
            <w:tcW w:w="2996" w:type="dxa"/>
            <w:tcBorders>
              <w:bottom w:val="single" w:sz="4" w:space="0" w:color="000000"/>
            </w:tcBorders>
            <w:shd w:val="clear" w:color="auto" w:fill="auto"/>
          </w:tcPr>
          <w:p w:rsidR="00C64355" w:rsidRPr="00645294" w:rsidRDefault="00C64355" w:rsidP="00C64355">
            <w:pPr>
              <w:rPr>
                <w:sz w:val="20"/>
                <w:szCs w:val="20"/>
              </w:rPr>
            </w:pPr>
            <w:r w:rsidRPr="00645294">
              <w:rPr>
                <w:sz w:val="20"/>
                <w:szCs w:val="20"/>
              </w:rPr>
              <w:t>Ул. Садовая</w:t>
            </w:r>
          </w:p>
        </w:tc>
        <w:tc>
          <w:tcPr>
            <w:tcW w:w="1843" w:type="dxa"/>
            <w:tcBorders>
              <w:bottom w:val="single" w:sz="4" w:space="0" w:color="000000"/>
            </w:tcBorders>
            <w:shd w:val="clear" w:color="auto" w:fill="auto"/>
          </w:tcPr>
          <w:p w:rsidR="00C64355" w:rsidRPr="00645294" w:rsidRDefault="00C64355" w:rsidP="00C64355">
            <w:pPr>
              <w:jc w:val="center"/>
              <w:rPr>
                <w:sz w:val="20"/>
                <w:szCs w:val="20"/>
              </w:rPr>
            </w:pPr>
          </w:p>
        </w:tc>
        <w:tc>
          <w:tcPr>
            <w:tcW w:w="1984" w:type="dxa"/>
            <w:tcBorders>
              <w:bottom w:val="single" w:sz="4" w:space="0" w:color="000000"/>
            </w:tcBorders>
            <w:shd w:val="clear" w:color="auto" w:fill="auto"/>
          </w:tcPr>
          <w:p w:rsidR="00C64355" w:rsidRPr="00645294" w:rsidRDefault="00C64355" w:rsidP="00C64355">
            <w:pPr>
              <w:jc w:val="center"/>
              <w:rPr>
                <w:sz w:val="20"/>
                <w:szCs w:val="20"/>
              </w:rPr>
            </w:pPr>
            <w:r w:rsidRPr="00645294">
              <w:rPr>
                <w:sz w:val="20"/>
                <w:szCs w:val="20"/>
              </w:rPr>
              <w:t>+</w:t>
            </w:r>
          </w:p>
        </w:tc>
        <w:tc>
          <w:tcPr>
            <w:tcW w:w="1843" w:type="dxa"/>
            <w:tcBorders>
              <w:bottom w:val="single" w:sz="4" w:space="0" w:color="000000"/>
            </w:tcBorders>
            <w:shd w:val="clear" w:color="auto" w:fill="auto"/>
          </w:tcPr>
          <w:p w:rsidR="00C64355" w:rsidRPr="00645294" w:rsidRDefault="00C64355" w:rsidP="00C64355">
            <w:pPr>
              <w:jc w:val="center"/>
              <w:rPr>
                <w:sz w:val="20"/>
                <w:szCs w:val="20"/>
              </w:rPr>
            </w:pPr>
            <w:r w:rsidRPr="00645294">
              <w:rPr>
                <w:sz w:val="20"/>
                <w:szCs w:val="20"/>
              </w:rPr>
              <w:t>+</w:t>
            </w:r>
          </w:p>
        </w:tc>
      </w:tr>
      <w:tr w:rsidR="00C64355" w:rsidRPr="00645294" w:rsidTr="00C64355">
        <w:tc>
          <w:tcPr>
            <w:tcW w:w="548" w:type="dxa"/>
            <w:shd w:val="clear" w:color="auto" w:fill="auto"/>
          </w:tcPr>
          <w:p w:rsidR="00C64355" w:rsidRPr="00645294" w:rsidRDefault="00C64355" w:rsidP="00C64355">
            <w:pPr>
              <w:jc w:val="center"/>
              <w:rPr>
                <w:sz w:val="20"/>
                <w:szCs w:val="20"/>
              </w:rPr>
            </w:pPr>
            <w:r w:rsidRPr="00645294">
              <w:rPr>
                <w:sz w:val="20"/>
                <w:szCs w:val="20"/>
              </w:rPr>
              <w:t>3</w:t>
            </w:r>
          </w:p>
        </w:tc>
        <w:tc>
          <w:tcPr>
            <w:tcW w:w="2996" w:type="dxa"/>
            <w:shd w:val="clear" w:color="auto" w:fill="auto"/>
          </w:tcPr>
          <w:p w:rsidR="00C64355" w:rsidRPr="00645294" w:rsidRDefault="00C64355" w:rsidP="00C64355">
            <w:pPr>
              <w:rPr>
                <w:sz w:val="20"/>
                <w:szCs w:val="20"/>
              </w:rPr>
            </w:pPr>
            <w:r w:rsidRPr="00645294">
              <w:rPr>
                <w:sz w:val="20"/>
                <w:szCs w:val="20"/>
              </w:rPr>
              <w:t>Ул. Чкалова</w:t>
            </w:r>
          </w:p>
        </w:tc>
        <w:tc>
          <w:tcPr>
            <w:tcW w:w="1843" w:type="dxa"/>
            <w:shd w:val="clear" w:color="auto" w:fill="auto"/>
          </w:tcPr>
          <w:p w:rsidR="00C64355" w:rsidRPr="00645294" w:rsidRDefault="00C64355" w:rsidP="00C64355">
            <w:pPr>
              <w:jc w:val="center"/>
              <w:rPr>
                <w:sz w:val="20"/>
                <w:szCs w:val="20"/>
              </w:rPr>
            </w:pPr>
          </w:p>
        </w:tc>
        <w:tc>
          <w:tcPr>
            <w:tcW w:w="1984" w:type="dxa"/>
            <w:shd w:val="clear" w:color="auto" w:fill="auto"/>
          </w:tcPr>
          <w:p w:rsidR="00C64355" w:rsidRPr="00645294" w:rsidRDefault="00C64355" w:rsidP="00C64355">
            <w:pPr>
              <w:jc w:val="center"/>
              <w:rPr>
                <w:sz w:val="20"/>
                <w:szCs w:val="20"/>
              </w:rPr>
            </w:pPr>
            <w:r w:rsidRPr="00645294">
              <w:rPr>
                <w:sz w:val="20"/>
                <w:szCs w:val="20"/>
              </w:rPr>
              <w:t>+</w:t>
            </w:r>
          </w:p>
        </w:tc>
        <w:tc>
          <w:tcPr>
            <w:tcW w:w="1843" w:type="dxa"/>
            <w:shd w:val="clear" w:color="auto" w:fill="auto"/>
          </w:tcPr>
          <w:p w:rsidR="00C64355" w:rsidRPr="00645294" w:rsidRDefault="00C64355" w:rsidP="00C64355">
            <w:pPr>
              <w:jc w:val="center"/>
              <w:rPr>
                <w:sz w:val="20"/>
                <w:szCs w:val="20"/>
              </w:rPr>
            </w:pPr>
          </w:p>
        </w:tc>
      </w:tr>
      <w:tr w:rsidR="00C64355" w:rsidRPr="00645294" w:rsidTr="00C64355">
        <w:tc>
          <w:tcPr>
            <w:tcW w:w="548" w:type="dxa"/>
            <w:shd w:val="clear" w:color="auto" w:fill="auto"/>
          </w:tcPr>
          <w:p w:rsidR="00C64355" w:rsidRPr="00645294" w:rsidRDefault="00C64355" w:rsidP="00C64355">
            <w:pPr>
              <w:jc w:val="center"/>
              <w:rPr>
                <w:sz w:val="20"/>
                <w:szCs w:val="20"/>
              </w:rPr>
            </w:pPr>
            <w:r w:rsidRPr="00645294">
              <w:rPr>
                <w:sz w:val="20"/>
                <w:szCs w:val="20"/>
              </w:rPr>
              <w:t>4</w:t>
            </w:r>
          </w:p>
        </w:tc>
        <w:tc>
          <w:tcPr>
            <w:tcW w:w="2996" w:type="dxa"/>
            <w:shd w:val="clear" w:color="auto" w:fill="auto"/>
          </w:tcPr>
          <w:p w:rsidR="00C64355" w:rsidRPr="00645294" w:rsidRDefault="00C64355" w:rsidP="00C64355">
            <w:pPr>
              <w:rPr>
                <w:sz w:val="20"/>
                <w:szCs w:val="20"/>
              </w:rPr>
            </w:pPr>
            <w:r w:rsidRPr="00645294">
              <w:rPr>
                <w:sz w:val="20"/>
                <w:szCs w:val="20"/>
              </w:rPr>
              <w:t>Ул. Советская</w:t>
            </w:r>
          </w:p>
        </w:tc>
        <w:tc>
          <w:tcPr>
            <w:tcW w:w="1843" w:type="dxa"/>
            <w:shd w:val="clear" w:color="auto" w:fill="auto"/>
          </w:tcPr>
          <w:p w:rsidR="00C64355" w:rsidRPr="00645294" w:rsidRDefault="00C64355" w:rsidP="00C64355">
            <w:pPr>
              <w:jc w:val="center"/>
              <w:rPr>
                <w:sz w:val="20"/>
                <w:szCs w:val="20"/>
              </w:rPr>
            </w:pPr>
          </w:p>
        </w:tc>
        <w:tc>
          <w:tcPr>
            <w:tcW w:w="1984" w:type="dxa"/>
            <w:shd w:val="clear" w:color="auto" w:fill="auto"/>
          </w:tcPr>
          <w:p w:rsidR="00C64355" w:rsidRPr="00645294" w:rsidRDefault="00C64355" w:rsidP="00C64355">
            <w:pPr>
              <w:jc w:val="center"/>
              <w:rPr>
                <w:sz w:val="20"/>
                <w:szCs w:val="20"/>
              </w:rPr>
            </w:pPr>
            <w:r w:rsidRPr="00645294">
              <w:rPr>
                <w:sz w:val="20"/>
                <w:szCs w:val="20"/>
              </w:rPr>
              <w:t>+</w:t>
            </w:r>
          </w:p>
        </w:tc>
        <w:tc>
          <w:tcPr>
            <w:tcW w:w="1843" w:type="dxa"/>
            <w:shd w:val="clear" w:color="auto" w:fill="auto"/>
          </w:tcPr>
          <w:p w:rsidR="00C64355" w:rsidRPr="00645294" w:rsidRDefault="00C64355" w:rsidP="00C64355">
            <w:pPr>
              <w:jc w:val="center"/>
              <w:rPr>
                <w:sz w:val="20"/>
                <w:szCs w:val="20"/>
              </w:rPr>
            </w:pPr>
          </w:p>
        </w:tc>
      </w:tr>
      <w:tr w:rsidR="00C64355" w:rsidRPr="00645294" w:rsidTr="00C64355">
        <w:tc>
          <w:tcPr>
            <w:tcW w:w="548" w:type="dxa"/>
            <w:shd w:val="clear" w:color="auto" w:fill="auto"/>
          </w:tcPr>
          <w:p w:rsidR="00C64355" w:rsidRPr="00645294" w:rsidRDefault="00C64355" w:rsidP="00C64355">
            <w:pPr>
              <w:jc w:val="center"/>
              <w:rPr>
                <w:sz w:val="20"/>
                <w:szCs w:val="20"/>
              </w:rPr>
            </w:pPr>
            <w:r w:rsidRPr="00645294">
              <w:rPr>
                <w:sz w:val="20"/>
                <w:szCs w:val="20"/>
              </w:rPr>
              <w:t>5</w:t>
            </w:r>
          </w:p>
        </w:tc>
        <w:tc>
          <w:tcPr>
            <w:tcW w:w="2996" w:type="dxa"/>
            <w:shd w:val="clear" w:color="auto" w:fill="auto"/>
          </w:tcPr>
          <w:p w:rsidR="00C64355" w:rsidRPr="00645294" w:rsidRDefault="00C64355" w:rsidP="00C64355">
            <w:pPr>
              <w:rPr>
                <w:sz w:val="20"/>
                <w:szCs w:val="20"/>
              </w:rPr>
            </w:pPr>
            <w:r w:rsidRPr="00645294">
              <w:rPr>
                <w:sz w:val="20"/>
                <w:szCs w:val="20"/>
              </w:rPr>
              <w:t>Ул. Пролетарская</w:t>
            </w:r>
          </w:p>
        </w:tc>
        <w:tc>
          <w:tcPr>
            <w:tcW w:w="1843" w:type="dxa"/>
            <w:shd w:val="clear" w:color="auto" w:fill="auto"/>
          </w:tcPr>
          <w:p w:rsidR="00C64355" w:rsidRPr="00645294" w:rsidRDefault="00C64355" w:rsidP="00C64355">
            <w:pPr>
              <w:jc w:val="center"/>
              <w:rPr>
                <w:sz w:val="20"/>
                <w:szCs w:val="20"/>
              </w:rPr>
            </w:pPr>
          </w:p>
        </w:tc>
        <w:tc>
          <w:tcPr>
            <w:tcW w:w="1984" w:type="dxa"/>
            <w:shd w:val="clear" w:color="auto" w:fill="auto"/>
          </w:tcPr>
          <w:p w:rsidR="00C64355" w:rsidRPr="00645294" w:rsidRDefault="00C64355" w:rsidP="00C64355">
            <w:pPr>
              <w:jc w:val="center"/>
              <w:rPr>
                <w:sz w:val="20"/>
                <w:szCs w:val="20"/>
              </w:rPr>
            </w:pPr>
          </w:p>
        </w:tc>
        <w:tc>
          <w:tcPr>
            <w:tcW w:w="1843" w:type="dxa"/>
            <w:shd w:val="clear" w:color="auto" w:fill="auto"/>
          </w:tcPr>
          <w:p w:rsidR="00C64355" w:rsidRPr="00645294" w:rsidRDefault="00C64355" w:rsidP="00C64355">
            <w:pPr>
              <w:jc w:val="center"/>
              <w:rPr>
                <w:sz w:val="20"/>
                <w:szCs w:val="20"/>
              </w:rPr>
            </w:pPr>
            <w:r w:rsidRPr="00645294">
              <w:rPr>
                <w:sz w:val="20"/>
                <w:szCs w:val="20"/>
              </w:rPr>
              <w:t>+</w:t>
            </w:r>
          </w:p>
        </w:tc>
      </w:tr>
      <w:tr w:rsidR="00C64355" w:rsidRPr="00645294" w:rsidTr="00C64355">
        <w:tc>
          <w:tcPr>
            <w:tcW w:w="548" w:type="dxa"/>
            <w:shd w:val="clear" w:color="auto" w:fill="auto"/>
          </w:tcPr>
          <w:p w:rsidR="00C64355" w:rsidRPr="00645294" w:rsidRDefault="00C64355" w:rsidP="00C64355">
            <w:pPr>
              <w:jc w:val="center"/>
              <w:rPr>
                <w:sz w:val="20"/>
                <w:szCs w:val="20"/>
              </w:rPr>
            </w:pPr>
            <w:r w:rsidRPr="00645294">
              <w:rPr>
                <w:sz w:val="20"/>
                <w:szCs w:val="20"/>
              </w:rPr>
              <w:t>6</w:t>
            </w:r>
          </w:p>
        </w:tc>
        <w:tc>
          <w:tcPr>
            <w:tcW w:w="2996" w:type="dxa"/>
            <w:shd w:val="clear" w:color="auto" w:fill="auto"/>
          </w:tcPr>
          <w:p w:rsidR="00C64355" w:rsidRPr="00645294" w:rsidRDefault="00C64355" w:rsidP="00C64355">
            <w:pPr>
              <w:rPr>
                <w:sz w:val="20"/>
                <w:szCs w:val="20"/>
              </w:rPr>
            </w:pPr>
            <w:r w:rsidRPr="00645294">
              <w:rPr>
                <w:sz w:val="20"/>
                <w:szCs w:val="20"/>
              </w:rPr>
              <w:t>Ул. Пионерская</w:t>
            </w:r>
          </w:p>
        </w:tc>
        <w:tc>
          <w:tcPr>
            <w:tcW w:w="1843" w:type="dxa"/>
            <w:shd w:val="clear" w:color="auto" w:fill="auto"/>
          </w:tcPr>
          <w:p w:rsidR="00C64355" w:rsidRPr="00645294" w:rsidRDefault="00C64355" w:rsidP="00C64355">
            <w:pPr>
              <w:jc w:val="center"/>
              <w:rPr>
                <w:sz w:val="20"/>
                <w:szCs w:val="20"/>
              </w:rPr>
            </w:pPr>
          </w:p>
        </w:tc>
        <w:tc>
          <w:tcPr>
            <w:tcW w:w="1984" w:type="dxa"/>
            <w:shd w:val="clear" w:color="auto" w:fill="auto"/>
          </w:tcPr>
          <w:p w:rsidR="00C64355" w:rsidRPr="00645294" w:rsidRDefault="00C64355" w:rsidP="00C64355">
            <w:pPr>
              <w:jc w:val="center"/>
              <w:rPr>
                <w:sz w:val="20"/>
                <w:szCs w:val="20"/>
              </w:rPr>
            </w:pPr>
          </w:p>
        </w:tc>
        <w:tc>
          <w:tcPr>
            <w:tcW w:w="1843" w:type="dxa"/>
            <w:shd w:val="clear" w:color="auto" w:fill="auto"/>
          </w:tcPr>
          <w:p w:rsidR="00C64355" w:rsidRPr="00645294" w:rsidRDefault="00C64355" w:rsidP="00C64355">
            <w:pPr>
              <w:jc w:val="center"/>
              <w:rPr>
                <w:sz w:val="20"/>
                <w:szCs w:val="20"/>
              </w:rPr>
            </w:pPr>
            <w:r w:rsidRPr="00645294">
              <w:rPr>
                <w:sz w:val="20"/>
                <w:szCs w:val="20"/>
              </w:rPr>
              <w:t>+</w:t>
            </w:r>
          </w:p>
        </w:tc>
      </w:tr>
    </w:tbl>
    <w:p w:rsidR="00C64355" w:rsidRPr="00645294" w:rsidRDefault="00C64355" w:rsidP="00C64355">
      <w:pPr>
        <w:spacing w:line="240" w:lineRule="auto"/>
        <w:jc w:val="both"/>
      </w:pPr>
    </w:p>
    <w:p w:rsidR="00C64355" w:rsidRPr="00645294" w:rsidRDefault="00C64355" w:rsidP="00C64355">
      <w:pPr>
        <w:spacing w:line="240" w:lineRule="auto"/>
        <w:ind w:firstLine="567"/>
        <w:jc w:val="both"/>
      </w:pPr>
      <w:r w:rsidRPr="00645294">
        <w:t xml:space="preserve">Исходя из выше изложенного, в населенных пунктах </w:t>
      </w:r>
      <w:proofErr w:type="spellStart"/>
      <w:r w:rsidRPr="00645294">
        <w:t>Чернавского</w:t>
      </w:r>
      <w:proofErr w:type="spellEnd"/>
      <w:r w:rsidRPr="00645294">
        <w:t xml:space="preserve"> сельского поселения требуется устройство твердого покрытия на грунтовых дорогах.</w:t>
      </w:r>
    </w:p>
    <w:p w:rsidR="00C64355" w:rsidRPr="00645294" w:rsidRDefault="00C64355" w:rsidP="00C64355">
      <w:pPr>
        <w:spacing w:line="240" w:lineRule="auto"/>
        <w:ind w:firstLine="567"/>
        <w:jc w:val="both"/>
        <w:rPr>
          <w:b/>
          <w:bCs/>
          <w:i/>
          <w:snapToGrid w:val="0"/>
        </w:rPr>
      </w:pPr>
    </w:p>
    <w:p w:rsidR="00C64355" w:rsidRPr="00645294" w:rsidRDefault="00C64355" w:rsidP="00C64355">
      <w:pPr>
        <w:spacing w:line="240" w:lineRule="auto"/>
        <w:ind w:firstLine="567"/>
        <w:jc w:val="both"/>
        <w:rPr>
          <w:b/>
          <w:bCs/>
          <w:snapToGrid w:val="0"/>
        </w:rPr>
      </w:pPr>
      <w:r w:rsidRPr="00645294">
        <w:rPr>
          <w:b/>
          <w:bCs/>
          <w:i/>
          <w:snapToGrid w:val="0"/>
        </w:rPr>
        <w:t>Общественный пассажирский транспорт. Индивидуальный транспорт</w:t>
      </w:r>
    </w:p>
    <w:p w:rsidR="00C64355" w:rsidRPr="00645294" w:rsidRDefault="00C64355" w:rsidP="00C64355">
      <w:pPr>
        <w:pStyle w:val="ConsPlusNormal"/>
        <w:ind w:firstLine="540"/>
        <w:jc w:val="both"/>
      </w:pPr>
      <w:r w:rsidRPr="00645294">
        <w:t>Согласно ст.14 Федерального закона №131-ФЗ от 06.10.2003г. к полномочиям органов местного самоуправления поселения относится создание условий для предоставления транспортных услуг населению и организация транспортного обслуживания населения в границах поселения.</w:t>
      </w:r>
    </w:p>
    <w:p w:rsidR="00C64355" w:rsidRPr="00645294" w:rsidRDefault="00C64355" w:rsidP="00C64355">
      <w:pPr>
        <w:spacing w:line="240" w:lineRule="auto"/>
        <w:ind w:right="-3" w:firstLine="567"/>
        <w:jc w:val="both"/>
        <w:rPr>
          <w:snapToGrid w:val="0"/>
        </w:rPr>
      </w:pPr>
      <w:r w:rsidRPr="00645294">
        <w:rPr>
          <w:snapToGrid w:val="0"/>
        </w:rPr>
        <w:t xml:space="preserve">Основным видом пассажирского транспорта в сельском поселении в настоящее время является автобус. Регулярные пассажирские перевозки в сельском поселении осуществляет </w:t>
      </w:r>
      <w:r w:rsidRPr="00645294">
        <w:t>АТП «Панино» и ОАО «Автомобилист»</w:t>
      </w:r>
      <w:r w:rsidRPr="00645294">
        <w:rPr>
          <w:snapToGrid w:val="0"/>
        </w:rPr>
        <w:t>. Также перевозкой пассажиров занимаются частные такси.</w:t>
      </w:r>
    </w:p>
    <w:p w:rsidR="00C64355" w:rsidRPr="00645294" w:rsidRDefault="00C64355" w:rsidP="00C64355">
      <w:pPr>
        <w:ind w:firstLine="567"/>
        <w:jc w:val="both"/>
      </w:pPr>
      <w:r w:rsidRPr="00645294">
        <w:rPr>
          <w:rFonts w:eastAsia="TimesNewRoman"/>
        </w:rPr>
        <w:t>Междугородними маршрутами поселение соединено с областным центром г. Воронеж.</w:t>
      </w:r>
      <w:r w:rsidRPr="00645294">
        <w:t xml:space="preserve"> По территории поселения проходят следующие маршруты:</w:t>
      </w:r>
    </w:p>
    <w:p w:rsidR="00C64355" w:rsidRPr="00645294" w:rsidRDefault="00C64355" w:rsidP="00C64355">
      <w:pPr>
        <w:ind w:firstLine="567"/>
        <w:jc w:val="both"/>
      </w:pPr>
      <w:r w:rsidRPr="00645294">
        <w:t xml:space="preserve">- Воронеж - Панино - </w:t>
      </w:r>
      <w:proofErr w:type="spellStart"/>
      <w:r w:rsidRPr="00645294">
        <w:t>Щербач</w:t>
      </w:r>
      <w:r w:rsidR="00BA651E" w:rsidRPr="00645294">
        <w:t>ё</w:t>
      </w:r>
      <w:r w:rsidRPr="00645294">
        <w:t>вка</w:t>
      </w:r>
      <w:proofErr w:type="spellEnd"/>
      <w:r w:rsidRPr="00645294">
        <w:t>;</w:t>
      </w:r>
    </w:p>
    <w:p w:rsidR="00C64355" w:rsidRPr="00645294" w:rsidRDefault="00C64355" w:rsidP="00C64355">
      <w:pPr>
        <w:ind w:firstLine="567"/>
        <w:jc w:val="both"/>
      </w:pPr>
      <w:r w:rsidRPr="00645294">
        <w:t xml:space="preserve">- Панино - </w:t>
      </w:r>
      <w:proofErr w:type="spellStart"/>
      <w:r w:rsidRPr="00645294">
        <w:t>Щербач</w:t>
      </w:r>
      <w:r w:rsidR="00BA651E" w:rsidRPr="00645294">
        <w:t>ё</w:t>
      </w:r>
      <w:r w:rsidRPr="00645294">
        <w:t>вка</w:t>
      </w:r>
      <w:proofErr w:type="spellEnd"/>
      <w:r w:rsidRPr="00645294">
        <w:t>.</w:t>
      </w:r>
    </w:p>
    <w:p w:rsidR="00C64355" w:rsidRPr="00645294" w:rsidRDefault="00C64355" w:rsidP="00C64355">
      <w:pPr>
        <w:ind w:firstLine="567"/>
        <w:jc w:val="both"/>
      </w:pPr>
    </w:p>
    <w:p w:rsidR="00C64355" w:rsidRPr="00645294" w:rsidRDefault="00C64355" w:rsidP="00C64355">
      <w:pPr>
        <w:ind w:firstLine="567"/>
        <w:jc w:val="both"/>
      </w:pPr>
      <w:r w:rsidRPr="00645294">
        <w:t xml:space="preserve">На территории </w:t>
      </w:r>
      <w:proofErr w:type="spellStart"/>
      <w:r w:rsidRPr="00645294">
        <w:t>Чернавского</w:t>
      </w:r>
      <w:proofErr w:type="spellEnd"/>
      <w:r w:rsidRPr="00645294">
        <w:t xml:space="preserve"> сельского поселения имеется три остановки пассажирского транспорта: на трассе </w:t>
      </w:r>
      <w:r w:rsidRPr="00645294">
        <w:rPr>
          <w:shd w:val="clear" w:color="auto" w:fill="FFFFFF"/>
        </w:rPr>
        <w:t xml:space="preserve">«Курск – Борисоглебск» - Панино – Эртиль, на территории села Чернавка, на территории посёлка </w:t>
      </w:r>
      <w:proofErr w:type="spellStart"/>
      <w:r w:rsidRPr="00645294">
        <w:rPr>
          <w:shd w:val="clear" w:color="auto" w:fill="FFFFFF"/>
        </w:rPr>
        <w:t>Щербачёвка</w:t>
      </w:r>
      <w:proofErr w:type="spellEnd"/>
      <w:r w:rsidRPr="00645294">
        <w:t>.</w:t>
      </w:r>
    </w:p>
    <w:p w:rsidR="00C64355" w:rsidRPr="00645294" w:rsidRDefault="00C64355" w:rsidP="00C64355">
      <w:pPr>
        <w:spacing w:line="240" w:lineRule="auto"/>
        <w:ind w:right="-3" w:firstLine="567"/>
        <w:jc w:val="both"/>
      </w:pPr>
      <w:r w:rsidRPr="00645294">
        <w:t xml:space="preserve">Существующий пассажирский транспорт удовлетворяет потребности населения. </w:t>
      </w:r>
    </w:p>
    <w:p w:rsidR="00C64355" w:rsidRPr="00645294" w:rsidRDefault="00C64355" w:rsidP="00C64355">
      <w:pPr>
        <w:spacing w:line="240" w:lineRule="auto"/>
        <w:ind w:right="-3" w:firstLine="567"/>
        <w:jc w:val="both"/>
        <w:rPr>
          <w:highlight w:val="green"/>
        </w:rPr>
      </w:pPr>
      <w:r w:rsidRPr="00645294">
        <w:rPr>
          <w:spacing w:val="-3"/>
        </w:rPr>
        <w:t>Согласно СП 42.13330.2011 «Градостроительство. Планировка и застройка городских и сельских поселений»</w:t>
      </w:r>
      <w:r w:rsidRPr="00645294">
        <w:t xml:space="preserve"> в районах индивидуальной застройки допускается дальность пешеходных подходов к остановкам пассажирского транспорта - 800 м. </w:t>
      </w:r>
    </w:p>
    <w:p w:rsidR="00C64355" w:rsidRPr="00645294" w:rsidRDefault="00C64355" w:rsidP="00C64355">
      <w:pPr>
        <w:spacing w:line="240" w:lineRule="auto"/>
        <w:ind w:firstLine="567"/>
        <w:jc w:val="both"/>
        <w:rPr>
          <w:snapToGrid w:val="0"/>
        </w:rPr>
      </w:pPr>
      <w:r w:rsidRPr="00645294">
        <w:rPr>
          <w:snapToGrid w:val="0"/>
        </w:rPr>
        <w:t>На территории поселения отсутствуют охраняемые стоянки автотранспорта. Хранение индивидуальных автомобилей осуществляется на придомовых участках.</w:t>
      </w:r>
    </w:p>
    <w:p w:rsidR="00C64355" w:rsidRPr="00645294" w:rsidRDefault="00C64355" w:rsidP="00C64355">
      <w:pPr>
        <w:spacing w:line="240" w:lineRule="auto"/>
        <w:ind w:firstLine="567"/>
        <w:jc w:val="both"/>
        <w:rPr>
          <w:b/>
          <w:bCs/>
          <w:i/>
          <w:iCs/>
          <w:shd w:val="clear" w:color="auto" w:fill="FFFFFF"/>
        </w:rPr>
      </w:pPr>
    </w:p>
    <w:p w:rsidR="00C64355" w:rsidRPr="00645294" w:rsidRDefault="00C64355" w:rsidP="00C64355">
      <w:pPr>
        <w:spacing w:line="240" w:lineRule="auto"/>
        <w:ind w:firstLine="567"/>
        <w:jc w:val="both"/>
        <w:rPr>
          <w:b/>
          <w:bCs/>
          <w:i/>
          <w:iCs/>
          <w:shd w:val="clear" w:color="auto" w:fill="FFFFFF"/>
        </w:rPr>
      </w:pPr>
      <w:r w:rsidRPr="00645294">
        <w:rPr>
          <w:b/>
          <w:bCs/>
          <w:i/>
          <w:iCs/>
          <w:shd w:val="clear" w:color="auto" w:fill="FFFFFF"/>
        </w:rPr>
        <w:t>Вывод:</w:t>
      </w:r>
    </w:p>
    <w:p w:rsidR="00C64355" w:rsidRPr="00645294" w:rsidRDefault="00C64355" w:rsidP="00C64355">
      <w:pPr>
        <w:spacing w:line="240" w:lineRule="auto"/>
        <w:ind w:firstLine="567"/>
        <w:jc w:val="both"/>
        <w:rPr>
          <w:i/>
          <w:iCs/>
        </w:rPr>
      </w:pPr>
      <w:r w:rsidRPr="00645294">
        <w:rPr>
          <w:i/>
          <w:iCs/>
        </w:rPr>
        <w:t xml:space="preserve">1. Требуется </w:t>
      </w:r>
      <w:r w:rsidRPr="00645294">
        <w:rPr>
          <w:i/>
        </w:rPr>
        <w:t xml:space="preserve">устройство твердого покрытия на грунтовых дорогах населенных пунктов </w:t>
      </w:r>
      <w:proofErr w:type="spellStart"/>
      <w:r w:rsidRPr="00645294">
        <w:rPr>
          <w:i/>
        </w:rPr>
        <w:t>Чернавского</w:t>
      </w:r>
      <w:proofErr w:type="spellEnd"/>
      <w:r w:rsidRPr="00645294">
        <w:rPr>
          <w:i/>
        </w:rPr>
        <w:t xml:space="preserve"> сельского поселения.</w:t>
      </w:r>
    </w:p>
    <w:p w:rsidR="00C64355" w:rsidRPr="00645294" w:rsidRDefault="00C64355" w:rsidP="00C64355">
      <w:pPr>
        <w:spacing w:line="240" w:lineRule="auto"/>
        <w:ind w:firstLine="567"/>
        <w:jc w:val="both"/>
        <w:rPr>
          <w:i/>
          <w:iCs/>
        </w:rPr>
      </w:pPr>
      <w:r w:rsidRPr="00645294">
        <w:rPr>
          <w:i/>
          <w:iCs/>
        </w:rPr>
        <w:t>2. Необходимо оборудование общественных зон стоянками автотранспорта.</w:t>
      </w:r>
    </w:p>
    <w:p w:rsidR="00C64355" w:rsidRPr="00645294" w:rsidRDefault="00C64355" w:rsidP="00C64355">
      <w:pPr>
        <w:spacing w:line="240" w:lineRule="auto"/>
        <w:ind w:firstLine="567"/>
        <w:jc w:val="both"/>
        <w:rPr>
          <w:i/>
          <w:iCs/>
        </w:rPr>
      </w:pPr>
      <w:r w:rsidRPr="00645294">
        <w:rPr>
          <w:i/>
          <w:iCs/>
        </w:rPr>
        <w:t xml:space="preserve">3. Требуется устройство дорог с твердым покрытием до мест отдыха у воды на территории </w:t>
      </w:r>
      <w:proofErr w:type="spellStart"/>
      <w:r w:rsidRPr="00645294">
        <w:rPr>
          <w:i/>
        </w:rPr>
        <w:t>Чернавского</w:t>
      </w:r>
      <w:proofErr w:type="spellEnd"/>
      <w:r w:rsidRPr="00645294">
        <w:rPr>
          <w:i/>
        </w:rPr>
        <w:t xml:space="preserve"> сельского поселения</w:t>
      </w:r>
      <w:r w:rsidRPr="00645294">
        <w:rPr>
          <w:i/>
          <w:iCs/>
        </w:rPr>
        <w:t>.</w:t>
      </w:r>
    </w:p>
    <w:p w:rsidR="00C64355" w:rsidRPr="00645294" w:rsidRDefault="00C64355" w:rsidP="00C64355">
      <w:pPr>
        <w:spacing w:line="240" w:lineRule="auto"/>
        <w:ind w:firstLine="567"/>
        <w:jc w:val="both"/>
        <w:rPr>
          <w:i/>
          <w:iCs/>
        </w:rPr>
      </w:pPr>
      <w:r w:rsidRPr="00645294">
        <w:rPr>
          <w:i/>
          <w:iCs/>
        </w:rPr>
        <w:t xml:space="preserve">4. Требуется устройство дорог с твердым покрытием до кладбищ на территории </w:t>
      </w:r>
      <w:proofErr w:type="spellStart"/>
      <w:r w:rsidRPr="00645294">
        <w:rPr>
          <w:i/>
        </w:rPr>
        <w:t>Чернавского</w:t>
      </w:r>
      <w:proofErr w:type="spellEnd"/>
      <w:r w:rsidRPr="00645294">
        <w:rPr>
          <w:i/>
        </w:rPr>
        <w:t xml:space="preserve"> сельского поселения</w:t>
      </w:r>
      <w:r w:rsidRPr="00645294">
        <w:rPr>
          <w:i/>
          <w:iCs/>
        </w:rPr>
        <w:t>.</w:t>
      </w:r>
    </w:p>
    <w:p w:rsidR="00F4386C" w:rsidRPr="00645294" w:rsidRDefault="00C64355" w:rsidP="00C64355">
      <w:pPr>
        <w:spacing w:line="240" w:lineRule="auto"/>
        <w:ind w:firstLine="567"/>
        <w:jc w:val="both"/>
        <w:rPr>
          <w:i/>
          <w:iCs/>
        </w:rPr>
      </w:pPr>
      <w:r w:rsidRPr="00645294">
        <w:rPr>
          <w:i/>
          <w:iCs/>
        </w:rPr>
        <w:t xml:space="preserve">5. Требуется строительство остановочных павильонов на территории </w:t>
      </w:r>
      <w:proofErr w:type="spellStart"/>
      <w:r w:rsidRPr="00645294">
        <w:rPr>
          <w:i/>
        </w:rPr>
        <w:t>Чернавского</w:t>
      </w:r>
      <w:proofErr w:type="spellEnd"/>
      <w:r w:rsidRPr="00645294">
        <w:rPr>
          <w:i/>
        </w:rPr>
        <w:t xml:space="preserve"> сельского поселения</w:t>
      </w:r>
      <w:r w:rsidR="00F4386C" w:rsidRPr="00645294">
        <w:rPr>
          <w:i/>
          <w:iCs/>
        </w:rPr>
        <w:t>.</w:t>
      </w:r>
    </w:p>
    <w:p w:rsidR="00962B41" w:rsidRPr="00645294" w:rsidRDefault="00962B41" w:rsidP="00C64355">
      <w:pPr>
        <w:spacing w:line="240" w:lineRule="auto"/>
        <w:ind w:firstLine="567"/>
        <w:jc w:val="both"/>
        <w:rPr>
          <w:i/>
        </w:rPr>
      </w:pPr>
      <w:r w:rsidRPr="00645294">
        <w:rPr>
          <w:i/>
        </w:rPr>
        <w:t xml:space="preserve">6. Необходимо строительство дороги с твердым покрытием «Чернавка – </w:t>
      </w:r>
      <w:proofErr w:type="spellStart"/>
      <w:r w:rsidRPr="00645294">
        <w:rPr>
          <w:i/>
        </w:rPr>
        <w:t>Пады</w:t>
      </w:r>
      <w:proofErr w:type="spellEnd"/>
      <w:r w:rsidRPr="00645294">
        <w:rPr>
          <w:i/>
        </w:rPr>
        <w:t>»</w:t>
      </w:r>
      <w:r w:rsidR="00651738">
        <w:rPr>
          <w:i/>
        </w:rPr>
        <w:t xml:space="preserve"> протяженностью 4,7 км (</w:t>
      </w:r>
      <w:r w:rsidR="00816069">
        <w:rPr>
          <w:i/>
        </w:rPr>
        <w:t xml:space="preserve">0,6 км в границах </w:t>
      </w:r>
      <w:proofErr w:type="spellStart"/>
      <w:r w:rsidR="00816069">
        <w:rPr>
          <w:i/>
        </w:rPr>
        <w:t>Чернавского</w:t>
      </w:r>
      <w:proofErr w:type="spellEnd"/>
      <w:r w:rsidR="00816069">
        <w:rPr>
          <w:i/>
        </w:rPr>
        <w:t xml:space="preserve"> сельского поселения)</w:t>
      </w:r>
      <w:r w:rsidRPr="00645294">
        <w:rPr>
          <w:i/>
        </w:rPr>
        <w:t>.</w:t>
      </w:r>
    </w:p>
    <w:p w:rsidR="00962B41" w:rsidRPr="00645294" w:rsidRDefault="00962B41" w:rsidP="00C64355">
      <w:pPr>
        <w:spacing w:line="240" w:lineRule="auto"/>
        <w:ind w:firstLine="567"/>
        <w:jc w:val="both"/>
        <w:rPr>
          <w:i/>
          <w:iCs/>
        </w:rPr>
      </w:pPr>
      <w:r w:rsidRPr="00645294">
        <w:rPr>
          <w:i/>
        </w:rPr>
        <w:t>7. Необходимо строительство дороги с твердым покрытием «</w:t>
      </w:r>
      <w:proofErr w:type="spellStart"/>
      <w:r w:rsidRPr="00645294">
        <w:rPr>
          <w:i/>
        </w:rPr>
        <w:t>Щербачёвка</w:t>
      </w:r>
      <w:proofErr w:type="spellEnd"/>
      <w:r w:rsidRPr="00645294">
        <w:rPr>
          <w:i/>
        </w:rPr>
        <w:t xml:space="preserve"> – Красное»</w:t>
      </w:r>
      <w:r w:rsidR="00816069">
        <w:rPr>
          <w:i/>
        </w:rPr>
        <w:t xml:space="preserve"> протяженностью 7,9 км (2,6 км в границах </w:t>
      </w:r>
      <w:proofErr w:type="spellStart"/>
      <w:r w:rsidR="00816069">
        <w:rPr>
          <w:i/>
        </w:rPr>
        <w:t>Чернавского</w:t>
      </w:r>
      <w:proofErr w:type="spellEnd"/>
      <w:r w:rsidR="00816069">
        <w:rPr>
          <w:i/>
        </w:rPr>
        <w:t xml:space="preserve"> сельского поселения)</w:t>
      </w:r>
      <w:r w:rsidRPr="00645294">
        <w:rPr>
          <w:i/>
        </w:rPr>
        <w:t>.</w:t>
      </w:r>
    </w:p>
    <w:p w:rsidR="00771D42" w:rsidRPr="00645294" w:rsidRDefault="00771D42" w:rsidP="00182BAC">
      <w:pPr>
        <w:spacing w:line="240" w:lineRule="auto"/>
        <w:jc w:val="both"/>
        <w:rPr>
          <w:rFonts w:eastAsia="Arial Unicode MS"/>
          <w:i/>
          <w:iCs/>
          <w:color w:val="000000"/>
          <w:shd w:val="clear" w:color="auto" w:fill="CCCCFF"/>
        </w:rPr>
      </w:pPr>
    </w:p>
    <w:p w:rsidR="000324A3" w:rsidRPr="00816069" w:rsidRDefault="000324A3" w:rsidP="00182BAC">
      <w:pPr>
        <w:pStyle w:val="6"/>
        <w:spacing w:before="0" w:after="0"/>
        <w:rPr>
          <w:rFonts w:eastAsia="Arial Unicode MS"/>
        </w:rPr>
      </w:pPr>
      <w:bookmarkStart w:id="35" w:name="_Toc454777789"/>
      <w:r w:rsidRPr="00816069">
        <w:rPr>
          <w:rFonts w:eastAsia="Arial Unicode MS"/>
        </w:rPr>
        <w:t>Объекты жилищного строительства</w:t>
      </w:r>
      <w:bookmarkEnd w:id="35"/>
    </w:p>
    <w:p w:rsidR="0091102E" w:rsidRPr="00645294" w:rsidRDefault="0091102E" w:rsidP="00182BAC">
      <w:pPr>
        <w:pStyle w:val="ConsPlusNormal"/>
        <w:ind w:firstLine="540"/>
        <w:jc w:val="both"/>
      </w:pPr>
    </w:p>
    <w:p w:rsidR="00915912" w:rsidRPr="00645294" w:rsidRDefault="00915912" w:rsidP="00182BAC">
      <w:pPr>
        <w:pStyle w:val="ConsPlusNormal"/>
        <w:ind w:firstLine="540"/>
        <w:jc w:val="both"/>
      </w:pPr>
      <w:r w:rsidRPr="00645294">
        <w:t xml:space="preserve">Согласно ст.14 Федерального закона №131-ФЗ от 06.10.2003г. к полномочиям органов местного самоуправления поселения относится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43" w:history="1">
        <w:r w:rsidRPr="00645294">
          <w:t>законодательством</w:t>
        </w:r>
      </w:hyperlink>
      <w:r w:rsidR="00F26920" w:rsidRPr="00645294">
        <w:t>.</w:t>
      </w:r>
    </w:p>
    <w:p w:rsidR="00883AB8" w:rsidRPr="00645294" w:rsidRDefault="000255BD" w:rsidP="00182BAC">
      <w:pPr>
        <w:spacing w:line="240" w:lineRule="auto"/>
        <w:ind w:firstLine="567"/>
        <w:jc w:val="both"/>
      </w:pPr>
      <w:r w:rsidRPr="00645294">
        <w:t>Общая площадь жилищного фонда</w:t>
      </w:r>
      <w:r w:rsidR="00A374BC" w:rsidRPr="00645294">
        <w:t xml:space="preserve"> в </w:t>
      </w:r>
      <w:proofErr w:type="spellStart"/>
      <w:r w:rsidR="00022756" w:rsidRPr="00645294">
        <w:t>Чернавск</w:t>
      </w:r>
      <w:r w:rsidR="00F26920" w:rsidRPr="00645294">
        <w:t>ом</w:t>
      </w:r>
      <w:proofErr w:type="spellEnd"/>
      <w:r w:rsidR="00F26920" w:rsidRPr="00645294">
        <w:t xml:space="preserve"> сельском</w:t>
      </w:r>
      <w:r w:rsidR="00A374BC" w:rsidRPr="00645294">
        <w:t xml:space="preserve"> поселении (согласно данным паспорт</w:t>
      </w:r>
      <w:r w:rsidRPr="00645294">
        <w:t>а</w:t>
      </w:r>
      <w:r w:rsidR="00A374BC" w:rsidRPr="00645294">
        <w:t xml:space="preserve"> </w:t>
      </w:r>
      <w:r w:rsidRPr="00645294">
        <w:t>муниципального образования</w:t>
      </w:r>
      <w:r w:rsidR="00A374BC" w:rsidRPr="00645294">
        <w:t xml:space="preserve"> за 201</w:t>
      </w:r>
      <w:r w:rsidR="00391528">
        <w:t>6</w:t>
      </w:r>
      <w:r w:rsidR="00A374BC" w:rsidRPr="00645294">
        <w:t xml:space="preserve"> г.) составила </w:t>
      </w:r>
      <w:r w:rsidR="00591A4C">
        <w:rPr>
          <w:color w:val="000000"/>
        </w:rPr>
        <w:t>26,5</w:t>
      </w:r>
      <w:r w:rsidRPr="00645294">
        <w:rPr>
          <w:color w:val="000000"/>
        </w:rPr>
        <w:t xml:space="preserve"> </w:t>
      </w:r>
      <w:r w:rsidR="00141A75" w:rsidRPr="00645294">
        <w:t>тыс.м</w:t>
      </w:r>
      <w:r w:rsidR="00141A75" w:rsidRPr="00645294">
        <w:rPr>
          <w:vertAlign w:val="superscript"/>
        </w:rPr>
        <w:t>2</w:t>
      </w:r>
      <w:r w:rsidR="009E2039" w:rsidRPr="00645294">
        <w:t xml:space="preserve">, в том числе жилищного фонда, находящегося в </w:t>
      </w:r>
      <w:r w:rsidR="005245B8" w:rsidRPr="00645294">
        <w:t>частной</w:t>
      </w:r>
      <w:r w:rsidR="009E2039" w:rsidRPr="00645294">
        <w:t xml:space="preserve"> собственности – </w:t>
      </w:r>
      <w:r w:rsidR="00591A4C">
        <w:t>26,5</w:t>
      </w:r>
      <w:r w:rsidR="009E2039" w:rsidRPr="00645294">
        <w:t xml:space="preserve"> </w:t>
      </w:r>
      <w:r w:rsidR="00141A75" w:rsidRPr="00645294">
        <w:t>тыс.м</w:t>
      </w:r>
      <w:r w:rsidR="00141A75" w:rsidRPr="00645294">
        <w:rPr>
          <w:vertAlign w:val="superscript"/>
        </w:rPr>
        <w:t>2</w:t>
      </w:r>
      <w:r w:rsidR="005245B8" w:rsidRPr="00645294">
        <w:t>.</w:t>
      </w:r>
      <w:r w:rsidR="009E2039" w:rsidRPr="00645294">
        <w:t xml:space="preserve"> </w:t>
      </w:r>
      <w:r w:rsidRPr="00645294">
        <w:t>В</w:t>
      </w:r>
      <w:r w:rsidR="00883AB8" w:rsidRPr="00645294">
        <w:t xml:space="preserve"> сельском поселении насчитывается </w:t>
      </w:r>
      <w:r w:rsidR="00591A4C">
        <w:rPr>
          <w:color w:val="000000"/>
        </w:rPr>
        <w:t>317</w:t>
      </w:r>
      <w:r w:rsidR="00883AB8" w:rsidRPr="00645294">
        <w:rPr>
          <w:color w:val="000000"/>
        </w:rPr>
        <w:t xml:space="preserve"> </w:t>
      </w:r>
      <w:r w:rsidR="00883AB8" w:rsidRPr="00645294">
        <w:t xml:space="preserve">домовладений (квартир). </w:t>
      </w:r>
    </w:p>
    <w:p w:rsidR="007D20B3" w:rsidRPr="00645294" w:rsidRDefault="007D20B3" w:rsidP="00182BAC">
      <w:pPr>
        <w:spacing w:line="240" w:lineRule="auto"/>
        <w:ind w:firstLine="567"/>
        <w:jc w:val="both"/>
      </w:pPr>
      <w:r w:rsidRPr="00645294">
        <w:t xml:space="preserve">Согласно Региональным нормативам градостроительного проектирования Воронежской области средняя жилищная обеспеченность </w:t>
      </w:r>
      <w:r w:rsidR="000255BD" w:rsidRPr="00645294">
        <w:t xml:space="preserve">должна </w:t>
      </w:r>
      <w:r w:rsidRPr="00645294">
        <w:t>составля</w:t>
      </w:r>
      <w:r w:rsidR="000255BD" w:rsidRPr="00645294">
        <w:t>ть</w:t>
      </w:r>
      <w:r w:rsidRPr="00645294">
        <w:t xml:space="preserve"> </w:t>
      </w:r>
      <w:r w:rsidR="00A3521F" w:rsidRPr="00645294">
        <w:t>35</w:t>
      </w:r>
      <w:r w:rsidRPr="00645294">
        <w:t xml:space="preserve"> м</w:t>
      </w:r>
      <w:r w:rsidRPr="00645294">
        <w:rPr>
          <w:vertAlign w:val="superscript"/>
        </w:rPr>
        <w:t xml:space="preserve">2 </w:t>
      </w:r>
      <w:r w:rsidRPr="00645294">
        <w:t xml:space="preserve">на одного человека. </w:t>
      </w:r>
      <w:r w:rsidR="00A374BC" w:rsidRPr="00645294">
        <w:t xml:space="preserve">Общая численность населения в поселении составила </w:t>
      </w:r>
      <w:r w:rsidR="00591A4C">
        <w:t>727</w:t>
      </w:r>
      <w:r w:rsidR="00A374BC" w:rsidRPr="00645294">
        <w:t xml:space="preserve"> человек. Соответственно на одного жителя в среднем приходится </w:t>
      </w:r>
      <w:r w:rsidR="000255BD" w:rsidRPr="00645294">
        <w:t>3</w:t>
      </w:r>
      <w:r w:rsidR="00591A4C">
        <w:t>6</w:t>
      </w:r>
      <w:r w:rsidR="00001E15" w:rsidRPr="00645294">
        <w:t xml:space="preserve"> </w:t>
      </w:r>
      <w:r w:rsidR="00141A75" w:rsidRPr="00645294">
        <w:t>м</w:t>
      </w:r>
      <w:r w:rsidR="00141A75" w:rsidRPr="00645294">
        <w:rPr>
          <w:vertAlign w:val="superscript"/>
        </w:rPr>
        <w:t>2</w:t>
      </w:r>
      <w:r w:rsidRPr="00645294">
        <w:t>.</w:t>
      </w:r>
    </w:p>
    <w:p w:rsidR="00617080" w:rsidRPr="00645294" w:rsidRDefault="00617080" w:rsidP="00617080">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22</w:t>
      </w:r>
      <w:r w:rsidR="005261B9" w:rsidRPr="00645294">
        <w:rPr>
          <w:rFonts w:cs="Times New Roman"/>
        </w:rPr>
        <w:fldChar w:fldCharType="end"/>
      </w:r>
      <w:r w:rsidRPr="00645294">
        <w:rPr>
          <w:rFonts w:cs="Times New Roman"/>
        </w:rPr>
        <w:t xml:space="preserve"> Наличие жилищного фонда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1418"/>
        <w:gridCol w:w="1134"/>
        <w:gridCol w:w="1842"/>
        <w:gridCol w:w="1843"/>
      </w:tblGrid>
      <w:tr w:rsidR="00617080" w:rsidRPr="00860033" w:rsidTr="00A36EBF">
        <w:tc>
          <w:tcPr>
            <w:tcW w:w="3085" w:type="dxa"/>
            <w:vMerge w:val="restart"/>
            <w:shd w:val="clear" w:color="auto" w:fill="DAEEF3" w:themeFill="accent5" w:themeFillTint="33"/>
          </w:tcPr>
          <w:p w:rsidR="00617080" w:rsidRPr="00860033" w:rsidRDefault="00617080" w:rsidP="00A36EBF">
            <w:pPr>
              <w:pStyle w:val="Default"/>
              <w:jc w:val="both"/>
              <w:rPr>
                <w:rFonts w:ascii="Times New Roman" w:hAnsi="Times New Roman"/>
                <w:b/>
                <w:sz w:val="20"/>
                <w:szCs w:val="20"/>
              </w:rPr>
            </w:pPr>
            <w:r w:rsidRPr="00860033">
              <w:rPr>
                <w:rFonts w:ascii="Times New Roman" w:hAnsi="Times New Roman"/>
                <w:b/>
                <w:sz w:val="20"/>
                <w:szCs w:val="20"/>
              </w:rPr>
              <w:t xml:space="preserve">Наименование </w:t>
            </w:r>
          </w:p>
          <w:p w:rsidR="00617080" w:rsidRPr="00860033" w:rsidRDefault="00617080" w:rsidP="00A36EBF">
            <w:pPr>
              <w:pStyle w:val="Default"/>
              <w:jc w:val="both"/>
              <w:rPr>
                <w:rFonts w:ascii="Times New Roman" w:hAnsi="Times New Roman"/>
                <w:b/>
                <w:sz w:val="20"/>
                <w:szCs w:val="20"/>
              </w:rPr>
            </w:pPr>
            <w:r w:rsidRPr="00860033">
              <w:rPr>
                <w:rFonts w:ascii="Times New Roman" w:hAnsi="Times New Roman"/>
                <w:b/>
                <w:sz w:val="20"/>
                <w:szCs w:val="20"/>
              </w:rPr>
              <w:t xml:space="preserve">населенного </w:t>
            </w:r>
          </w:p>
          <w:p w:rsidR="00617080" w:rsidRPr="00860033" w:rsidRDefault="00617080" w:rsidP="00A36EBF">
            <w:pPr>
              <w:rPr>
                <w:b/>
                <w:sz w:val="20"/>
                <w:szCs w:val="20"/>
              </w:rPr>
            </w:pPr>
            <w:r w:rsidRPr="00860033">
              <w:rPr>
                <w:b/>
                <w:sz w:val="20"/>
                <w:szCs w:val="20"/>
              </w:rPr>
              <w:t>пункта</w:t>
            </w:r>
          </w:p>
        </w:tc>
        <w:tc>
          <w:tcPr>
            <w:tcW w:w="6237" w:type="dxa"/>
            <w:gridSpan w:val="4"/>
            <w:shd w:val="clear" w:color="auto" w:fill="DAEEF3" w:themeFill="accent5" w:themeFillTint="33"/>
          </w:tcPr>
          <w:p w:rsidR="00617080" w:rsidRPr="00860033" w:rsidRDefault="00617080" w:rsidP="00A36EBF">
            <w:pPr>
              <w:pStyle w:val="Default"/>
              <w:jc w:val="center"/>
              <w:rPr>
                <w:rFonts w:ascii="Times New Roman" w:hAnsi="Times New Roman"/>
                <w:b/>
                <w:sz w:val="20"/>
                <w:szCs w:val="20"/>
              </w:rPr>
            </w:pPr>
            <w:r w:rsidRPr="00860033">
              <w:rPr>
                <w:rFonts w:ascii="Times New Roman" w:hAnsi="Times New Roman"/>
                <w:b/>
                <w:sz w:val="20"/>
                <w:szCs w:val="20"/>
              </w:rPr>
              <w:t>Наличие жилищного фонда</w:t>
            </w:r>
          </w:p>
        </w:tc>
      </w:tr>
      <w:tr w:rsidR="00617080" w:rsidRPr="00860033" w:rsidTr="00A36EBF">
        <w:tc>
          <w:tcPr>
            <w:tcW w:w="3085" w:type="dxa"/>
            <w:vMerge/>
            <w:shd w:val="clear" w:color="auto" w:fill="DAEEF3" w:themeFill="accent5" w:themeFillTint="33"/>
          </w:tcPr>
          <w:p w:rsidR="00617080" w:rsidRPr="00860033" w:rsidRDefault="00617080" w:rsidP="00A36EBF">
            <w:pPr>
              <w:rPr>
                <w:b/>
                <w:sz w:val="20"/>
                <w:szCs w:val="20"/>
              </w:rPr>
            </w:pPr>
          </w:p>
        </w:tc>
        <w:tc>
          <w:tcPr>
            <w:tcW w:w="1418" w:type="dxa"/>
            <w:vMerge w:val="restart"/>
            <w:shd w:val="clear" w:color="auto" w:fill="DAEEF3" w:themeFill="accent5" w:themeFillTint="33"/>
          </w:tcPr>
          <w:p w:rsidR="00617080" w:rsidRPr="00860033" w:rsidRDefault="00617080" w:rsidP="00A36EBF">
            <w:pPr>
              <w:pStyle w:val="Default"/>
              <w:rPr>
                <w:rFonts w:ascii="Times New Roman" w:hAnsi="Times New Roman"/>
                <w:b/>
                <w:sz w:val="20"/>
                <w:szCs w:val="20"/>
              </w:rPr>
            </w:pPr>
            <w:r w:rsidRPr="00860033">
              <w:rPr>
                <w:rFonts w:ascii="Times New Roman" w:hAnsi="Times New Roman"/>
                <w:b/>
                <w:sz w:val="20"/>
                <w:szCs w:val="20"/>
              </w:rPr>
              <w:t>общая площадь жилых помещений, всего, кв. м</w:t>
            </w:r>
          </w:p>
        </w:tc>
        <w:tc>
          <w:tcPr>
            <w:tcW w:w="4819" w:type="dxa"/>
            <w:gridSpan w:val="3"/>
            <w:shd w:val="clear" w:color="auto" w:fill="DAEEF3" w:themeFill="accent5" w:themeFillTint="33"/>
          </w:tcPr>
          <w:p w:rsidR="00617080" w:rsidRPr="00860033" w:rsidRDefault="00617080" w:rsidP="00A36EBF">
            <w:pPr>
              <w:pStyle w:val="Default"/>
              <w:rPr>
                <w:rFonts w:ascii="Times New Roman" w:hAnsi="Times New Roman"/>
                <w:b/>
                <w:sz w:val="20"/>
                <w:szCs w:val="20"/>
              </w:rPr>
            </w:pPr>
            <w:r w:rsidRPr="00860033">
              <w:rPr>
                <w:rFonts w:ascii="Times New Roman" w:hAnsi="Times New Roman"/>
                <w:b/>
                <w:sz w:val="20"/>
                <w:szCs w:val="20"/>
              </w:rPr>
              <w:t>в том числе в собственности</w:t>
            </w:r>
          </w:p>
        </w:tc>
      </w:tr>
      <w:tr w:rsidR="00617080" w:rsidRPr="00860033" w:rsidTr="00A36EBF">
        <w:tc>
          <w:tcPr>
            <w:tcW w:w="3085" w:type="dxa"/>
            <w:vMerge/>
            <w:shd w:val="clear" w:color="auto" w:fill="DAEEF3" w:themeFill="accent5" w:themeFillTint="33"/>
          </w:tcPr>
          <w:p w:rsidR="00617080" w:rsidRPr="00860033" w:rsidRDefault="00617080" w:rsidP="00A36EBF">
            <w:pPr>
              <w:rPr>
                <w:b/>
                <w:sz w:val="20"/>
                <w:szCs w:val="20"/>
              </w:rPr>
            </w:pPr>
          </w:p>
        </w:tc>
        <w:tc>
          <w:tcPr>
            <w:tcW w:w="1418" w:type="dxa"/>
            <w:vMerge/>
            <w:shd w:val="clear" w:color="auto" w:fill="DAEEF3" w:themeFill="accent5" w:themeFillTint="33"/>
          </w:tcPr>
          <w:p w:rsidR="00617080" w:rsidRPr="00860033" w:rsidRDefault="00617080" w:rsidP="00A36EBF">
            <w:pPr>
              <w:pStyle w:val="Default"/>
              <w:rPr>
                <w:rFonts w:ascii="Times New Roman" w:hAnsi="Times New Roman"/>
                <w:b/>
                <w:sz w:val="20"/>
                <w:szCs w:val="20"/>
              </w:rPr>
            </w:pPr>
          </w:p>
        </w:tc>
        <w:tc>
          <w:tcPr>
            <w:tcW w:w="1134" w:type="dxa"/>
            <w:shd w:val="clear" w:color="auto" w:fill="DAEEF3" w:themeFill="accent5" w:themeFillTint="33"/>
          </w:tcPr>
          <w:p w:rsidR="00617080" w:rsidRPr="00860033" w:rsidRDefault="00617080" w:rsidP="00A36EBF">
            <w:pPr>
              <w:rPr>
                <w:b/>
                <w:sz w:val="20"/>
                <w:szCs w:val="20"/>
              </w:rPr>
            </w:pPr>
            <w:r w:rsidRPr="00860033">
              <w:rPr>
                <w:b/>
                <w:sz w:val="20"/>
                <w:szCs w:val="20"/>
              </w:rPr>
              <w:t>частной</w:t>
            </w:r>
          </w:p>
        </w:tc>
        <w:tc>
          <w:tcPr>
            <w:tcW w:w="1842" w:type="dxa"/>
            <w:shd w:val="clear" w:color="auto" w:fill="DAEEF3" w:themeFill="accent5" w:themeFillTint="33"/>
          </w:tcPr>
          <w:p w:rsidR="00617080" w:rsidRPr="00860033" w:rsidRDefault="00617080" w:rsidP="00A36EBF">
            <w:pPr>
              <w:rPr>
                <w:b/>
                <w:sz w:val="20"/>
                <w:szCs w:val="20"/>
              </w:rPr>
            </w:pPr>
            <w:r w:rsidRPr="00860033">
              <w:rPr>
                <w:b/>
                <w:sz w:val="20"/>
                <w:szCs w:val="20"/>
              </w:rPr>
              <w:t>государственной</w:t>
            </w:r>
          </w:p>
        </w:tc>
        <w:tc>
          <w:tcPr>
            <w:tcW w:w="1843" w:type="dxa"/>
            <w:shd w:val="clear" w:color="auto" w:fill="DAEEF3" w:themeFill="accent5" w:themeFillTint="33"/>
          </w:tcPr>
          <w:p w:rsidR="00617080" w:rsidRPr="00860033" w:rsidRDefault="00617080" w:rsidP="00A36EBF">
            <w:pPr>
              <w:rPr>
                <w:b/>
                <w:sz w:val="20"/>
                <w:szCs w:val="20"/>
              </w:rPr>
            </w:pPr>
            <w:r w:rsidRPr="00860033">
              <w:rPr>
                <w:b/>
                <w:sz w:val="20"/>
                <w:szCs w:val="20"/>
              </w:rPr>
              <w:t>муниципальной</w:t>
            </w:r>
          </w:p>
        </w:tc>
      </w:tr>
      <w:tr w:rsidR="00617080" w:rsidRPr="00860033" w:rsidTr="00A36EBF">
        <w:tc>
          <w:tcPr>
            <w:tcW w:w="3085" w:type="dxa"/>
          </w:tcPr>
          <w:p w:rsidR="00617080" w:rsidRPr="00860033" w:rsidRDefault="00617080" w:rsidP="00A36EBF">
            <w:pPr>
              <w:rPr>
                <w:sz w:val="20"/>
                <w:szCs w:val="20"/>
              </w:rPr>
            </w:pPr>
            <w:r w:rsidRPr="00860033">
              <w:rPr>
                <w:sz w:val="20"/>
                <w:szCs w:val="20"/>
              </w:rPr>
              <w:t>Всего по поселению</w:t>
            </w:r>
          </w:p>
        </w:tc>
        <w:tc>
          <w:tcPr>
            <w:tcW w:w="1418" w:type="dxa"/>
          </w:tcPr>
          <w:p w:rsidR="00617080" w:rsidRPr="00860033" w:rsidRDefault="00591A4C" w:rsidP="00A36EBF">
            <w:pPr>
              <w:pStyle w:val="Default"/>
              <w:rPr>
                <w:rFonts w:ascii="Times New Roman" w:hAnsi="Times New Roman"/>
                <w:sz w:val="20"/>
                <w:szCs w:val="20"/>
              </w:rPr>
            </w:pPr>
            <w:r w:rsidRPr="00860033">
              <w:rPr>
                <w:rFonts w:ascii="Times New Roman" w:hAnsi="Times New Roman"/>
                <w:sz w:val="20"/>
                <w:szCs w:val="20"/>
              </w:rPr>
              <w:t>26500</w:t>
            </w:r>
          </w:p>
        </w:tc>
        <w:tc>
          <w:tcPr>
            <w:tcW w:w="1134" w:type="dxa"/>
          </w:tcPr>
          <w:p w:rsidR="00617080" w:rsidRPr="00860033" w:rsidRDefault="00860033" w:rsidP="00A36EBF">
            <w:pPr>
              <w:pStyle w:val="Default"/>
              <w:rPr>
                <w:rFonts w:ascii="Times New Roman" w:hAnsi="Times New Roman"/>
                <w:sz w:val="20"/>
                <w:szCs w:val="20"/>
              </w:rPr>
            </w:pPr>
            <w:r w:rsidRPr="00860033">
              <w:rPr>
                <w:rFonts w:ascii="Times New Roman" w:hAnsi="Times New Roman"/>
                <w:sz w:val="20"/>
                <w:szCs w:val="20"/>
              </w:rPr>
              <w:t>26500</w:t>
            </w:r>
          </w:p>
        </w:tc>
        <w:tc>
          <w:tcPr>
            <w:tcW w:w="1842" w:type="dxa"/>
          </w:tcPr>
          <w:p w:rsidR="00617080" w:rsidRPr="00860033" w:rsidRDefault="00860033" w:rsidP="00A36EBF">
            <w:pPr>
              <w:pStyle w:val="Default"/>
              <w:rPr>
                <w:rFonts w:ascii="Times New Roman" w:hAnsi="Times New Roman"/>
                <w:sz w:val="20"/>
                <w:szCs w:val="20"/>
              </w:rPr>
            </w:pPr>
            <w:r w:rsidRPr="00860033">
              <w:rPr>
                <w:rFonts w:ascii="Times New Roman" w:hAnsi="Times New Roman"/>
                <w:sz w:val="20"/>
                <w:szCs w:val="20"/>
              </w:rPr>
              <w:t>-</w:t>
            </w:r>
          </w:p>
        </w:tc>
        <w:tc>
          <w:tcPr>
            <w:tcW w:w="1843" w:type="dxa"/>
          </w:tcPr>
          <w:p w:rsidR="00617080" w:rsidRPr="00860033" w:rsidRDefault="00860033" w:rsidP="00A36EBF">
            <w:pPr>
              <w:pStyle w:val="Default"/>
              <w:rPr>
                <w:rFonts w:ascii="Times New Roman" w:hAnsi="Times New Roman"/>
                <w:sz w:val="20"/>
                <w:szCs w:val="20"/>
              </w:rPr>
            </w:pPr>
            <w:r w:rsidRPr="00860033">
              <w:rPr>
                <w:rFonts w:ascii="Times New Roman" w:hAnsi="Times New Roman"/>
                <w:sz w:val="20"/>
                <w:szCs w:val="20"/>
              </w:rPr>
              <w:t>-</w:t>
            </w:r>
          </w:p>
        </w:tc>
      </w:tr>
      <w:tr w:rsidR="00860033" w:rsidRPr="00860033" w:rsidTr="00A36EBF">
        <w:tc>
          <w:tcPr>
            <w:tcW w:w="3085" w:type="dxa"/>
            <w:vAlign w:val="center"/>
          </w:tcPr>
          <w:p w:rsidR="00860033" w:rsidRPr="00860033" w:rsidRDefault="00860033" w:rsidP="00A36EBF">
            <w:pPr>
              <w:snapToGrid w:val="0"/>
              <w:spacing w:line="240" w:lineRule="auto"/>
              <w:ind w:left="-17" w:right="-43" w:firstLine="17"/>
              <w:rPr>
                <w:sz w:val="20"/>
                <w:szCs w:val="20"/>
              </w:rPr>
            </w:pPr>
            <w:r w:rsidRPr="00860033">
              <w:rPr>
                <w:sz w:val="20"/>
                <w:szCs w:val="20"/>
              </w:rPr>
              <w:t>с. Чернавка</w:t>
            </w:r>
          </w:p>
        </w:tc>
        <w:tc>
          <w:tcPr>
            <w:tcW w:w="1418" w:type="dxa"/>
          </w:tcPr>
          <w:p w:rsidR="00860033" w:rsidRPr="00860033" w:rsidRDefault="00860033" w:rsidP="00A36EBF">
            <w:pPr>
              <w:rPr>
                <w:sz w:val="20"/>
                <w:szCs w:val="20"/>
              </w:rPr>
            </w:pPr>
            <w:r>
              <w:rPr>
                <w:sz w:val="20"/>
                <w:szCs w:val="20"/>
              </w:rPr>
              <w:t>16500</w:t>
            </w:r>
          </w:p>
        </w:tc>
        <w:tc>
          <w:tcPr>
            <w:tcW w:w="1134" w:type="dxa"/>
          </w:tcPr>
          <w:p w:rsidR="00860033" w:rsidRPr="00860033" w:rsidRDefault="00860033" w:rsidP="009009C1">
            <w:pPr>
              <w:rPr>
                <w:sz w:val="20"/>
                <w:szCs w:val="20"/>
              </w:rPr>
            </w:pPr>
            <w:r>
              <w:rPr>
                <w:sz w:val="20"/>
                <w:szCs w:val="20"/>
              </w:rPr>
              <w:t>16500</w:t>
            </w:r>
          </w:p>
        </w:tc>
        <w:tc>
          <w:tcPr>
            <w:tcW w:w="1842" w:type="dxa"/>
          </w:tcPr>
          <w:p w:rsidR="00860033" w:rsidRPr="00860033" w:rsidRDefault="00860033" w:rsidP="00A36EBF">
            <w:pPr>
              <w:rPr>
                <w:sz w:val="20"/>
                <w:szCs w:val="20"/>
              </w:rPr>
            </w:pPr>
          </w:p>
        </w:tc>
        <w:tc>
          <w:tcPr>
            <w:tcW w:w="1843" w:type="dxa"/>
          </w:tcPr>
          <w:p w:rsidR="00860033" w:rsidRPr="00860033" w:rsidRDefault="00860033" w:rsidP="00A36EBF">
            <w:pPr>
              <w:pStyle w:val="Default"/>
              <w:rPr>
                <w:rFonts w:ascii="Times New Roman" w:hAnsi="Times New Roman"/>
                <w:sz w:val="20"/>
                <w:szCs w:val="20"/>
              </w:rPr>
            </w:pPr>
          </w:p>
        </w:tc>
      </w:tr>
      <w:tr w:rsidR="00860033" w:rsidRPr="00860033" w:rsidTr="00A36EBF">
        <w:tc>
          <w:tcPr>
            <w:tcW w:w="3085" w:type="dxa"/>
            <w:vAlign w:val="center"/>
          </w:tcPr>
          <w:p w:rsidR="00860033" w:rsidRPr="00860033" w:rsidRDefault="00860033" w:rsidP="00A36EBF">
            <w:pPr>
              <w:snapToGrid w:val="0"/>
              <w:spacing w:line="240" w:lineRule="auto"/>
              <w:ind w:left="-17" w:right="-43" w:firstLine="17"/>
              <w:rPr>
                <w:sz w:val="20"/>
                <w:szCs w:val="20"/>
              </w:rPr>
            </w:pPr>
            <w:r>
              <w:rPr>
                <w:sz w:val="20"/>
                <w:szCs w:val="20"/>
              </w:rPr>
              <w:t xml:space="preserve">п. </w:t>
            </w:r>
            <w:proofErr w:type="spellStart"/>
            <w:r>
              <w:rPr>
                <w:sz w:val="20"/>
                <w:szCs w:val="20"/>
              </w:rPr>
              <w:t>Щербачевка</w:t>
            </w:r>
            <w:proofErr w:type="spellEnd"/>
          </w:p>
        </w:tc>
        <w:tc>
          <w:tcPr>
            <w:tcW w:w="1418" w:type="dxa"/>
          </w:tcPr>
          <w:p w:rsidR="00860033" w:rsidRPr="00860033" w:rsidRDefault="00860033" w:rsidP="00A36EBF">
            <w:pPr>
              <w:rPr>
                <w:sz w:val="20"/>
                <w:szCs w:val="20"/>
              </w:rPr>
            </w:pPr>
            <w:r>
              <w:rPr>
                <w:sz w:val="20"/>
                <w:szCs w:val="20"/>
              </w:rPr>
              <w:t>6897</w:t>
            </w:r>
          </w:p>
        </w:tc>
        <w:tc>
          <w:tcPr>
            <w:tcW w:w="1134" w:type="dxa"/>
          </w:tcPr>
          <w:p w:rsidR="00860033" w:rsidRPr="00860033" w:rsidRDefault="00860033" w:rsidP="009009C1">
            <w:pPr>
              <w:rPr>
                <w:sz w:val="20"/>
                <w:szCs w:val="20"/>
              </w:rPr>
            </w:pPr>
            <w:r>
              <w:rPr>
                <w:sz w:val="20"/>
                <w:szCs w:val="20"/>
              </w:rPr>
              <w:t>6897</w:t>
            </w:r>
          </w:p>
        </w:tc>
        <w:tc>
          <w:tcPr>
            <w:tcW w:w="1842" w:type="dxa"/>
          </w:tcPr>
          <w:p w:rsidR="00860033" w:rsidRPr="00860033" w:rsidRDefault="00860033" w:rsidP="00A36EBF">
            <w:pPr>
              <w:rPr>
                <w:sz w:val="20"/>
                <w:szCs w:val="20"/>
              </w:rPr>
            </w:pPr>
          </w:p>
        </w:tc>
        <w:tc>
          <w:tcPr>
            <w:tcW w:w="1843" w:type="dxa"/>
          </w:tcPr>
          <w:p w:rsidR="00860033" w:rsidRPr="00860033" w:rsidRDefault="00860033" w:rsidP="00A36EBF">
            <w:pPr>
              <w:rPr>
                <w:sz w:val="20"/>
                <w:szCs w:val="20"/>
              </w:rPr>
            </w:pPr>
          </w:p>
        </w:tc>
      </w:tr>
      <w:tr w:rsidR="00860033" w:rsidRPr="00860033" w:rsidTr="00A36EBF">
        <w:tc>
          <w:tcPr>
            <w:tcW w:w="3085" w:type="dxa"/>
            <w:vAlign w:val="center"/>
          </w:tcPr>
          <w:p w:rsidR="00860033" w:rsidRPr="00860033" w:rsidRDefault="00860033" w:rsidP="00A36EBF">
            <w:pPr>
              <w:snapToGrid w:val="0"/>
              <w:spacing w:line="240" w:lineRule="auto"/>
              <w:ind w:left="-17" w:right="-43" w:firstLine="17"/>
              <w:rPr>
                <w:sz w:val="20"/>
                <w:szCs w:val="20"/>
              </w:rPr>
            </w:pPr>
            <w:r>
              <w:rPr>
                <w:sz w:val="20"/>
                <w:szCs w:val="20"/>
              </w:rPr>
              <w:t>с. Александровка 2-я</w:t>
            </w:r>
          </w:p>
        </w:tc>
        <w:tc>
          <w:tcPr>
            <w:tcW w:w="1418" w:type="dxa"/>
          </w:tcPr>
          <w:p w:rsidR="00860033" w:rsidRPr="00860033" w:rsidRDefault="00860033" w:rsidP="00A36EBF">
            <w:pPr>
              <w:rPr>
                <w:sz w:val="20"/>
                <w:szCs w:val="20"/>
              </w:rPr>
            </w:pPr>
            <w:r>
              <w:rPr>
                <w:sz w:val="20"/>
                <w:szCs w:val="20"/>
              </w:rPr>
              <w:t>1397</w:t>
            </w:r>
          </w:p>
        </w:tc>
        <w:tc>
          <w:tcPr>
            <w:tcW w:w="1134" w:type="dxa"/>
          </w:tcPr>
          <w:p w:rsidR="00860033" w:rsidRPr="00860033" w:rsidRDefault="00860033" w:rsidP="009009C1">
            <w:pPr>
              <w:rPr>
                <w:sz w:val="20"/>
                <w:szCs w:val="20"/>
              </w:rPr>
            </w:pPr>
            <w:r>
              <w:rPr>
                <w:sz w:val="20"/>
                <w:szCs w:val="20"/>
              </w:rPr>
              <w:t>1397</w:t>
            </w:r>
          </w:p>
        </w:tc>
        <w:tc>
          <w:tcPr>
            <w:tcW w:w="1842" w:type="dxa"/>
          </w:tcPr>
          <w:p w:rsidR="00860033" w:rsidRPr="00860033" w:rsidRDefault="00860033" w:rsidP="00A36EBF">
            <w:pPr>
              <w:rPr>
                <w:sz w:val="20"/>
                <w:szCs w:val="20"/>
              </w:rPr>
            </w:pPr>
          </w:p>
        </w:tc>
        <w:tc>
          <w:tcPr>
            <w:tcW w:w="1843" w:type="dxa"/>
          </w:tcPr>
          <w:p w:rsidR="00860033" w:rsidRPr="00860033" w:rsidRDefault="00860033" w:rsidP="00A36EBF">
            <w:pPr>
              <w:rPr>
                <w:sz w:val="20"/>
                <w:szCs w:val="20"/>
              </w:rPr>
            </w:pPr>
          </w:p>
        </w:tc>
      </w:tr>
      <w:tr w:rsidR="00860033" w:rsidRPr="00860033" w:rsidTr="00A36EBF">
        <w:tc>
          <w:tcPr>
            <w:tcW w:w="3085" w:type="dxa"/>
            <w:vAlign w:val="center"/>
          </w:tcPr>
          <w:p w:rsidR="00860033" w:rsidRPr="00860033" w:rsidRDefault="00860033" w:rsidP="00A36EBF">
            <w:pPr>
              <w:snapToGrid w:val="0"/>
              <w:spacing w:line="240" w:lineRule="auto"/>
              <w:ind w:left="-17" w:right="-43" w:firstLine="17"/>
              <w:rPr>
                <w:sz w:val="20"/>
                <w:szCs w:val="20"/>
              </w:rPr>
            </w:pPr>
            <w:r>
              <w:rPr>
                <w:sz w:val="20"/>
                <w:szCs w:val="20"/>
              </w:rPr>
              <w:t>п. Алексеевка</w:t>
            </w:r>
          </w:p>
        </w:tc>
        <w:tc>
          <w:tcPr>
            <w:tcW w:w="1418" w:type="dxa"/>
          </w:tcPr>
          <w:p w:rsidR="00860033" w:rsidRPr="00860033" w:rsidRDefault="00860033" w:rsidP="00A36EBF">
            <w:pPr>
              <w:rPr>
                <w:sz w:val="20"/>
                <w:szCs w:val="20"/>
              </w:rPr>
            </w:pPr>
            <w:r>
              <w:rPr>
                <w:sz w:val="20"/>
                <w:szCs w:val="20"/>
              </w:rPr>
              <w:t>1598</w:t>
            </w:r>
          </w:p>
        </w:tc>
        <w:tc>
          <w:tcPr>
            <w:tcW w:w="1134" w:type="dxa"/>
          </w:tcPr>
          <w:p w:rsidR="00860033" w:rsidRPr="00860033" w:rsidRDefault="00860033" w:rsidP="009009C1">
            <w:pPr>
              <w:rPr>
                <w:sz w:val="20"/>
                <w:szCs w:val="20"/>
              </w:rPr>
            </w:pPr>
            <w:r>
              <w:rPr>
                <w:sz w:val="20"/>
                <w:szCs w:val="20"/>
              </w:rPr>
              <w:t>1598</w:t>
            </w:r>
          </w:p>
        </w:tc>
        <w:tc>
          <w:tcPr>
            <w:tcW w:w="1842" w:type="dxa"/>
          </w:tcPr>
          <w:p w:rsidR="00860033" w:rsidRPr="00860033" w:rsidRDefault="00860033" w:rsidP="00A36EBF">
            <w:pPr>
              <w:rPr>
                <w:sz w:val="20"/>
                <w:szCs w:val="20"/>
              </w:rPr>
            </w:pPr>
          </w:p>
        </w:tc>
        <w:tc>
          <w:tcPr>
            <w:tcW w:w="1843" w:type="dxa"/>
          </w:tcPr>
          <w:p w:rsidR="00860033" w:rsidRPr="00860033" w:rsidRDefault="00860033" w:rsidP="00A36EBF">
            <w:pPr>
              <w:pStyle w:val="Default"/>
              <w:rPr>
                <w:rFonts w:ascii="Times New Roman" w:hAnsi="Times New Roman"/>
                <w:sz w:val="20"/>
                <w:szCs w:val="20"/>
              </w:rPr>
            </w:pPr>
          </w:p>
        </w:tc>
      </w:tr>
      <w:tr w:rsidR="00860033" w:rsidRPr="00860033" w:rsidTr="00A36EBF">
        <w:tc>
          <w:tcPr>
            <w:tcW w:w="3085" w:type="dxa"/>
            <w:vAlign w:val="center"/>
          </w:tcPr>
          <w:p w:rsidR="00860033" w:rsidRPr="00860033" w:rsidRDefault="00860033" w:rsidP="00A36EBF">
            <w:pPr>
              <w:snapToGrid w:val="0"/>
              <w:spacing w:line="240" w:lineRule="auto"/>
              <w:ind w:left="-17" w:right="-43" w:firstLine="17"/>
              <w:rPr>
                <w:sz w:val="20"/>
                <w:szCs w:val="20"/>
              </w:rPr>
            </w:pPr>
            <w:r>
              <w:rPr>
                <w:sz w:val="20"/>
                <w:szCs w:val="20"/>
              </w:rPr>
              <w:t>п. Новопокровка</w:t>
            </w:r>
          </w:p>
        </w:tc>
        <w:tc>
          <w:tcPr>
            <w:tcW w:w="1418" w:type="dxa"/>
          </w:tcPr>
          <w:p w:rsidR="00860033" w:rsidRPr="00860033" w:rsidRDefault="00860033" w:rsidP="00A36EBF">
            <w:pPr>
              <w:rPr>
                <w:sz w:val="20"/>
                <w:szCs w:val="20"/>
              </w:rPr>
            </w:pPr>
            <w:r>
              <w:rPr>
                <w:sz w:val="20"/>
                <w:szCs w:val="20"/>
              </w:rPr>
              <w:t>108</w:t>
            </w:r>
          </w:p>
        </w:tc>
        <w:tc>
          <w:tcPr>
            <w:tcW w:w="1134" w:type="dxa"/>
          </w:tcPr>
          <w:p w:rsidR="00860033" w:rsidRPr="00860033" w:rsidRDefault="00860033" w:rsidP="009009C1">
            <w:pPr>
              <w:rPr>
                <w:sz w:val="20"/>
                <w:szCs w:val="20"/>
              </w:rPr>
            </w:pPr>
            <w:r>
              <w:rPr>
                <w:sz w:val="20"/>
                <w:szCs w:val="20"/>
              </w:rPr>
              <w:t>108</w:t>
            </w:r>
          </w:p>
        </w:tc>
        <w:tc>
          <w:tcPr>
            <w:tcW w:w="1842" w:type="dxa"/>
          </w:tcPr>
          <w:p w:rsidR="00860033" w:rsidRPr="00860033" w:rsidRDefault="00860033" w:rsidP="00A36EBF">
            <w:pPr>
              <w:pStyle w:val="Default"/>
              <w:rPr>
                <w:rFonts w:ascii="Times New Roman" w:hAnsi="Times New Roman"/>
                <w:sz w:val="20"/>
                <w:szCs w:val="20"/>
              </w:rPr>
            </w:pPr>
          </w:p>
        </w:tc>
        <w:tc>
          <w:tcPr>
            <w:tcW w:w="1843" w:type="dxa"/>
          </w:tcPr>
          <w:p w:rsidR="00860033" w:rsidRPr="00860033" w:rsidRDefault="00860033" w:rsidP="00A36EBF">
            <w:pPr>
              <w:pStyle w:val="Default"/>
              <w:rPr>
                <w:rFonts w:ascii="Times New Roman" w:hAnsi="Times New Roman"/>
                <w:sz w:val="20"/>
                <w:szCs w:val="20"/>
              </w:rPr>
            </w:pPr>
          </w:p>
        </w:tc>
      </w:tr>
    </w:tbl>
    <w:p w:rsidR="00617080" w:rsidRPr="00645294" w:rsidRDefault="00617080" w:rsidP="00182BAC">
      <w:pPr>
        <w:spacing w:line="240" w:lineRule="auto"/>
        <w:ind w:firstLine="567"/>
        <w:jc w:val="both"/>
      </w:pPr>
    </w:p>
    <w:p w:rsidR="00920A31" w:rsidRPr="00645294" w:rsidRDefault="00A374BC" w:rsidP="00182BAC">
      <w:pPr>
        <w:spacing w:line="240" w:lineRule="auto"/>
        <w:ind w:firstLine="567"/>
        <w:jc w:val="both"/>
      </w:pPr>
      <w:r w:rsidRPr="00645294">
        <w:t xml:space="preserve">Площадь приусадебных участков в среднем составляет </w:t>
      </w:r>
      <w:r w:rsidR="00860033">
        <w:t>0,2</w:t>
      </w:r>
      <w:r w:rsidRPr="00645294">
        <w:t xml:space="preserve"> </w:t>
      </w:r>
      <w:r w:rsidR="00A827EA" w:rsidRPr="00645294">
        <w:t>тыс.</w:t>
      </w:r>
      <w:r w:rsidR="0022190D" w:rsidRPr="00645294">
        <w:t xml:space="preserve"> </w:t>
      </w:r>
      <w:r w:rsidR="00A827EA" w:rsidRPr="00645294">
        <w:t>га</w:t>
      </w:r>
      <w:r w:rsidRPr="00645294">
        <w:t>.</w:t>
      </w:r>
      <w:r w:rsidR="007D20B3" w:rsidRPr="00645294">
        <w:t xml:space="preserve"> </w:t>
      </w:r>
      <w:r w:rsidR="00920A31" w:rsidRPr="00645294">
        <w:t xml:space="preserve">Жилая застройка на территории населенных пунктов </w:t>
      </w:r>
      <w:r w:rsidR="004E614D" w:rsidRPr="00645294">
        <w:t>сельского</w:t>
      </w:r>
      <w:r w:rsidR="00920A31" w:rsidRPr="00645294">
        <w:t xml:space="preserve"> поселения представлена в основном одно</w:t>
      </w:r>
      <w:r w:rsidR="000255BD" w:rsidRPr="00645294">
        <w:t>- и двухэтажными</w:t>
      </w:r>
      <w:r w:rsidR="00920A31" w:rsidRPr="00645294">
        <w:t xml:space="preserve"> домами усадебного типа с приусадебными участками в размере от </w:t>
      </w:r>
      <w:r w:rsidR="00141A75" w:rsidRPr="00645294">
        <w:t>6</w:t>
      </w:r>
      <w:r w:rsidR="00920A31" w:rsidRPr="00645294">
        <w:t xml:space="preserve"> до 50 соток. </w:t>
      </w:r>
    </w:p>
    <w:p w:rsidR="00913E6C" w:rsidRPr="00645294" w:rsidRDefault="00E136E5" w:rsidP="00182BAC">
      <w:pPr>
        <w:spacing w:line="240" w:lineRule="auto"/>
        <w:ind w:firstLine="567"/>
        <w:jc w:val="both"/>
      </w:pPr>
      <w:r w:rsidRPr="00645294">
        <w:t xml:space="preserve">Жилищный фонд на территории поселения не полностью обеспечен водопроводом, водоотведением, газоснабжением. Общая площадь жилых помещений, обеспеченных </w:t>
      </w:r>
      <w:r w:rsidR="00FE3CE9">
        <w:t>водопроводом – 10,200</w:t>
      </w:r>
      <w:r w:rsidR="00FE3CE9" w:rsidRPr="00FE3CE9">
        <w:t xml:space="preserve"> </w:t>
      </w:r>
      <w:r w:rsidR="00FE3CE9" w:rsidRPr="00645294">
        <w:t>тыс.м</w:t>
      </w:r>
      <w:r w:rsidR="00FE3CE9" w:rsidRPr="00645294">
        <w:rPr>
          <w:vertAlign w:val="superscript"/>
        </w:rPr>
        <w:t>2</w:t>
      </w:r>
      <w:r w:rsidR="00FE3CE9">
        <w:t>, водоотведением - 10,200</w:t>
      </w:r>
      <w:r w:rsidR="00FE3CE9" w:rsidRPr="00FE3CE9">
        <w:t xml:space="preserve"> </w:t>
      </w:r>
      <w:r w:rsidR="00FE3CE9" w:rsidRPr="00645294">
        <w:t>тыс.м</w:t>
      </w:r>
      <w:r w:rsidR="00FE3CE9" w:rsidRPr="00645294">
        <w:rPr>
          <w:vertAlign w:val="superscript"/>
        </w:rPr>
        <w:t>2</w:t>
      </w:r>
      <w:r w:rsidR="00FE3CE9">
        <w:t xml:space="preserve">, </w:t>
      </w:r>
      <w:r w:rsidRPr="00645294">
        <w:t xml:space="preserve">сетевым газом – </w:t>
      </w:r>
      <w:r w:rsidR="000255BD" w:rsidRPr="00645294">
        <w:t>20,150</w:t>
      </w:r>
      <w:r w:rsidRPr="00645294">
        <w:t xml:space="preserve"> тыс.м</w:t>
      </w:r>
      <w:r w:rsidRPr="00645294">
        <w:rPr>
          <w:vertAlign w:val="superscript"/>
        </w:rPr>
        <w:t>2</w:t>
      </w:r>
      <w:r w:rsidR="00621C2F" w:rsidRPr="00645294">
        <w:t>.</w:t>
      </w:r>
    </w:p>
    <w:p w:rsidR="00030478" w:rsidRPr="00645294" w:rsidRDefault="00BA5FD8" w:rsidP="00030478">
      <w:pPr>
        <w:spacing w:line="240" w:lineRule="auto"/>
        <w:ind w:firstLine="567"/>
        <w:jc w:val="both"/>
      </w:pPr>
      <w:r w:rsidRPr="00645294">
        <w:t>В соответствии с паспорт</w:t>
      </w:r>
      <w:r w:rsidR="00AD71D2" w:rsidRPr="00645294">
        <w:t>о</w:t>
      </w:r>
      <w:r w:rsidRPr="00645294">
        <w:t xml:space="preserve">м </w:t>
      </w:r>
      <w:r w:rsidR="00030478" w:rsidRPr="00645294">
        <w:t>поселени</w:t>
      </w:r>
      <w:r w:rsidR="00C24D15" w:rsidRPr="00645294">
        <w:t>я</w:t>
      </w:r>
      <w:r w:rsidR="00030478" w:rsidRPr="00645294">
        <w:t xml:space="preserve"> ветхий и аварийный жилой фонд на территории поселения отсутствует.</w:t>
      </w:r>
    </w:p>
    <w:p w:rsidR="006E4876" w:rsidRPr="00645294" w:rsidRDefault="00BA5FD8" w:rsidP="00030478">
      <w:pPr>
        <w:spacing w:line="240" w:lineRule="auto"/>
        <w:jc w:val="both"/>
        <w:rPr>
          <w:highlight w:val="cyan"/>
        </w:rPr>
      </w:pPr>
      <w:r w:rsidRPr="00645294">
        <w:t xml:space="preserve"> </w:t>
      </w:r>
    </w:p>
    <w:p w:rsidR="006E4876" w:rsidRPr="00645294" w:rsidRDefault="00A74202" w:rsidP="00182BAC">
      <w:pPr>
        <w:widowControl/>
        <w:autoSpaceDE w:val="0"/>
        <w:spacing w:line="240" w:lineRule="auto"/>
        <w:ind w:firstLine="851"/>
        <w:jc w:val="both"/>
        <w:rPr>
          <w:rFonts w:eastAsia="Calibri"/>
          <w:i/>
          <w:color w:val="000000"/>
        </w:rPr>
      </w:pPr>
      <w:r w:rsidRPr="00645294">
        <w:rPr>
          <w:rFonts w:eastAsia="Calibri"/>
          <w:b/>
          <w:bCs/>
          <w:i/>
          <w:iCs/>
          <w:color w:val="000000"/>
        </w:rPr>
        <w:t>Вывод</w:t>
      </w:r>
      <w:r w:rsidR="006E4876" w:rsidRPr="00645294">
        <w:rPr>
          <w:rFonts w:eastAsia="Calibri"/>
          <w:b/>
          <w:bCs/>
          <w:i/>
          <w:iCs/>
          <w:color w:val="000000"/>
        </w:rPr>
        <w:t>:</w:t>
      </w:r>
    </w:p>
    <w:p w:rsidR="006E4876" w:rsidRPr="00645294" w:rsidRDefault="006E4876" w:rsidP="00182BAC">
      <w:pPr>
        <w:widowControl/>
        <w:autoSpaceDE w:val="0"/>
        <w:spacing w:line="240" w:lineRule="auto"/>
        <w:ind w:firstLine="851"/>
        <w:jc w:val="both"/>
        <w:rPr>
          <w:rFonts w:eastAsia="Calibri"/>
          <w:i/>
          <w:color w:val="000000"/>
        </w:rPr>
      </w:pPr>
      <w:r w:rsidRPr="00645294">
        <w:rPr>
          <w:rFonts w:eastAsia="Calibri"/>
          <w:i/>
          <w:iCs/>
          <w:color w:val="000000"/>
        </w:rPr>
        <w:t xml:space="preserve">1. Требуется расширение муниципального жилого фонда для обеспечения жильем ветеранов, инвалидов, молодых специалистов, молодых семей и иных категорий граждан. </w:t>
      </w:r>
    </w:p>
    <w:p w:rsidR="006E4876" w:rsidRPr="001F4848" w:rsidRDefault="002B1027" w:rsidP="00182BAC">
      <w:pPr>
        <w:spacing w:line="240" w:lineRule="auto"/>
        <w:ind w:firstLine="851"/>
        <w:jc w:val="both"/>
        <w:rPr>
          <w:b/>
          <w:bCs/>
          <w:i/>
          <w:shd w:val="clear" w:color="auto" w:fill="CCFFFF"/>
        </w:rPr>
      </w:pPr>
      <w:r w:rsidRPr="001F4848">
        <w:rPr>
          <w:rFonts w:eastAsia="Calibri"/>
          <w:i/>
          <w:iCs/>
          <w:color w:val="000000"/>
        </w:rPr>
        <w:t>2</w:t>
      </w:r>
      <w:r w:rsidR="006E4876" w:rsidRPr="001F4848">
        <w:rPr>
          <w:rFonts w:eastAsia="Calibri"/>
          <w:i/>
          <w:iCs/>
          <w:color w:val="000000"/>
        </w:rPr>
        <w:t xml:space="preserve">. Необходимо полностью обеспечить </w:t>
      </w:r>
      <w:r w:rsidR="00872C71" w:rsidRPr="001F4848">
        <w:rPr>
          <w:rFonts w:eastAsia="Calibri"/>
          <w:i/>
          <w:iCs/>
          <w:color w:val="000000"/>
        </w:rPr>
        <w:t>население</w:t>
      </w:r>
      <w:r w:rsidR="006E4876" w:rsidRPr="001F4848">
        <w:rPr>
          <w:rFonts w:eastAsia="Calibri"/>
          <w:i/>
          <w:iCs/>
          <w:color w:val="000000"/>
        </w:rPr>
        <w:t xml:space="preserve"> водопроводом, </w:t>
      </w:r>
      <w:r w:rsidR="006E4876" w:rsidRPr="001F4848">
        <w:rPr>
          <w:rFonts w:eastAsia="Calibri"/>
          <w:i/>
          <w:iCs/>
          <w:color w:val="000000"/>
        </w:rPr>
        <w:lastRenderedPageBreak/>
        <w:t>газоснабжением, канализацией.</w:t>
      </w:r>
    </w:p>
    <w:p w:rsidR="006E4876" w:rsidRPr="001F4848" w:rsidRDefault="006E4876" w:rsidP="00182BAC">
      <w:pPr>
        <w:autoSpaceDE w:val="0"/>
        <w:spacing w:line="240" w:lineRule="auto"/>
        <w:jc w:val="both"/>
        <w:rPr>
          <w:rFonts w:eastAsia="Arial Unicode MS"/>
          <w:b/>
          <w:bCs/>
          <w:i/>
          <w:iCs/>
          <w:color w:val="000000"/>
        </w:rPr>
      </w:pPr>
    </w:p>
    <w:p w:rsidR="000324A3" w:rsidRPr="001F4848" w:rsidRDefault="000324A3" w:rsidP="00182BAC">
      <w:pPr>
        <w:pStyle w:val="6"/>
        <w:spacing w:before="0" w:after="0"/>
      </w:pPr>
      <w:bookmarkStart w:id="36" w:name="_Toc454777790"/>
      <w:r w:rsidRPr="001F4848">
        <w:t xml:space="preserve">Объекты социальной инфраструктуры </w:t>
      </w:r>
      <w:r w:rsidR="000D6E41" w:rsidRPr="001F4848">
        <w:t>сельского</w:t>
      </w:r>
      <w:r w:rsidRPr="001F4848">
        <w:t xml:space="preserve"> поселения</w:t>
      </w:r>
      <w:bookmarkEnd w:id="36"/>
    </w:p>
    <w:p w:rsidR="00417D73" w:rsidRPr="001F4848" w:rsidRDefault="00417D73" w:rsidP="00182BAC">
      <w:pPr>
        <w:spacing w:line="240" w:lineRule="auto"/>
        <w:ind w:firstLine="567"/>
        <w:jc w:val="both"/>
      </w:pPr>
    </w:p>
    <w:p w:rsidR="008E0F41" w:rsidRPr="00645294" w:rsidRDefault="008E0F41" w:rsidP="00182BAC">
      <w:pPr>
        <w:spacing w:line="240" w:lineRule="auto"/>
        <w:ind w:firstLine="567"/>
        <w:jc w:val="both"/>
      </w:pPr>
      <w:r w:rsidRPr="001F4848">
        <w:t>Социальная инфраструктура – это комплекс объектов</w:t>
      </w:r>
      <w:r w:rsidRPr="00645294">
        <w:t xml:space="preserve"> обслуживания и взаимосвязей между ними, наземных, пешеходных и дистанционных, в пределах муниципального образования – территории </w:t>
      </w:r>
      <w:proofErr w:type="spellStart"/>
      <w:r w:rsidR="00022756" w:rsidRPr="00645294">
        <w:t>Чернавск</w:t>
      </w:r>
      <w:r w:rsidR="00CB1CF3" w:rsidRPr="00645294">
        <w:t>ого</w:t>
      </w:r>
      <w:proofErr w:type="spellEnd"/>
      <w:r w:rsidRPr="00645294">
        <w:t xml:space="preserve"> сельского поселения.</w:t>
      </w:r>
    </w:p>
    <w:p w:rsidR="008E0F41" w:rsidRPr="00645294" w:rsidRDefault="008E0F41" w:rsidP="00182BAC">
      <w:pPr>
        <w:spacing w:line="240" w:lineRule="auto"/>
        <w:ind w:firstLine="567"/>
        <w:jc w:val="both"/>
      </w:pPr>
      <w:r w:rsidRPr="00645294">
        <w:t>К учреждениям и предприятиям социальной инфраструктуры относятся учреждения образования, здравоохранения, социального обеспечен</w:t>
      </w:r>
      <w:r w:rsidR="00217997" w:rsidRPr="00645294">
        <w:t>ия, спортивные и физкультурно-</w:t>
      </w:r>
      <w:r w:rsidRPr="00645294">
        <w:t>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8E0F41" w:rsidRPr="00645294" w:rsidRDefault="008E0F41" w:rsidP="00182BAC">
      <w:pPr>
        <w:spacing w:line="240" w:lineRule="auto"/>
        <w:ind w:firstLine="567"/>
        <w:jc w:val="both"/>
      </w:pPr>
      <w:r w:rsidRPr="00645294">
        <w:t>Все объекты обслуживания социальной инфраструктуры можно разделить на группы по следующим признакам:</w:t>
      </w:r>
    </w:p>
    <w:p w:rsidR="008E0F41" w:rsidRPr="00645294" w:rsidRDefault="008E0F41" w:rsidP="00182BAC">
      <w:pPr>
        <w:spacing w:line="240" w:lineRule="auto"/>
        <w:ind w:firstLine="567"/>
        <w:jc w:val="both"/>
      </w:pPr>
      <w:r w:rsidRPr="00645294">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8E0F41" w:rsidRPr="00645294" w:rsidRDefault="008E0F41" w:rsidP="00182BAC">
      <w:pPr>
        <w:spacing w:line="240" w:lineRule="auto"/>
        <w:ind w:firstLine="567"/>
        <w:jc w:val="both"/>
      </w:pPr>
      <w:r w:rsidRPr="00645294">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8E0F41" w:rsidRPr="00645294" w:rsidRDefault="008E0F41" w:rsidP="00182BAC">
      <w:pPr>
        <w:spacing w:line="240" w:lineRule="auto"/>
        <w:ind w:firstLine="567"/>
        <w:jc w:val="both"/>
      </w:pPr>
      <w:r w:rsidRPr="00645294">
        <w:t>- по интенсивности использования (объекты повседневного спроса, периодического спроса и эпизодического спроса).</w:t>
      </w:r>
    </w:p>
    <w:p w:rsidR="008E0F41" w:rsidRPr="00645294" w:rsidRDefault="00BA440C" w:rsidP="00182BAC">
      <w:pPr>
        <w:spacing w:line="240" w:lineRule="auto"/>
        <w:ind w:firstLine="567"/>
        <w:jc w:val="both"/>
      </w:pPr>
      <w:r w:rsidRPr="00645294">
        <w:t xml:space="preserve">К необходимым объектам общественного </w:t>
      </w:r>
      <w:r w:rsidR="008E0F41" w:rsidRPr="00645294">
        <w:t xml:space="preserve">обслуживания </w:t>
      </w:r>
      <w:r w:rsidRPr="00645294">
        <w:t>населения относятся</w:t>
      </w:r>
      <w:r w:rsidR="008E0F41" w:rsidRPr="00645294">
        <w:t>:</w:t>
      </w:r>
    </w:p>
    <w:p w:rsidR="00BA440C" w:rsidRPr="00645294" w:rsidRDefault="00BA440C" w:rsidP="008D0B6A">
      <w:pPr>
        <w:pStyle w:val="af8"/>
        <w:numPr>
          <w:ilvl w:val="0"/>
          <w:numId w:val="103"/>
        </w:numPr>
        <w:ind w:left="0" w:firstLine="567"/>
        <w:jc w:val="both"/>
      </w:pPr>
      <w:r w:rsidRPr="00645294">
        <w:t>Объекты образования;</w:t>
      </w:r>
    </w:p>
    <w:p w:rsidR="008E0F41" w:rsidRPr="00645294" w:rsidRDefault="00BA440C" w:rsidP="008D0B6A">
      <w:pPr>
        <w:pStyle w:val="af8"/>
        <w:numPr>
          <w:ilvl w:val="0"/>
          <w:numId w:val="103"/>
        </w:numPr>
        <w:ind w:left="0" w:firstLine="567"/>
        <w:jc w:val="both"/>
      </w:pPr>
      <w:r w:rsidRPr="00645294">
        <w:t>Объекты здравоохранения;</w:t>
      </w:r>
    </w:p>
    <w:p w:rsidR="00BA440C" w:rsidRPr="00645294" w:rsidRDefault="00BA440C" w:rsidP="008D0B6A">
      <w:pPr>
        <w:pStyle w:val="af8"/>
        <w:numPr>
          <w:ilvl w:val="0"/>
          <w:numId w:val="103"/>
        </w:numPr>
        <w:ind w:left="0" w:firstLine="567"/>
        <w:jc w:val="both"/>
      </w:pPr>
      <w:r w:rsidRPr="00645294">
        <w:t>Объекты социального обслуживания населения;</w:t>
      </w:r>
    </w:p>
    <w:p w:rsidR="00BA440C" w:rsidRPr="00645294" w:rsidRDefault="00BA440C" w:rsidP="008D0B6A">
      <w:pPr>
        <w:pStyle w:val="af8"/>
        <w:numPr>
          <w:ilvl w:val="0"/>
          <w:numId w:val="103"/>
        </w:numPr>
        <w:ind w:left="0" w:firstLine="567"/>
        <w:jc w:val="both"/>
      </w:pPr>
      <w:r w:rsidRPr="00645294">
        <w:t>Объекты физической культуры и спорта;</w:t>
      </w:r>
    </w:p>
    <w:p w:rsidR="00BA440C" w:rsidRPr="00645294" w:rsidRDefault="00BA440C" w:rsidP="008D0B6A">
      <w:pPr>
        <w:pStyle w:val="af8"/>
        <w:numPr>
          <w:ilvl w:val="0"/>
          <w:numId w:val="103"/>
        </w:numPr>
        <w:ind w:left="0" w:firstLine="567"/>
        <w:jc w:val="both"/>
      </w:pPr>
      <w:r w:rsidRPr="00645294">
        <w:t>Объекты культуры и искусства;</w:t>
      </w:r>
    </w:p>
    <w:p w:rsidR="00BA440C" w:rsidRPr="00645294" w:rsidRDefault="00BA440C" w:rsidP="008D0B6A">
      <w:pPr>
        <w:pStyle w:val="af8"/>
        <w:numPr>
          <w:ilvl w:val="0"/>
          <w:numId w:val="103"/>
        </w:numPr>
        <w:ind w:left="0" w:firstLine="567"/>
        <w:jc w:val="both"/>
      </w:pPr>
      <w:r w:rsidRPr="00645294">
        <w:t>Объекты услуг связи, общественного питания, торговли и бытового обслуживания.</w:t>
      </w:r>
    </w:p>
    <w:p w:rsidR="008E0F41" w:rsidRPr="00645294" w:rsidRDefault="00015944" w:rsidP="00182BAC">
      <w:pPr>
        <w:spacing w:line="240" w:lineRule="auto"/>
        <w:ind w:firstLine="567"/>
        <w:jc w:val="both"/>
        <w:rPr>
          <w:spacing w:val="-3"/>
        </w:rPr>
      </w:pPr>
      <w:r w:rsidRPr="00645294">
        <w:rPr>
          <w:spacing w:val="-3"/>
        </w:rPr>
        <w:t>Н</w:t>
      </w:r>
      <w:r w:rsidR="00CB1CF3" w:rsidRPr="00645294">
        <w:rPr>
          <w:spacing w:val="-3"/>
        </w:rPr>
        <w:t xml:space="preserve">ормы расчета </w:t>
      </w:r>
      <w:r w:rsidR="00A905F3" w:rsidRPr="00645294">
        <w:rPr>
          <w:spacing w:val="-3"/>
        </w:rPr>
        <w:t xml:space="preserve">объектов </w:t>
      </w:r>
      <w:r w:rsidR="008E0F41" w:rsidRPr="00645294">
        <w:rPr>
          <w:spacing w:val="-3"/>
        </w:rPr>
        <w:t xml:space="preserve">этих и других сфер обслуживания даются в </w:t>
      </w:r>
      <w:r w:rsidR="00CB1CF3" w:rsidRPr="00645294">
        <w:rPr>
          <w:spacing w:val="-3"/>
        </w:rPr>
        <w:t>СП 42.13330.2011</w:t>
      </w:r>
      <w:r w:rsidR="008E0F41" w:rsidRPr="00645294">
        <w:rPr>
          <w:spacing w:val="-3"/>
        </w:rPr>
        <w:t xml:space="preserve"> «Градостроительство. Планировка и застройка городских и сельских поселений» и </w:t>
      </w:r>
      <w:r w:rsidR="00CB1CF3" w:rsidRPr="00645294">
        <w:rPr>
          <w:spacing w:val="-3"/>
        </w:rPr>
        <w:t xml:space="preserve">в </w:t>
      </w:r>
      <w:r w:rsidR="008E0F41" w:rsidRPr="00645294">
        <w:rPr>
          <w:spacing w:val="-3"/>
        </w:rPr>
        <w:t>Региональн</w:t>
      </w:r>
      <w:r w:rsidR="009B1CDC" w:rsidRPr="00645294">
        <w:rPr>
          <w:spacing w:val="-3"/>
        </w:rPr>
        <w:t>ых</w:t>
      </w:r>
      <w:r w:rsidR="008E0F41" w:rsidRPr="00645294">
        <w:rPr>
          <w:spacing w:val="-3"/>
        </w:rPr>
        <w:t xml:space="preserve"> норматив</w:t>
      </w:r>
      <w:r w:rsidR="009B1CDC" w:rsidRPr="00645294">
        <w:rPr>
          <w:spacing w:val="-3"/>
        </w:rPr>
        <w:t>ах</w:t>
      </w:r>
      <w:r w:rsidR="008E0F41" w:rsidRPr="00645294">
        <w:rPr>
          <w:spacing w:val="-3"/>
        </w:rPr>
        <w:t xml:space="preserve"> градостроительного проектирования</w:t>
      </w:r>
      <w:r w:rsidR="009B1CDC" w:rsidRPr="00645294">
        <w:rPr>
          <w:spacing w:val="-3"/>
        </w:rPr>
        <w:t xml:space="preserve"> Воронежской области</w:t>
      </w:r>
      <w:r w:rsidR="008E0F41" w:rsidRPr="00645294">
        <w:rPr>
          <w:spacing w:val="-3"/>
        </w:rPr>
        <w:t>.</w:t>
      </w:r>
    </w:p>
    <w:p w:rsidR="008E0F41" w:rsidRPr="00645294" w:rsidRDefault="008E0F41" w:rsidP="00182BAC">
      <w:pPr>
        <w:spacing w:line="240" w:lineRule="auto"/>
        <w:ind w:firstLine="567"/>
        <w:jc w:val="both"/>
        <w:rPr>
          <w:spacing w:val="-3"/>
        </w:rPr>
      </w:pPr>
      <w:r w:rsidRPr="00645294">
        <w:rPr>
          <w:spacing w:val="-3"/>
        </w:rPr>
        <w:t xml:space="preserve">Согласно </w:t>
      </w:r>
      <w:r w:rsidR="00CB1CF3" w:rsidRPr="00645294">
        <w:rPr>
          <w:spacing w:val="-3"/>
        </w:rPr>
        <w:t>СП 42.13330.2011 «Градостроительство. Планировка и застройка городских и сельских поселений»</w:t>
      </w:r>
      <w:r w:rsidRPr="00645294">
        <w:rPr>
          <w:spacing w:val="-3"/>
        </w:rPr>
        <w:t>,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8E0F41" w:rsidRPr="00645294" w:rsidRDefault="008E0F41" w:rsidP="00182BAC">
      <w:pPr>
        <w:spacing w:line="240" w:lineRule="auto"/>
        <w:ind w:firstLine="567"/>
        <w:jc w:val="both"/>
      </w:pPr>
      <w:r w:rsidRPr="00645294">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5809F6" w:rsidRPr="00645294" w:rsidRDefault="00B93A25" w:rsidP="00182BAC">
      <w:pPr>
        <w:spacing w:line="240" w:lineRule="auto"/>
        <w:ind w:firstLine="567"/>
        <w:jc w:val="both"/>
      </w:pPr>
      <w:r w:rsidRPr="00645294">
        <w:t>Согласно статье 14 Федерального закона «Об общих принципах организации местного самоуправления в Российской Федерации»</w:t>
      </w:r>
      <w:r w:rsidR="005809F6" w:rsidRPr="00645294">
        <w:t xml:space="preserve"> №131-ФЗ от 06.10.2003г. к </w:t>
      </w:r>
      <w:r w:rsidR="005809F6" w:rsidRPr="00645294">
        <w:lastRenderedPageBreak/>
        <w:t>полномочиям органов местного самоуправления поселения относится</w:t>
      </w:r>
      <w:r w:rsidR="00915912" w:rsidRPr="00645294">
        <w:t xml:space="preserve"> </w:t>
      </w:r>
      <w:r w:rsidR="005809F6" w:rsidRPr="00645294">
        <w:t>организация библиотечного обслуживания населения, комплектование и обеспечение сохранности библиотечных фондов библиотек поселения;</w:t>
      </w:r>
      <w:r w:rsidR="00915912" w:rsidRPr="00645294">
        <w:t xml:space="preserve"> </w:t>
      </w:r>
      <w:r w:rsidR="005809F6" w:rsidRPr="00645294">
        <w:t>создание условий для организации досуга и обеспечения жителей поселения услугами организаций культуры;</w:t>
      </w:r>
      <w:r w:rsidR="00915912" w:rsidRPr="00645294">
        <w:t xml:space="preserve"> </w:t>
      </w:r>
      <w:r w:rsidR="005809F6" w:rsidRPr="00645294">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r w:rsidR="00915912" w:rsidRPr="00645294">
        <w:t xml:space="preserve"> о</w:t>
      </w:r>
      <w:r w:rsidR="005809F6" w:rsidRPr="00645294">
        <w:t>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8E0F41" w:rsidRPr="00645294" w:rsidRDefault="008E0F41" w:rsidP="00182BAC">
      <w:pPr>
        <w:spacing w:line="240" w:lineRule="auto"/>
        <w:ind w:firstLine="567"/>
        <w:jc w:val="both"/>
      </w:pPr>
      <w:r w:rsidRPr="00645294">
        <w:t xml:space="preserve">На территории </w:t>
      </w:r>
      <w:proofErr w:type="spellStart"/>
      <w:r w:rsidR="00022756" w:rsidRPr="00645294">
        <w:t>Чернавск</w:t>
      </w:r>
      <w:r w:rsidR="00CB1CF3" w:rsidRPr="00645294">
        <w:t>ого</w:t>
      </w:r>
      <w:proofErr w:type="spellEnd"/>
      <w:r w:rsidRPr="00645294">
        <w:t xml:space="preserve">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8E0F41" w:rsidRPr="00645294" w:rsidRDefault="008E0F41" w:rsidP="00182BAC">
      <w:pPr>
        <w:spacing w:line="240" w:lineRule="auto"/>
        <w:ind w:firstLine="567"/>
        <w:jc w:val="both"/>
        <w:rPr>
          <w:rFonts w:eastAsia="Lucida Sans Unicode"/>
        </w:rPr>
      </w:pPr>
    </w:p>
    <w:p w:rsidR="005809F6" w:rsidRPr="00645294" w:rsidRDefault="005809F6" w:rsidP="00182BAC">
      <w:pPr>
        <w:spacing w:line="240" w:lineRule="auto"/>
        <w:ind w:firstLine="567"/>
        <w:jc w:val="both"/>
        <w:rPr>
          <w:b/>
          <w:bCs/>
          <w:i/>
          <w:iCs/>
        </w:rPr>
      </w:pPr>
      <w:r w:rsidRPr="00645294">
        <w:rPr>
          <w:b/>
          <w:bCs/>
          <w:i/>
          <w:iCs/>
        </w:rPr>
        <w:t>Объекты образования</w:t>
      </w:r>
    </w:p>
    <w:p w:rsidR="008E0F41" w:rsidRPr="00645294" w:rsidRDefault="008E0F41" w:rsidP="00182BAC">
      <w:pPr>
        <w:spacing w:line="240" w:lineRule="auto"/>
        <w:ind w:firstLine="567"/>
        <w:jc w:val="both"/>
      </w:pPr>
      <w:r w:rsidRPr="00645294">
        <w:t xml:space="preserve">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 </w:t>
      </w:r>
    </w:p>
    <w:p w:rsidR="008E0F41" w:rsidRPr="00645294" w:rsidRDefault="008E0F41" w:rsidP="00182BAC">
      <w:pPr>
        <w:spacing w:line="240" w:lineRule="auto"/>
        <w:ind w:firstLine="567"/>
        <w:jc w:val="both"/>
        <w:rPr>
          <w:highlight w:val="green"/>
        </w:rPr>
      </w:pPr>
    </w:p>
    <w:p w:rsidR="004A3DD8" w:rsidRPr="00645294" w:rsidRDefault="004A3DD8" w:rsidP="004A3DD8">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23</w:t>
      </w:r>
      <w:r w:rsidR="005261B9" w:rsidRPr="00645294">
        <w:rPr>
          <w:rFonts w:cs="Times New Roman"/>
        </w:rPr>
        <w:fldChar w:fldCharType="end"/>
      </w:r>
      <w:r w:rsidRPr="00645294">
        <w:rPr>
          <w:rFonts w:cs="Times New Roman"/>
        </w:rPr>
        <w:t xml:space="preserve"> Объекты образования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6"/>
        <w:gridCol w:w="4505"/>
        <w:gridCol w:w="2551"/>
      </w:tblGrid>
      <w:tr w:rsidR="00E6505D" w:rsidRPr="00645294" w:rsidTr="00E6505D">
        <w:trPr>
          <w:trHeight w:val="274"/>
        </w:trPr>
        <w:tc>
          <w:tcPr>
            <w:tcW w:w="2266" w:type="dxa"/>
            <w:tcBorders>
              <w:top w:val="single" w:sz="4" w:space="0" w:color="000000"/>
              <w:left w:val="single" w:sz="4" w:space="0" w:color="000000"/>
              <w:bottom w:val="single" w:sz="4" w:space="0" w:color="000000"/>
              <w:right w:val="single" w:sz="4" w:space="0" w:color="000000"/>
            </w:tcBorders>
            <w:shd w:val="clear" w:color="auto" w:fill="DAEEF3"/>
            <w:hideMark/>
          </w:tcPr>
          <w:p w:rsidR="00E6505D" w:rsidRPr="00645294" w:rsidRDefault="00E6505D" w:rsidP="00182BAC">
            <w:pPr>
              <w:tabs>
                <w:tab w:val="left" w:pos="7560"/>
              </w:tabs>
              <w:suppressAutoHyphens/>
              <w:snapToGrid w:val="0"/>
              <w:spacing w:line="240" w:lineRule="auto"/>
              <w:jc w:val="both"/>
              <w:rPr>
                <w:b/>
                <w:kern w:val="2"/>
                <w:sz w:val="20"/>
                <w:szCs w:val="20"/>
                <w:lang w:eastAsia="ar-SA"/>
              </w:rPr>
            </w:pPr>
            <w:r w:rsidRPr="00645294">
              <w:rPr>
                <w:b/>
                <w:sz w:val="20"/>
                <w:szCs w:val="20"/>
              </w:rPr>
              <w:t>Населенный пункт</w:t>
            </w:r>
          </w:p>
        </w:tc>
        <w:tc>
          <w:tcPr>
            <w:tcW w:w="4505" w:type="dxa"/>
            <w:tcBorders>
              <w:top w:val="single" w:sz="4" w:space="0" w:color="000000"/>
              <w:left w:val="single" w:sz="4" w:space="0" w:color="000000"/>
              <w:bottom w:val="single" w:sz="4" w:space="0" w:color="000000"/>
              <w:right w:val="single" w:sz="4" w:space="0" w:color="000000"/>
            </w:tcBorders>
            <w:shd w:val="clear" w:color="auto" w:fill="DAEEF3"/>
            <w:hideMark/>
          </w:tcPr>
          <w:p w:rsidR="00E6505D" w:rsidRPr="00645294" w:rsidRDefault="00E6505D" w:rsidP="00182BAC">
            <w:pPr>
              <w:tabs>
                <w:tab w:val="left" w:pos="7560"/>
              </w:tabs>
              <w:suppressAutoHyphens/>
              <w:snapToGrid w:val="0"/>
              <w:spacing w:line="240" w:lineRule="auto"/>
              <w:jc w:val="both"/>
              <w:rPr>
                <w:b/>
                <w:kern w:val="2"/>
                <w:sz w:val="20"/>
                <w:szCs w:val="20"/>
                <w:lang w:eastAsia="ar-SA"/>
              </w:rPr>
            </w:pPr>
            <w:r w:rsidRPr="00645294">
              <w:rPr>
                <w:b/>
                <w:sz w:val="20"/>
                <w:szCs w:val="20"/>
              </w:rPr>
              <w:t>Наименование учреждения</w:t>
            </w:r>
          </w:p>
        </w:tc>
        <w:tc>
          <w:tcPr>
            <w:tcW w:w="2551" w:type="dxa"/>
            <w:tcBorders>
              <w:top w:val="single" w:sz="4" w:space="0" w:color="000000"/>
              <w:left w:val="single" w:sz="4" w:space="0" w:color="000000"/>
              <w:bottom w:val="single" w:sz="4" w:space="0" w:color="000000"/>
              <w:right w:val="single" w:sz="4" w:space="0" w:color="000000"/>
            </w:tcBorders>
            <w:shd w:val="clear" w:color="auto" w:fill="DAEEF3"/>
            <w:hideMark/>
          </w:tcPr>
          <w:p w:rsidR="00E6505D" w:rsidRPr="00645294" w:rsidRDefault="00E6505D" w:rsidP="00182BAC">
            <w:pPr>
              <w:tabs>
                <w:tab w:val="left" w:pos="7560"/>
              </w:tabs>
              <w:suppressAutoHyphens/>
              <w:snapToGrid w:val="0"/>
              <w:spacing w:line="240" w:lineRule="auto"/>
              <w:jc w:val="both"/>
              <w:rPr>
                <w:b/>
                <w:kern w:val="2"/>
                <w:sz w:val="20"/>
                <w:szCs w:val="20"/>
                <w:lang w:eastAsia="ar-SA"/>
              </w:rPr>
            </w:pPr>
            <w:r w:rsidRPr="00645294">
              <w:rPr>
                <w:b/>
                <w:sz w:val="20"/>
                <w:szCs w:val="20"/>
              </w:rPr>
              <w:t>Емкость, мест</w:t>
            </w:r>
          </w:p>
        </w:tc>
      </w:tr>
      <w:tr w:rsidR="004F79FC" w:rsidRPr="00645294" w:rsidTr="00E6505D">
        <w:tc>
          <w:tcPr>
            <w:tcW w:w="2266" w:type="dxa"/>
            <w:tcBorders>
              <w:top w:val="single" w:sz="4" w:space="0" w:color="000000"/>
              <w:left w:val="single" w:sz="4" w:space="0" w:color="000000"/>
              <w:bottom w:val="single" w:sz="4" w:space="0" w:color="000000"/>
              <w:right w:val="single" w:sz="4" w:space="0" w:color="000000"/>
            </w:tcBorders>
          </w:tcPr>
          <w:p w:rsidR="004F79FC" w:rsidRPr="00645294" w:rsidRDefault="003210E3" w:rsidP="004F79FC">
            <w:pPr>
              <w:tabs>
                <w:tab w:val="left" w:pos="7560"/>
              </w:tabs>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с. Чернавка</w:t>
            </w:r>
          </w:p>
        </w:tc>
        <w:tc>
          <w:tcPr>
            <w:tcW w:w="4505" w:type="dxa"/>
            <w:tcBorders>
              <w:top w:val="single" w:sz="4" w:space="0" w:color="000000"/>
              <w:left w:val="single" w:sz="4" w:space="0" w:color="000000"/>
              <w:bottom w:val="single" w:sz="4" w:space="0" w:color="000000"/>
              <w:right w:val="single" w:sz="4" w:space="0" w:color="000000"/>
            </w:tcBorders>
          </w:tcPr>
          <w:p w:rsidR="004F79FC" w:rsidRPr="00645294" w:rsidRDefault="003210E3" w:rsidP="00D41300">
            <w:pPr>
              <w:tabs>
                <w:tab w:val="left" w:pos="7560"/>
              </w:tabs>
              <w:suppressAutoHyphens/>
              <w:snapToGrid w:val="0"/>
              <w:spacing w:line="240" w:lineRule="auto"/>
              <w:rPr>
                <w:rFonts w:eastAsia="Lucida Sans Unicode"/>
                <w:kern w:val="2"/>
                <w:sz w:val="20"/>
                <w:szCs w:val="20"/>
                <w:lang w:eastAsia="ar-SA"/>
              </w:rPr>
            </w:pPr>
            <w:proofErr w:type="spellStart"/>
            <w:r w:rsidRPr="00645294">
              <w:rPr>
                <w:rFonts w:eastAsia="Lucida Sans Unicode"/>
                <w:kern w:val="2"/>
                <w:sz w:val="20"/>
                <w:szCs w:val="20"/>
                <w:lang w:eastAsia="ar-SA"/>
              </w:rPr>
              <w:t>Чернавская</w:t>
            </w:r>
            <w:proofErr w:type="spellEnd"/>
            <w:r w:rsidRPr="00645294">
              <w:rPr>
                <w:rFonts w:eastAsia="Lucida Sans Unicode"/>
                <w:kern w:val="2"/>
                <w:sz w:val="20"/>
                <w:szCs w:val="20"/>
                <w:lang w:eastAsia="ar-SA"/>
              </w:rPr>
              <w:t xml:space="preserve"> СОШ</w:t>
            </w:r>
          </w:p>
        </w:tc>
        <w:tc>
          <w:tcPr>
            <w:tcW w:w="2551" w:type="dxa"/>
            <w:tcBorders>
              <w:top w:val="single" w:sz="4" w:space="0" w:color="000000"/>
              <w:left w:val="single" w:sz="4" w:space="0" w:color="000000"/>
              <w:bottom w:val="single" w:sz="4" w:space="0" w:color="000000"/>
              <w:right w:val="single" w:sz="4" w:space="0" w:color="000000"/>
            </w:tcBorders>
          </w:tcPr>
          <w:p w:rsidR="004F79FC" w:rsidRPr="00645294" w:rsidRDefault="003210E3" w:rsidP="00D41300">
            <w:pPr>
              <w:tabs>
                <w:tab w:val="left" w:pos="7560"/>
              </w:tabs>
              <w:suppressAutoHyphens/>
              <w:snapToGrid w:val="0"/>
              <w:spacing w:line="240" w:lineRule="auto"/>
              <w:rPr>
                <w:kern w:val="2"/>
                <w:sz w:val="20"/>
                <w:szCs w:val="20"/>
                <w:lang w:eastAsia="ar-SA"/>
              </w:rPr>
            </w:pPr>
            <w:r w:rsidRPr="00645294">
              <w:rPr>
                <w:kern w:val="2"/>
                <w:sz w:val="20"/>
                <w:szCs w:val="20"/>
                <w:lang w:eastAsia="ar-SA"/>
              </w:rPr>
              <w:t>340</w:t>
            </w:r>
          </w:p>
        </w:tc>
      </w:tr>
    </w:tbl>
    <w:p w:rsidR="008E0F41" w:rsidRPr="00645294" w:rsidRDefault="008E0F41" w:rsidP="00182BAC">
      <w:pPr>
        <w:spacing w:line="240" w:lineRule="auto"/>
        <w:ind w:firstLine="567"/>
        <w:jc w:val="both"/>
        <w:rPr>
          <w:rFonts w:eastAsia="Lucida Sans Unicode"/>
          <w:kern w:val="2"/>
          <w:highlight w:val="yellow"/>
          <w:lang w:eastAsia="ar-SA"/>
        </w:rPr>
      </w:pPr>
    </w:p>
    <w:p w:rsidR="008E0F41" w:rsidRPr="00645294" w:rsidRDefault="008E0F41" w:rsidP="00182BAC">
      <w:pPr>
        <w:spacing w:line="240" w:lineRule="auto"/>
        <w:ind w:firstLine="567"/>
        <w:jc w:val="both"/>
      </w:pPr>
      <w:r w:rsidRPr="00645294">
        <w:t xml:space="preserve">Для школ существует следующий норматив числа мест в  общеобразовательных  учреждениях – </w:t>
      </w:r>
      <w:r w:rsidR="009E778D" w:rsidRPr="00645294">
        <w:t>90</w:t>
      </w:r>
      <w:r w:rsidRPr="00645294">
        <w:t xml:space="preserve"> мест на 1000 человек. Для детских дошкольных учреждений существует норматив числа мест – 40 мест на 1000 жителей (</w:t>
      </w:r>
      <w:r w:rsidRPr="00645294">
        <w:rPr>
          <w:spacing w:val="-3"/>
        </w:rPr>
        <w:t>Региональны</w:t>
      </w:r>
      <w:r w:rsidR="009E778D" w:rsidRPr="00645294">
        <w:rPr>
          <w:spacing w:val="-3"/>
        </w:rPr>
        <w:t>е</w:t>
      </w:r>
      <w:r w:rsidRPr="00645294">
        <w:rPr>
          <w:spacing w:val="-3"/>
        </w:rPr>
        <w:t xml:space="preserve"> норматив</w:t>
      </w:r>
      <w:r w:rsidR="009E778D" w:rsidRPr="00645294">
        <w:rPr>
          <w:spacing w:val="-3"/>
        </w:rPr>
        <w:t>ы</w:t>
      </w:r>
      <w:r w:rsidRPr="00645294">
        <w:rPr>
          <w:spacing w:val="-3"/>
        </w:rPr>
        <w:t xml:space="preserve"> градостроительного проектирования </w:t>
      </w:r>
      <w:r w:rsidR="00E50AEC" w:rsidRPr="00645294">
        <w:rPr>
          <w:spacing w:val="-3"/>
        </w:rPr>
        <w:t>Воронежской области)</w:t>
      </w:r>
      <w:r w:rsidRPr="00645294">
        <w:t xml:space="preserve">. </w:t>
      </w:r>
    </w:p>
    <w:p w:rsidR="008E0F41" w:rsidRPr="00645294" w:rsidRDefault="009E778D" w:rsidP="00182BAC">
      <w:pPr>
        <w:pStyle w:val="afa"/>
        <w:ind w:firstLine="567"/>
        <w:jc w:val="both"/>
      </w:pPr>
      <w:r w:rsidRPr="00645294">
        <w:t>Кроме нормативного подхода</w:t>
      </w:r>
      <w:r w:rsidR="008E0F41" w:rsidRPr="00645294">
        <w:t xml:space="preserve"> существует территориальный подход. Для дошкольных учреждений принят радиус доступности – 500 м. Для школ </w:t>
      </w:r>
      <w:r w:rsidRPr="00645294">
        <w:t>уровень транспортной доступности</w:t>
      </w:r>
      <w:r w:rsidR="008E0F41" w:rsidRPr="00645294">
        <w:t xml:space="preserve"> принят </w:t>
      </w:r>
      <w:r w:rsidR="003A6D2B" w:rsidRPr="00645294">
        <w:t>15 минут в одну сторону (</w:t>
      </w:r>
      <w:r w:rsidR="003A6D2B" w:rsidRPr="00645294">
        <w:rPr>
          <w:lang w:val="en-US"/>
        </w:rPr>
        <w:t>I</w:t>
      </w:r>
      <w:r w:rsidR="003A6D2B" w:rsidRPr="00645294">
        <w:t xml:space="preserve"> ступень обучения), 50 минут в одну сторону (</w:t>
      </w:r>
      <w:r w:rsidR="003A6D2B" w:rsidRPr="00645294">
        <w:rPr>
          <w:lang w:val="en-US"/>
        </w:rPr>
        <w:t>II</w:t>
      </w:r>
      <w:r w:rsidR="003A6D2B" w:rsidRPr="00645294">
        <w:t>-</w:t>
      </w:r>
      <w:r w:rsidR="003A6D2B" w:rsidRPr="00645294">
        <w:rPr>
          <w:lang w:val="en-US"/>
        </w:rPr>
        <w:t>III</w:t>
      </w:r>
      <w:r w:rsidR="003A6D2B" w:rsidRPr="00645294">
        <w:t xml:space="preserve"> ступень обучения)</w:t>
      </w:r>
      <w:r w:rsidRPr="00645294">
        <w:t>.</w:t>
      </w:r>
    </w:p>
    <w:p w:rsidR="00F80E87" w:rsidRPr="00645294" w:rsidRDefault="00F80E87" w:rsidP="00F80E87">
      <w:pPr>
        <w:pStyle w:val="afa"/>
        <w:ind w:firstLine="567"/>
        <w:jc w:val="both"/>
        <w:rPr>
          <w:kern w:val="2"/>
          <w:lang w:eastAsia="ar-SA"/>
        </w:rPr>
      </w:pPr>
      <w:r w:rsidRPr="00645294">
        <w:t xml:space="preserve">В </w:t>
      </w:r>
      <w:proofErr w:type="spellStart"/>
      <w:r w:rsidR="00022756" w:rsidRPr="00645294">
        <w:t>Чернавск</w:t>
      </w:r>
      <w:r w:rsidRPr="00645294">
        <w:t>ом</w:t>
      </w:r>
      <w:proofErr w:type="spellEnd"/>
      <w:r w:rsidRPr="00645294">
        <w:t xml:space="preserve"> сельском поселении необходимо проектирование и строительство детского сада на </w:t>
      </w:r>
      <w:r w:rsidR="006062EB">
        <w:t>29</w:t>
      </w:r>
      <w:r w:rsidRPr="00645294">
        <w:t xml:space="preserve"> мест в </w:t>
      </w:r>
      <w:r w:rsidR="003210E3" w:rsidRPr="00645294">
        <w:t>с</w:t>
      </w:r>
      <w:r w:rsidRPr="00645294">
        <w:t xml:space="preserve">. </w:t>
      </w:r>
      <w:r w:rsidR="00022756" w:rsidRPr="00645294">
        <w:t>Чернав</w:t>
      </w:r>
      <w:r w:rsidR="003210E3" w:rsidRPr="00645294">
        <w:t>ка</w:t>
      </w:r>
      <w:r w:rsidRPr="00645294">
        <w:t xml:space="preserve">. </w:t>
      </w:r>
    </w:p>
    <w:p w:rsidR="008E0F41" w:rsidRPr="00645294" w:rsidRDefault="008E0F41" w:rsidP="00182BAC">
      <w:pPr>
        <w:spacing w:line="240" w:lineRule="auto"/>
        <w:ind w:firstLine="567"/>
        <w:jc w:val="both"/>
        <w:rPr>
          <w:highlight w:val="yellow"/>
        </w:rPr>
      </w:pPr>
    </w:p>
    <w:p w:rsidR="008E0F41" w:rsidRPr="00645294" w:rsidRDefault="000D6E41" w:rsidP="00182BAC">
      <w:pPr>
        <w:spacing w:line="240" w:lineRule="auto"/>
        <w:ind w:firstLine="567"/>
        <w:jc w:val="both"/>
        <w:rPr>
          <w:b/>
          <w:bCs/>
          <w:i/>
          <w:iCs/>
        </w:rPr>
      </w:pPr>
      <w:r w:rsidRPr="00645294">
        <w:rPr>
          <w:b/>
          <w:bCs/>
          <w:i/>
          <w:iCs/>
        </w:rPr>
        <w:t xml:space="preserve">Объекты </w:t>
      </w:r>
      <w:r w:rsidR="008E0F41" w:rsidRPr="00645294">
        <w:rPr>
          <w:b/>
          <w:bCs/>
          <w:i/>
          <w:iCs/>
        </w:rPr>
        <w:t>здравоохранения</w:t>
      </w:r>
    </w:p>
    <w:p w:rsidR="00A742AE" w:rsidRPr="00645294" w:rsidRDefault="00A742AE" w:rsidP="00A742AE">
      <w:pPr>
        <w:spacing w:line="240" w:lineRule="auto"/>
        <w:ind w:firstLine="567"/>
        <w:jc w:val="both"/>
      </w:pPr>
      <w:r w:rsidRPr="00645294">
        <w:t xml:space="preserve">На данный вид общественного обслуживания нормы расчета даются в </w:t>
      </w:r>
      <w:r w:rsidRPr="00645294">
        <w:rPr>
          <w:spacing w:val="-3"/>
        </w:rPr>
        <w:t xml:space="preserve">СП 42.13330.2011 </w:t>
      </w:r>
      <w:r w:rsidRPr="00645294">
        <w:t xml:space="preserve">«Градостроительство. Планировка и застройка городских и сельских поселений» и </w:t>
      </w:r>
      <w:r w:rsidRPr="00645294">
        <w:rPr>
          <w:spacing w:val="-3"/>
        </w:rPr>
        <w:t>Региональных норматив</w:t>
      </w:r>
      <w:r w:rsidR="00AF6160" w:rsidRPr="00645294">
        <w:rPr>
          <w:spacing w:val="-3"/>
        </w:rPr>
        <w:t>ах</w:t>
      </w:r>
      <w:r w:rsidRPr="00645294">
        <w:rPr>
          <w:spacing w:val="-3"/>
        </w:rPr>
        <w:t xml:space="preserve"> градостроительного проектирования Воронежской области</w:t>
      </w:r>
      <w:r w:rsidRPr="00645294">
        <w:t xml:space="preserve">. </w:t>
      </w:r>
    </w:p>
    <w:p w:rsidR="008E0F41" w:rsidRPr="00645294" w:rsidRDefault="008E0F41" w:rsidP="00182BAC">
      <w:pPr>
        <w:widowControl/>
        <w:spacing w:line="240" w:lineRule="auto"/>
        <w:ind w:firstLine="567"/>
        <w:jc w:val="both"/>
      </w:pPr>
      <w:r w:rsidRPr="00645294">
        <w:t>К необходимым населению нормируемым объектам здравоохранения относятся врачебные амбулатории (</w:t>
      </w:r>
      <w:r w:rsidRPr="00645294">
        <w:rPr>
          <w:lang w:val="en-US"/>
        </w:rPr>
        <w:t>I</w:t>
      </w:r>
      <w:r w:rsidRPr="00645294">
        <w:t>, повседневный уровень обслуживания) и больницы (</w:t>
      </w:r>
      <w:r w:rsidRPr="00645294">
        <w:rPr>
          <w:lang w:val="en-US"/>
        </w:rPr>
        <w:t>II</w:t>
      </w:r>
      <w:r w:rsidRPr="00645294">
        <w:t xml:space="preserve">,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w:t>
      </w:r>
      <w:r w:rsidRPr="00645294">
        <w:lastRenderedPageBreak/>
        <w:t>помощи, инфекционные больницы, роддома, поликлиники для взрослых и детей, стоматологические поликлиники, городские аптеки, молочные кухни.</w:t>
      </w:r>
    </w:p>
    <w:p w:rsidR="00E22004" w:rsidRPr="00645294" w:rsidRDefault="00E22004" w:rsidP="00182BAC">
      <w:pPr>
        <w:spacing w:line="240" w:lineRule="auto"/>
        <w:ind w:firstLine="567"/>
        <w:jc w:val="both"/>
        <w:rPr>
          <w:i/>
        </w:rPr>
      </w:pPr>
    </w:p>
    <w:p w:rsidR="004A3DD8" w:rsidRPr="00645294" w:rsidRDefault="004A3DD8" w:rsidP="004A3DD8">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24</w:t>
      </w:r>
      <w:r w:rsidR="005261B9" w:rsidRPr="00645294">
        <w:rPr>
          <w:rFonts w:cs="Times New Roman"/>
        </w:rPr>
        <w:fldChar w:fldCharType="end"/>
      </w:r>
      <w:r w:rsidRPr="00645294">
        <w:rPr>
          <w:rFonts w:cs="Times New Roman"/>
        </w:rPr>
        <w:t xml:space="preserve"> Объекты здравоохранения</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3118"/>
        <w:gridCol w:w="2410"/>
      </w:tblGrid>
      <w:tr w:rsidR="00E22004" w:rsidRPr="00645294" w:rsidTr="000348D0">
        <w:trPr>
          <w:trHeight w:val="274"/>
        </w:trPr>
        <w:tc>
          <w:tcPr>
            <w:tcW w:w="3686" w:type="dxa"/>
            <w:tcBorders>
              <w:top w:val="single" w:sz="4" w:space="0" w:color="000000"/>
              <w:left w:val="single" w:sz="4" w:space="0" w:color="000000"/>
              <w:bottom w:val="single" w:sz="4" w:space="0" w:color="000000"/>
              <w:right w:val="single" w:sz="4" w:space="0" w:color="000000"/>
            </w:tcBorders>
            <w:shd w:val="clear" w:color="auto" w:fill="DAEEF3"/>
            <w:hideMark/>
          </w:tcPr>
          <w:p w:rsidR="00E22004" w:rsidRPr="00645294" w:rsidRDefault="00E22004" w:rsidP="004A5DF6">
            <w:pPr>
              <w:tabs>
                <w:tab w:val="left" w:pos="7560"/>
              </w:tabs>
              <w:suppressAutoHyphens/>
              <w:snapToGrid w:val="0"/>
              <w:spacing w:line="240" w:lineRule="auto"/>
              <w:rPr>
                <w:b/>
                <w:kern w:val="2"/>
                <w:sz w:val="20"/>
                <w:szCs w:val="20"/>
                <w:lang w:eastAsia="ar-SA"/>
              </w:rPr>
            </w:pPr>
            <w:r w:rsidRPr="00645294">
              <w:rPr>
                <w:b/>
                <w:sz w:val="20"/>
                <w:szCs w:val="20"/>
              </w:rPr>
              <w:t>Населенный пункт</w:t>
            </w:r>
          </w:p>
        </w:tc>
        <w:tc>
          <w:tcPr>
            <w:tcW w:w="3118" w:type="dxa"/>
            <w:tcBorders>
              <w:top w:val="single" w:sz="4" w:space="0" w:color="000000"/>
              <w:left w:val="single" w:sz="4" w:space="0" w:color="000000"/>
              <w:bottom w:val="single" w:sz="4" w:space="0" w:color="000000"/>
              <w:right w:val="single" w:sz="4" w:space="0" w:color="000000"/>
            </w:tcBorders>
            <w:shd w:val="clear" w:color="auto" w:fill="DAEEF3"/>
            <w:hideMark/>
          </w:tcPr>
          <w:p w:rsidR="00E22004" w:rsidRPr="00645294" w:rsidRDefault="00E22004" w:rsidP="004A5DF6">
            <w:pPr>
              <w:tabs>
                <w:tab w:val="left" w:pos="7560"/>
              </w:tabs>
              <w:suppressAutoHyphens/>
              <w:snapToGrid w:val="0"/>
              <w:spacing w:line="240" w:lineRule="auto"/>
              <w:rPr>
                <w:b/>
                <w:kern w:val="2"/>
                <w:sz w:val="20"/>
                <w:szCs w:val="20"/>
                <w:lang w:eastAsia="ar-SA"/>
              </w:rPr>
            </w:pPr>
            <w:r w:rsidRPr="00645294">
              <w:rPr>
                <w:b/>
                <w:sz w:val="20"/>
                <w:szCs w:val="20"/>
              </w:rPr>
              <w:t>Наименование учреждения</w:t>
            </w:r>
          </w:p>
        </w:tc>
        <w:tc>
          <w:tcPr>
            <w:tcW w:w="2410" w:type="dxa"/>
            <w:tcBorders>
              <w:top w:val="single" w:sz="4" w:space="0" w:color="000000"/>
              <w:left w:val="single" w:sz="4" w:space="0" w:color="000000"/>
              <w:bottom w:val="single" w:sz="4" w:space="0" w:color="000000"/>
              <w:right w:val="single" w:sz="4" w:space="0" w:color="000000"/>
            </w:tcBorders>
            <w:shd w:val="clear" w:color="auto" w:fill="DAEEF3"/>
            <w:hideMark/>
          </w:tcPr>
          <w:p w:rsidR="00E22004" w:rsidRPr="00645294" w:rsidRDefault="003210E3" w:rsidP="004A5DF6">
            <w:pPr>
              <w:tabs>
                <w:tab w:val="left" w:pos="7560"/>
              </w:tabs>
              <w:suppressAutoHyphens/>
              <w:snapToGrid w:val="0"/>
              <w:spacing w:line="240" w:lineRule="auto"/>
              <w:ind w:firstLine="34"/>
              <w:rPr>
                <w:b/>
                <w:kern w:val="2"/>
                <w:sz w:val="20"/>
                <w:szCs w:val="20"/>
                <w:lang w:eastAsia="ar-SA"/>
              </w:rPr>
            </w:pPr>
            <w:r w:rsidRPr="00645294">
              <w:rPr>
                <w:b/>
                <w:sz w:val="20"/>
                <w:szCs w:val="20"/>
              </w:rPr>
              <w:t>Кол-во</w:t>
            </w:r>
          </w:p>
        </w:tc>
      </w:tr>
      <w:tr w:rsidR="00E84453" w:rsidRPr="00645294" w:rsidTr="000348D0">
        <w:tc>
          <w:tcPr>
            <w:tcW w:w="3686" w:type="dxa"/>
            <w:tcBorders>
              <w:top w:val="single" w:sz="4" w:space="0" w:color="000000"/>
              <w:left w:val="single" w:sz="4" w:space="0" w:color="000000"/>
              <w:bottom w:val="single" w:sz="4" w:space="0" w:color="000000"/>
              <w:right w:val="single" w:sz="4" w:space="0" w:color="000000"/>
            </w:tcBorders>
          </w:tcPr>
          <w:p w:rsidR="00E84453" w:rsidRPr="00645294" w:rsidRDefault="00E84453" w:rsidP="003210E3">
            <w:pPr>
              <w:rPr>
                <w:sz w:val="20"/>
                <w:szCs w:val="20"/>
              </w:rPr>
            </w:pPr>
            <w:r w:rsidRPr="00645294">
              <w:rPr>
                <w:sz w:val="20"/>
                <w:szCs w:val="20"/>
              </w:rPr>
              <w:t xml:space="preserve">с. </w:t>
            </w:r>
            <w:r w:rsidR="003210E3" w:rsidRPr="00645294">
              <w:rPr>
                <w:sz w:val="20"/>
                <w:szCs w:val="20"/>
              </w:rPr>
              <w:t>Чернавка (при школе)</w:t>
            </w:r>
          </w:p>
        </w:tc>
        <w:tc>
          <w:tcPr>
            <w:tcW w:w="3118" w:type="dxa"/>
            <w:tcBorders>
              <w:top w:val="single" w:sz="4" w:space="0" w:color="000000"/>
              <w:left w:val="single" w:sz="4" w:space="0" w:color="000000"/>
              <w:bottom w:val="single" w:sz="4" w:space="0" w:color="000000"/>
              <w:right w:val="single" w:sz="4" w:space="0" w:color="000000"/>
            </w:tcBorders>
          </w:tcPr>
          <w:p w:rsidR="00E84453" w:rsidRPr="00645294" w:rsidRDefault="003210E3" w:rsidP="00A36EBF">
            <w:pPr>
              <w:rPr>
                <w:sz w:val="20"/>
                <w:szCs w:val="20"/>
              </w:rPr>
            </w:pPr>
            <w:proofErr w:type="spellStart"/>
            <w:r w:rsidRPr="00645294">
              <w:rPr>
                <w:sz w:val="20"/>
                <w:szCs w:val="20"/>
              </w:rPr>
              <w:t>Чернавский</w:t>
            </w:r>
            <w:proofErr w:type="spellEnd"/>
            <w:r w:rsidRPr="00645294">
              <w:rPr>
                <w:sz w:val="20"/>
                <w:szCs w:val="20"/>
              </w:rPr>
              <w:t xml:space="preserve"> ФАП</w:t>
            </w:r>
          </w:p>
        </w:tc>
        <w:tc>
          <w:tcPr>
            <w:tcW w:w="2410" w:type="dxa"/>
            <w:tcBorders>
              <w:top w:val="single" w:sz="4" w:space="0" w:color="000000"/>
              <w:left w:val="single" w:sz="4" w:space="0" w:color="000000"/>
              <w:bottom w:val="single" w:sz="4" w:space="0" w:color="000000"/>
              <w:right w:val="single" w:sz="4" w:space="0" w:color="000000"/>
            </w:tcBorders>
          </w:tcPr>
          <w:p w:rsidR="00E84453" w:rsidRPr="00645294" w:rsidRDefault="003210E3" w:rsidP="004A5DF6">
            <w:pPr>
              <w:spacing w:line="240" w:lineRule="auto"/>
              <w:rPr>
                <w:sz w:val="20"/>
                <w:szCs w:val="20"/>
              </w:rPr>
            </w:pPr>
            <w:r w:rsidRPr="00645294">
              <w:rPr>
                <w:sz w:val="20"/>
                <w:szCs w:val="20"/>
              </w:rPr>
              <w:t>1</w:t>
            </w:r>
          </w:p>
        </w:tc>
      </w:tr>
    </w:tbl>
    <w:p w:rsidR="00E22004" w:rsidRPr="00645294" w:rsidRDefault="00E22004" w:rsidP="00182BAC">
      <w:pPr>
        <w:spacing w:line="240" w:lineRule="auto"/>
        <w:ind w:firstLine="567"/>
        <w:jc w:val="both"/>
        <w:rPr>
          <w:highlight w:val="green"/>
        </w:rPr>
      </w:pPr>
    </w:p>
    <w:p w:rsidR="00784C20" w:rsidRPr="00645294" w:rsidRDefault="00784C20" w:rsidP="00784C20">
      <w:pPr>
        <w:widowControl/>
        <w:autoSpaceDE w:val="0"/>
        <w:spacing w:line="240" w:lineRule="auto"/>
        <w:ind w:firstLine="540"/>
        <w:jc w:val="both"/>
        <w:rPr>
          <w:bCs/>
          <w:iCs/>
        </w:rPr>
      </w:pPr>
      <w:r w:rsidRPr="00645294">
        <w:rPr>
          <w:bCs/>
          <w:iCs/>
        </w:rPr>
        <w:t>При расчете потребности в оказании медицинской помощи рекомендуется учитывать инфраструктуру здравоохранения и зону обслуживания медицинских организаций, расположенных в граничащих между собой муниципальных образованиях Воронежской области, с возможностью планирования объемов медицинской помощи в рамках межтерриториального взаимодействия.</w:t>
      </w:r>
    </w:p>
    <w:p w:rsidR="006A66FE" w:rsidRPr="00645294" w:rsidRDefault="00A742AE" w:rsidP="00784C20">
      <w:pPr>
        <w:pStyle w:val="ConsPlusNormal"/>
        <w:ind w:firstLine="540"/>
        <w:jc w:val="both"/>
        <w:rPr>
          <w:bCs/>
          <w:iCs/>
        </w:rPr>
      </w:pPr>
      <w:r w:rsidRPr="00645294">
        <w:t xml:space="preserve">Согласно Региональным нормативам градостроительного </w:t>
      </w:r>
      <w:r w:rsidRPr="00645294">
        <w:rPr>
          <w:spacing w:val="-3"/>
        </w:rPr>
        <w:t xml:space="preserve">проектирования Воронежской области </w:t>
      </w:r>
      <w:r w:rsidR="00784C20" w:rsidRPr="00645294">
        <w:rPr>
          <w:spacing w:val="-3"/>
        </w:rPr>
        <w:t>и в</w:t>
      </w:r>
      <w:r w:rsidR="006A66FE" w:rsidRPr="00645294">
        <w:rPr>
          <w:bCs/>
          <w:iCs/>
        </w:rPr>
        <w:t xml:space="preserve"> соответствии с </w:t>
      </w:r>
      <w:hyperlink r:id="rId44" w:history="1">
        <w:r w:rsidR="006A66FE" w:rsidRPr="00645294">
          <w:rPr>
            <w:bCs/>
            <w:iCs/>
          </w:rPr>
          <w:t>Приказом</w:t>
        </w:r>
      </w:hyperlink>
      <w:r w:rsidR="006A66FE" w:rsidRPr="00645294">
        <w:rPr>
          <w:bCs/>
          <w:iCs/>
        </w:rPr>
        <w:t xml:space="preserve"> Минздрава России от 15.05.2012</w:t>
      </w:r>
      <w:r w:rsidR="00B80377" w:rsidRPr="00645294">
        <w:rPr>
          <w:bCs/>
          <w:iCs/>
        </w:rPr>
        <w:t>г.</w:t>
      </w:r>
      <w:r w:rsidR="006A66FE" w:rsidRPr="00645294">
        <w:rPr>
          <w:bCs/>
          <w:iCs/>
        </w:rPr>
        <w:t xml:space="preserve"> № 543н в населенных пунктах с числом жителей 100 - 300 человек организуются:</w:t>
      </w:r>
    </w:p>
    <w:p w:rsidR="006A66FE" w:rsidRPr="00645294" w:rsidRDefault="00577C6F" w:rsidP="006A66FE">
      <w:pPr>
        <w:widowControl/>
        <w:autoSpaceDE w:val="0"/>
        <w:spacing w:line="240" w:lineRule="auto"/>
        <w:ind w:firstLine="540"/>
        <w:jc w:val="both"/>
        <w:rPr>
          <w:bCs/>
          <w:iCs/>
        </w:rPr>
      </w:pPr>
      <w:r w:rsidRPr="00645294">
        <w:rPr>
          <w:bCs/>
          <w:iCs/>
        </w:rPr>
        <w:t xml:space="preserve">- </w:t>
      </w:r>
      <w:r w:rsidR="006A66FE" w:rsidRPr="00645294">
        <w:rPr>
          <w:bCs/>
          <w:iCs/>
        </w:rPr>
        <w:t>фельдшерско-акушерские пункты, если расстояние от фельдшерско-акушерского пункта до ближайшей медицинской организации превышает 6 км.</w:t>
      </w:r>
    </w:p>
    <w:p w:rsidR="006A66FE" w:rsidRPr="00645294" w:rsidRDefault="006A66FE" w:rsidP="006A66FE">
      <w:pPr>
        <w:widowControl/>
        <w:autoSpaceDE w:val="0"/>
        <w:spacing w:line="240" w:lineRule="auto"/>
        <w:ind w:firstLine="540"/>
        <w:jc w:val="both"/>
        <w:rPr>
          <w:bCs/>
          <w:iCs/>
        </w:rPr>
      </w:pPr>
      <w:r w:rsidRPr="00645294">
        <w:rPr>
          <w:bCs/>
          <w:iCs/>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6A66FE" w:rsidRPr="00645294" w:rsidRDefault="006A66FE" w:rsidP="006A66FE">
      <w:pPr>
        <w:widowControl/>
        <w:autoSpaceDE w:val="0"/>
        <w:spacing w:line="240" w:lineRule="auto"/>
        <w:ind w:firstLine="540"/>
        <w:jc w:val="both"/>
        <w:rPr>
          <w:bCs/>
          <w:iCs/>
        </w:rPr>
      </w:pPr>
      <w:r w:rsidRPr="00645294">
        <w:rPr>
          <w:bCs/>
          <w:iCs/>
        </w:rPr>
        <w:t>В населенных пунктах с числом жителей 1001 - 2000 человек организуются:</w:t>
      </w:r>
    </w:p>
    <w:p w:rsidR="006A66FE" w:rsidRPr="00645294" w:rsidRDefault="00577C6F" w:rsidP="006A66FE">
      <w:pPr>
        <w:widowControl/>
        <w:autoSpaceDE w:val="0"/>
        <w:spacing w:line="240" w:lineRule="auto"/>
        <w:ind w:firstLine="540"/>
        <w:jc w:val="both"/>
        <w:rPr>
          <w:bCs/>
          <w:iCs/>
        </w:rPr>
      </w:pPr>
      <w:r w:rsidRPr="00645294">
        <w:rPr>
          <w:bCs/>
          <w:iCs/>
        </w:rPr>
        <w:t xml:space="preserve">- </w:t>
      </w:r>
      <w:r w:rsidR="006A66FE" w:rsidRPr="00645294">
        <w:rPr>
          <w:bCs/>
          <w:iCs/>
        </w:rPr>
        <w:t>фельдшерско-акушерские пункты, если расстояние от фельдшерско-акушерского пункта до ближайшей медицинской организации не превышает 6 км;</w:t>
      </w:r>
    </w:p>
    <w:p w:rsidR="006A66FE" w:rsidRPr="00645294" w:rsidRDefault="00577C6F" w:rsidP="006A66FE">
      <w:pPr>
        <w:widowControl/>
        <w:autoSpaceDE w:val="0"/>
        <w:spacing w:line="240" w:lineRule="auto"/>
        <w:ind w:firstLine="540"/>
        <w:jc w:val="both"/>
        <w:rPr>
          <w:bCs/>
          <w:iCs/>
        </w:rPr>
      </w:pPr>
      <w:r w:rsidRPr="00645294">
        <w:rPr>
          <w:bCs/>
          <w:iCs/>
        </w:rPr>
        <w:t xml:space="preserve">- </w:t>
      </w:r>
      <w:r w:rsidR="006A66FE" w:rsidRPr="00645294">
        <w:rPr>
          <w:bCs/>
          <w:iCs/>
        </w:rPr>
        <w:t>врачебная амбулатория в случае, если расстояние до ближайшей медицинской организации превышает 6 км.</w:t>
      </w:r>
    </w:p>
    <w:p w:rsidR="006A66FE" w:rsidRPr="00645294" w:rsidRDefault="006A66FE" w:rsidP="006A66FE">
      <w:pPr>
        <w:widowControl/>
        <w:autoSpaceDE w:val="0"/>
        <w:spacing w:line="240" w:lineRule="auto"/>
        <w:ind w:firstLine="540"/>
        <w:jc w:val="both"/>
        <w:rPr>
          <w:bCs/>
          <w:iCs/>
        </w:rPr>
      </w:pPr>
      <w:r w:rsidRPr="00645294">
        <w:rPr>
          <w:bCs/>
          <w:iCs/>
        </w:rPr>
        <w:t>При наличии водных и других преград, удаленности от ближайшей медицинской организации, низкой плотности населения (в 3 раза ниже среднероссийского показателя) численность обслуживаемого населения и расстояние до ближайшей медицинской организации может корректироваться относительно рекомендуемой численности обслуживаемого фельдшерско-акушерским пунктом.</w:t>
      </w:r>
    </w:p>
    <w:p w:rsidR="006A66FE" w:rsidRPr="00645294" w:rsidRDefault="006A66FE" w:rsidP="006A66FE">
      <w:pPr>
        <w:widowControl/>
        <w:autoSpaceDE w:val="0"/>
        <w:spacing w:line="240" w:lineRule="auto"/>
        <w:ind w:firstLine="540"/>
        <w:jc w:val="both"/>
        <w:rPr>
          <w:bCs/>
          <w:iCs/>
        </w:rPr>
      </w:pPr>
      <w:r w:rsidRPr="00645294">
        <w:rPr>
          <w:bCs/>
          <w:iCs/>
        </w:rPr>
        <w:t xml:space="preserve">В соответствии с требованиями </w:t>
      </w:r>
      <w:hyperlink r:id="rId45" w:history="1">
        <w:r w:rsidRPr="00645294">
          <w:rPr>
            <w:bCs/>
            <w:iCs/>
          </w:rPr>
          <w:t>СанПиН 2.1.3.2630-10</w:t>
        </w:r>
      </w:hyperlink>
      <w:r w:rsidRPr="00645294">
        <w:rPr>
          <w:bCs/>
          <w:iCs/>
        </w:rPr>
        <w:t xml:space="preserve"> допускается размещать фельдшерско-акушерские пункты в жилых и общественных зданиях при наличии отдельного входа.</w:t>
      </w:r>
    </w:p>
    <w:p w:rsidR="00AF6160" w:rsidRPr="00645294" w:rsidRDefault="00AF6160" w:rsidP="00AF6160">
      <w:pPr>
        <w:spacing w:line="240" w:lineRule="auto"/>
        <w:ind w:firstLine="567"/>
        <w:jc w:val="both"/>
      </w:pPr>
      <w:r w:rsidRPr="00645294">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1257E4" w:rsidRPr="00645294" w:rsidRDefault="001257E4" w:rsidP="001257E4">
      <w:pPr>
        <w:spacing w:line="240" w:lineRule="auto"/>
        <w:ind w:firstLine="567"/>
        <w:jc w:val="both"/>
      </w:pPr>
      <w:r w:rsidRPr="00645294">
        <w:t>Объекты здравоохранения, оказывающие медицинскую помощь в экстренной форме, размещаются с учетом транспортной доступности, не превышающей 60 минут; оказывающие медицинскую помощь в неотложной форме, размещаются с учетом транспортной доступности, не превышающей 120 минут.</w:t>
      </w:r>
    </w:p>
    <w:p w:rsidR="00F80E87" w:rsidRPr="00645294" w:rsidRDefault="00F80E87" w:rsidP="00F80E87">
      <w:pPr>
        <w:ind w:firstLine="567"/>
        <w:jc w:val="both"/>
        <w:rPr>
          <w:rFonts w:eastAsia="Lucida Sans Unicode"/>
          <w:kern w:val="2"/>
          <w:lang w:eastAsia="ar-SA"/>
        </w:rPr>
      </w:pPr>
      <w:r w:rsidRPr="00645294">
        <w:t xml:space="preserve">В </w:t>
      </w:r>
      <w:proofErr w:type="spellStart"/>
      <w:r w:rsidR="00022756" w:rsidRPr="00645294">
        <w:t>Чернавск</w:t>
      </w:r>
      <w:r w:rsidRPr="00645294">
        <w:t>ом</w:t>
      </w:r>
      <w:proofErr w:type="spellEnd"/>
      <w:r w:rsidRPr="00645294">
        <w:t xml:space="preserve"> сельском поселении требуется </w:t>
      </w:r>
      <w:r w:rsidR="0066103C" w:rsidRPr="00645294">
        <w:t xml:space="preserve">строительство ФАП </w:t>
      </w:r>
      <w:r w:rsidR="000B0E1E" w:rsidRPr="00645294">
        <w:t xml:space="preserve">в п. </w:t>
      </w:r>
      <w:proofErr w:type="spellStart"/>
      <w:r w:rsidR="0066103C" w:rsidRPr="00645294">
        <w:t>Щербачёвка</w:t>
      </w:r>
      <w:proofErr w:type="spellEnd"/>
      <w:r w:rsidRPr="00645294">
        <w:rPr>
          <w:rFonts w:eastAsia="Lucida Sans Unicode"/>
          <w:kern w:val="2"/>
          <w:lang w:eastAsia="ar-SA"/>
        </w:rPr>
        <w:t>.</w:t>
      </w:r>
    </w:p>
    <w:p w:rsidR="007C464B" w:rsidRPr="00645294" w:rsidRDefault="007C464B" w:rsidP="00182BAC">
      <w:pPr>
        <w:spacing w:line="240" w:lineRule="auto"/>
        <w:ind w:firstLine="567"/>
        <w:jc w:val="both"/>
        <w:rPr>
          <w:b/>
          <w:bCs/>
          <w:i/>
          <w:iCs/>
        </w:rPr>
      </w:pPr>
    </w:p>
    <w:p w:rsidR="008E0F41" w:rsidRPr="00645294" w:rsidRDefault="008E0F41" w:rsidP="00182BAC">
      <w:pPr>
        <w:spacing w:line="240" w:lineRule="auto"/>
        <w:ind w:firstLine="567"/>
        <w:jc w:val="both"/>
        <w:rPr>
          <w:rFonts w:eastAsia="Lucida Sans Unicode"/>
          <w:b/>
          <w:bCs/>
          <w:i/>
          <w:iCs/>
        </w:rPr>
      </w:pPr>
      <w:r w:rsidRPr="00645294">
        <w:rPr>
          <w:b/>
          <w:bCs/>
          <w:i/>
          <w:iCs/>
        </w:rPr>
        <w:t>Учреждения социального обеспечения</w:t>
      </w:r>
    </w:p>
    <w:p w:rsidR="008E0F41" w:rsidRPr="00645294" w:rsidRDefault="008E0F41" w:rsidP="00182BAC">
      <w:pPr>
        <w:spacing w:line="240" w:lineRule="auto"/>
        <w:ind w:firstLine="567"/>
        <w:jc w:val="both"/>
      </w:pPr>
      <w:r w:rsidRPr="00645294">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w:t>
      </w:r>
      <w:r w:rsidRPr="00645294">
        <w:lastRenderedPageBreak/>
        <w:t xml:space="preserve">располагаться в районном центре. </w:t>
      </w:r>
    </w:p>
    <w:p w:rsidR="00AF1943" w:rsidRPr="00645294" w:rsidRDefault="008E0F41" w:rsidP="00A3385E">
      <w:pPr>
        <w:spacing w:line="240" w:lineRule="auto"/>
        <w:ind w:firstLine="567"/>
        <w:jc w:val="both"/>
        <w:rPr>
          <w:bCs/>
        </w:rPr>
      </w:pPr>
      <w:r w:rsidRPr="00645294">
        <w:t xml:space="preserve">В </w:t>
      </w:r>
      <w:proofErr w:type="spellStart"/>
      <w:r w:rsidR="00022756" w:rsidRPr="00645294">
        <w:t>Чернавск</w:t>
      </w:r>
      <w:r w:rsidR="00B12C4F" w:rsidRPr="00645294">
        <w:t>ом</w:t>
      </w:r>
      <w:proofErr w:type="spellEnd"/>
      <w:r w:rsidRPr="00645294">
        <w:t xml:space="preserve"> сельском поселении</w:t>
      </w:r>
      <w:r w:rsidR="00B12C4F" w:rsidRPr="00645294">
        <w:t xml:space="preserve"> </w:t>
      </w:r>
      <w:r w:rsidR="00A3385E" w:rsidRPr="00645294">
        <w:t>отсутствуют учреждения социального обеспечения.</w:t>
      </w:r>
    </w:p>
    <w:p w:rsidR="00A658AD" w:rsidRPr="00645294" w:rsidRDefault="00A658AD" w:rsidP="00182BAC">
      <w:pPr>
        <w:spacing w:line="240" w:lineRule="auto"/>
        <w:ind w:firstLine="567"/>
        <w:jc w:val="both"/>
        <w:rPr>
          <w:highlight w:val="green"/>
        </w:rPr>
      </w:pPr>
    </w:p>
    <w:p w:rsidR="008E0F41" w:rsidRPr="00645294" w:rsidRDefault="008E0F41" w:rsidP="00182BAC">
      <w:pPr>
        <w:spacing w:line="240" w:lineRule="auto"/>
        <w:ind w:firstLine="567"/>
        <w:jc w:val="both"/>
        <w:rPr>
          <w:b/>
          <w:bCs/>
          <w:i/>
          <w:iCs/>
        </w:rPr>
      </w:pPr>
      <w:r w:rsidRPr="00645294">
        <w:rPr>
          <w:b/>
          <w:bCs/>
          <w:i/>
          <w:iCs/>
        </w:rPr>
        <w:t>Организации и учреждения управления, кредитно-финансовые учреждения, отделения связи</w:t>
      </w:r>
    </w:p>
    <w:p w:rsidR="008E0F41" w:rsidRPr="00645294" w:rsidRDefault="008E0F41" w:rsidP="00182BAC">
      <w:pPr>
        <w:spacing w:line="240" w:lineRule="auto"/>
        <w:ind w:firstLine="567"/>
        <w:jc w:val="both"/>
      </w:pPr>
      <w:r w:rsidRPr="00645294">
        <w:t xml:space="preserve">На данный вид общественного обслуживания нормы расчета даются в </w:t>
      </w:r>
      <w:r w:rsidR="00AF1943" w:rsidRPr="00645294">
        <w:rPr>
          <w:spacing w:val="-3"/>
        </w:rPr>
        <w:t xml:space="preserve">СП 42.13330.2011 </w:t>
      </w:r>
      <w:r w:rsidR="00AF1943" w:rsidRPr="00645294">
        <w:t>«Градостроительство. Планировка и застройка городских и сельских поселений»</w:t>
      </w:r>
      <w:r w:rsidRPr="00645294">
        <w:t xml:space="preserve"> и </w:t>
      </w:r>
      <w:r w:rsidRPr="00645294">
        <w:rPr>
          <w:spacing w:val="-3"/>
        </w:rPr>
        <w:t>Региональн</w:t>
      </w:r>
      <w:r w:rsidR="002A40E1" w:rsidRPr="00645294">
        <w:rPr>
          <w:spacing w:val="-3"/>
        </w:rPr>
        <w:t xml:space="preserve">ых </w:t>
      </w:r>
      <w:r w:rsidRPr="00645294">
        <w:rPr>
          <w:spacing w:val="-3"/>
        </w:rPr>
        <w:t>норматив</w:t>
      </w:r>
      <w:r w:rsidR="002A40E1" w:rsidRPr="00645294">
        <w:rPr>
          <w:spacing w:val="-3"/>
        </w:rPr>
        <w:t xml:space="preserve">ах </w:t>
      </w:r>
      <w:r w:rsidRPr="00645294">
        <w:rPr>
          <w:spacing w:val="-3"/>
        </w:rPr>
        <w:t xml:space="preserve"> градостроительного проектирования </w:t>
      </w:r>
      <w:r w:rsidR="002A40E1" w:rsidRPr="00645294">
        <w:rPr>
          <w:spacing w:val="-3"/>
        </w:rPr>
        <w:t>Воронежской области</w:t>
      </w:r>
      <w:r w:rsidRPr="00645294">
        <w:t xml:space="preserve">. </w:t>
      </w:r>
    </w:p>
    <w:p w:rsidR="008E0F41" w:rsidRPr="00645294" w:rsidRDefault="008E0F41" w:rsidP="00182BAC">
      <w:pPr>
        <w:spacing w:line="240" w:lineRule="auto"/>
        <w:ind w:firstLine="567"/>
        <w:jc w:val="both"/>
        <w:rPr>
          <w:rFonts w:eastAsia="Lucida Sans Unicode"/>
        </w:rPr>
      </w:pPr>
      <w:r w:rsidRPr="00645294">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8E0F41" w:rsidRPr="00645294" w:rsidRDefault="008E0F41" w:rsidP="00182BAC">
      <w:pPr>
        <w:spacing w:line="240" w:lineRule="auto"/>
        <w:ind w:firstLine="567"/>
        <w:jc w:val="both"/>
        <w:rPr>
          <w:highlight w:val="green"/>
        </w:rPr>
      </w:pPr>
    </w:p>
    <w:p w:rsidR="008E0F41" w:rsidRPr="00645294" w:rsidRDefault="008E0F41" w:rsidP="00182BAC">
      <w:pPr>
        <w:spacing w:line="240" w:lineRule="auto"/>
        <w:ind w:firstLine="567"/>
        <w:jc w:val="both"/>
      </w:pPr>
      <w:r w:rsidRPr="00645294">
        <w:t xml:space="preserve">В </w:t>
      </w:r>
      <w:proofErr w:type="spellStart"/>
      <w:r w:rsidR="00022756" w:rsidRPr="00645294">
        <w:t>Чернавск</w:t>
      </w:r>
      <w:r w:rsidR="00AF1943" w:rsidRPr="00645294">
        <w:t>ом</w:t>
      </w:r>
      <w:proofErr w:type="spellEnd"/>
      <w:r w:rsidRPr="00645294">
        <w:t xml:space="preserve"> сельском </w:t>
      </w:r>
      <w:r w:rsidR="00AF1943" w:rsidRPr="00645294">
        <w:t xml:space="preserve">поселении </w:t>
      </w:r>
      <w:r w:rsidRPr="00645294">
        <w:t xml:space="preserve">функционируют: </w:t>
      </w:r>
    </w:p>
    <w:p w:rsidR="008E0F41" w:rsidRPr="00645294" w:rsidRDefault="00B33EB0" w:rsidP="00182BAC">
      <w:pPr>
        <w:spacing w:line="240" w:lineRule="auto"/>
        <w:ind w:firstLine="567"/>
        <w:jc w:val="both"/>
      </w:pPr>
      <w:r w:rsidRPr="00645294">
        <w:t xml:space="preserve">-Администрация поселения в </w:t>
      </w:r>
      <w:r w:rsidR="00E84453" w:rsidRPr="00645294">
        <w:t xml:space="preserve">с. </w:t>
      </w:r>
      <w:r w:rsidR="0066103C" w:rsidRPr="00645294">
        <w:t>Чернавка</w:t>
      </w:r>
      <w:r w:rsidR="008E0F41" w:rsidRPr="00645294">
        <w:t>;</w:t>
      </w:r>
    </w:p>
    <w:p w:rsidR="00DB03F7" w:rsidRPr="00645294" w:rsidRDefault="008E0F41" w:rsidP="00182BAC">
      <w:pPr>
        <w:spacing w:line="240" w:lineRule="auto"/>
        <w:ind w:firstLine="567"/>
        <w:jc w:val="both"/>
        <w:rPr>
          <w:highlight w:val="yellow"/>
        </w:rPr>
      </w:pPr>
      <w:r w:rsidRPr="00645294">
        <w:t xml:space="preserve">-Опорный пункт охраны порядка </w:t>
      </w:r>
      <w:r w:rsidR="00DB03F7" w:rsidRPr="00645294">
        <w:t xml:space="preserve">в </w:t>
      </w:r>
      <w:r w:rsidR="00E84453" w:rsidRPr="00645294">
        <w:t xml:space="preserve">с. </w:t>
      </w:r>
      <w:r w:rsidR="0066103C" w:rsidRPr="00645294">
        <w:t>Чернавка</w:t>
      </w:r>
      <w:r w:rsidR="00E84453" w:rsidRPr="00645294">
        <w:t>;</w:t>
      </w:r>
    </w:p>
    <w:p w:rsidR="008E0F41" w:rsidRPr="00645294" w:rsidRDefault="008E0F41" w:rsidP="00182BAC">
      <w:pPr>
        <w:spacing w:line="240" w:lineRule="auto"/>
        <w:ind w:firstLine="567"/>
        <w:jc w:val="both"/>
      </w:pPr>
      <w:r w:rsidRPr="00645294">
        <w:t xml:space="preserve">-Отделения связи, почта в </w:t>
      </w:r>
      <w:r w:rsidR="009F4AB4">
        <w:t>с</w:t>
      </w:r>
      <w:r w:rsidR="006E1173" w:rsidRPr="00645294">
        <w:t xml:space="preserve">. </w:t>
      </w:r>
      <w:r w:rsidR="00022756" w:rsidRPr="00645294">
        <w:t>Чернав</w:t>
      </w:r>
      <w:r w:rsidR="0066103C" w:rsidRPr="00645294">
        <w:t>ка</w:t>
      </w:r>
      <w:r w:rsidR="00B33EB0" w:rsidRPr="00645294">
        <w:t>.</w:t>
      </w:r>
    </w:p>
    <w:p w:rsidR="00974312" w:rsidRPr="00645294" w:rsidRDefault="0066103C" w:rsidP="00182BAC">
      <w:pPr>
        <w:spacing w:line="240" w:lineRule="auto"/>
        <w:ind w:firstLine="567"/>
        <w:jc w:val="both"/>
        <w:rPr>
          <w:rFonts w:eastAsia="Lucida Sans Unicode"/>
          <w:bCs/>
        </w:rPr>
      </w:pPr>
      <w:r w:rsidRPr="00645294">
        <w:rPr>
          <w:rFonts w:eastAsia="Lucida Sans Unicode"/>
          <w:bCs/>
        </w:rPr>
        <w:t xml:space="preserve">Требуется капитальный ремонт здания отделения связи в п. </w:t>
      </w:r>
      <w:proofErr w:type="spellStart"/>
      <w:r w:rsidRPr="00645294">
        <w:rPr>
          <w:rFonts w:eastAsia="Lucida Sans Unicode"/>
          <w:bCs/>
        </w:rPr>
        <w:t>Щербачёвка</w:t>
      </w:r>
      <w:proofErr w:type="spellEnd"/>
      <w:r w:rsidRPr="00645294">
        <w:rPr>
          <w:rFonts w:eastAsia="Lucida Sans Unicode"/>
          <w:bCs/>
        </w:rPr>
        <w:t>.</w:t>
      </w:r>
    </w:p>
    <w:p w:rsidR="0066103C" w:rsidRPr="00645294" w:rsidRDefault="0066103C" w:rsidP="00182BAC">
      <w:pPr>
        <w:spacing w:line="240" w:lineRule="auto"/>
        <w:ind w:firstLine="567"/>
        <w:jc w:val="both"/>
        <w:rPr>
          <w:rFonts w:eastAsia="Lucida Sans Unicode"/>
          <w:bCs/>
          <w:highlight w:val="yellow"/>
        </w:rPr>
      </w:pPr>
    </w:p>
    <w:p w:rsidR="008E0F41" w:rsidRPr="00645294" w:rsidRDefault="008E0F41" w:rsidP="00182BAC">
      <w:pPr>
        <w:widowControl/>
        <w:spacing w:line="240" w:lineRule="auto"/>
        <w:ind w:firstLine="567"/>
        <w:jc w:val="both"/>
        <w:rPr>
          <w:b/>
          <w:i/>
        </w:rPr>
      </w:pPr>
      <w:r w:rsidRPr="00645294">
        <w:rPr>
          <w:b/>
          <w:i/>
        </w:rPr>
        <w:t>Объекты отдыха и туризма, санаторно-курортные и оздоровительные учреждения</w:t>
      </w:r>
    </w:p>
    <w:p w:rsidR="0054181D" w:rsidRPr="00645294" w:rsidRDefault="0054181D" w:rsidP="00182BAC">
      <w:pPr>
        <w:spacing w:line="240" w:lineRule="auto"/>
        <w:ind w:firstLine="567"/>
        <w:jc w:val="both"/>
      </w:pPr>
      <w:r w:rsidRPr="00645294">
        <w:t>Согласно ст.14 Федерального закона №131-ФЗ от 06.10.2003г. к полномочиям органов местного самоуправления поселения относится</w:t>
      </w:r>
      <w:r w:rsidR="00B33EB0" w:rsidRPr="00645294">
        <w:t xml:space="preserve"> </w:t>
      </w:r>
      <w:r w:rsidRPr="00645294">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8E0F41" w:rsidRPr="00645294" w:rsidRDefault="008E0F41" w:rsidP="00182BAC">
      <w:pPr>
        <w:widowControl/>
        <w:spacing w:line="240" w:lineRule="auto"/>
        <w:ind w:firstLine="567"/>
        <w:jc w:val="both"/>
      </w:pPr>
      <w:r w:rsidRPr="00645294">
        <w:t xml:space="preserve">К данной группе объектов относятся санатории детские и взрослые, санатории-профилактории, школьные лагеря и дома отдыха, базы отдыха, курортные и туристские гостиницы, туристические базы, мотели, кемпинги, приюты. </w:t>
      </w:r>
    </w:p>
    <w:p w:rsidR="00D07288" w:rsidRPr="00645294" w:rsidRDefault="00B33EB0" w:rsidP="00D07288">
      <w:pPr>
        <w:widowControl/>
        <w:spacing w:line="240" w:lineRule="auto"/>
        <w:ind w:firstLine="567"/>
        <w:jc w:val="both"/>
        <w:rPr>
          <w:b/>
          <w:i/>
        </w:rPr>
      </w:pPr>
      <w:r w:rsidRPr="00645294">
        <w:t>На территории поселения</w:t>
      </w:r>
      <w:r w:rsidR="00D07288" w:rsidRPr="00645294">
        <w:t xml:space="preserve"> отсутствуют объекты отдыха и туризма, санаторно-курортные и оздоровительные учреждения.</w:t>
      </w:r>
    </w:p>
    <w:p w:rsidR="008E0F41" w:rsidRPr="00645294" w:rsidRDefault="008E0F41" w:rsidP="00182BAC">
      <w:pPr>
        <w:spacing w:line="240" w:lineRule="auto"/>
        <w:ind w:firstLine="567"/>
        <w:jc w:val="both"/>
      </w:pPr>
      <w:r w:rsidRPr="00645294">
        <w:t xml:space="preserve"> </w:t>
      </w:r>
    </w:p>
    <w:p w:rsidR="008E0F41" w:rsidRPr="00645294" w:rsidRDefault="008E0F41" w:rsidP="00182BAC">
      <w:pPr>
        <w:widowControl/>
        <w:spacing w:line="240" w:lineRule="auto"/>
        <w:ind w:firstLine="567"/>
        <w:jc w:val="both"/>
        <w:rPr>
          <w:b/>
          <w:bCs/>
          <w:spacing w:val="-3"/>
        </w:rPr>
      </w:pPr>
      <w:r w:rsidRPr="00645294">
        <w:rPr>
          <w:b/>
          <w:bCs/>
          <w:i/>
          <w:spacing w:val="-3"/>
        </w:rPr>
        <w:t>Объекты торговли, общественного питания, бытового обслуживания и жилищно-коммунального хозяйства</w:t>
      </w:r>
    </w:p>
    <w:p w:rsidR="00167185" w:rsidRPr="00645294" w:rsidRDefault="00167185" w:rsidP="00167185">
      <w:pPr>
        <w:spacing w:line="240" w:lineRule="auto"/>
        <w:ind w:firstLine="567"/>
        <w:jc w:val="both"/>
      </w:pPr>
      <w:r w:rsidRPr="00645294">
        <w:t xml:space="preserve">На данный вид общественного обслуживания нормы расчета даются в </w:t>
      </w:r>
      <w:r w:rsidRPr="00645294">
        <w:rPr>
          <w:spacing w:val="-3"/>
        </w:rPr>
        <w:t xml:space="preserve">СП 42.13330.2011 </w:t>
      </w:r>
      <w:r w:rsidRPr="00645294">
        <w:t xml:space="preserve">«Градостроительство. Планировка и застройка городских и сельских поселений» и </w:t>
      </w:r>
      <w:r w:rsidRPr="00645294">
        <w:rPr>
          <w:spacing w:val="-3"/>
        </w:rPr>
        <w:t>Региональных нормативах  градостроительного проектирования Воронежской области</w:t>
      </w:r>
      <w:r w:rsidRPr="00645294">
        <w:t xml:space="preserve">. </w:t>
      </w:r>
    </w:p>
    <w:p w:rsidR="008E0F41" w:rsidRPr="00645294" w:rsidRDefault="008E0F41" w:rsidP="00182BAC">
      <w:pPr>
        <w:autoSpaceDE w:val="0"/>
        <w:spacing w:line="240" w:lineRule="auto"/>
        <w:ind w:firstLine="567"/>
        <w:jc w:val="both"/>
        <w:rPr>
          <w:rFonts w:eastAsia="Lucida Sans Unicode"/>
          <w:bCs/>
        </w:rPr>
      </w:pPr>
      <w:r w:rsidRPr="00645294">
        <w:rPr>
          <w:bCs/>
        </w:rPr>
        <w:t>На сегодняшний день в структуре этих предприятий практически не осталось объектов муниципальной собственности, отрасль развивается на основе частных предприятий.</w:t>
      </w:r>
    </w:p>
    <w:p w:rsidR="008E0F41" w:rsidRPr="00645294" w:rsidRDefault="008E0F41" w:rsidP="00182BAC">
      <w:pPr>
        <w:autoSpaceDE w:val="0"/>
        <w:spacing w:line="240" w:lineRule="auto"/>
        <w:ind w:firstLine="567"/>
        <w:jc w:val="both"/>
      </w:pPr>
      <w:r w:rsidRPr="00645294">
        <w:rPr>
          <w:bCs/>
        </w:rPr>
        <w:t xml:space="preserve">К первому уровню обслуживания относятся </w:t>
      </w:r>
      <w:r w:rsidRPr="00645294">
        <w:t xml:space="preserve">магазины товаров повседневного </w:t>
      </w:r>
      <w:r w:rsidRPr="00645294">
        <w:lastRenderedPageBreak/>
        <w:t>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w:t>
      </w:r>
      <w:r w:rsidRPr="00645294">
        <w:rPr>
          <w:sz w:val="20"/>
          <w:szCs w:val="20"/>
        </w:rPr>
        <w:t xml:space="preserve"> </w:t>
      </w:r>
      <w:r w:rsidRPr="00645294">
        <w:t>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8E0F41" w:rsidRPr="00645294" w:rsidRDefault="008E0F41" w:rsidP="00182BAC">
      <w:pPr>
        <w:autoSpaceDE w:val="0"/>
        <w:spacing w:line="240" w:lineRule="auto"/>
        <w:ind w:firstLine="567"/>
        <w:jc w:val="both"/>
      </w:pPr>
      <w:r w:rsidRPr="00645294">
        <w:t xml:space="preserve">В населенных пунктах </w:t>
      </w:r>
      <w:proofErr w:type="spellStart"/>
      <w:r w:rsidR="00022756" w:rsidRPr="00645294">
        <w:t>Чернавск</w:t>
      </w:r>
      <w:r w:rsidR="00265B1C" w:rsidRPr="00645294">
        <w:t>ого</w:t>
      </w:r>
      <w:proofErr w:type="spellEnd"/>
      <w:r w:rsidRPr="00645294">
        <w:t xml:space="preserve"> сельского поселения </w:t>
      </w:r>
      <w:r w:rsidR="00A506D6" w:rsidRPr="00645294">
        <w:t>функциониру</w:t>
      </w:r>
      <w:r w:rsidR="00116EAC" w:rsidRPr="00645294">
        <w:t>е</w:t>
      </w:r>
      <w:r w:rsidR="00A506D6" w:rsidRPr="00645294">
        <w:t>т</w:t>
      </w:r>
      <w:r w:rsidRPr="00645294">
        <w:t xml:space="preserve"> </w:t>
      </w:r>
      <w:r w:rsidR="00116EAC" w:rsidRPr="00645294">
        <w:t>1</w:t>
      </w:r>
      <w:r w:rsidR="00F464B1" w:rsidRPr="00645294">
        <w:t xml:space="preserve"> магазин </w:t>
      </w:r>
      <w:r w:rsidR="00116EAC" w:rsidRPr="00645294">
        <w:t xml:space="preserve"> и 1 столовая </w:t>
      </w:r>
      <w:r w:rsidR="00F464B1" w:rsidRPr="00645294">
        <w:t xml:space="preserve">в </w:t>
      </w:r>
      <w:r w:rsidR="00116EAC" w:rsidRPr="00645294">
        <w:t>с</w:t>
      </w:r>
      <w:r w:rsidR="00A13ACE" w:rsidRPr="00645294">
        <w:t xml:space="preserve">. </w:t>
      </w:r>
      <w:r w:rsidR="00022756" w:rsidRPr="00645294">
        <w:t>Чернав</w:t>
      </w:r>
      <w:r w:rsidR="00116EAC" w:rsidRPr="00645294">
        <w:t>ка</w:t>
      </w:r>
      <w:r w:rsidR="00A13ACE" w:rsidRPr="00645294">
        <w:t>.</w:t>
      </w:r>
    </w:p>
    <w:p w:rsidR="00A947F0" w:rsidRPr="00645294" w:rsidRDefault="00C10817" w:rsidP="00A947F0">
      <w:pPr>
        <w:widowControl/>
        <w:ind w:firstLine="567"/>
        <w:jc w:val="both"/>
      </w:pPr>
      <w:r w:rsidRPr="00645294">
        <w:t>П</w:t>
      </w:r>
      <w:r w:rsidR="007F3CD6">
        <w:t xml:space="preserve">ожарная машина вызывается из </w:t>
      </w:r>
      <w:proofErr w:type="spellStart"/>
      <w:r w:rsidR="007F3CD6">
        <w:t>рп</w:t>
      </w:r>
      <w:proofErr w:type="spellEnd"/>
      <w:r w:rsidR="00A947F0" w:rsidRPr="00645294">
        <w:t xml:space="preserve"> Панино</w:t>
      </w:r>
      <w:r w:rsidRPr="00645294">
        <w:t xml:space="preserve"> и с. Щучье </w:t>
      </w:r>
      <w:proofErr w:type="spellStart"/>
      <w:r w:rsidRPr="00645294">
        <w:t>Эртильского</w:t>
      </w:r>
      <w:proofErr w:type="spellEnd"/>
      <w:r w:rsidRPr="00645294">
        <w:t xml:space="preserve"> муниципального района</w:t>
      </w:r>
      <w:r w:rsidR="00A947F0" w:rsidRPr="00645294">
        <w:t>.</w:t>
      </w:r>
    </w:p>
    <w:p w:rsidR="008E0F41" w:rsidRPr="006062EB" w:rsidRDefault="008E0F41" w:rsidP="00182BAC">
      <w:pPr>
        <w:autoSpaceDE w:val="0"/>
        <w:spacing w:line="240" w:lineRule="auto"/>
        <w:ind w:firstLine="567"/>
        <w:jc w:val="both"/>
        <w:rPr>
          <w:bCs/>
        </w:rPr>
      </w:pPr>
      <w:r w:rsidRPr="00645294">
        <w:rPr>
          <w:bCs/>
        </w:rPr>
        <w:t xml:space="preserve">По территориальному принципу </w:t>
      </w:r>
      <w:r w:rsidR="007C7515" w:rsidRPr="00645294">
        <w:rPr>
          <w:bCs/>
        </w:rPr>
        <w:t>предприятия торговли, общественного питания и бытового обслуживания</w:t>
      </w:r>
      <w:r w:rsidRPr="00645294">
        <w:rPr>
          <w:bCs/>
        </w:rPr>
        <w:t xml:space="preserve"> в </w:t>
      </w:r>
      <w:r w:rsidRPr="006062EB">
        <w:rPr>
          <w:bCs/>
        </w:rPr>
        <w:t xml:space="preserve">сельских поселениях следует размещать в пределах пешеходной доступности не более </w:t>
      </w:r>
      <w:r w:rsidR="007C7515" w:rsidRPr="006062EB">
        <w:rPr>
          <w:bCs/>
        </w:rPr>
        <w:t>2000 м</w:t>
      </w:r>
      <w:r w:rsidRPr="006062EB">
        <w:rPr>
          <w:bCs/>
        </w:rPr>
        <w:t>.</w:t>
      </w:r>
    </w:p>
    <w:p w:rsidR="00F80E87" w:rsidRPr="00645294" w:rsidRDefault="00F80E87" w:rsidP="00182BAC">
      <w:pPr>
        <w:autoSpaceDE w:val="0"/>
        <w:spacing w:line="240" w:lineRule="auto"/>
        <w:ind w:firstLine="567"/>
        <w:jc w:val="both"/>
        <w:rPr>
          <w:bCs/>
        </w:rPr>
      </w:pPr>
      <w:r w:rsidRPr="006062EB">
        <w:rPr>
          <w:bCs/>
        </w:rPr>
        <w:t>Согласно нормативным данным, на территории поселения необходим</w:t>
      </w:r>
      <w:r w:rsidR="000B0E1E" w:rsidRPr="006062EB">
        <w:rPr>
          <w:bCs/>
        </w:rPr>
        <w:t>а</w:t>
      </w:r>
      <w:r w:rsidR="00C60DB0" w:rsidRPr="006062EB">
        <w:rPr>
          <w:bCs/>
        </w:rPr>
        <w:t xml:space="preserve"> организация предприятия бытового обслуживания на </w:t>
      </w:r>
      <w:r w:rsidR="006062EB" w:rsidRPr="006062EB">
        <w:rPr>
          <w:bCs/>
        </w:rPr>
        <w:t>5</w:t>
      </w:r>
      <w:r w:rsidR="00C60DB0" w:rsidRPr="006062EB">
        <w:rPr>
          <w:bCs/>
        </w:rPr>
        <w:t xml:space="preserve"> рабоч</w:t>
      </w:r>
      <w:r w:rsidR="006062EB" w:rsidRPr="006062EB">
        <w:rPr>
          <w:bCs/>
        </w:rPr>
        <w:t>их</w:t>
      </w:r>
      <w:r w:rsidR="00C60DB0" w:rsidRPr="006062EB">
        <w:rPr>
          <w:bCs/>
        </w:rPr>
        <w:t xml:space="preserve"> мест, кроме того следует увеличивать емкости торговых помещений и предприятий общественного питания.</w:t>
      </w:r>
      <w:r w:rsidR="00C60DB0" w:rsidRPr="00645294">
        <w:rPr>
          <w:bCs/>
        </w:rPr>
        <w:t xml:space="preserve"> </w:t>
      </w:r>
    </w:p>
    <w:p w:rsidR="00C60DB0" w:rsidRPr="00645294" w:rsidRDefault="00C60DB0" w:rsidP="00182BAC">
      <w:pPr>
        <w:autoSpaceDE w:val="0"/>
        <w:spacing w:line="240" w:lineRule="auto"/>
        <w:ind w:firstLine="567"/>
        <w:jc w:val="both"/>
        <w:rPr>
          <w:bCs/>
        </w:rPr>
      </w:pPr>
      <w:r w:rsidRPr="00645294">
        <w:t>Так как в настоящее время предприятия данного вида обслуживания не востребованы населением или их мощности достаточны, то их строительство должно осуществляться по мере возникновения необходимости.</w:t>
      </w:r>
    </w:p>
    <w:p w:rsidR="008E0F41" w:rsidRPr="00645294" w:rsidRDefault="008E0F41" w:rsidP="00182BAC">
      <w:pPr>
        <w:widowControl/>
        <w:spacing w:line="240" w:lineRule="auto"/>
        <w:ind w:firstLine="567"/>
        <w:jc w:val="both"/>
      </w:pPr>
      <w:r w:rsidRPr="00645294">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8E0F41" w:rsidRPr="00645294" w:rsidRDefault="008E0F41" w:rsidP="00182BAC">
      <w:pPr>
        <w:autoSpaceDE w:val="0"/>
        <w:spacing w:line="240" w:lineRule="auto"/>
        <w:ind w:firstLine="567"/>
        <w:jc w:val="both"/>
        <w:rPr>
          <w:rFonts w:eastAsia="Lucida Sans Unicode"/>
          <w:b/>
          <w:bCs/>
        </w:rPr>
      </w:pPr>
    </w:p>
    <w:p w:rsidR="008E0F41" w:rsidRPr="00645294" w:rsidRDefault="008E0F41" w:rsidP="00182BAC">
      <w:pPr>
        <w:autoSpaceDE w:val="0"/>
        <w:spacing w:line="240" w:lineRule="auto"/>
        <w:ind w:firstLine="567"/>
        <w:jc w:val="both"/>
        <w:rPr>
          <w:b/>
          <w:bCs/>
          <w:i/>
          <w:iCs/>
        </w:rPr>
      </w:pPr>
      <w:r w:rsidRPr="00645294">
        <w:rPr>
          <w:b/>
          <w:bCs/>
          <w:i/>
        </w:rPr>
        <w:t>Объекты библиотечного обслуживания населения, досуга и обеспечение жителей поселения услугами организаций культуры</w:t>
      </w:r>
      <w:r w:rsidR="001715A4" w:rsidRPr="00645294">
        <w:rPr>
          <w:b/>
          <w:bCs/>
          <w:i/>
          <w:iCs/>
        </w:rPr>
        <w:t>, культовые объекты</w:t>
      </w:r>
    </w:p>
    <w:p w:rsidR="00C37825" w:rsidRPr="00645294" w:rsidRDefault="008E0F41" w:rsidP="00167185">
      <w:pPr>
        <w:spacing w:line="240" w:lineRule="auto"/>
        <w:ind w:firstLine="567"/>
        <w:jc w:val="both"/>
      </w:pPr>
      <w:r w:rsidRPr="00645294">
        <w:t>Согласно ст</w:t>
      </w:r>
      <w:r w:rsidR="0054181D" w:rsidRPr="00645294">
        <w:t>.</w:t>
      </w:r>
      <w:r w:rsidRPr="00645294">
        <w:t>14 Федерального закона №131-ФЗ от 06.10.2003г. к полномочиям органов местного самоуправления поселения относится</w:t>
      </w:r>
      <w:r w:rsidR="00C37825" w:rsidRPr="00645294">
        <w:t>:</w:t>
      </w:r>
    </w:p>
    <w:p w:rsidR="00C37825" w:rsidRPr="00645294" w:rsidRDefault="00C37825" w:rsidP="008D0B6A">
      <w:pPr>
        <w:pStyle w:val="ConsPlusNormal"/>
        <w:numPr>
          <w:ilvl w:val="0"/>
          <w:numId w:val="54"/>
        </w:numPr>
        <w:tabs>
          <w:tab w:val="left" w:pos="851"/>
        </w:tabs>
        <w:ind w:left="0" w:firstLine="567"/>
        <w:jc w:val="both"/>
      </w:pPr>
      <w:r w:rsidRPr="00645294">
        <w:t>организация библиотечного обслуживания населения, комплектование и обеспечение сохранности библиотечных фондов библиотек поселения;</w:t>
      </w:r>
    </w:p>
    <w:p w:rsidR="00C37825" w:rsidRPr="00645294" w:rsidRDefault="00C37825" w:rsidP="008D0B6A">
      <w:pPr>
        <w:pStyle w:val="ConsPlusNormal"/>
        <w:numPr>
          <w:ilvl w:val="0"/>
          <w:numId w:val="54"/>
        </w:numPr>
        <w:tabs>
          <w:tab w:val="left" w:pos="851"/>
        </w:tabs>
        <w:ind w:left="0" w:firstLine="567"/>
        <w:jc w:val="both"/>
      </w:pPr>
      <w:r w:rsidRPr="00645294">
        <w:t>создание условий для организации досуга и обеспечения жителей поселения услугами организаций культуры;</w:t>
      </w:r>
    </w:p>
    <w:p w:rsidR="00C37825" w:rsidRPr="00645294" w:rsidRDefault="00C37825" w:rsidP="008D0B6A">
      <w:pPr>
        <w:pStyle w:val="ConsPlusNormal"/>
        <w:numPr>
          <w:ilvl w:val="0"/>
          <w:numId w:val="54"/>
        </w:numPr>
        <w:tabs>
          <w:tab w:val="left" w:pos="851"/>
        </w:tabs>
        <w:ind w:left="0" w:firstLine="567"/>
        <w:jc w:val="both"/>
      </w:pPr>
      <w:r w:rsidRPr="00645294">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8E0F41" w:rsidRPr="00645294" w:rsidRDefault="008E0F41" w:rsidP="00182BAC">
      <w:pPr>
        <w:widowControl/>
        <w:spacing w:line="240" w:lineRule="auto"/>
        <w:ind w:firstLine="567"/>
        <w:jc w:val="both"/>
        <w:rPr>
          <w:spacing w:val="-3"/>
        </w:rPr>
      </w:pPr>
      <w:r w:rsidRPr="00645294">
        <w:rPr>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4A3DD8" w:rsidRPr="00645294" w:rsidRDefault="004A3DD8" w:rsidP="00182BAC">
      <w:pPr>
        <w:widowControl/>
        <w:spacing w:line="240" w:lineRule="auto"/>
        <w:ind w:firstLine="567"/>
        <w:jc w:val="both"/>
        <w:rPr>
          <w:spacing w:val="-3"/>
          <w:kern w:val="2"/>
          <w:lang w:eastAsia="ar-SA"/>
        </w:rPr>
      </w:pPr>
    </w:p>
    <w:p w:rsidR="004A3DD8" w:rsidRPr="00645294" w:rsidRDefault="004A3DD8" w:rsidP="004A3DD8">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25</w:t>
      </w:r>
      <w:r w:rsidR="005261B9" w:rsidRPr="00645294">
        <w:rPr>
          <w:rFonts w:cs="Times New Roman"/>
        </w:rPr>
        <w:fldChar w:fldCharType="end"/>
      </w:r>
      <w:r w:rsidRPr="00645294">
        <w:rPr>
          <w:rFonts w:cs="Times New Roman"/>
        </w:rPr>
        <w:t xml:space="preserve"> Объекты библиотечного обслуживания населения, досуга и обеспечение жителей поселения услугами организаций культуры</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544"/>
        <w:gridCol w:w="2835"/>
      </w:tblGrid>
      <w:tr w:rsidR="00072F2E" w:rsidRPr="00645294" w:rsidTr="00D07288">
        <w:trPr>
          <w:trHeight w:val="274"/>
        </w:trPr>
        <w:tc>
          <w:tcPr>
            <w:tcW w:w="2835" w:type="dxa"/>
            <w:tcBorders>
              <w:top w:val="single" w:sz="4" w:space="0" w:color="000000"/>
              <w:left w:val="single" w:sz="4" w:space="0" w:color="000000"/>
              <w:bottom w:val="single" w:sz="4" w:space="0" w:color="000000"/>
              <w:right w:val="single" w:sz="4" w:space="0" w:color="000000"/>
            </w:tcBorders>
            <w:shd w:val="clear" w:color="auto" w:fill="DAEEF3"/>
            <w:hideMark/>
          </w:tcPr>
          <w:p w:rsidR="00072F2E" w:rsidRPr="00645294" w:rsidRDefault="00072F2E" w:rsidP="00182BAC">
            <w:pPr>
              <w:tabs>
                <w:tab w:val="left" w:pos="7560"/>
              </w:tabs>
              <w:suppressAutoHyphens/>
              <w:snapToGrid w:val="0"/>
              <w:spacing w:line="240" w:lineRule="auto"/>
              <w:jc w:val="both"/>
              <w:rPr>
                <w:b/>
                <w:kern w:val="2"/>
                <w:sz w:val="20"/>
                <w:szCs w:val="20"/>
                <w:lang w:eastAsia="ar-SA"/>
              </w:rPr>
            </w:pPr>
            <w:r w:rsidRPr="00645294">
              <w:rPr>
                <w:b/>
                <w:sz w:val="20"/>
                <w:szCs w:val="20"/>
              </w:rPr>
              <w:t>Населенный пункт</w:t>
            </w:r>
          </w:p>
        </w:tc>
        <w:tc>
          <w:tcPr>
            <w:tcW w:w="3544" w:type="dxa"/>
            <w:tcBorders>
              <w:top w:val="single" w:sz="4" w:space="0" w:color="000000"/>
              <w:left w:val="single" w:sz="4" w:space="0" w:color="000000"/>
              <w:bottom w:val="single" w:sz="4" w:space="0" w:color="000000"/>
              <w:right w:val="single" w:sz="4" w:space="0" w:color="000000"/>
            </w:tcBorders>
            <w:shd w:val="clear" w:color="auto" w:fill="DAEEF3"/>
            <w:hideMark/>
          </w:tcPr>
          <w:p w:rsidR="00072F2E" w:rsidRPr="00645294" w:rsidRDefault="00072F2E" w:rsidP="00182BAC">
            <w:pPr>
              <w:tabs>
                <w:tab w:val="left" w:pos="7560"/>
              </w:tabs>
              <w:suppressAutoHyphens/>
              <w:snapToGrid w:val="0"/>
              <w:spacing w:line="240" w:lineRule="auto"/>
              <w:jc w:val="both"/>
              <w:rPr>
                <w:b/>
                <w:kern w:val="2"/>
                <w:sz w:val="20"/>
                <w:szCs w:val="20"/>
                <w:lang w:eastAsia="ar-SA"/>
              </w:rPr>
            </w:pPr>
            <w:r w:rsidRPr="00645294">
              <w:rPr>
                <w:b/>
                <w:sz w:val="20"/>
                <w:szCs w:val="20"/>
              </w:rPr>
              <w:t>Наименование учреждения</w:t>
            </w:r>
          </w:p>
        </w:tc>
        <w:tc>
          <w:tcPr>
            <w:tcW w:w="2835" w:type="dxa"/>
            <w:tcBorders>
              <w:top w:val="single" w:sz="4" w:space="0" w:color="000000"/>
              <w:left w:val="single" w:sz="4" w:space="0" w:color="000000"/>
              <w:bottom w:val="single" w:sz="4" w:space="0" w:color="000000"/>
              <w:right w:val="single" w:sz="4" w:space="0" w:color="000000"/>
            </w:tcBorders>
            <w:shd w:val="clear" w:color="auto" w:fill="DAEEF3"/>
            <w:hideMark/>
          </w:tcPr>
          <w:p w:rsidR="00072F2E" w:rsidRPr="00645294" w:rsidRDefault="00CC1504" w:rsidP="00182BAC">
            <w:pPr>
              <w:tabs>
                <w:tab w:val="left" w:pos="7560"/>
              </w:tabs>
              <w:suppressAutoHyphens/>
              <w:snapToGrid w:val="0"/>
              <w:spacing w:line="240" w:lineRule="auto"/>
              <w:ind w:firstLine="34"/>
              <w:jc w:val="both"/>
              <w:rPr>
                <w:b/>
                <w:kern w:val="2"/>
                <w:sz w:val="20"/>
                <w:szCs w:val="20"/>
                <w:lang w:eastAsia="ar-SA"/>
              </w:rPr>
            </w:pPr>
            <w:r w:rsidRPr="00645294">
              <w:rPr>
                <w:b/>
                <w:sz w:val="20"/>
                <w:szCs w:val="20"/>
              </w:rPr>
              <w:t>Емкость</w:t>
            </w:r>
            <w:r w:rsidR="006138DE" w:rsidRPr="00645294">
              <w:rPr>
                <w:b/>
                <w:sz w:val="20"/>
                <w:szCs w:val="20"/>
              </w:rPr>
              <w:t>, мест/томов</w:t>
            </w:r>
          </w:p>
        </w:tc>
      </w:tr>
      <w:tr w:rsidR="00BF202A" w:rsidRPr="00645294" w:rsidTr="00D07288">
        <w:tc>
          <w:tcPr>
            <w:tcW w:w="2835" w:type="dxa"/>
            <w:tcBorders>
              <w:top w:val="single" w:sz="4" w:space="0" w:color="000000"/>
              <w:left w:val="single" w:sz="4" w:space="0" w:color="000000"/>
              <w:bottom w:val="single" w:sz="4" w:space="0" w:color="000000"/>
              <w:right w:val="single" w:sz="4" w:space="0" w:color="000000"/>
            </w:tcBorders>
          </w:tcPr>
          <w:p w:rsidR="00BF202A" w:rsidRPr="00645294" w:rsidRDefault="00C10817" w:rsidP="00BF202A">
            <w:pPr>
              <w:pStyle w:val="afa"/>
              <w:snapToGrid w:val="0"/>
              <w:rPr>
                <w:sz w:val="20"/>
                <w:szCs w:val="20"/>
                <w:lang w:eastAsia="ar-SA"/>
              </w:rPr>
            </w:pPr>
            <w:r w:rsidRPr="00645294">
              <w:rPr>
                <w:sz w:val="20"/>
                <w:szCs w:val="20"/>
              </w:rPr>
              <w:lastRenderedPageBreak/>
              <w:t>с. Чернавка</w:t>
            </w:r>
          </w:p>
        </w:tc>
        <w:tc>
          <w:tcPr>
            <w:tcW w:w="3544" w:type="dxa"/>
            <w:tcBorders>
              <w:top w:val="single" w:sz="4" w:space="0" w:color="000000"/>
              <w:left w:val="single" w:sz="4" w:space="0" w:color="000000"/>
              <w:bottom w:val="single" w:sz="4" w:space="0" w:color="000000"/>
              <w:right w:val="single" w:sz="4" w:space="0" w:color="000000"/>
            </w:tcBorders>
          </w:tcPr>
          <w:p w:rsidR="00BF202A" w:rsidRPr="00645294" w:rsidRDefault="00C10817" w:rsidP="00511548">
            <w:pPr>
              <w:tabs>
                <w:tab w:val="left" w:pos="7560"/>
              </w:tabs>
              <w:suppressAutoHyphens/>
              <w:snapToGrid w:val="0"/>
              <w:spacing w:line="240" w:lineRule="auto"/>
              <w:rPr>
                <w:rFonts w:eastAsia="Lucida Sans Unicode"/>
                <w:kern w:val="2"/>
                <w:sz w:val="20"/>
                <w:szCs w:val="20"/>
                <w:lang w:eastAsia="ar-SA"/>
              </w:rPr>
            </w:pPr>
            <w:proofErr w:type="spellStart"/>
            <w:r w:rsidRPr="00645294">
              <w:rPr>
                <w:rFonts w:eastAsia="Lucida Sans Unicode"/>
                <w:kern w:val="2"/>
                <w:sz w:val="20"/>
                <w:szCs w:val="20"/>
                <w:lang w:eastAsia="ar-SA"/>
              </w:rPr>
              <w:t>Чернавский</w:t>
            </w:r>
            <w:proofErr w:type="spellEnd"/>
            <w:r w:rsidRPr="00645294">
              <w:rPr>
                <w:rFonts w:eastAsia="Lucida Sans Unicode"/>
                <w:kern w:val="2"/>
                <w:sz w:val="20"/>
                <w:szCs w:val="20"/>
                <w:lang w:eastAsia="ar-SA"/>
              </w:rPr>
              <w:t xml:space="preserve"> СДК</w:t>
            </w:r>
          </w:p>
        </w:tc>
        <w:tc>
          <w:tcPr>
            <w:tcW w:w="2835" w:type="dxa"/>
            <w:tcBorders>
              <w:top w:val="single" w:sz="4" w:space="0" w:color="000000"/>
              <w:left w:val="single" w:sz="4" w:space="0" w:color="000000"/>
              <w:bottom w:val="single" w:sz="4" w:space="0" w:color="000000"/>
              <w:right w:val="single" w:sz="4" w:space="0" w:color="000000"/>
            </w:tcBorders>
          </w:tcPr>
          <w:p w:rsidR="00BF202A" w:rsidRPr="00645294" w:rsidRDefault="00C10817" w:rsidP="00511548">
            <w:pPr>
              <w:pStyle w:val="afa"/>
              <w:snapToGrid w:val="0"/>
              <w:rPr>
                <w:sz w:val="20"/>
                <w:szCs w:val="20"/>
                <w:highlight w:val="green"/>
                <w:lang w:eastAsia="ar-SA"/>
              </w:rPr>
            </w:pPr>
            <w:r w:rsidRPr="00645294">
              <w:rPr>
                <w:sz w:val="20"/>
                <w:szCs w:val="20"/>
                <w:lang w:eastAsia="ar-SA"/>
              </w:rPr>
              <w:t>200</w:t>
            </w:r>
          </w:p>
        </w:tc>
      </w:tr>
      <w:tr w:rsidR="00BF202A" w:rsidRPr="00645294" w:rsidTr="00D07288">
        <w:tc>
          <w:tcPr>
            <w:tcW w:w="2835" w:type="dxa"/>
            <w:tcBorders>
              <w:top w:val="single" w:sz="4" w:space="0" w:color="000000"/>
              <w:left w:val="single" w:sz="4" w:space="0" w:color="000000"/>
              <w:bottom w:val="single" w:sz="4" w:space="0" w:color="000000"/>
              <w:right w:val="single" w:sz="4" w:space="0" w:color="000000"/>
            </w:tcBorders>
          </w:tcPr>
          <w:p w:rsidR="00BF202A" w:rsidRPr="00645294" w:rsidRDefault="00C10817" w:rsidP="00BF202A">
            <w:pPr>
              <w:pStyle w:val="afa"/>
              <w:snapToGrid w:val="0"/>
              <w:rPr>
                <w:spacing w:val="-3"/>
                <w:sz w:val="20"/>
                <w:szCs w:val="20"/>
              </w:rPr>
            </w:pPr>
            <w:r w:rsidRPr="00645294">
              <w:rPr>
                <w:sz w:val="20"/>
                <w:szCs w:val="20"/>
              </w:rPr>
              <w:t>с. Чернавка</w:t>
            </w:r>
          </w:p>
        </w:tc>
        <w:tc>
          <w:tcPr>
            <w:tcW w:w="3544" w:type="dxa"/>
            <w:tcBorders>
              <w:top w:val="single" w:sz="4" w:space="0" w:color="000000"/>
              <w:left w:val="single" w:sz="4" w:space="0" w:color="000000"/>
              <w:bottom w:val="single" w:sz="4" w:space="0" w:color="000000"/>
              <w:right w:val="single" w:sz="4" w:space="0" w:color="000000"/>
            </w:tcBorders>
          </w:tcPr>
          <w:p w:rsidR="00BF202A" w:rsidRPr="00645294" w:rsidRDefault="00A56C76" w:rsidP="00511548">
            <w:pPr>
              <w:tabs>
                <w:tab w:val="left" w:pos="7560"/>
              </w:tabs>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 xml:space="preserve">Библиотека </w:t>
            </w:r>
          </w:p>
        </w:tc>
        <w:tc>
          <w:tcPr>
            <w:tcW w:w="2835" w:type="dxa"/>
            <w:tcBorders>
              <w:top w:val="single" w:sz="4" w:space="0" w:color="000000"/>
              <w:left w:val="single" w:sz="4" w:space="0" w:color="000000"/>
              <w:bottom w:val="single" w:sz="4" w:space="0" w:color="000000"/>
              <w:right w:val="single" w:sz="4" w:space="0" w:color="000000"/>
            </w:tcBorders>
          </w:tcPr>
          <w:p w:rsidR="00BF202A" w:rsidRPr="00645294" w:rsidRDefault="00C10817" w:rsidP="00511548">
            <w:pPr>
              <w:pStyle w:val="afa"/>
              <w:snapToGrid w:val="0"/>
              <w:rPr>
                <w:sz w:val="20"/>
                <w:szCs w:val="20"/>
              </w:rPr>
            </w:pPr>
            <w:r w:rsidRPr="00645294">
              <w:rPr>
                <w:sz w:val="20"/>
                <w:szCs w:val="20"/>
              </w:rPr>
              <w:t>6500</w:t>
            </w:r>
          </w:p>
        </w:tc>
      </w:tr>
    </w:tbl>
    <w:p w:rsidR="00072F2E" w:rsidRPr="00645294" w:rsidRDefault="00072F2E" w:rsidP="00182BAC">
      <w:pPr>
        <w:spacing w:line="240" w:lineRule="auto"/>
        <w:ind w:firstLine="567"/>
        <w:jc w:val="both"/>
        <w:rPr>
          <w:spacing w:val="-3"/>
          <w:highlight w:val="green"/>
        </w:rPr>
      </w:pPr>
    </w:p>
    <w:p w:rsidR="007C7515" w:rsidRPr="00645294" w:rsidRDefault="007C7515" w:rsidP="001715A4">
      <w:pPr>
        <w:spacing w:line="240" w:lineRule="auto"/>
        <w:ind w:firstLine="567"/>
        <w:jc w:val="both"/>
      </w:pPr>
      <w:r w:rsidRPr="00645294">
        <w:rPr>
          <w:bCs/>
        </w:rPr>
        <w:t>Объекты библиотечного обслуживания населения, досуга и обеспечение жителей поселения услугами организаций культуры</w:t>
      </w:r>
      <w:r w:rsidRPr="00645294">
        <w:t xml:space="preserve"> следует размещать  в пределах 30-минутной транспортной доступности.</w:t>
      </w:r>
    </w:p>
    <w:p w:rsidR="008E0F41" w:rsidRDefault="00F80E87" w:rsidP="00F80E87">
      <w:pPr>
        <w:spacing w:line="240" w:lineRule="auto"/>
        <w:ind w:firstLine="567"/>
        <w:jc w:val="both"/>
        <w:rPr>
          <w:spacing w:val="-3"/>
        </w:rPr>
      </w:pPr>
      <w:r w:rsidRPr="00645294">
        <w:t xml:space="preserve">В связи с высоким износом помещений требуется капитальный ремонт </w:t>
      </w:r>
      <w:proofErr w:type="spellStart"/>
      <w:r w:rsidR="00022756" w:rsidRPr="00645294">
        <w:t>Чернавск</w:t>
      </w:r>
      <w:r w:rsidRPr="00645294">
        <w:t>ого</w:t>
      </w:r>
      <w:proofErr w:type="spellEnd"/>
      <w:r w:rsidRPr="00645294">
        <w:t xml:space="preserve"> СДК в </w:t>
      </w:r>
      <w:r w:rsidR="00C10817" w:rsidRPr="00645294">
        <w:t>с. Чернавка</w:t>
      </w:r>
      <w:r w:rsidRPr="00645294">
        <w:rPr>
          <w:spacing w:val="-3"/>
        </w:rPr>
        <w:t>.</w:t>
      </w:r>
    </w:p>
    <w:p w:rsidR="00990EDD" w:rsidRPr="00645294" w:rsidRDefault="00990EDD" w:rsidP="00F80E87">
      <w:pPr>
        <w:spacing w:line="240" w:lineRule="auto"/>
        <w:ind w:firstLine="567"/>
        <w:jc w:val="both"/>
        <w:rPr>
          <w:spacing w:val="-3"/>
        </w:rPr>
      </w:pPr>
      <w:r>
        <w:rPr>
          <w:spacing w:val="-3"/>
        </w:rPr>
        <w:t>На территории села Чернавка начато строительство церкви.</w:t>
      </w:r>
    </w:p>
    <w:p w:rsidR="00F80E87" w:rsidRPr="00645294" w:rsidRDefault="00F80E87" w:rsidP="00F80E87">
      <w:pPr>
        <w:spacing w:line="240" w:lineRule="auto"/>
        <w:ind w:firstLine="567"/>
        <w:jc w:val="both"/>
        <w:rPr>
          <w:b/>
          <w:bCs/>
          <w:i/>
          <w:highlight w:val="green"/>
        </w:rPr>
      </w:pPr>
    </w:p>
    <w:p w:rsidR="008E0F41" w:rsidRPr="00645294" w:rsidRDefault="008E0F41" w:rsidP="00182BAC">
      <w:pPr>
        <w:tabs>
          <w:tab w:val="left" w:pos="19316"/>
        </w:tabs>
        <w:autoSpaceDE w:val="0"/>
        <w:spacing w:line="240" w:lineRule="auto"/>
        <w:ind w:firstLine="567"/>
        <w:jc w:val="both"/>
        <w:rPr>
          <w:b/>
          <w:bCs/>
          <w:i/>
        </w:rPr>
      </w:pPr>
      <w:r w:rsidRPr="00645294">
        <w:rPr>
          <w:b/>
          <w:bCs/>
          <w:i/>
        </w:rPr>
        <w:t>Объекты физической культуры и массового спорта</w:t>
      </w:r>
    </w:p>
    <w:p w:rsidR="0054181D" w:rsidRPr="00645294" w:rsidRDefault="0054181D" w:rsidP="00182BAC">
      <w:pPr>
        <w:spacing w:line="240" w:lineRule="auto"/>
        <w:ind w:firstLine="567"/>
        <w:jc w:val="both"/>
      </w:pPr>
      <w:r w:rsidRPr="00645294">
        <w:t>Согласно ст.14 Федерального закона №131-ФЗ от 06.10.2003г. к полномочиям органов местного сам</w:t>
      </w:r>
      <w:r w:rsidR="00907A58" w:rsidRPr="00645294">
        <w:t xml:space="preserve">оуправления поселения относится </w:t>
      </w:r>
      <w:r w:rsidRPr="00645294">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8E0F41" w:rsidRPr="00645294" w:rsidRDefault="008E0F41" w:rsidP="00182BAC">
      <w:pPr>
        <w:spacing w:line="240" w:lineRule="auto"/>
        <w:ind w:firstLine="567"/>
        <w:jc w:val="both"/>
      </w:pPr>
      <w:r w:rsidRPr="00645294">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C6583E" w:rsidRPr="00645294" w:rsidRDefault="00C6583E" w:rsidP="00C6583E">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26</w:t>
      </w:r>
      <w:r w:rsidR="005261B9" w:rsidRPr="00645294">
        <w:rPr>
          <w:rFonts w:cs="Times New Roman"/>
        </w:rPr>
        <w:fldChar w:fldCharType="end"/>
      </w:r>
      <w:r w:rsidR="00A532C0" w:rsidRPr="00645294">
        <w:rPr>
          <w:rFonts w:cs="Times New Roman"/>
          <w:noProof/>
        </w:rPr>
        <w:t xml:space="preserve"> </w:t>
      </w:r>
      <w:r w:rsidRPr="00645294">
        <w:rPr>
          <w:rFonts w:cs="Times New Roman"/>
        </w:rPr>
        <w:t xml:space="preserve">Объекты </w:t>
      </w:r>
      <w:r w:rsidRPr="00645294">
        <w:rPr>
          <w:rFonts w:cs="Times New Roman"/>
          <w:bCs/>
        </w:rPr>
        <w:t>физической культуры и массового спорта</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0"/>
        <w:gridCol w:w="3866"/>
        <w:gridCol w:w="2268"/>
      </w:tblGrid>
      <w:tr w:rsidR="00C6583E" w:rsidRPr="00645294" w:rsidTr="00C6583E">
        <w:trPr>
          <w:trHeight w:val="582"/>
          <w:tblHeader/>
        </w:trPr>
        <w:tc>
          <w:tcPr>
            <w:tcW w:w="3080" w:type="dxa"/>
            <w:shd w:val="clear" w:color="auto" w:fill="DAEEF3" w:themeFill="accent5" w:themeFillTint="33"/>
          </w:tcPr>
          <w:p w:rsidR="004C16A8" w:rsidRPr="00645294" w:rsidRDefault="004C16A8" w:rsidP="004C16A8">
            <w:pPr>
              <w:rPr>
                <w:b/>
                <w:sz w:val="20"/>
                <w:szCs w:val="20"/>
              </w:rPr>
            </w:pPr>
            <w:r w:rsidRPr="00645294">
              <w:rPr>
                <w:b/>
                <w:sz w:val="20"/>
                <w:szCs w:val="20"/>
              </w:rPr>
              <w:t xml:space="preserve">Местоположение спортивных </w:t>
            </w:r>
          </w:p>
          <w:p w:rsidR="00C6583E" w:rsidRPr="00645294" w:rsidRDefault="004C16A8" w:rsidP="004C16A8">
            <w:pPr>
              <w:rPr>
                <w:b/>
                <w:sz w:val="20"/>
                <w:szCs w:val="20"/>
              </w:rPr>
            </w:pPr>
            <w:r w:rsidRPr="00645294">
              <w:rPr>
                <w:b/>
                <w:sz w:val="20"/>
                <w:szCs w:val="20"/>
              </w:rPr>
              <w:t>объектов</w:t>
            </w:r>
          </w:p>
        </w:tc>
        <w:tc>
          <w:tcPr>
            <w:tcW w:w="3866" w:type="dxa"/>
            <w:shd w:val="clear" w:color="auto" w:fill="DAEEF3" w:themeFill="accent5" w:themeFillTint="33"/>
          </w:tcPr>
          <w:p w:rsidR="004C16A8" w:rsidRPr="00645294" w:rsidRDefault="004C16A8" w:rsidP="004C16A8">
            <w:pPr>
              <w:rPr>
                <w:b/>
                <w:sz w:val="20"/>
                <w:szCs w:val="20"/>
              </w:rPr>
            </w:pPr>
            <w:r w:rsidRPr="00645294">
              <w:rPr>
                <w:b/>
                <w:sz w:val="20"/>
                <w:szCs w:val="20"/>
              </w:rPr>
              <w:t xml:space="preserve">Наименование спортивных </w:t>
            </w:r>
          </w:p>
          <w:p w:rsidR="00C6583E" w:rsidRPr="00645294" w:rsidRDefault="004C16A8" w:rsidP="004C16A8">
            <w:pPr>
              <w:rPr>
                <w:b/>
                <w:sz w:val="20"/>
                <w:szCs w:val="20"/>
              </w:rPr>
            </w:pPr>
            <w:r w:rsidRPr="00645294">
              <w:rPr>
                <w:b/>
                <w:sz w:val="20"/>
                <w:szCs w:val="20"/>
              </w:rPr>
              <w:t>объектов</w:t>
            </w:r>
          </w:p>
        </w:tc>
        <w:tc>
          <w:tcPr>
            <w:tcW w:w="2268" w:type="dxa"/>
            <w:shd w:val="clear" w:color="auto" w:fill="DAEEF3" w:themeFill="accent5" w:themeFillTint="33"/>
          </w:tcPr>
          <w:p w:rsidR="00C6583E" w:rsidRPr="00645294" w:rsidRDefault="00CD6270" w:rsidP="00C6583E">
            <w:pPr>
              <w:rPr>
                <w:b/>
                <w:sz w:val="20"/>
                <w:szCs w:val="20"/>
              </w:rPr>
            </w:pPr>
            <w:r w:rsidRPr="00645294">
              <w:rPr>
                <w:b/>
                <w:sz w:val="20"/>
                <w:szCs w:val="20"/>
              </w:rPr>
              <w:t>Площадь</w:t>
            </w:r>
          </w:p>
        </w:tc>
      </w:tr>
      <w:tr w:rsidR="00633420" w:rsidRPr="00645294" w:rsidTr="00CD6270">
        <w:trPr>
          <w:trHeight w:val="278"/>
          <w:tblHeader/>
        </w:trPr>
        <w:tc>
          <w:tcPr>
            <w:tcW w:w="3080" w:type="dxa"/>
            <w:shd w:val="clear" w:color="auto" w:fill="auto"/>
          </w:tcPr>
          <w:p w:rsidR="00633420" w:rsidRPr="00645294" w:rsidRDefault="00633420" w:rsidP="00A71A65">
            <w:pPr>
              <w:pStyle w:val="afa"/>
              <w:snapToGrid w:val="0"/>
              <w:rPr>
                <w:sz w:val="20"/>
                <w:szCs w:val="20"/>
                <w:lang w:eastAsia="ar-SA"/>
              </w:rPr>
            </w:pPr>
            <w:r w:rsidRPr="00645294">
              <w:rPr>
                <w:sz w:val="20"/>
                <w:szCs w:val="20"/>
              </w:rPr>
              <w:t>с. Чернавка</w:t>
            </w:r>
          </w:p>
        </w:tc>
        <w:tc>
          <w:tcPr>
            <w:tcW w:w="3866" w:type="dxa"/>
            <w:shd w:val="clear" w:color="auto" w:fill="auto"/>
          </w:tcPr>
          <w:p w:rsidR="00633420" w:rsidRPr="00645294" w:rsidRDefault="00633420" w:rsidP="00CD6270">
            <w:pPr>
              <w:pStyle w:val="afa"/>
              <w:snapToGrid w:val="0"/>
              <w:rPr>
                <w:sz w:val="20"/>
                <w:szCs w:val="20"/>
              </w:rPr>
            </w:pPr>
            <w:r w:rsidRPr="00645294">
              <w:rPr>
                <w:sz w:val="20"/>
                <w:szCs w:val="20"/>
              </w:rPr>
              <w:t>Спортивный зал при школе</w:t>
            </w:r>
          </w:p>
        </w:tc>
        <w:tc>
          <w:tcPr>
            <w:tcW w:w="2268" w:type="dxa"/>
            <w:shd w:val="clear" w:color="auto" w:fill="auto"/>
          </w:tcPr>
          <w:p w:rsidR="00633420" w:rsidRPr="00645294" w:rsidRDefault="00633420" w:rsidP="00CD6270">
            <w:pPr>
              <w:pStyle w:val="afa"/>
              <w:snapToGrid w:val="0"/>
              <w:rPr>
                <w:sz w:val="20"/>
                <w:szCs w:val="20"/>
                <w:lang w:eastAsia="ar-SA"/>
              </w:rPr>
            </w:pPr>
            <w:r w:rsidRPr="00645294">
              <w:rPr>
                <w:sz w:val="20"/>
                <w:szCs w:val="20"/>
                <w:lang w:eastAsia="ar-SA"/>
              </w:rPr>
              <w:t>162 м</w:t>
            </w:r>
            <w:r w:rsidRPr="00645294">
              <w:rPr>
                <w:sz w:val="20"/>
                <w:szCs w:val="20"/>
                <w:vertAlign w:val="superscript"/>
                <w:lang w:eastAsia="ar-SA"/>
              </w:rPr>
              <w:t>2</w:t>
            </w:r>
          </w:p>
        </w:tc>
      </w:tr>
      <w:tr w:rsidR="00633420" w:rsidRPr="00645294" w:rsidTr="00CD6270">
        <w:trPr>
          <w:trHeight w:val="278"/>
          <w:tblHeader/>
        </w:trPr>
        <w:tc>
          <w:tcPr>
            <w:tcW w:w="3080" w:type="dxa"/>
            <w:shd w:val="clear" w:color="auto" w:fill="auto"/>
          </w:tcPr>
          <w:p w:rsidR="00633420" w:rsidRPr="00645294" w:rsidRDefault="00633420" w:rsidP="00A71A65">
            <w:pPr>
              <w:pStyle w:val="afa"/>
              <w:snapToGrid w:val="0"/>
              <w:rPr>
                <w:spacing w:val="-3"/>
                <w:sz w:val="20"/>
                <w:szCs w:val="20"/>
              </w:rPr>
            </w:pPr>
            <w:r w:rsidRPr="00645294">
              <w:rPr>
                <w:sz w:val="20"/>
                <w:szCs w:val="20"/>
              </w:rPr>
              <w:t>с. Чернавка</w:t>
            </w:r>
          </w:p>
        </w:tc>
        <w:tc>
          <w:tcPr>
            <w:tcW w:w="3866" w:type="dxa"/>
            <w:shd w:val="clear" w:color="auto" w:fill="auto"/>
          </w:tcPr>
          <w:p w:rsidR="00633420" w:rsidRPr="00645294" w:rsidRDefault="00633420" w:rsidP="00CD6270">
            <w:pPr>
              <w:pStyle w:val="afa"/>
              <w:snapToGrid w:val="0"/>
              <w:rPr>
                <w:sz w:val="20"/>
                <w:szCs w:val="20"/>
              </w:rPr>
            </w:pPr>
            <w:r w:rsidRPr="00645294">
              <w:rPr>
                <w:sz w:val="20"/>
                <w:szCs w:val="20"/>
              </w:rPr>
              <w:t>Спортивная площадка при школе</w:t>
            </w:r>
          </w:p>
        </w:tc>
        <w:tc>
          <w:tcPr>
            <w:tcW w:w="2268" w:type="dxa"/>
            <w:shd w:val="clear" w:color="auto" w:fill="auto"/>
          </w:tcPr>
          <w:p w:rsidR="00633420" w:rsidRPr="00645294" w:rsidRDefault="00633420" w:rsidP="00CD6270">
            <w:pPr>
              <w:pStyle w:val="afa"/>
              <w:snapToGrid w:val="0"/>
              <w:rPr>
                <w:sz w:val="20"/>
                <w:szCs w:val="20"/>
                <w:lang w:eastAsia="ar-SA"/>
              </w:rPr>
            </w:pPr>
            <w:r w:rsidRPr="00645294">
              <w:rPr>
                <w:sz w:val="20"/>
                <w:szCs w:val="20"/>
                <w:lang w:eastAsia="ar-SA"/>
              </w:rPr>
              <w:t>0,46 га</w:t>
            </w:r>
          </w:p>
        </w:tc>
      </w:tr>
    </w:tbl>
    <w:p w:rsidR="00C6583E" w:rsidRPr="00645294" w:rsidRDefault="00C6583E" w:rsidP="00182BAC">
      <w:pPr>
        <w:spacing w:line="240" w:lineRule="auto"/>
        <w:ind w:firstLine="567"/>
        <w:jc w:val="both"/>
        <w:rPr>
          <w:iCs/>
        </w:rPr>
      </w:pPr>
    </w:p>
    <w:p w:rsidR="007C7515" w:rsidRPr="00645294" w:rsidRDefault="007C7515" w:rsidP="007C7515">
      <w:pPr>
        <w:spacing w:line="240" w:lineRule="auto"/>
        <w:ind w:firstLine="567"/>
        <w:jc w:val="both"/>
      </w:pPr>
      <w:r w:rsidRPr="00645294">
        <w:t>Объекты физической культуры и спорта следует размещать  в пределах 30-минутной транспортной доступности.</w:t>
      </w:r>
    </w:p>
    <w:p w:rsidR="008E0F41" w:rsidRPr="00645294" w:rsidRDefault="008E0F41" w:rsidP="007C7515">
      <w:pPr>
        <w:spacing w:line="240" w:lineRule="auto"/>
        <w:ind w:firstLine="567"/>
        <w:jc w:val="both"/>
      </w:pPr>
    </w:p>
    <w:p w:rsidR="00A74202" w:rsidRPr="00645294" w:rsidRDefault="00A74202" w:rsidP="00251A42">
      <w:pPr>
        <w:pStyle w:val="aa"/>
        <w:keepNext/>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27</w:t>
      </w:r>
      <w:r w:rsidR="005261B9" w:rsidRPr="00645294">
        <w:rPr>
          <w:rFonts w:cs="Times New Roman"/>
        </w:rPr>
        <w:fldChar w:fldCharType="end"/>
      </w:r>
      <w:r w:rsidRPr="00645294">
        <w:rPr>
          <w:rFonts w:cs="Times New Roman"/>
        </w:rPr>
        <w:t xml:space="preserve"> Объекты социального и культурно-бытового обслуживания, расположенные в </w:t>
      </w:r>
      <w:proofErr w:type="spellStart"/>
      <w:r w:rsidR="00022756" w:rsidRPr="00645294">
        <w:rPr>
          <w:rFonts w:cs="Times New Roman"/>
        </w:rPr>
        <w:t>Чернавск</w:t>
      </w:r>
      <w:r w:rsidRPr="00645294">
        <w:rPr>
          <w:rFonts w:cs="Times New Roman"/>
        </w:rPr>
        <w:t>ом</w:t>
      </w:r>
      <w:proofErr w:type="spellEnd"/>
      <w:r w:rsidRPr="00645294">
        <w:rPr>
          <w:rFonts w:cs="Times New Roman"/>
        </w:rPr>
        <w:t xml:space="preserve"> сельском поселении </w:t>
      </w:r>
      <w:proofErr w:type="spellStart"/>
      <w:r w:rsidR="00B1716C" w:rsidRPr="00645294">
        <w:rPr>
          <w:rFonts w:cs="Times New Roman"/>
        </w:rPr>
        <w:t>Панинск</w:t>
      </w:r>
      <w:r w:rsidRPr="00645294">
        <w:rPr>
          <w:rFonts w:cs="Times New Roman"/>
        </w:rPr>
        <w:t>ого</w:t>
      </w:r>
      <w:proofErr w:type="spellEnd"/>
      <w:r w:rsidRPr="00645294">
        <w:rPr>
          <w:rFonts w:cs="Times New Roman"/>
        </w:rPr>
        <w:t xml:space="preserve"> муниципального района</w:t>
      </w:r>
    </w:p>
    <w:tbl>
      <w:tblPr>
        <w:tblW w:w="92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2624"/>
        <w:gridCol w:w="3242"/>
        <w:gridCol w:w="1844"/>
        <w:gridCol w:w="1559"/>
      </w:tblGrid>
      <w:tr w:rsidR="003044FA" w:rsidRPr="00645294" w:rsidTr="00173C99">
        <w:trPr>
          <w:trHeight w:val="276"/>
        </w:trPr>
        <w:tc>
          <w:tcPr>
            <w:tcW w:w="2624" w:type="dxa"/>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b/>
                <w:sz w:val="20"/>
                <w:szCs w:val="20"/>
                <w:lang w:eastAsia="ar-SA"/>
              </w:rPr>
            </w:pPr>
            <w:r w:rsidRPr="00645294">
              <w:rPr>
                <w:b/>
                <w:sz w:val="20"/>
                <w:szCs w:val="20"/>
              </w:rPr>
              <w:t>Наименование учреждения</w:t>
            </w:r>
          </w:p>
        </w:tc>
        <w:tc>
          <w:tcPr>
            <w:tcW w:w="3242" w:type="dxa"/>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suppressAutoHyphens/>
              <w:snapToGrid w:val="0"/>
              <w:spacing w:line="240" w:lineRule="auto"/>
              <w:rPr>
                <w:rFonts w:eastAsia="Lucida Sans Unicode"/>
                <w:b/>
                <w:kern w:val="2"/>
                <w:sz w:val="20"/>
                <w:szCs w:val="20"/>
                <w:lang w:eastAsia="ar-SA"/>
              </w:rPr>
            </w:pPr>
            <w:r w:rsidRPr="00645294">
              <w:rPr>
                <w:b/>
                <w:sz w:val="20"/>
                <w:szCs w:val="20"/>
              </w:rPr>
              <w:t>Адрес учреждения</w:t>
            </w:r>
          </w:p>
        </w:tc>
        <w:tc>
          <w:tcPr>
            <w:tcW w:w="1844" w:type="dxa"/>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b/>
                <w:sz w:val="20"/>
                <w:szCs w:val="20"/>
                <w:lang w:eastAsia="ar-SA"/>
              </w:rPr>
            </w:pPr>
            <w:r w:rsidRPr="00645294">
              <w:rPr>
                <w:b/>
                <w:sz w:val="20"/>
                <w:szCs w:val="20"/>
              </w:rPr>
              <w:t>Единицы измерения</w:t>
            </w:r>
          </w:p>
        </w:tc>
        <w:tc>
          <w:tcPr>
            <w:tcW w:w="1559" w:type="dxa"/>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b/>
                <w:bCs/>
                <w:sz w:val="20"/>
                <w:szCs w:val="20"/>
                <w:lang w:eastAsia="ar-SA"/>
              </w:rPr>
            </w:pPr>
            <w:r w:rsidRPr="00645294">
              <w:rPr>
                <w:b/>
                <w:bCs/>
                <w:sz w:val="20"/>
                <w:szCs w:val="20"/>
              </w:rPr>
              <w:t xml:space="preserve">Емкость учреждений </w:t>
            </w:r>
          </w:p>
        </w:tc>
      </w:tr>
      <w:tr w:rsidR="003044FA" w:rsidRPr="00645294" w:rsidTr="00173C99">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b/>
                <w:sz w:val="20"/>
                <w:szCs w:val="20"/>
                <w:lang w:eastAsia="ar-SA"/>
              </w:rPr>
            </w:pPr>
            <w:r w:rsidRPr="00645294">
              <w:rPr>
                <w:b/>
                <w:sz w:val="20"/>
                <w:szCs w:val="20"/>
              </w:rPr>
              <w:t>Учреждения образования</w:t>
            </w:r>
          </w:p>
        </w:tc>
      </w:tr>
      <w:tr w:rsidR="003044FA" w:rsidRPr="00645294" w:rsidTr="00173C99">
        <w:trPr>
          <w:trHeight w:val="276"/>
        </w:trPr>
        <w:tc>
          <w:tcPr>
            <w:tcW w:w="2624"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tabs>
                <w:tab w:val="left" w:pos="7560"/>
              </w:tabs>
              <w:suppressAutoHyphens/>
              <w:snapToGrid w:val="0"/>
              <w:spacing w:line="240" w:lineRule="auto"/>
              <w:rPr>
                <w:rFonts w:eastAsia="Lucida Sans Unicode"/>
                <w:kern w:val="2"/>
                <w:sz w:val="20"/>
                <w:szCs w:val="20"/>
                <w:lang w:eastAsia="ar-SA"/>
              </w:rPr>
            </w:pPr>
            <w:proofErr w:type="spellStart"/>
            <w:r w:rsidRPr="00645294">
              <w:rPr>
                <w:sz w:val="20"/>
                <w:szCs w:val="20"/>
              </w:rPr>
              <w:t>Щербачёвская</w:t>
            </w:r>
            <w:proofErr w:type="spellEnd"/>
            <w:r w:rsidRPr="00645294">
              <w:rPr>
                <w:sz w:val="20"/>
                <w:szCs w:val="20"/>
              </w:rPr>
              <w:t xml:space="preserve"> СОШ </w:t>
            </w:r>
            <w:r w:rsidRPr="00645294">
              <w:rPr>
                <w:b/>
                <w:sz w:val="20"/>
                <w:szCs w:val="20"/>
              </w:rPr>
              <w:t>(закрыта)</w:t>
            </w: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633420" w:rsidP="00173C99">
            <w:pPr>
              <w:autoSpaceDE w:val="0"/>
              <w:rPr>
                <w:sz w:val="20"/>
                <w:szCs w:val="20"/>
              </w:rPr>
            </w:pPr>
            <w:r w:rsidRPr="00645294">
              <w:rPr>
                <w:sz w:val="20"/>
                <w:szCs w:val="20"/>
              </w:rPr>
              <w:t>п.</w:t>
            </w:r>
            <w:r w:rsidR="003044FA" w:rsidRPr="00645294">
              <w:rPr>
                <w:sz w:val="20"/>
                <w:szCs w:val="20"/>
              </w:rPr>
              <w:t xml:space="preserve"> </w:t>
            </w:r>
            <w:proofErr w:type="spellStart"/>
            <w:r w:rsidR="003044FA" w:rsidRPr="00645294">
              <w:rPr>
                <w:sz w:val="20"/>
                <w:szCs w:val="20"/>
              </w:rPr>
              <w:t>Щербачёвка</w:t>
            </w:r>
            <w:proofErr w:type="spellEnd"/>
            <w:r w:rsidR="003044FA" w:rsidRPr="00645294">
              <w:rPr>
                <w:sz w:val="20"/>
                <w:szCs w:val="20"/>
              </w:rPr>
              <w:t>,</w:t>
            </w:r>
            <w:r w:rsidR="00500B22" w:rsidRPr="00645294">
              <w:rPr>
                <w:sz w:val="20"/>
                <w:szCs w:val="20"/>
              </w:rPr>
              <w:t xml:space="preserve"> </w:t>
            </w:r>
            <w:r w:rsidR="003044FA" w:rsidRPr="00645294">
              <w:rPr>
                <w:sz w:val="20"/>
                <w:szCs w:val="20"/>
              </w:rPr>
              <w:t>ул. Мира</w:t>
            </w:r>
          </w:p>
          <w:p w:rsidR="003044FA" w:rsidRPr="00645294" w:rsidRDefault="003044FA" w:rsidP="00173C99">
            <w:pPr>
              <w:autoSpaceDE w:val="0"/>
              <w:rPr>
                <w:rFonts w:eastAsia="Lucida Sans Unicode"/>
                <w:kern w:val="2"/>
                <w:sz w:val="20"/>
                <w:szCs w:val="20"/>
                <w:lang w:eastAsia="ar-SA"/>
              </w:rPr>
            </w:pPr>
          </w:p>
        </w:tc>
        <w:tc>
          <w:tcPr>
            <w:tcW w:w="184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tabs>
                <w:tab w:val="left" w:pos="7560"/>
              </w:tabs>
              <w:suppressAutoHyphens/>
              <w:snapToGrid w:val="0"/>
              <w:spacing w:line="240" w:lineRule="auto"/>
              <w:rPr>
                <w:rFonts w:eastAsia="Lucida Sans Unicode"/>
                <w:kern w:val="2"/>
                <w:sz w:val="20"/>
                <w:szCs w:val="20"/>
                <w:lang w:eastAsia="ar-SA"/>
              </w:rPr>
            </w:pPr>
            <w:proofErr w:type="spellStart"/>
            <w:r w:rsidRPr="00645294">
              <w:rPr>
                <w:sz w:val="20"/>
                <w:szCs w:val="20"/>
              </w:rPr>
              <w:t>Кол.проект</w:t>
            </w:r>
            <w:proofErr w:type="spellEnd"/>
            <w:r w:rsidRPr="00645294">
              <w:rPr>
                <w:sz w:val="20"/>
                <w:szCs w:val="20"/>
              </w:rPr>
              <w:t>. мест</w:t>
            </w:r>
          </w:p>
        </w:tc>
        <w:tc>
          <w:tcPr>
            <w:tcW w:w="1559"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tabs>
                <w:tab w:val="left" w:pos="7560"/>
              </w:tabs>
              <w:suppressAutoHyphens/>
              <w:snapToGrid w:val="0"/>
              <w:spacing w:line="240" w:lineRule="auto"/>
              <w:rPr>
                <w:kern w:val="2"/>
                <w:sz w:val="20"/>
                <w:szCs w:val="20"/>
                <w:lang w:eastAsia="ar-SA"/>
              </w:rPr>
            </w:pPr>
            <w:r w:rsidRPr="00645294">
              <w:rPr>
                <w:kern w:val="2"/>
                <w:sz w:val="20"/>
                <w:szCs w:val="20"/>
                <w:lang w:eastAsia="ar-SA"/>
              </w:rPr>
              <w:t>165</w:t>
            </w:r>
          </w:p>
        </w:tc>
      </w:tr>
      <w:tr w:rsidR="003044FA" w:rsidRPr="00645294" w:rsidTr="00173C99">
        <w:trPr>
          <w:trHeight w:val="276"/>
        </w:trPr>
        <w:tc>
          <w:tcPr>
            <w:tcW w:w="2624"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tabs>
                <w:tab w:val="left" w:pos="7560"/>
              </w:tabs>
              <w:suppressAutoHyphens/>
              <w:snapToGrid w:val="0"/>
              <w:spacing w:line="240" w:lineRule="auto"/>
              <w:rPr>
                <w:sz w:val="20"/>
                <w:szCs w:val="20"/>
              </w:rPr>
            </w:pPr>
            <w:proofErr w:type="spellStart"/>
            <w:r w:rsidRPr="00645294">
              <w:rPr>
                <w:sz w:val="20"/>
                <w:szCs w:val="20"/>
              </w:rPr>
              <w:t>Чернавская</w:t>
            </w:r>
            <w:proofErr w:type="spellEnd"/>
            <w:r w:rsidRPr="00645294">
              <w:rPr>
                <w:sz w:val="20"/>
                <w:szCs w:val="20"/>
              </w:rPr>
              <w:t xml:space="preserve"> СОШ</w:t>
            </w: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3044FA" w:rsidP="00501D64">
            <w:pPr>
              <w:autoSpaceDE w:val="0"/>
              <w:rPr>
                <w:sz w:val="20"/>
                <w:szCs w:val="20"/>
              </w:rPr>
            </w:pPr>
            <w:r w:rsidRPr="00645294">
              <w:rPr>
                <w:sz w:val="20"/>
                <w:szCs w:val="20"/>
              </w:rPr>
              <w:t>с. Чернавка,</w:t>
            </w:r>
            <w:r w:rsidR="00501D64" w:rsidRPr="00645294">
              <w:rPr>
                <w:sz w:val="20"/>
                <w:szCs w:val="20"/>
              </w:rPr>
              <w:t xml:space="preserve"> </w:t>
            </w:r>
            <w:r w:rsidRPr="00645294">
              <w:rPr>
                <w:sz w:val="20"/>
                <w:szCs w:val="20"/>
              </w:rPr>
              <w:t>ул. Октябрьская, 15а</w:t>
            </w:r>
          </w:p>
        </w:tc>
        <w:tc>
          <w:tcPr>
            <w:tcW w:w="1844"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tabs>
                <w:tab w:val="left" w:pos="7560"/>
              </w:tabs>
              <w:suppressAutoHyphens/>
              <w:snapToGrid w:val="0"/>
              <w:spacing w:line="240" w:lineRule="auto"/>
              <w:rPr>
                <w:sz w:val="20"/>
                <w:szCs w:val="20"/>
              </w:rPr>
            </w:pPr>
            <w:proofErr w:type="spellStart"/>
            <w:r w:rsidRPr="00645294">
              <w:rPr>
                <w:sz w:val="20"/>
                <w:szCs w:val="20"/>
              </w:rPr>
              <w:t>Кол.проект</w:t>
            </w:r>
            <w:proofErr w:type="spellEnd"/>
            <w:r w:rsidRPr="00645294">
              <w:rPr>
                <w:sz w:val="20"/>
                <w:szCs w:val="20"/>
              </w:rPr>
              <w:t>. мест</w:t>
            </w:r>
          </w:p>
        </w:tc>
        <w:tc>
          <w:tcPr>
            <w:tcW w:w="1559"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tabs>
                <w:tab w:val="left" w:pos="7560"/>
              </w:tabs>
              <w:suppressAutoHyphens/>
              <w:snapToGrid w:val="0"/>
              <w:spacing w:line="240" w:lineRule="auto"/>
              <w:rPr>
                <w:kern w:val="2"/>
                <w:sz w:val="20"/>
                <w:szCs w:val="20"/>
                <w:lang w:eastAsia="ar-SA"/>
              </w:rPr>
            </w:pPr>
            <w:r w:rsidRPr="00645294">
              <w:rPr>
                <w:kern w:val="2"/>
                <w:sz w:val="20"/>
                <w:szCs w:val="20"/>
                <w:lang w:eastAsia="ar-SA"/>
              </w:rPr>
              <w:t>340</w:t>
            </w:r>
          </w:p>
        </w:tc>
      </w:tr>
      <w:tr w:rsidR="003044FA" w:rsidRPr="00645294" w:rsidTr="00173C99">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b/>
                <w:bCs/>
                <w:sz w:val="20"/>
                <w:szCs w:val="20"/>
                <w:lang w:eastAsia="ar-SA"/>
              </w:rPr>
            </w:pPr>
            <w:r w:rsidRPr="00645294">
              <w:rPr>
                <w:b/>
                <w:bCs/>
                <w:sz w:val="20"/>
                <w:szCs w:val="20"/>
              </w:rPr>
              <w:t>Спортивные сооружения, спортзалы</w:t>
            </w:r>
          </w:p>
        </w:tc>
      </w:tr>
      <w:tr w:rsidR="003044FA" w:rsidRPr="00645294" w:rsidTr="00173C99">
        <w:trPr>
          <w:trHeight w:val="224"/>
        </w:trPr>
        <w:tc>
          <w:tcPr>
            <w:tcW w:w="2624"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pStyle w:val="afa"/>
              <w:snapToGrid w:val="0"/>
              <w:rPr>
                <w:sz w:val="20"/>
                <w:szCs w:val="20"/>
                <w:lang w:eastAsia="ar-SA"/>
              </w:rPr>
            </w:pPr>
            <w:r w:rsidRPr="00645294">
              <w:rPr>
                <w:rFonts w:eastAsia="Times New Roman"/>
                <w:sz w:val="20"/>
                <w:szCs w:val="20"/>
              </w:rPr>
              <w:t xml:space="preserve">Спортзал при </w:t>
            </w:r>
            <w:proofErr w:type="spellStart"/>
            <w:r w:rsidRPr="00645294">
              <w:rPr>
                <w:rFonts w:eastAsia="Times New Roman"/>
                <w:sz w:val="20"/>
                <w:szCs w:val="20"/>
              </w:rPr>
              <w:t>Чернавской</w:t>
            </w:r>
            <w:proofErr w:type="spellEnd"/>
            <w:r w:rsidRPr="00645294">
              <w:rPr>
                <w:rFonts w:eastAsia="Times New Roman"/>
                <w:sz w:val="20"/>
                <w:szCs w:val="20"/>
              </w:rPr>
              <w:t xml:space="preserve"> СОШ</w:t>
            </w: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3044FA" w:rsidP="00501D64">
            <w:pPr>
              <w:autoSpaceDE w:val="0"/>
              <w:rPr>
                <w:rFonts w:eastAsia="Lucida Sans Unicode"/>
                <w:kern w:val="2"/>
                <w:sz w:val="20"/>
                <w:szCs w:val="20"/>
                <w:lang w:eastAsia="ar-SA"/>
              </w:rPr>
            </w:pPr>
            <w:r w:rsidRPr="00645294">
              <w:rPr>
                <w:sz w:val="20"/>
                <w:szCs w:val="20"/>
              </w:rPr>
              <w:t>с. Чернавка,</w:t>
            </w:r>
            <w:r w:rsidR="00501D64" w:rsidRPr="00645294">
              <w:rPr>
                <w:sz w:val="20"/>
                <w:szCs w:val="20"/>
              </w:rPr>
              <w:t xml:space="preserve"> </w:t>
            </w:r>
            <w:r w:rsidRPr="00645294">
              <w:rPr>
                <w:sz w:val="20"/>
                <w:szCs w:val="20"/>
              </w:rPr>
              <w:t>ул. Октябрьская, 15а</w:t>
            </w:r>
          </w:p>
        </w:tc>
        <w:tc>
          <w:tcPr>
            <w:tcW w:w="184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 xml:space="preserve">Площадь, </w:t>
            </w:r>
            <w:r w:rsidRPr="00645294">
              <w:rPr>
                <w:sz w:val="20"/>
                <w:szCs w:val="20"/>
                <w:lang w:eastAsia="ar-SA"/>
              </w:rPr>
              <w:t>м</w:t>
            </w:r>
            <w:r w:rsidRPr="00645294">
              <w:rPr>
                <w:sz w:val="20"/>
                <w:szCs w:val="20"/>
                <w:vertAlign w:val="superscript"/>
                <w:lang w:eastAsia="ar-SA"/>
              </w:rPr>
              <w:t>2</w:t>
            </w:r>
          </w:p>
        </w:tc>
        <w:tc>
          <w:tcPr>
            <w:tcW w:w="1559"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autoSpaceDE w:val="0"/>
              <w:rPr>
                <w:sz w:val="20"/>
                <w:szCs w:val="20"/>
              </w:rPr>
            </w:pPr>
            <w:r w:rsidRPr="00645294">
              <w:rPr>
                <w:sz w:val="20"/>
                <w:szCs w:val="20"/>
              </w:rPr>
              <w:t>162</w:t>
            </w:r>
          </w:p>
        </w:tc>
      </w:tr>
      <w:tr w:rsidR="003044FA" w:rsidRPr="00645294" w:rsidTr="00173C99">
        <w:trPr>
          <w:trHeight w:val="224"/>
        </w:trPr>
        <w:tc>
          <w:tcPr>
            <w:tcW w:w="2624"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pStyle w:val="afa"/>
              <w:snapToGrid w:val="0"/>
              <w:rPr>
                <w:sz w:val="20"/>
                <w:szCs w:val="20"/>
              </w:rPr>
            </w:pPr>
            <w:r w:rsidRPr="00645294">
              <w:rPr>
                <w:rFonts w:eastAsia="Times New Roman"/>
                <w:sz w:val="20"/>
                <w:szCs w:val="20"/>
              </w:rPr>
              <w:t xml:space="preserve">Спортплощадка при </w:t>
            </w:r>
            <w:proofErr w:type="spellStart"/>
            <w:r w:rsidRPr="00645294">
              <w:rPr>
                <w:rFonts w:eastAsia="Times New Roman"/>
                <w:sz w:val="20"/>
                <w:szCs w:val="20"/>
              </w:rPr>
              <w:t>Чернавской</w:t>
            </w:r>
            <w:proofErr w:type="spellEnd"/>
            <w:r w:rsidRPr="00645294">
              <w:rPr>
                <w:rFonts w:eastAsia="Times New Roman"/>
                <w:sz w:val="20"/>
                <w:szCs w:val="20"/>
              </w:rPr>
              <w:t xml:space="preserve"> СОШ</w:t>
            </w: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3044FA" w:rsidP="00501D64">
            <w:pPr>
              <w:autoSpaceDE w:val="0"/>
              <w:rPr>
                <w:sz w:val="20"/>
                <w:szCs w:val="20"/>
              </w:rPr>
            </w:pPr>
            <w:r w:rsidRPr="00645294">
              <w:rPr>
                <w:sz w:val="20"/>
                <w:szCs w:val="20"/>
              </w:rPr>
              <w:t>с. Чернавка,</w:t>
            </w:r>
            <w:r w:rsidR="00501D64" w:rsidRPr="00645294">
              <w:rPr>
                <w:sz w:val="20"/>
                <w:szCs w:val="20"/>
              </w:rPr>
              <w:t xml:space="preserve"> </w:t>
            </w:r>
            <w:r w:rsidRPr="00645294">
              <w:rPr>
                <w:sz w:val="20"/>
                <w:szCs w:val="20"/>
              </w:rPr>
              <w:t>ул. Октябрьская, 15а</w:t>
            </w:r>
          </w:p>
        </w:tc>
        <w:tc>
          <w:tcPr>
            <w:tcW w:w="1844"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pStyle w:val="afa"/>
              <w:snapToGrid w:val="0"/>
              <w:rPr>
                <w:sz w:val="20"/>
                <w:szCs w:val="20"/>
              </w:rPr>
            </w:pPr>
            <w:r w:rsidRPr="00645294">
              <w:rPr>
                <w:sz w:val="20"/>
                <w:szCs w:val="20"/>
              </w:rPr>
              <w:t>Площадь, га</w:t>
            </w:r>
          </w:p>
        </w:tc>
        <w:tc>
          <w:tcPr>
            <w:tcW w:w="1559"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autoSpaceDE w:val="0"/>
              <w:rPr>
                <w:sz w:val="20"/>
                <w:szCs w:val="20"/>
              </w:rPr>
            </w:pPr>
            <w:r w:rsidRPr="00645294">
              <w:rPr>
                <w:sz w:val="20"/>
                <w:szCs w:val="20"/>
              </w:rPr>
              <w:t>0,46</w:t>
            </w:r>
          </w:p>
        </w:tc>
      </w:tr>
      <w:tr w:rsidR="003044FA" w:rsidRPr="00645294" w:rsidTr="00173C99">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b/>
                <w:sz w:val="20"/>
                <w:szCs w:val="20"/>
                <w:lang w:eastAsia="ar-SA"/>
              </w:rPr>
            </w:pPr>
            <w:r w:rsidRPr="00645294">
              <w:rPr>
                <w:b/>
                <w:sz w:val="20"/>
                <w:szCs w:val="20"/>
              </w:rPr>
              <w:t>Учреждения клубного типа</w:t>
            </w:r>
          </w:p>
        </w:tc>
      </w:tr>
      <w:tr w:rsidR="003044FA" w:rsidRPr="00645294" w:rsidTr="00173C99">
        <w:trPr>
          <w:trHeight w:val="276"/>
        </w:trPr>
        <w:tc>
          <w:tcPr>
            <w:tcW w:w="2624"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tabs>
                <w:tab w:val="left" w:pos="7560"/>
              </w:tabs>
              <w:suppressAutoHyphens/>
              <w:snapToGrid w:val="0"/>
              <w:spacing w:line="240" w:lineRule="auto"/>
              <w:rPr>
                <w:rFonts w:eastAsia="Lucida Sans Unicode"/>
                <w:kern w:val="2"/>
                <w:sz w:val="20"/>
                <w:szCs w:val="20"/>
                <w:lang w:eastAsia="ar-SA"/>
              </w:rPr>
            </w:pPr>
            <w:proofErr w:type="spellStart"/>
            <w:r w:rsidRPr="00645294">
              <w:rPr>
                <w:sz w:val="20"/>
                <w:szCs w:val="20"/>
              </w:rPr>
              <w:t>Чернавский</w:t>
            </w:r>
            <w:proofErr w:type="spellEnd"/>
            <w:r w:rsidRPr="00645294">
              <w:rPr>
                <w:sz w:val="20"/>
                <w:szCs w:val="20"/>
              </w:rPr>
              <w:t xml:space="preserve"> СДК</w:t>
            </w: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3044FA" w:rsidP="00501D64">
            <w:pPr>
              <w:autoSpaceDE w:val="0"/>
              <w:rPr>
                <w:sz w:val="20"/>
                <w:szCs w:val="20"/>
                <w:lang w:eastAsia="ar-SA"/>
              </w:rPr>
            </w:pPr>
            <w:r w:rsidRPr="00645294">
              <w:rPr>
                <w:sz w:val="20"/>
                <w:szCs w:val="20"/>
              </w:rPr>
              <w:t>с. Чернавка,</w:t>
            </w:r>
            <w:r w:rsidR="00501D64" w:rsidRPr="00645294">
              <w:rPr>
                <w:sz w:val="20"/>
                <w:szCs w:val="20"/>
              </w:rPr>
              <w:t xml:space="preserve"> </w:t>
            </w:r>
            <w:r w:rsidRPr="00645294">
              <w:rPr>
                <w:sz w:val="20"/>
                <w:szCs w:val="20"/>
              </w:rPr>
              <w:t>ул. Пролетарская, 3а</w:t>
            </w:r>
          </w:p>
        </w:tc>
        <w:tc>
          <w:tcPr>
            <w:tcW w:w="184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Кол-во мест</w:t>
            </w:r>
          </w:p>
        </w:tc>
        <w:tc>
          <w:tcPr>
            <w:tcW w:w="1559"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pStyle w:val="afa"/>
              <w:snapToGrid w:val="0"/>
              <w:rPr>
                <w:sz w:val="20"/>
                <w:szCs w:val="20"/>
                <w:lang w:eastAsia="ar-SA"/>
              </w:rPr>
            </w:pPr>
            <w:r w:rsidRPr="00645294">
              <w:rPr>
                <w:sz w:val="20"/>
                <w:szCs w:val="20"/>
                <w:lang w:eastAsia="ar-SA"/>
              </w:rPr>
              <w:t>200</w:t>
            </w:r>
          </w:p>
        </w:tc>
      </w:tr>
      <w:tr w:rsidR="003044FA" w:rsidRPr="00645294" w:rsidTr="00173C99">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b/>
                <w:sz w:val="20"/>
                <w:szCs w:val="20"/>
                <w:lang w:eastAsia="ar-SA"/>
              </w:rPr>
            </w:pPr>
            <w:r w:rsidRPr="00645294">
              <w:rPr>
                <w:b/>
                <w:sz w:val="20"/>
                <w:szCs w:val="20"/>
              </w:rPr>
              <w:lastRenderedPageBreak/>
              <w:t>Библиотеки</w:t>
            </w:r>
          </w:p>
        </w:tc>
      </w:tr>
      <w:tr w:rsidR="003044FA" w:rsidRPr="00645294" w:rsidTr="00173C99">
        <w:trPr>
          <w:trHeight w:val="276"/>
        </w:trPr>
        <w:tc>
          <w:tcPr>
            <w:tcW w:w="2624"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tabs>
                <w:tab w:val="left" w:pos="7560"/>
              </w:tabs>
              <w:suppressAutoHyphens/>
              <w:snapToGrid w:val="0"/>
              <w:spacing w:line="240" w:lineRule="auto"/>
              <w:rPr>
                <w:rFonts w:eastAsia="Lucida Sans Unicode"/>
                <w:kern w:val="2"/>
                <w:sz w:val="20"/>
                <w:szCs w:val="20"/>
                <w:lang w:eastAsia="ar-SA"/>
              </w:rPr>
            </w:pPr>
            <w:r w:rsidRPr="00645294">
              <w:rPr>
                <w:sz w:val="20"/>
                <w:szCs w:val="20"/>
              </w:rPr>
              <w:t>Библиотеки</w:t>
            </w: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3044FA" w:rsidP="00501D64">
            <w:pPr>
              <w:autoSpaceDE w:val="0"/>
              <w:rPr>
                <w:spacing w:val="-3"/>
                <w:sz w:val="20"/>
                <w:szCs w:val="20"/>
              </w:rPr>
            </w:pPr>
            <w:r w:rsidRPr="00645294">
              <w:rPr>
                <w:sz w:val="20"/>
                <w:szCs w:val="20"/>
              </w:rPr>
              <w:t>с. Чернавка,</w:t>
            </w:r>
            <w:r w:rsidR="00501D64" w:rsidRPr="00645294">
              <w:rPr>
                <w:sz w:val="20"/>
                <w:szCs w:val="20"/>
              </w:rPr>
              <w:t xml:space="preserve"> </w:t>
            </w:r>
            <w:r w:rsidRPr="00645294">
              <w:rPr>
                <w:sz w:val="20"/>
                <w:szCs w:val="20"/>
              </w:rPr>
              <w:t>ул. Пролетарская, 3а</w:t>
            </w:r>
          </w:p>
        </w:tc>
        <w:tc>
          <w:tcPr>
            <w:tcW w:w="1844"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pStyle w:val="afa"/>
              <w:snapToGrid w:val="0"/>
              <w:rPr>
                <w:sz w:val="20"/>
                <w:szCs w:val="20"/>
                <w:lang w:eastAsia="ar-SA"/>
              </w:rPr>
            </w:pPr>
            <w:r w:rsidRPr="00645294">
              <w:rPr>
                <w:sz w:val="20"/>
                <w:szCs w:val="20"/>
              </w:rPr>
              <w:t>Кол-во томов</w:t>
            </w:r>
          </w:p>
        </w:tc>
        <w:tc>
          <w:tcPr>
            <w:tcW w:w="1559"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pStyle w:val="afa"/>
              <w:snapToGrid w:val="0"/>
              <w:rPr>
                <w:sz w:val="20"/>
                <w:szCs w:val="20"/>
              </w:rPr>
            </w:pPr>
            <w:r w:rsidRPr="00645294">
              <w:rPr>
                <w:sz w:val="20"/>
                <w:szCs w:val="20"/>
              </w:rPr>
              <w:t>6500</w:t>
            </w:r>
          </w:p>
        </w:tc>
      </w:tr>
      <w:tr w:rsidR="00990EDD" w:rsidRPr="00645294" w:rsidTr="00990EDD">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990EDD" w:rsidRPr="00990EDD" w:rsidRDefault="00990EDD" w:rsidP="00173C99">
            <w:pPr>
              <w:pStyle w:val="afa"/>
              <w:snapToGrid w:val="0"/>
              <w:rPr>
                <w:b/>
                <w:sz w:val="20"/>
                <w:szCs w:val="20"/>
              </w:rPr>
            </w:pPr>
            <w:r w:rsidRPr="00990EDD">
              <w:rPr>
                <w:b/>
                <w:sz w:val="20"/>
                <w:szCs w:val="20"/>
              </w:rPr>
              <w:t>Культовые объекты</w:t>
            </w:r>
          </w:p>
        </w:tc>
      </w:tr>
      <w:tr w:rsidR="00990EDD" w:rsidRPr="00645294" w:rsidTr="00173C99">
        <w:trPr>
          <w:trHeight w:val="276"/>
        </w:trPr>
        <w:tc>
          <w:tcPr>
            <w:tcW w:w="2624" w:type="dxa"/>
            <w:tcBorders>
              <w:top w:val="single" w:sz="2" w:space="0" w:color="000000"/>
              <w:left w:val="single" w:sz="2" w:space="0" w:color="000000"/>
              <w:bottom w:val="single" w:sz="2" w:space="0" w:color="000000"/>
              <w:right w:val="single" w:sz="2" w:space="0" w:color="000000"/>
            </w:tcBorders>
          </w:tcPr>
          <w:p w:rsidR="00990EDD" w:rsidRPr="00645294" w:rsidRDefault="00990EDD" w:rsidP="00173C99">
            <w:pPr>
              <w:tabs>
                <w:tab w:val="left" w:pos="7560"/>
              </w:tabs>
              <w:suppressAutoHyphens/>
              <w:snapToGrid w:val="0"/>
              <w:spacing w:line="240" w:lineRule="auto"/>
              <w:rPr>
                <w:sz w:val="20"/>
                <w:szCs w:val="20"/>
              </w:rPr>
            </w:pPr>
            <w:r>
              <w:rPr>
                <w:sz w:val="20"/>
                <w:szCs w:val="20"/>
              </w:rPr>
              <w:t>Церковь</w:t>
            </w:r>
            <w:r w:rsidR="00597302">
              <w:rPr>
                <w:sz w:val="20"/>
                <w:szCs w:val="20"/>
              </w:rPr>
              <w:t xml:space="preserve"> (строится)</w:t>
            </w:r>
          </w:p>
        </w:tc>
        <w:tc>
          <w:tcPr>
            <w:tcW w:w="3242" w:type="dxa"/>
            <w:tcBorders>
              <w:top w:val="single" w:sz="2" w:space="0" w:color="000000"/>
              <w:left w:val="single" w:sz="2" w:space="0" w:color="000000"/>
              <w:bottom w:val="single" w:sz="2" w:space="0" w:color="000000"/>
              <w:right w:val="single" w:sz="2" w:space="0" w:color="000000"/>
            </w:tcBorders>
          </w:tcPr>
          <w:p w:rsidR="00990EDD" w:rsidRPr="00645294" w:rsidRDefault="00990EDD" w:rsidP="00501D64">
            <w:pPr>
              <w:autoSpaceDE w:val="0"/>
              <w:rPr>
                <w:sz w:val="20"/>
                <w:szCs w:val="20"/>
              </w:rPr>
            </w:pPr>
            <w:r w:rsidRPr="00645294">
              <w:rPr>
                <w:sz w:val="20"/>
                <w:szCs w:val="20"/>
              </w:rPr>
              <w:t>с. Чернавка</w:t>
            </w:r>
          </w:p>
        </w:tc>
        <w:tc>
          <w:tcPr>
            <w:tcW w:w="1844" w:type="dxa"/>
            <w:tcBorders>
              <w:top w:val="single" w:sz="2" w:space="0" w:color="000000"/>
              <w:left w:val="single" w:sz="2" w:space="0" w:color="000000"/>
              <w:bottom w:val="single" w:sz="2" w:space="0" w:color="000000"/>
              <w:right w:val="single" w:sz="2" w:space="0" w:color="000000"/>
            </w:tcBorders>
          </w:tcPr>
          <w:p w:rsidR="00990EDD" w:rsidRPr="00645294" w:rsidRDefault="00990EDD" w:rsidP="00AF7979">
            <w:pPr>
              <w:pStyle w:val="afa"/>
              <w:snapToGrid w:val="0"/>
              <w:rPr>
                <w:sz w:val="20"/>
                <w:szCs w:val="20"/>
                <w:lang w:eastAsia="ar-SA"/>
              </w:rPr>
            </w:pPr>
            <w:r w:rsidRPr="00645294">
              <w:rPr>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tcPr>
          <w:p w:rsidR="00990EDD" w:rsidRPr="00645294" w:rsidRDefault="00990EDD" w:rsidP="00AF7979">
            <w:pPr>
              <w:pStyle w:val="afa"/>
              <w:snapToGrid w:val="0"/>
              <w:rPr>
                <w:sz w:val="20"/>
                <w:szCs w:val="20"/>
                <w:lang w:eastAsia="ar-SA"/>
              </w:rPr>
            </w:pPr>
            <w:r w:rsidRPr="00645294">
              <w:rPr>
                <w:sz w:val="20"/>
                <w:szCs w:val="20"/>
              </w:rPr>
              <w:t>1</w:t>
            </w:r>
          </w:p>
        </w:tc>
      </w:tr>
      <w:tr w:rsidR="003044FA" w:rsidRPr="00645294" w:rsidTr="00173C99">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sz w:val="20"/>
                <w:szCs w:val="20"/>
                <w:lang w:eastAsia="ar-SA"/>
              </w:rPr>
            </w:pPr>
            <w:r w:rsidRPr="00645294">
              <w:rPr>
                <w:b/>
                <w:sz w:val="20"/>
                <w:szCs w:val="20"/>
              </w:rPr>
              <w:t>Учреждения здравоохранения</w:t>
            </w:r>
          </w:p>
        </w:tc>
      </w:tr>
      <w:tr w:rsidR="003044FA" w:rsidRPr="00645294" w:rsidTr="00173C99">
        <w:trPr>
          <w:trHeight w:val="276"/>
        </w:trPr>
        <w:tc>
          <w:tcPr>
            <w:tcW w:w="2624"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rPr>
                <w:sz w:val="20"/>
                <w:szCs w:val="20"/>
              </w:rPr>
            </w:pPr>
            <w:proofErr w:type="spellStart"/>
            <w:r w:rsidRPr="00645294">
              <w:rPr>
                <w:sz w:val="20"/>
                <w:szCs w:val="20"/>
              </w:rPr>
              <w:t>Чернавский</w:t>
            </w:r>
            <w:proofErr w:type="spellEnd"/>
            <w:r w:rsidRPr="00645294">
              <w:rPr>
                <w:sz w:val="20"/>
                <w:szCs w:val="20"/>
              </w:rPr>
              <w:t xml:space="preserve"> ФАП</w:t>
            </w:r>
            <w:r w:rsidR="00501D64" w:rsidRPr="00645294">
              <w:rPr>
                <w:sz w:val="20"/>
                <w:szCs w:val="20"/>
              </w:rPr>
              <w:t xml:space="preserve"> (при школе)</w:t>
            </w: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501D64" w:rsidP="00173C99">
            <w:pPr>
              <w:autoSpaceDE w:val="0"/>
              <w:rPr>
                <w:sz w:val="20"/>
                <w:szCs w:val="20"/>
              </w:rPr>
            </w:pPr>
            <w:r w:rsidRPr="00645294">
              <w:rPr>
                <w:sz w:val="20"/>
                <w:szCs w:val="20"/>
              </w:rPr>
              <w:t>с. Чернавка, ул. Октябрьская, 15а</w:t>
            </w:r>
          </w:p>
        </w:tc>
        <w:tc>
          <w:tcPr>
            <w:tcW w:w="1844"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pStyle w:val="afa"/>
              <w:snapToGrid w:val="0"/>
              <w:rPr>
                <w:sz w:val="20"/>
                <w:szCs w:val="20"/>
                <w:lang w:eastAsia="ar-SA"/>
              </w:rPr>
            </w:pPr>
            <w:proofErr w:type="spellStart"/>
            <w:r w:rsidRPr="00645294">
              <w:rPr>
                <w:sz w:val="20"/>
                <w:szCs w:val="20"/>
              </w:rPr>
              <w:t>Посещ</w:t>
            </w:r>
            <w:proofErr w:type="spellEnd"/>
            <w:r w:rsidRPr="00645294">
              <w:rPr>
                <w:sz w:val="20"/>
                <w:szCs w:val="20"/>
              </w:rPr>
              <w:t>./ смена</w:t>
            </w:r>
          </w:p>
        </w:tc>
        <w:tc>
          <w:tcPr>
            <w:tcW w:w="1559"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pStyle w:val="afa"/>
              <w:snapToGrid w:val="0"/>
              <w:rPr>
                <w:sz w:val="20"/>
                <w:szCs w:val="20"/>
                <w:lang w:eastAsia="ar-SA"/>
              </w:rPr>
            </w:pPr>
            <w:r w:rsidRPr="00645294">
              <w:rPr>
                <w:sz w:val="20"/>
                <w:szCs w:val="20"/>
                <w:lang w:eastAsia="ar-SA"/>
              </w:rPr>
              <w:t>30</w:t>
            </w:r>
          </w:p>
        </w:tc>
      </w:tr>
      <w:tr w:rsidR="003044FA" w:rsidRPr="00645294" w:rsidTr="00173C99">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b/>
                <w:bCs/>
                <w:sz w:val="20"/>
                <w:szCs w:val="20"/>
                <w:lang w:eastAsia="ar-SA"/>
              </w:rPr>
            </w:pPr>
            <w:r w:rsidRPr="00645294">
              <w:rPr>
                <w:b/>
                <w:bCs/>
                <w:sz w:val="20"/>
                <w:szCs w:val="20"/>
              </w:rPr>
              <w:t>Отделения связи, почта</w:t>
            </w:r>
          </w:p>
        </w:tc>
      </w:tr>
      <w:tr w:rsidR="003044FA" w:rsidRPr="00645294" w:rsidTr="00173C99">
        <w:trPr>
          <w:trHeight w:val="178"/>
        </w:trPr>
        <w:tc>
          <w:tcPr>
            <w:tcW w:w="262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suppressAutoHyphens/>
              <w:spacing w:line="240" w:lineRule="auto"/>
              <w:rPr>
                <w:kern w:val="2"/>
                <w:sz w:val="20"/>
                <w:szCs w:val="20"/>
                <w:lang w:eastAsia="ar-SA"/>
              </w:rPr>
            </w:pPr>
            <w:r w:rsidRPr="00645294">
              <w:rPr>
                <w:sz w:val="20"/>
                <w:szCs w:val="20"/>
              </w:rPr>
              <w:t>Отделение связи, почта</w:t>
            </w: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autoSpaceDE w:val="0"/>
              <w:rPr>
                <w:spacing w:val="-3"/>
                <w:sz w:val="20"/>
                <w:szCs w:val="20"/>
                <w:lang w:eastAsia="ar-SA"/>
              </w:rPr>
            </w:pPr>
            <w:r w:rsidRPr="00645294">
              <w:rPr>
                <w:sz w:val="20"/>
                <w:szCs w:val="20"/>
              </w:rPr>
              <w:t>с. Чернавка,</w:t>
            </w:r>
            <w:r w:rsidR="009F4AB4">
              <w:rPr>
                <w:sz w:val="20"/>
                <w:szCs w:val="20"/>
              </w:rPr>
              <w:t xml:space="preserve"> </w:t>
            </w:r>
            <w:r w:rsidRPr="00645294">
              <w:rPr>
                <w:sz w:val="20"/>
                <w:szCs w:val="20"/>
              </w:rPr>
              <w:t>ул. Октябрьская, 1б</w:t>
            </w:r>
          </w:p>
        </w:tc>
        <w:tc>
          <w:tcPr>
            <w:tcW w:w="184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1</w:t>
            </w:r>
          </w:p>
        </w:tc>
      </w:tr>
      <w:tr w:rsidR="003044FA" w:rsidRPr="00645294" w:rsidTr="00173C99">
        <w:trPr>
          <w:trHeight w:val="178"/>
        </w:trPr>
        <w:tc>
          <w:tcPr>
            <w:tcW w:w="262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suppressAutoHyphens/>
              <w:spacing w:line="240" w:lineRule="auto"/>
              <w:rPr>
                <w:kern w:val="2"/>
                <w:sz w:val="20"/>
                <w:szCs w:val="20"/>
                <w:lang w:eastAsia="ar-SA"/>
              </w:rPr>
            </w:pPr>
            <w:r w:rsidRPr="00645294">
              <w:rPr>
                <w:sz w:val="20"/>
                <w:szCs w:val="20"/>
              </w:rPr>
              <w:t>Отделение связи, почта</w:t>
            </w:r>
            <w:r w:rsidR="00501D64" w:rsidRPr="00645294">
              <w:rPr>
                <w:sz w:val="20"/>
                <w:szCs w:val="20"/>
              </w:rPr>
              <w:t xml:space="preserve"> (закрыто)</w:t>
            </w: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3044FA" w:rsidP="00500B22">
            <w:pPr>
              <w:autoSpaceDE w:val="0"/>
              <w:rPr>
                <w:spacing w:val="-3"/>
                <w:sz w:val="20"/>
                <w:szCs w:val="20"/>
                <w:lang w:eastAsia="ar-SA"/>
              </w:rPr>
            </w:pPr>
            <w:r w:rsidRPr="00645294">
              <w:rPr>
                <w:sz w:val="20"/>
                <w:szCs w:val="20"/>
              </w:rPr>
              <w:t xml:space="preserve">п. </w:t>
            </w:r>
            <w:proofErr w:type="spellStart"/>
            <w:r w:rsidRPr="00645294">
              <w:rPr>
                <w:sz w:val="20"/>
                <w:szCs w:val="20"/>
              </w:rPr>
              <w:t>Щербачёвка</w:t>
            </w:r>
            <w:proofErr w:type="spellEnd"/>
            <w:r w:rsidRPr="00645294">
              <w:rPr>
                <w:sz w:val="20"/>
                <w:szCs w:val="20"/>
              </w:rPr>
              <w:t>,</w:t>
            </w:r>
            <w:r w:rsidR="00500B22" w:rsidRPr="00645294">
              <w:rPr>
                <w:sz w:val="20"/>
                <w:szCs w:val="20"/>
                <w:lang w:val="en-US"/>
              </w:rPr>
              <w:t xml:space="preserve"> </w:t>
            </w:r>
            <w:r w:rsidRPr="00645294">
              <w:rPr>
                <w:sz w:val="20"/>
                <w:szCs w:val="20"/>
              </w:rPr>
              <w:t>ул. Мира</w:t>
            </w:r>
          </w:p>
        </w:tc>
        <w:tc>
          <w:tcPr>
            <w:tcW w:w="184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1</w:t>
            </w:r>
          </w:p>
        </w:tc>
      </w:tr>
      <w:tr w:rsidR="003044FA" w:rsidRPr="00645294" w:rsidTr="00173C99">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b/>
                <w:bCs/>
                <w:sz w:val="20"/>
                <w:szCs w:val="20"/>
                <w:lang w:eastAsia="ar-SA"/>
              </w:rPr>
            </w:pPr>
            <w:r w:rsidRPr="00645294">
              <w:rPr>
                <w:b/>
                <w:bCs/>
                <w:sz w:val="20"/>
                <w:szCs w:val="20"/>
              </w:rPr>
              <w:t xml:space="preserve">Административные здания </w:t>
            </w:r>
          </w:p>
        </w:tc>
      </w:tr>
      <w:tr w:rsidR="003044FA" w:rsidRPr="00645294" w:rsidTr="00173C99">
        <w:trPr>
          <w:trHeight w:val="276"/>
        </w:trPr>
        <w:tc>
          <w:tcPr>
            <w:tcW w:w="262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 xml:space="preserve">Администрация сельского поселения </w:t>
            </w: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autoSpaceDE w:val="0"/>
              <w:rPr>
                <w:sz w:val="20"/>
                <w:szCs w:val="20"/>
                <w:lang w:eastAsia="ar-SA"/>
              </w:rPr>
            </w:pPr>
            <w:r w:rsidRPr="00645294">
              <w:rPr>
                <w:sz w:val="20"/>
                <w:szCs w:val="20"/>
              </w:rPr>
              <w:t>с. Чернавка, ул. Пролетарская, 3а</w:t>
            </w:r>
          </w:p>
        </w:tc>
        <w:tc>
          <w:tcPr>
            <w:tcW w:w="184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1</w:t>
            </w:r>
          </w:p>
        </w:tc>
      </w:tr>
      <w:tr w:rsidR="003044FA" w:rsidRPr="00645294" w:rsidTr="00173C99">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b/>
                <w:bCs/>
                <w:sz w:val="20"/>
                <w:szCs w:val="20"/>
                <w:lang w:eastAsia="ar-SA"/>
              </w:rPr>
            </w:pPr>
            <w:r w:rsidRPr="00645294">
              <w:rPr>
                <w:b/>
                <w:bCs/>
                <w:sz w:val="20"/>
                <w:szCs w:val="20"/>
              </w:rPr>
              <w:t>Опорные пункты охраны порядка</w:t>
            </w:r>
          </w:p>
        </w:tc>
      </w:tr>
      <w:tr w:rsidR="003044FA" w:rsidRPr="00645294" w:rsidTr="00173C99">
        <w:trPr>
          <w:trHeight w:val="276"/>
        </w:trPr>
        <w:tc>
          <w:tcPr>
            <w:tcW w:w="262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Опорный пункт охраны правопорядка</w:t>
            </w:r>
          </w:p>
        </w:tc>
        <w:tc>
          <w:tcPr>
            <w:tcW w:w="3242"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autoSpaceDE w:val="0"/>
              <w:rPr>
                <w:sz w:val="20"/>
                <w:szCs w:val="20"/>
              </w:rPr>
            </w:pPr>
            <w:r w:rsidRPr="00645294">
              <w:rPr>
                <w:sz w:val="20"/>
                <w:szCs w:val="20"/>
              </w:rPr>
              <w:t>с. Чернавка, ул. Пролетарская, 3а</w:t>
            </w:r>
          </w:p>
        </w:tc>
        <w:tc>
          <w:tcPr>
            <w:tcW w:w="184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1</w:t>
            </w:r>
          </w:p>
        </w:tc>
      </w:tr>
      <w:tr w:rsidR="003044FA" w:rsidRPr="00645294" w:rsidTr="00173C99">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b/>
                <w:sz w:val="20"/>
                <w:szCs w:val="20"/>
                <w:lang w:eastAsia="ar-SA"/>
              </w:rPr>
            </w:pPr>
            <w:r w:rsidRPr="00645294">
              <w:rPr>
                <w:b/>
                <w:sz w:val="20"/>
                <w:szCs w:val="20"/>
              </w:rPr>
              <w:t>Предприятия торговли и общественного питания</w:t>
            </w:r>
          </w:p>
        </w:tc>
      </w:tr>
      <w:tr w:rsidR="003044FA" w:rsidRPr="00645294" w:rsidTr="00173C99">
        <w:trPr>
          <w:trHeight w:val="177"/>
        </w:trPr>
        <w:tc>
          <w:tcPr>
            <w:tcW w:w="262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autoSpaceDE w:val="0"/>
              <w:rPr>
                <w:sz w:val="20"/>
                <w:szCs w:val="20"/>
              </w:rPr>
            </w:pPr>
            <w:r w:rsidRPr="00645294">
              <w:rPr>
                <w:sz w:val="20"/>
                <w:szCs w:val="20"/>
              </w:rPr>
              <w:t>Магазин ООО «Алиса»,</w:t>
            </w:r>
          </w:p>
          <w:p w:rsidR="003044FA" w:rsidRPr="00645294" w:rsidRDefault="003044FA" w:rsidP="00173C99">
            <w:pPr>
              <w:autoSpaceDE w:val="0"/>
              <w:rPr>
                <w:sz w:val="20"/>
                <w:szCs w:val="20"/>
              </w:rPr>
            </w:pP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3044FA" w:rsidP="009F4AB4">
            <w:pPr>
              <w:autoSpaceDE w:val="0"/>
              <w:rPr>
                <w:rFonts w:eastAsia="Lucida Sans Unicode"/>
                <w:color w:val="000000"/>
                <w:kern w:val="2"/>
                <w:sz w:val="20"/>
                <w:szCs w:val="20"/>
                <w:lang w:eastAsia="ar-SA"/>
              </w:rPr>
            </w:pPr>
            <w:r w:rsidRPr="00645294">
              <w:rPr>
                <w:sz w:val="20"/>
                <w:szCs w:val="20"/>
              </w:rPr>
              <w:t>с. Чернавка,</w:t>
            </w:r>
            <w:r w:rsidR="009F4AB4">
              <w:rPr>
                <w:sz w:val="20"/>
                <w:szCs w:val="20"/>
              </w:rPr>
              <w:t xml:space="preserve"> </w:t>
            </w:r>
            <w:r w:rsidRPr="00645294">
              <w:rPr>
                <w:sz w:val="20"/>
                <w:szCs w:val="20"/>
              </w:rPr>
              <w:t>ул. Пролетарская, 1</w:t>
            </w:r>
          </w:p>
        </w:tc>
        <w:tc>
          <w:tcPr>
            <w:tcW w:w="184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Кол-во/Торг. Площадь, м</w:t>
            </w:r>
            <w:r w:rsidRPr="00645294">
              <w:rPr>
                <w:sz w:val="20"/>
                <w:szCs w:val="20"/>
                <w:vertAlign w:val="superscript"/>
              </w:rPr>
              <w:t>2</w:t>
            </w:r>
          </w:p>
        </w:tc>
        <w:tc>
          <w:tcPr>
            <w:tcW w:w="1559"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autoSpaceDE w:val="0"/>
              <w:rPr>
                <w:sz w:val="20"/>
                <w:szCs w:val="20"/>
              </w:rPr>
            </w:pPr>
            <w:r w:rsidRPr="00645294">
              <w:rPr>
                <w:sz w:val="20"/>
                <w:szCs w:val="20"/>
              </w:rPr>
              <w:t>1/62</w:t>
            </w:r>
          </w:p>
        </w:tc>
      </w:tr>
      <w:tr w:rsidR="003044FA" w:rsidRPr="00645294" w:rsidTr="00173C99">
        <w:trPr>
          <w:trHeight w:val="177"/>
        </w:trPr>
        <w:tc>
          <w:tcPr>
            <w:tcW w:w="262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autoSpaceDE w:val="0"/>
              <w:rPr>
                <w:sz w:val="20"/>
                <w:szCs w:val="20"/>
              </w:rPr>
            </w:pPr>
            <w:r w:rsidRPr="00645294">
              <w:rPr>
                <w:sz w:val="20"/>
                <w:szCs w:val="20"/>
              </w:rPr>
              <w:t>Столовая ООО «Агро-С»,</w:t>
            </w:r>
          </w:p>
          <w:p w:rsidR="003044FA" w:rsidRPr="00645294" w:rsidRDefault="003044FA" w:rsidP="00173C99">
            <w:pPr>
              <w:autoSpaceDE w:val="0"/>
              <w:rPr>
                <w:sz w:val="20"/>
                <w:szCs w:val="20"/>
              </w:rPr>
            </w:pP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suppressAutoHyphens/>
              <w:spacing w:line="240" w:lineRule="auto"/>
              <w:rPr>
                <w:rFonts w:eastAsia="Lucida Sans Unicode"/>
                <w:color w:val="000000"/>
                <w:kern w:val="2"/>
                <w:sz w:val="20"/>
                <w:szCs w:val="20"/>
                <w:lang w:eastAsia="ar-SA"/>
              </w:rPr>
            </w:pPr>
            <w:r w:rsidRPr="00645294">
              <w:rPr>
                <w:sz w:val="20"/>
                <w:szCs w:val="20"/>
              </w:rPr>
              <w:t>с. Чернавка,</w:t>
            </w:r>
            <w:r w:rsidR="00FE3CE9">
              <w:rPr>
                <w:sz w:val="20"/>
                <w:szCs w:val="20"/>
              </w:rPr>
              <w:t xml:space="preserve"> </w:t>
            </w:r>
            <w:r w:rsidRPr="00645294">
              <w:rPr>
                <w:sz w:val="20"/>
                <w:szCs w:val="20"/>
              </w:rPr>
              <w:t>ул. Октябрьская, 1г</w:t>
            </w:r>
          </w:p>
        </w:tc>
        <w:tc>
          <w:tcPr>
            <w:tcW w:w="1844" w:type="dxa"/>
            <w:tcBorders>
              <w:top w:val="single" w:sz="2" w:space="0" w:color="000000"/>
              <w:left w:val="single" w:sz="2" w:space="0" w:color="000000"/>
              <w:bottom w:val="single" w:sz="2" w:space="0" w:color="000000"/>
              <w:right w:val="single" w:sz="2" w:space="0" w:color="000000"/>
            </w:tcBorders>
            <w:hideMark/>
          </w:tcPr>
          <w:p w:rsidR="003044FA" w:rsidRPr="00645294" w:rsidRDefault="003210E3" w:rsidP="003210E3">
            <w:pPr>
              <w:pStyle w:val="afa"/>
              <w:snapToGrid w:val="0"/>
              <w:rPr>
                <w:sz w:val="20"/>
                <w:szCs w:val="20"/>
                <w:lang w:eastAsia="ar-SA"/>
              </w:rPr>
            </w:pPr>
            <w:r w:rsidRPr="00645294">
              <w:rPr>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tcPr>
          <w:p w:rsidR="003044FA" w:rsidRPr="00645294" w:rsidRDefault="003044FA" w:rsidP="003210E3">
            <w:pPr>
              <w:autoSpaceDE w:val="0"/>
              <w:rPr>
                <w:sz w:val="20"/>
                <w:szCs w:val="20"/>
              </w:rPr>
            </w:pPr>
            <w:r w:rsidRPr="00645294">
              <w:rPr>
                <w:sz w:val="20"/>
                <w:szCs w:val="20"/>
              </w:rPr>
              <w:t>1</w:t>
            </w:r>
          </w:p>
        </w:tc>
      </w:tr>
    </w:tbl>
    <w:p w:rsidR="008E0F41" w:rsidRPr="00645294" w:rsidRDefault="008E0F41" w:rsidP="00182BAC">
      <w:pPr>
        <w:shd w:val="clear" w:color="auto" w:fill="FFFFFF"/>
        <w:autoSpaceDE w:val="0"/>
        <w:spacing w:line="240" w:lineRule="auto"/>
        <w:ind w:firstLine="567"/>
        <w:jc w:val="both"/>
        <w:rPr>
          <w:rFonts w:eastAsia="Lucida Sans Unicode"/>
          <w:b/>
          <w:i/>
          <w:kern w:val="2"/>
          <w:highlight w:val="green"/>
          <w:lang w:eastAsia="ar-SA"/>
        </w:rPr>
      </w:pPr>
    </w:p>
    <w:p w:rsidR="008E0F41" w:rsidRPr="00645294" w:rsidRDefault="008E0F41" w:rsidP="00182BAC">
      <w:pPr>
        <w:shd w:val="clear" w:color="auto" w:fill="FFFFFF"/>
        <w:autoSpaceDE w:val="0"/>
        <w:spacing w:line="240" w:lineRule="auto"/>
        <w:ind w:firstLine="567"/>
        <w:jc w:val="both"/>
      </w:pPr>
      <w:r w:rsidRPr="00645294">
        <w:rPr>
          <w:b/>
        </w:rPr>
        <w:t>Расчет количества и вместимости учреждений и предприятий обслуживания</w:t>
      </w:r>
    </w:p>
    <w:p w:rsidR="008E0F41" w:rsidRPr="00645294" w:rsidRDefault="008E0F41" w:rsidP="00182BAC">
      <w:pPr>
        <w:spacing w:line="240" w:lineRule="auto"/>
        <w:ind w:firstLine="567"/>
        <w:jc w:val="both"/>
      </w:pPr>
      <w:r w:rsidRPr="00645294">
        <w:t xml:space="preserve">Расчет количества и вместимости учреждений и предприятий обслуживания принят   в соответствии с </w:t>
      </w:r>
      <w:r w:rsidR="009B1CDC" w:rsidRPr="00645294">
        <w:rPr>
          <w:spacing w:val="-3"/>
        </w:rPr>
        <w:t>Региональными нормативами градостроительного проектирования Воронежской области</w:t>
      </w:r>
      <w:r w:rsidR="009B1CDC" w:rsidRPr="00645294">
        <w:t xml:space="preserve">, </w:t>
      </w:r>
      <w:r w:rsidR="00FD0CF9" w:rsidRPr="00645294">
        <w:rPr>
          <w:spacing w:val="-3"/>
        </w:rPr>
        <w:t xml:space="preserve">СП 42.13330.2011 </w:t>
      </w:r>
      <w:r w:rsidR="00FD0CF9" w:rsidRPr="00645294">
        <w:t>«Градостроительство. Планировка и застройка городских и сельских поселений»</w:t>
      </w:r>
      <w:r w:rsidRPr="00645294">
        <w:t>.</w:t>
      </w:r>
    </w:p>
    <w:p w:rsidR="008E0F41" w:rsidRPr="00645294" w:rsidRDefault="008E0F41" w:rsidP="00182BAC">
      <w:pPr>
        <w:spacing w:line="240" w:lineRule="auto"/>
        <w:ind w:firstLine="426"/>
        <w:jc w:val="both"/>
        <w:rPr>
          <w:rFonts w:eastAsia="Lucida Sans Unicode"/>
        </w:rPr>
      </w:pPr>
      <w:r w:rsidRPr="00645294">
        <w:t xml:space="preserve">Для расчетов приняты следующие показатели </w:t>
      </w:r>
      <w:r w:rsidR="00FD0CF9" w:rsidRPr="00645294">
        <w:t xml:space="preserve">данных </w:t>
      </w:r>
      <w:r w:rsidRPr="00645294">
        <w:t>паспорт</w:t>
      </w:r>
      <w:r w:rsidR="009C43EB" w:rsidRPr="00645294">
        <w:t>а</w:t>
      </w:r>
      <w:r w:rsidRPr="00645294">
        <w:t xml:space="preserve"> </w:t>
      </w:r>
      <w:r w:rsidR="009C43EB" w:rsidRPr="00645294">
        <w:t>сельского поселения</w:t>
      </w:r>
      <w:r w:rsidRPr="00645294">
        <w:t>:</w:t>
      </w:r>
    </w:p>
    <w:p w:rsidR="008E0F41" w:rsidRPr="00FE3CE9" w:rsidRDefault="008E0F41" w:rsidP="00182BAC">
      <w:pPr>
        <w:tabs>
          <w:tab w:val="left" w:pos="0"/>
        </w:tabs>
        <w:suppressAutoHyphens/>
        <w:autoSpaceDN/>
        <w:adjustRightInd/>
        <w:spacing w:line="240" w:lineRule="auto"/>
        <w:ind w:left="567"/>
        <w:jc w:val="both"/>
        <w:rPr>
          <w:i/>
        </w:rPr>
      </w:pPr>
      <w:r w:rsidRPr="00645294">
        <w:rPr>
          <w:i/>
        </w:rPr>
        <w:t xml:space="preserve">численность </w:t>
      </w:r>
      <w:r w:rsidRPr="00FE3CE9">
        <w:rPr>
          <w:i/>
        </w:rPr>
        <w:t xml:space="preserve">жителей общая – </w:t>
      </w:r>
      <w:r w:rsidR="00FE3CE9" w:rsidRPr="00FE3CE9">
        <w:rPr>
          <w:b/>
          <w:bCs/>
          <w:i/>
        </w:rPr>
        <w:t>727</w:t>
      </w:r>
      <w:r w:rsidRPr="00FE3CE9">
        <w:rPr>
          <w:b/>
          <w:i/>
        </w:rPr>
        <w:t xml:space="preserve"> </w:t>
      </w:r>
      <w:r w:rsidRPr="00FE3CE9">
        <w:rPr>
          <w:i/>
        </w:rPr>
        <w:t>человек;</w:t>
      </w:r>
    </w:p>
    <w:p w:rsidR="008E0F41" w:rsidRPr="00FE3CE9" w:rsidRDefault="008E0F41" w:rsidP="00182BAC">
      <w:pPr>
        <w:tabs>
          <w:tab w:val="left" w:pos="0"/>
        </w:tabs>
        <w:suppressAutoHyphens/>
        <w:autoSpaceDN/>
        <w:adjustRightInd/>
        <w:spacing w:line="240" w:lineRule="auto"/>
        <w:ind w:left="567"/>
        <w:jc w:val="both"/>
        <w:rPr>
          <w:i/>
        </w:rPr>
      </w:pPr>
      <w:r w:rsidRPr="00FE3CE9">
        <w:rPr>
          <w:i/>
        </w:rPr>
        <w:t xml:space="preserve">количество детей 0-6 лет - </w:t>
      </w:r>
      <w:r w:rsidR="00FE3CE9" w:rsidRPr="00FE3CE9">
        <w:rPr>
          <w:b/>
          <w:i/>
        </w:rPr>
        <w:t>25</w:t>
      </w:r>
      <w:r w:rsidRPr="00FE3CE9">
        <w:rPr>
          <w:i/>
        </w:rPr>
        <w:t xml:space="preserve"> человек;</w:t>
      </w:r>
    </w:p>
    <w:p w:rsidR="008E0F41" w:rsidRPr="00645294" w:rsidRDefault="008E0F41" w:rsidP="00182BAC">
      <w:pPr>
        <w:tabs>
          <w:tab w:val="left" w:pos="0"/>
        </w:tabs>
        <w:suppressAutoHyphens/>
        <w:autoSpaceDN/>
        <w:adjustRightInd/>
        <w:spacing w:line="240" w:lineRule="auto"/>
        <w:ind w:left="567"/>
        <w:jc w:val="both"/>
        <w:rPr>
          <w:i/>
        </w:rPr>
      </w:pPr>
      <w:r w:rsidRPr="00FE3CE9">
        <w:rPr>
          <w:i/>
        </w:rPr>
        <w:t>количество детей 7-1</w:t>
      </w:r>
      <w:r w:rsidR="00D73FD8" w:rsidRPr="00FE3CE9">
        <w:rPr>
          <w:i/>
        </w:rPr>
        <w:t>7</w:t>
      </w:r>
      <w:r w:rsidRPr="00FE3CE9">
        <w:rPr>
          <w:i/>
        </w:rPr>
        <w:t xml:space="preserve"> лет - </w:t>
      </w:r>
      <w:r w:rsidR="00FE3CE9" w:rsidRPr="00FE3CE9">
        <w:rPr>
          <w:b/>
          <w:i/>
        </w:rPr>
        <w:t>76</w:t>
      </w:r>
      <w:r w:rsidRPr="00FE3CE9">
        <w:rPr>
          <w:i/>
        </w:rPr>
        <w:t xml:space="preserve"> человек.</w:t>
      </w:r>
    </w:p>
    <w:p w:rsidR="008E0F41" w:rsidRPr="00645294" w:rsidRDefault="008E0F41" w:rsidP="00182BAC">
      <w:pPr>
        <w:spacing w:line="240" w:lineRule="auto"/>
        <w:ind w:left="567"/>
        <w:jc w:val="both"/>
      </w:pPr>
    </w:p>
    <w:p w:rsidR="00A74202" w:rsidRPr="00645294" w:rsidRDefault="00A74202" w:rsidP="00A74202">
      <w:pPr>
        <w:pStyle w:val="aa"/>
        <w:keepNext/>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28</w:t>
      </w:r>
      <w:r w:rsidR="005261B9" w:rsidRPr="00645294">
        <w:rPr>
          <w:rFonts w:cs="Times New Roman"/>
        </w:rPr>
        <w:fldChar w:fldCharType="end"/>
      </w:r>
      <w:r w:rsidRPr="00645294">
        <w:rPr>
          <w:rFonts w:cs="Times New Roman"/>
        </w:rPr>
        <w:t xml:space="preserve"> Сведения о существующей и нормативной </w:t>
      </w:r>
      <w:r w:rsidR="00FA136A" w:rsidRPr="00645294">
        <w:rPr>
          <w:rFonts w:cs="Times New Roman"/>
        </w:rPr>
        <w:t>ё</w:t>
      </w:r>
      <w:r w:rsidRPr="00645294">
        <w:rPr>
          <w:rFonts w:cs="Times New Roman"/>
        </w:rPr>
        <w:t>мкости объектов социальной инфраструктуры сельского поселения</w:t>
      </w:r>
    </w:p>
    <w:tbl>
      <w:tblPr>
        <w:tblW w:w="893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426"/>
        <w:gridCol w:w="2976"/>
        <w:gridCol w:w="1779"/>
        <w:gridCol w:w="1765"/>
        <w:gridCol w:w="1985"/>
      </w:tblGrid>
      <w:tr w:rsidR="009B1CDC" w:rsidRPr="00645294" w:rsidTr="00AF7979">
        <w:trPr>
          <w:trHeight w:val="276"/>
        </w:trPr>
        <w:tc>
          <w:tcPr>
            <w:tcW w:w="426" w:type="dxa"/>
            <w:shd w:val="clear" w:color="auto" w:fill="DAEEF3"/>
            <w:hideMark/>
          </w:tcPr>
          <w:p w:rsidR="009B1CDC" w:rsidRPr="00645294" w:rsidRDefault="009B1CDC" w:rsidP="00C45DA8">
            <w:pPr>
              <w:pStyle w:val="afa"/>
              <w:ind w:right="-144"/>
              <w:rPr>
                <w:b/>
                <w:bCs/>
                <w:kern w:val="2"/>
                <w:sz w:val="20"/>
                <w:szCs w:val="20"/>
                <w:lang w:eastAsia="ar-SA"/>
              </w:rPr>
            </w:pPr>
            <w:r w:rsidRPr="00645294">
              <w:rPr>
                <w:b/>
                <w:bCs/>
                <w:sz w:val="20"/>
                <w:szCs w:val="20"/>
              </w:rPr>
              <w:t>№</w:t>
            </w:r>
          </w:p>
          <w:p w:rsidR="009B1CDC" w:rsidRPr="00645294" w:rsidRDefault="009B1CDC" w:rsidP="00C45DA8">
            <w:pPr>
              <w:pStyle w:val="afa"/>
              <w:ind w:right="-144"/>
              <w:rPr>
                <w:b/>
                <w:bCs/>
                <w:sz w:val="20"/>
                <w:szCs w:val="20"/>
                <w:lang w:eastAsia="ar-SA"/>
              </w:rPr>
            </w:pPr>
            <w:r w:rsidRPr="00645294">
              <w:rPr>
                <w:b/>
                <w:bCs/>
                <w:sz w:val="20"/>
                <w:szCs w:val="20"/>
              </w:rPr>
              <w:t>п/п</w:t>
            </w:r>
          </w:p>
        </w:tc>
        <w:tc>
          <w:tcPr>
            <w:tcW w:w="2976" w:type="dxa"/>
            <w:shd w:val="clear" w:color="auto" w:fill="DAEEF3"/>
            <w:hideMark/>
          </w:tcPr>
          <w:p w:rsidR="009B1CDC" w:rsidRPr="00645294" w:rsidRDefault="009B1CDC" w:rsidP="00C45DA8">
            <w:pPr>
              <w:pStyle w:val="afa"/>
              <w:ind w:right="-55" w:firstLine="5"/>
              <w:rPr>
                <w:b/>
                <w:bCs/>
                <w:kern w:val="2"/>
                <w:sz w:val="20"/>
                <w:szCs w:val="20"/>
                <w:lang w:eastAsia="ar-SA"/>
              </w:rPr>
            </w:pPr>
            <w:r w:rsidRPr="00645294">
              <w:rPr>
                <w:b/>
                <w:bCs/>
                <w:sz w:val="20"/>
                <w:szCs w:val="20"/>
              </w:rPr>
              <w:t xml:space="preserve">Наименование </w:t>
            </w:r>
          </w:p>
          <w:p w:rsidR="009B1CDC" w:rsidRPr="00645294" w:rsidRDefault="009B1CDC" w:rsidP="00C45DA8">
            <w:pPr>
              <w:pStyle w:val="afa"/>
              <w:ind w:right="-55" w:firstLine="5"/>
              <w:rPr>
                <w:b/>
                <w:bCs/>
                <w:sz w:val="20"/>
                <w:szCs w:val="20"/>
              </w:rPr>
            </w:pPr>
            <w:r w:rsidRPr="00645294">
              <w:rPr>
                <w:b/>
                <w:bCs/>
                <w:sz w:val="20"/>
                <w:szCs w:val="20"/>
              </w:rPr>
              <w:t xml:space="preserve">учреждения </w:t>
            </w:r>
          </w:p>
          <w:p w:rsidR="009B1CDC" w:rsidRPr="00645294" w:rsidRDefault="009B1CDC" w:rsidP="00C45DA8">
            <w:pPr>
              <w:pStyle w:val="afa"/>
              <w:ind w:right="-55" w:firstLine="5"/>
              <w:rPr>
                <w:b/>
                <w:bCs/>
                <w:sz w:val="20"/>
                <w:szCs w:val="20"/>
                <w:lang w:eastAsia="ar-SA"/>
              </w:rPr>
            </w:pPr>
            <w:r w:rsidRPr="00645294">
              <w:rPr>
                <w:b/>
                <w:bCs/>
                <w:sz w:val="20"/>
                <w:szCs w:val="20"/>
              </w:rPr>
              <w:t>обслуживания</w:t>
            </w:r>
          </w:p>
        </w:tc>
        <w:tc>
          <w:tcPr>
            <w:tcW w:w="1779" w:type="dxa"/>
            <w:shd w:val="clear" w:color="auto" w:fill="DAEEF3"/>
            <w:hideMark/>
          </w:tcPr>
          <w:p w:rsidR="009B1CDC" w:rsidRPr="00645294" w:rsidRDefault="009B1CDC" w:rsidP="00C45DA8">
            <w:pPr>
              <w:pStyle w:val="afa"/>
              <w:ind w:right="-102"/>
              <w:rPr>
                <w:b/>
                <w:bCs/>
                <w:sz w:val="20"/>
                <w:szCs w:val="20"/>
                <w:lang w:eastAsia="ar-SA"/>
              </w:rPr>
            </w:pPr>
            <w:r w:rsidRPr="00645294">
              <w:rPr>
                <w:b/>
                <w:bCs/>
                <w:sz w:val="20"/>
                <w:szCs w:val="20"/>
              </w:rPr>
              <w:t>Ед. изм.</w:t>
            </w:r>
          </w:p>
        </w:tc>
        <w:tc>
          <w:tcPr>
            <w:tcW w:w="1765" w:type="dxa"/>
            <w:shd w:val="clear" w:color="auto" w:fill="DAEEF3"/>
            <w:hideMark/>
          </w:tcPr>
          <w:p w:rsidR="009B1CDC" w:rsidRPr="00645294" w:rsidRDefault="009B1CDC" w:rsidP="00C45DA8">
            <w:pPr>
              <w:pStyle w:val="afa"/>
              <w:rPr>
                <w:b/>
                <w:bCs/>
                <w:kern w:val="2"/>
                <w:sz w:val="20"/>
                <w:szCs w:val="20"/>
                <w:lang w:eastAsia="ar-SA"/>
              </w:rPr>
            </w:pPr>
            <w:r w:rsidRPr="00645294">
              <w:rPr>
                <w:b/>
                <w:bCs/>
                <w:sz w:val="20"/>
                <w:szCs w:val="20"/>
              </w:rPr>
              <w:t xml:space="preserve">Емкость </w:t>
            </w:r>
          </w:p>
          <w:p w:rsidR="009B1CDC" w:rsidRPr="00645294" w:rsidRDefault="009B1CDC" w:rsidP="00C45DA8">
            <w:pPr>
              <w:pStyle w:val="afa"/>
              <w:rPr>
                <w:b/>
                <w:bCs/>
                <w:sz w:val="20"/>
                <w:szCs w:val="20"/>
                <w:lang w:eastAsia="ar-SA"/>
              </w:rPr>
            </w:pPr>
            <w:r w:rsidRPr="00645294">
              <w:rPr>
                <w:b/>
                <w:bCs/>
                <w:sz w:val="20"/>
                <w:szCs w:val="20"/>
              </w:rPr>
              <w:t>существующих учреждений обслуживания</w:t>
            </w:r>
          </w:p>
        </w:tc>
        <w:tc>
          <w:tcPr>
            <w:tcW w:w="1985" w:type="dxa"/>
            <w:shd w:val="clear" w:color="auto" w:fill="DAEEF3"/>
            <w:hideMark/>
          </w:tcPr>
          <w:p w:rsidR="009B1CDC" w:rsidRPr="00645294" w:rsidRDefault="009B1CDC" w:rsidP="00C45DA8">
            <w:pPr>
              <w:pStyle w:val="afa"/>
              <w:rPr>
                <w:b/>
                <w:bCs/>
                <w:kern w:val="2"/>
                <w:sz w:val="20"/>
                <w:szCs w:val="20"/>
                <w:lang w:eastAsia="ar-SA"/>
              </w:rPr>
            </w:pPr>
            <w:r w:rsidRPr="00645294">
              <w:rPr>
                <w:b/>
                <w:bCs/>
                <w:sz w:val="20"/>
                <w:szCs w:val="20"/>
              </w:rPr>
              <w:t xml:space="preserve">Нормативная </w:t>
            </w:r>
          </w:p>
          <w:p w:rsidR="009B1CDC" w:rsidRPr="00645294" w:rsidRDefault="009B1CDC" w:rsidP="00C45DA8">
            <w:pPr>
              <w:pStyle w:val="afa"/>
              <w:rPr>
                <w:b/>
                <w:bCs/>
                <w:sz w:val="20"/>
                <w:szCs w:val="20"/>
                <w:lang w:eastAsia="ar-SA"/>
              </w:rPr>
            </w:pPr>
            <w:r w:rsidRPr="00645294">
              <w:rPr>
                <w:b/>
                <w:bCs/>
                <w:sz w:val="20"/>
                <w:szCs w:val="20"/>
              </w:rPr>
              <w:t>емкость учреждений обслуживания</w:t>
            </w:r>
          </w:p>
        </w:tc>
      </w:tr>
      <w:tr w:rsidR="009B1CDC" w:rsidRPr="00645294" w:rsidTr="00AF7979">
        <w:trPr>
          <w:trHeight w:val="224"/>
        </w:trPr>
        <w:tc>
          <w:tcPr>
            <w:tcW w:w="426" w:type="dxa"/>
            <w:hideMark/>
          </w:tcPr>
          <w:p w:rsidR="009B1CDC" w:rsidRPr="00645294" w:rsidRDefault="009B1CDC" w:rsidP="00C45DA8">
            <w:pPr>
              <w:pStyle w:val="afa"/>
              <w:ind w:right="-144"/>
              <w:rPr>
                <w:sz w:val="20"/>
                <w:szCs w:val="20"/>
                <w:lang w:eastAsia="ar-SA"/>
              </w:rPr>
            </w:pPr>
            <w:r w:rsidRPr="00645294">
              <w:rPr>
                <w:sz w:val="20"/>
                <w:szCs w:val="20"/>
              </w:rPr>
              <w:t>1</w:t>
            </w:r>
          </w:p>
        </w:tc>
        <w:tc>
          <w:tcPr>
            <w:tcW w:w="2976" w:type="dxa"/>
            <w:hideMark/>
          </w:tcPr>
          <w:p w:rsidR="009B1CDC" w:rsidRPr="00645294" w:rsidRDefault="009B1CDC" w:rsidP="00C45DA8">
            <w:pPr>
              <w:pStyle w:val="afa"/>
              <w:ind w:right="-55" w:firstLine="5"/>
              <w:rPr>
                <w:sz w:val="20"/>
                <w:szCs w:val="20"/>
                <w:lang w:eastAsia="ar-SA"/>
              </w:rPr>
            </w:pPr>
            <w:r w:rsidRPr="00645294">
              <w:rPr>
                <w:sz w:val="20"/>
                <w:szCs w:val="20"/>
              </w:rPr>
              <w:t>Детские дошкольные учреждения</w:t>
            </w:r>
          </w:p>
        </w:tc>
        <w:tc>
          <w:tcPr>
            <w:tcW w:w="1779" w:type="dxa"/>
            <w:hideMark/>
          </w:tcPr>
          <w:p w:rsidR="009B1CDC" w:rsidRPr="00645294" w:rsidRDefault="009B1CDC" w:rsidP="00C45DA8">
            <w:pPr>
              <w:pStyle w:val="afa"/>
              <w:ind w:right="-102"/>
              <w:rPr>
                <w:sz w:val="20"/>
                <w:szCs w:val="20"/>
                <w:lang w:eastAsia="ar-SA"/>
              </w:rPr>
            </w:pPr>
            <w:r w:rsidRPr="00645294">
              <w:rPr>
                <w:sz w:val="20"/>
                <w:szCs w:val="20"/>
              </w:rPr>
              <w:t>мест</w:t>
            </w:r>
          </w:p>
        </w:tc>
        <w:tc>
          <w:tcPr>
            <w:tcW w:w="1765" w:type="dxa"/>
          </w:tcPr>
          <w:p w:rsidR="009B1CDC" w:rsidRPr="00FE3CE9" w:rsidRDefault="002F2EB2" w:rsidP="00C45DA8">
            <w:pPr>
              <w:pStyle w:val="afa"/>
              <w:rPr>
                <w:sz w:val="20"/>
                <w:szCs w:val="20"/>
                <w:lang w:eastAsia="ar-SA"/>
              </w:rPr>
            </w:pPr>
            <w:r w:rsidRPr="00FE3CE9">
              <w:rPr>
                <w:sz w:val="20"/>
                <w:szCs w:val="20"/>
                <w:lang w:eastAsia="ar-SA"/>
              </w:rPr>
              <w:t>-</w:t>
            </w:r>
          </w:p>
        </w:tc>
        <w:tc>
          <w:tcPr>
            <w:tcW w:w="1985" w:type="dxa"/>
          </w:tcPr>
          <w:p w:rsidR="009B1CDC" w:rsidRPr="00FE3CE9" w:rsidRDefault="00FE3CE9" w:rsidP="00C45DA8">
            <w:pPr>
              <w:pStyle w:val="afa"/>
              <w:rPr>
                <w:sz w:val="20"/>
                <w:szCs w:val="20"/>
                <w:lang w:eastAsia="ar-SA"/>
              </w:rPr>
            </w:pPr>
            <w:r w:rsidRPr="00FE3CE9">
              <w:rPr>
                <w:sz w:val="20"/>
                <w:szCs w:val="20"/>
                <w:lang w:eastAsia="ar-SA"/>
              </w:rPr>
              <w:t>29</w:t>
            </w:r>
          </w:p>
        </w:tc>
      </w:tr>
      <w:tr w:rsidR="009B1CDC" w:rsidRPr="00645294" w:rsidTr="00AF7979">
        <w:trPr>
          <w:trHeight w:val="218"/>
        </w:trPr>
        <w:tc>
          <w:tcPr>
            <w:tcW w:w="426" w:type="dxa"/>
            <w:hideMark/>
          </w:tcPr>
          <w:p w:rsidR="009B1CDC" w:rsidRPr="00645294" w:rsidRDefault="009B1CDC" w:rsidP="00C45DA8">
            <w:pPr>
              <w:pStyle w:val="afa"/>
              <w:ind w:right="-144"/>
              <w:rPr>
                <w:sz w:val="20"/>
                <w:szCs w:val="20"/>
                <w:lang w:eastAsia="ar-SA"/>
              </w:rPr>
            </w:pPr>
            <w:r w:rsidRPr="00645294">
              <w:rPr>
                <w:sz w:val="20"/>
                <w:szCs w:val="20"/>
              </w:rPr>
              <w:t>2</w:t>
            </w:r>
          </w:p>
        </w:tc>
        <w:tc>
          <w:tcPr>
            <w:tcW w:w="2976" w:type="dxa"/>
            <w:hideMark/>
          </w:tcPr>
          <w:p w:rsidR="009B1CDC" w:rsidRPr="00645294" w:rsidRDefault="009B1CDC" w:rsidP="00C45DA8">
            <w:pPr>
              <w:pStyle w:val="afa"/>
              <w:ind w:right="-55" w:firstLine="5"/>
              <w:rPr>
                <w:sz w:val="20"/>
                <w:szCs w:val="20"/>
                <w:lang w:eastAsia="ar-SA"/>
              </w:rPr>
            </w:pPr>
            <w:r w:rsidRPr="00645294">
              <w:rPr>
                <w:sz w:val="20"/>
                <w:szCs w:val="20"/>
              </w:rPr>
              <w:t>Общеобразовательные школы</w:t>
            </w:r>
          </w:p>
        </w:tc>
        <w:tc>
          <w:tcPr>
            <w:tcW w:w="1779" w:type="dxa"/>
            <w:hideMark/>
          </w:tcPr>
          <w:p w:rsidR="009B1CDC" w:rsidRPr="00645294" w:rsidRDefault="009B1CDC" w:rsidP="00C45DA8">
            <w:pPr>
              <w:pStyle w:val="afa"/>
              <w:ind w:right="-102"/>
              <w:rPr>
                <w:sz w:val="20"/>
                <w:szCs w:val="20"/>
                <w:lang w:eastAsia="ar-SA"/>
              </w:rPr>
            </w:pPr>
            <w:r w:rsidRPr="00645294">
              <w:rPr>
                <w:sz w:val="20"/>
                <w:szCs w:val="20"/>
              </w:rPr>
              <w:t>мест</w:t>
            </w:r>
          </w:p>
        </w:tc>
        <w:tc>
          <w:tcPr>
            <w:tcW w:w="1765" w:type="dxa"/>
          </w:tcPr>
          <w:p w:rsidR="009B1CDC" w:rsidRPr="00645294" w:rsidRDefault="003210E3" w:rsidP="00C45DA8">
            <w:pPr>
              <w:pStyle w:val="afa"/>
              <w:rPr>
                <w:sz w:val="20"/>
                <w:szCs w:val="20"/>
                <w:lang w:eastAsia="ar-SA"/>
              </w:rPr>
            </w:pPr>
            <w:r w:rsidRPr="00645294">
              <w:rPr>
                <w:sz w:val="20"/>
                <w:szCs w:val="20"/>
                <w:lang w:eastAsia="ar-SA"/>
              </w:rPr>
              <w:t>340</w:t>
            </w:r>
          </w:p>
        </w:tc>
        <w:tc>
          <w:tcPr>
            <w:tcW w:w="1985" w:type="dxa"/>
          </w:tcPr>
          <w:p w:rsidR="009B1CDC" w:rsidRPr="00FE3CE9" w:rsidRDefault="00FE3CE9" w:rsidP="00C45DA8">
            <w:pPr>
              <w:pStyle w:val="afa"/>
              <w:rPr>
                <w:sz w:val="20"/>
                <w:szCs w:val="20"/>
                <w:lang w:eastAsia="ar-SA"/>
              </w:rPr>
            </w:pPr>
            <w:r w:rsidRPr="00FE3CE9">
              <w:rPr>
                <w:sz w:val="20"/>
                <w:szCs w:val="20"/>
                <w:lang w:eastAsia="ar-SA"/>
              </w:rPr>
              <w:t>65</w:t>
            </w:r>
          </w:p>
        </w:tc>
      </w:tr>
      <w:tr w:rsidR="009B1CDC" w:rsidRPr="00645294" w:rsidTr="00AF7979">
        <w:trPr>
          <w:trHeight w:val="297"/>
        </w:trPr>
        <w:tc>
          <w:tcPr>
            <w:tcW w:w="426" w:type="dxa"/>
            <w:hideMark/>
          </w:tcPr>
          <w:p w:rsidR="009B1CDC" w:rsidRPr="00645294" w:rsidRDefault="009B1CDC" w:rsidP="00C45DA8">
            <w:pPr>
              <w:pStyle w:val="afa"/>
              <w:ind w:right="-144"/>
              <w:rPr>
                <w:sz w:val="20"/>
                <w:szCs w:val="20"/>
                <w:lang w:eastAsia="ar-SA"/>
              </w:rPr>
            </w:pPr>
            <w:r w:rsidRPr="00645294">
              <w:rPr>
                <w:sz w:val="20"/>
                <w:szCs w:val="20"/>
              </w:rPr>
              <w:lastRenderedPageBreak/>
              <w:t>3</w:t>
            </w:r>
          </w:p>
        </w:tc>
        <w:tc>
          <w:tcPr>
            <w:tcW w:w="2976" w:type="dxa"/>
            <w:hideMark/>
          </w:tcPr>
          <w:p w:rsidR="009B1CDC" w:rsidRPr="00645294" w:rsidRDefault="009B1CDC" w:rsidP="00C45DA8">
            <w:pPr>
              <w:pStyle w:val="afa"/>
              <w:ind w:right="-55" w:firstLine="5"/>
              <w:rPr>
                <w:sz w:val="20"/>
                <w:szCs w:val="20"/>
                <w:lang w:eastAsia="ar-SA"/>
              </w:rPr>
            </w:pPr>
            <w:r w:rsidRPr="00645294">
              <w:rPr>
                <w:sz w:val="20"/>
                <w:szCs w:val="20"/>
              </w:rPr>
              <w:t>Спортивные залы</w:t>
            </w:r>
          </w:p>
        </w:tc>
        <w:tc>
          <w:tcPr>
            <w:tcW w:w="1779" w:type="dxa"/>
            <w:hideMark/>
          </w:tcPr>
          <w:p w:rsidR="009B1CDC" w:rsidRPr="00645294" w:rsidRDefault="009B1CDC" w:rsidP="00C45DA8">
            <w:pPr>
              <w:pStyle w:val="afa"/>
              <w:ind w:right="-102"/>
              <w:rPr>
                <w:sz w:val="20"/>
                <w:szCs w:val="20"/>
                <w:lang w:eastAsia="ar-SA"/>
              </w:rPr>
            </w:pPr>
            <w:r w:rsidRPr="00645294">
              <w:rPr>
                <w:sz w:val="20"/>
                <w:szCs w:val="20"/>
              </w:rPr>
              <w:t>площадь,</w:t>
            </w:r>
            <w:r w:rsidR="00C45DA8" w:rsidRPr="00645294">
              <w:rPr>
                <w:sz w:val="20"/>
                <w:szCs w:val="20"/>
              </w:rPr>
              <w:t xml:space="preserve"> </w:t>
            </w:r>
            <w:r w:rsidR="00C60DB0" w:rsidRPr="00645294">
              <w:rPr>
                <w:sz w:val="20"/>
                <w:szCs w:val="20"/>
              </w:rPr>
              <w:t>м</w:t>
            </w:r>
            <w:r w:rsidR="00C60DB0" w:rsidRPr="00645294">
              <w:rPr>
                <w:sz w:val="20"/>
                <w:szCs w:val="20"/>
                <w:vertAlign w:val="superscript"/>
              </w:rPr>
              <w:t>2</w:t>
            </w:r>
          </w:p>
        </w:tc>
        <w:tc>
          <w:tcPr>
            <w:tcW w:w="1765" w:type="dxa"/>
          </w:tcPr>
          <w:p w:rsidR="009B1CDC" w:rsidRPr="00645294" w:rsidRDefault="003210E3" w:rsidP="00C45DA8">
            <w:pPr>
              <w:pStyle w:val="afa"/>
              <w:rPr>
                <w:sz w:val="20"/>
                <w:szCs w:val="20"/>
                <w:highlight w:val="yellow"/>
                <w:lang w:eastAsia="ar-SA"/>
              </w:rPr>
            </w:pPr>
            <w:r w:rsidRPr="00645294">
              <w:rPr>
                <w:sz w:val="20"/>
                <w:szCs w:val="20"/>
                <w:lang w:eastAsia="ar-SA"/>
              </w:rPr>
              <w:t>162</w:t>
            </w:r>
          </w:p>
        </w:tc>
        <w:tc>
          <w:tcPr>
            <w:tcW w:w="1985" w:type="dxa"/>
          </w:tcPr>
          <w:p w:rsidR="009B1CDC" w:rsidRPr="00FE3CE9" w:rsidRDefault="009B1CDC" w:rsidP="00C45DA8">
            <w:pPr>
              <w:pStyle w:val="afa"/>
              <w:rPr>
                <w:sz w:val="20"/>
                <w:szCs w:val="20"/>
                <w:lang w:eastAsia="ar-SA"/>
              </w:rPr>
            </w:pPr>
          </w:p>
        </w:tc>
      </w:tr>
      <w:tr w:rsidR="009B1CDC" w:rsidRPr="00645294" w:rsidTr="00AF7979">
        <w:trPr>
          <w:trHeight w:val="362"/>
        </w:trPr>
        <w:tc>
          <w:tcPr>
            <w:tcW w:w="426" w:type="dxa"/>
            <w:hideMark/>
          </w:tcPr>
          <w:p w:rsidR="009B1CDC" w:rsidRPr="00645294" w:rsidRDefault="009B1CDC" w:rsidP="00C45DA8">
            <w:pPr>
              <w:pStyle w:val="afa"/>
              <w:ind w:right="-144"/>
              <w:rPr>
                <w:sz w:val="20"/>
                <w:szCs w:val="20"/>
                <w:lang w:eastAsia="ar-SA"/>
              </w:rPr>
            </w:pPr>
            <w:r w:rsidRPr="00645294">
              <w:rPr>
                <w:sz w:val="20"/>
                <w:szCs w:val="20"/>
              </w:rPr>
              <w:t>4</w:t>
            </w:r>
          </w:p>
        </w:tc>
        <w:tc>
          <w:tcPr>
            <w:tcW w:w="2976" w:type="dxa"/>
            <w:hideMark/>
          </w:tcPr>
          <w:p w:rsidR="009B1CDC" w:rsidRPr="00645294" w:rsidRDefault="00647C4D" w:rsidP="00C45DA8">
            <w:pPr>
              <w:pStyle w:val="afa"/>
              <w:ind w:right="-55" w:firstLine="5"/>
              <w:rPr>
                <w:sz w:val="20"/>
                <w:szCs w:val="20"/>
                <w:lang w:eastAsia="ar-SA"/>
              </w:rPr>
            </w:pPr>
            <w:r w:rsidRPr="00645294">
              <w:rPr>
                <w:sz w:val="20"/>
                <w:szCs w:val="20"/>
              </w:rPr>
              <w:t>Плоскостные сооружения</w:t>
            </w:r>
          </w:p>
        </w:tc>
        <w:tc>
          <w:tcPr>
            <w:tcW w:w="1779" w:type="dxa"/>
            <w:hideMark/>
          </w:tcPr>
          <w:p w:rsidR="009B1CDC" w:rsidRPr="00E642B6" w:rsidRDefault="009B1CDC" w:rsidP="00647C4D">
            <w:pPr>
              <w:pStyle w:val="afa"/>
              <w:ind w:right="-102"/>
              <w:rPr>
                <w:sz w:val="20"/>
                <w:szCs w:val="20"/>
                <w:lang w:eastAsia="ar-SA"/>
              </w:rPr>
            </w:pPr>
            <w:r w:rsidRPr="00E642B6">
              <w:rPr>
                <w:sz w:val="20"/>
                <w:szCs w:val="20"/>
              </w:rPr>
              <w:t>площадь,</w:t>
            </w:r>
            <w:r w:rsidR="00C45DA8" w:rsidRPr="00E642B6">
              <w:rPr>
                <w:sz w:val="20"/>
                <w:szCs w:val="20"/>
              </w:rPr>
              <w:t xml:space="preserve"> </w:t>
            </w:r>
            <w:r w:rsidR="00647C4D" w:rsidRPr="00E642B6">
              <w:rPr>
                <w:sz w:val="20"/>
                <w:szCs w:val="20"/>
              </w:rPr>
              <w:t>тыс. м</w:t>
            </w:r>
            <w:r w:rsidR="00647C4D" w:rsidRPr="00E642B6">
              <w:rPr>
                <w:sz w:val="20"/>
                <w:szCs w:val="20"/>
                <w:vertAlign w:val="superscript"/>
              </w:rPr>
              <w:t>2</w:t>
            </w:r>
          </w:p>
        </w:tc>
        <w:tc>
          <w:tcPr>
            <w:tcW w:w="1765" w:type="dxa"/>
          </w:tcPr>
          <w:p w:rsidR="009B1CDC" w:rsidRPr="00E642B6" w:rsidRDefault="00E642B6" w:rsidP="00C45DA8">
            <w:pPr>
              <w:pStyle w:val="afa"/>
              <w:rPr>
                <w:sz w:val="20"/>
                <w:szCs w:val="20"/>
                <w:lang w:eastAsia="ar-SA"/>
              </w:rPr>
            </w:pPr>
            <w:r w:rsidRPr="00E642B6">
              <w:rPr>
                <w:sz w:val="20"/>
                <w:szCs w:val="20"/>
                <w:lang w:eastAsia="ar-SA"/>
              </w:rPr>
              <w:t>4,6</w:t>
            </w:r>
          </w:p>
        </w:tc>
        <w:tc>
          <w:tcPr>
            <w:tcW w:w="1985" w:type="dxa"/>
          </w:tcPr>
          <w:p w:rsidR="009B1CDC" w:rsidRPr="00FE3CE9" w:rsidRDefault="00FE3CE9" w:rsidP="00C45DA8">
            <w:pPr>
              <w:pStyle w:val="afa"/>
              <w:rPr>
                <w:sz w:val="20"/>
                <w:szCs w:val="20"/>
                <w:lang w:eastAsia="ar-SA"/>
              </w:rPr>
            </w:pPr>
            <w:r>
              <w:rPr>
                <w:sz w:val="20"/>
                <w:szCs w:val="20"/>
                <w:lang w:eastAsia="ar-SA"/>
              </w:rPr>
              <w:t>1,4</w:t>
            </w:r>
          </w:p>
        </w:tc>
      </w:tr>
      <w:tr w:rsidR="00647C4D" w:rsidRPr="00645294" w:rsidTr="00AF7979">
        <w:trPr>
          <w:trHeight w:val="214"/>
        </w:trPr>
        <w:tc>
          <w:tcPr>
            <w:tcW w:w="426" w:type="dxa"/>
            <w:hideMark/>
          </w:tcPr>
          <w:p w:rsidR="00647C4D" w:rsidRPr="00645294" w:rsidRDefault="00647C4D" w:rsidP="00C45DA8">
            <w:pPr>
              <w:pStyle w:val="afa"/>
              <w:ind w:right="-144"/>
              <w:rPr>
                <w:sz w:val="20"/>
                <w:szCs w:val="20"/>
                <w:lang w:eastAsia="ar-SA"/>
              </w:rPr>
            </w:pPr>
            <w:r w:rsidRPr="00645294">
              <w:rPr>
                <w:sz w:val="20"/>
                <w:szCs w:val="20"/>
              </w:rPr>
              <w:t>5</w:t>
            </w:r>
          </w:p>
        </w:tc>
        <w:tc>
          <w:tcPr>
            <w:tcW w:w="2976" w:type="dxa"/>
            <w:hideMark/>
          </w:tcPr>
          <w:p w:rsidR="00647C4D" w:rsidRPr="00645294" w:rsidRDefault="00647C4D" w:rsidP="00C45DA8">
            <w:pPr>
              <w:pStyle w:val="afa"/>
              <w:ind w:right="-55" w:firstLine="5"/>
              <w:rPr>
                <w:sz w:val="20"/>
                <w:szCs w:val="20"/>
                <w:lang w:eastAsia="ar-SA"/>
              </w:rPr>
            </w:pPr>
            <w:r w:rsidRPr="00645294">
              <w:rPr>
                <w:sz w:val="20"/>
                <w:szCs w:val="20"/>
              </w:rPr>
              <w:t>Библиотеки</w:t>
            </w:r>
          </w:p>
        </w:tc>
        <w:tc>
          <w:tcPr>
            <w:tcW w:w="1779" w:type="dxa"/>
            <w:hideMark/>
          </w:tcPr>
          <w:p w:rsidR="00647C4D" w:rsidRPr="00645294" w:rsidRDefault="002F2EB2" w:rsidP="00C45DA8">
            <w:pPr>
              <w:pStyle w:val="afa"/>
              <w:ind w:right="-102"/>
              <w:rPr>
                <w:sz w:val="20"/>
                <w:szCs w:val="20"/>
                <w:lang w:eastAsia="ar-SA"/>
              </w:rPr>
            </w:pPr>
            <w:r w:rsidRPr="00645294">
              <w:rPr>
                <w:sz w:val="20"/>
                <w:szCs w:val="20"/>
              </w:rPr>
              <w:t>единиц</w:t>
            </w:r>
          </w:p>
        </w:tc>
        <w:tc>
          <w:tcPr>
            <w:tcW w:w="1765" w:type="dxa"/>
          </w:tcPr>
          <w:p w:rsidR="00647C4D" w:rsidRPr="00645294" w:rsidRDefault="003210E3" w:rsidP="00C45DA8">
            <w:pPr>
              <w:pStyle w:val="afa"/>
              <w:rPr>
                <w:sz w:val="20"/>
                <w:szCs w:val="20"/>
                <w:lang w:eastAsia="ar-SA"/>
              </w:rPr>
            </w:pPr>
            <w:r w:rsidRPr="00645294">
              <w:rPr>
                <w:sz w:val="20"/>
                <w:szCs w:val="20"/>
                <w:lang w:eastAsia="ar-SA"/>
              </w:rPr>
              <w:t>1</w:t>
            </w:r>
          </w:p>
        </w:tc>
        <w:tc>
          <w:tcPr>
            <w:tcW w:w="1985" w:type="dxa"/>
          </w:tcPr>
          <w:p w:rsidR="00647C4D" w:rsidRPr="00645294" w:rsidRDefault="00647C4D" w:rsidP="003D75FB">
            <w:pPr>
              <w:pStyle w:val="afa"/>
              <w:rPr>
                <w:sz w:val="20"/>
                <w:szCs w:val="20"/>
                <w:lang w:eastAsia="ar-SA"/>
              </w:rPr>
            </w:pPr>
            <w:r w:rsidRPr="00645294">
              <w:rPr>
                <w:sz w:val="20"/>
                <w:szCs w:val="20"/>
              </w:rPr>
              <w:t>не менее 1</w:t>
            </w:r>
          </w:p>
        </w:tc>
      </w:tr>
      <w:tr w:rsidR="00647C4D" w:rsidRPr="00645294" w:rsidTr="00AF7979">
        <w:trPr>
          <w:trHeight w:val="277"/>
        </w:trPr>
        <w:tc>
          <w:tcPr>
            <w:tcW w:w="426" w:type="dxa"/>
            <w:hideMark/>
          </w:tcPr>
          <w:p w:rsidR="00647C4D" w:rsidRPr="00645294" w:rsidRDefault="00647C4D" w:rsidP="00C45DA8">
            <w:pPr>
              <w:pStyle w:val="afa"/>
              <w:ind w:right="-144"/>
              <w:rPr>
                <w:sz w:val="20"/>
                <w:szCs w:val="20"/>
                <w:lang w:eastAsia="ar-SA"/>
              </w:rPr>
            </w:pPr>
            <w:r w:rsidRPr="00645294">
              <w:rPr>
                <w:sz w:val="20"/>
                <w:szCs w:val="20"/>
              </w:rPr>
              <w:t>6</w:t>
            </w:r>
          </w:p>
        </w:tc>
        <w:tc>
          <w:tcPr>
            <w:tcW w:w="2976" w:type="dxa"/>
            <w:hideMark/>
          </w:tcPr>
          <w:p w:rsidR="00647C4D" w:rsidRPr="00645294" w:rsidRDefault="00647C4D" w:rsidP="00C45DA8">
            <w:pPr>
              <w:pStyle w:val="afa"/>
              <w:ind w:right="-55" w:firstLine="5"/>
              <w:rPr>
                <w:sz w:val="20"/>
                <w:szCs w:val="20"/>
                <w:lang w:eastAsia="ar-SA"/>
              </w:rPr>
            </w:pPr>
            <w:r w:rsidRPr="00645294">
              <w:rPr>
                <w:sz w:val="20"/>
                <w:szCs w:val="20"/>
              </w:rPr>
              <w:t>Учреждения клубного  типа</w:t>
            </w:r>
          </w:p>
        </w:tc>
        <w:tc>
          <w:tcPr>
            <w:tcW w:w="1779" w:type="dxa"/>
            <w:hideMark/>
          </w:tcPr>
          <w:p w:rsidR="00647C4D" w:rsidRPr="00645294" w:rsidRDefault="00647C4D" w:rsidP="00C45DA8">
            <w:pPr>
              <w:pStyle w:val="afa"/>
              <w:ind w:right="-102"/>
              <w:rPr>
                <w:sz w:val="20"/>
                <w:szCs w:val="20"/>
                <w:lang w:eastAsia="ar-SA"/>
              </w:rPr>
            </w:pPr>
            <w:r w:rsidRPr="00645294">
              <w:rPr>
                <w:sz w:val="20"/>
                <w:szCs w:val="20"/>
              </w:rPr>
              <w:t>кол-во мест</w:t>
            </w:r>
          </w:p>
        </w:tc>
        <w:tc>
          <w:tcPr>
            <w:tcW w:w="1765" w:type="dxa"/>
          </w:tcPr>
          <w:p w:rsidR="00647C4D" w:rsidRPr="00645294" w:rsidRDefault="003210E3" w:rsidP="00C45DA8">
            <w:pPr>
              <w:pStyle w:val="afa"/>
              <w:rPr>
                <w:sz w:val="20"/>
                <w:szCs w:val="20"/>
                <w:lang w:eastAsia="ar-SA"/>
              </w:rPr>
            </w:pPr>
            <w:r w:rsidRPr="00645294">
              <w:rPr>
                <w:sz w:val="20"/>
                <w:szCs w:val="20"/>
                <w:lang w:eastAsia="ar-SA"/>
              </w:rPr>
              <w:t>200</w:t>
            </w:r>
          </w:p>
        </w:tc>
        <w:tc>
          <w:tcPr>
            <w:tcW w:w="1985" w:type="dxa"/>
          </w:tcPr>
          <w:p w:rsidR="00647C4D" w:rsidRPr="00645294" w:rsidRDefault="00647C4D" w:rsidP="003D75FB">
            <w:pPr>
              <w:pStyle w:val="afa"/>
              <w:rPr>
                <w:sz w:val="20"/>
                <w:szCs w:val="20"/>
                <w:lang w:eastAsia="ar-SA"/>
              </w:rPr>
            </w:pPr>
            <w:r w:rsidRPr="00645294">
              <w:rPr>
                <w:sz w:val="20"/>
                <w:szCs w:val="20"/>
                <w:lang w:eastAsia="ar-SA"/>
              </w:rPr>
              <w:t>500 мест на район</w:t>
            </w:r>
          </w:p>
        </w:tc>
      </w:tr>
      <w:tr w:rsidR="009B1CDC" w:rsidRPr="00645294" w:rsidTr="00AF7979">
        <w:trPr>
          <w:trHeight w:val="499"/>
        </w:trPr>
        <w:tc>
          <w:tcPr>
            <w:tcW w:w="426" w:type="dxa"/>
            <w:hideMark/>
          </w:tcPr>
          <w:p w:rsidR="009B1CDC" w:rsidRPr="00645294" w:rsidRDefault="009B1CDC" w:rsidP="00C45DA8">
            <w:pPr>
              <w:pStyle w:val="afa"/>
              <w:ind w:right="-144"/>
              <w:rPr>
                <w:sz w:val="20"/>
                <w:szCs w:val="20"/>
                <w:lang w:eastAsia="ar-SA"/>
              </w:rPr>
            </w:pPr>
            <w:r w:rsidRPr="00645294">
              <w:rPr>
                <w:sz w:val="20"/>
                <w:szCs w:val="20"/>
              </w:rPr>
              <w:t>7</w:t>
            </w:r>
          </w:p>
        </w:tc>
        <w:tc>
          <w:tcPr>
            <w:tcW w:w="2976" w:type="dxa"/>
            <w:hideMark/>
          </w:tcPr>
          <w:p w:rsidR="009B1CDC" w:rsidRPr="00645294" w:rsidRDefault="009B1CDC" w:rsidP="00C45DA8">
            <w:pPr>
              <w:pStyle w:val="afa"/>
              <w:ind w:right="-55" w:firstLine="5"/>
              <w:rPr>
                <w:sz w:val="20"/>
                <w:szCs w:val="20"/>
                <w:lang w:eastAsia="ar-SA"/>
              </w:rPr>
            </w:pPr>
            <w:r w:rsidRPr="00645294">
              <w:rPr>
                <w:sz w:val="20"/>
                <w:szCs w:val="20"/>
              </w:rPr>
              <w:t>Центр административного самоуправления</w:t>
            </w:r>
          </w:p>
        </w:tc>
        <w:tc>
          <w:tcPr>
            <w:tcW w:w="1779" w:type="dxa"/>
            <w:hideMark/>
          </w:tcPr>
          <w:p w:rsidR="009B1CDC" w:rsidRPr="00645294" w:rsidRDefault="009B1CDC" w:rsidP="00C45DA8">
            <w:pPr>
              <w:pStyle w:val="afa"/>
              <w:ind w:right="-102"/>
              <w:rPr>
                <w:sz w:val="20"/>
                <w:szCs w:val="20"/>
                <w:lang w:eastAsia="ar-SA"/>
              </w:rPr>
            </w:pPr>
            <w:r w:rsidRPr="00645294">
              <w:rPr>
                <w:sz w:val="20"/>
                <w:szCs w:val="20"/>
              </w:rPr>
              <w:t>единиц</w:t>
            </w:r>
          </w:p>
        </w:tc>
        <w:tc>
          <w:tcPr>
            <w:tcW w:w="1765" w:type="dxa"/>
            <w:shd w:val="clear" w:color="auto" w:fill="auto"/>
          </w:tcPr>
          <w:p w:rsidR="009B1CDC" w:rsidRPr="000113DE" w:rsidRDefault="002F2EB2" w:rsidP="00C45DA8">
            <w:pPr>
              <w:pStyle w:val="afa"/>
              <w:rPr>
                <w:sz w:val="20"/>
                <w:szCs w:val="20"/>
                <w:lang w:eastAsia="ar-SA"/>
              </w:rPr>
            </w:pPr>
            <w:r w:rsidRPr="000113DE">
              <w:rPr>
                <w:sz w:val="20"/>
                <w:szCs w:val="20"/>
                <w:lang w:eastAsia="ar-SA"/>
              </w:rPr>
              <w:t>1</w:t>
            </w:r>
          </w:p>
        </w:tc>
        <w:tc>
          <w:tcPr>
            <w:tcW w:w="1985" w:type="dxa"/>
            <w:shd w:val="clear" w:color="auto" w:fill="auto"/>
            <w:hideMark/>
          </w:tcPr>
          <w:p w:rsidR="009B1CDC" w:rsidRPr="000113DE" w:rsidRDefault="002F2EB2" w:rsidP="00C45DA8">
            <w:pPr>
              <w:pStyle w:val="afa"/>
              <w:rPr>
                <w:sz w:val="20"/>
                <w:szCs w:val="20"/>
                <w:lang w:eastAsia="ar-SA"/>
              </w:rPr>
            </w:pPr>
            <w:r w:rsidRPr="000113DE">
              <w:rPr>
                <w:sz w:val="20"/>
                <w:szCs w:val="20"/>
                <w:lang w:eastAsia="ar-SA"/>
              </w:rPr>
              <w:t>1</w:t>
            </w:r>
          </w:p>
        </w:tc>
      </w:tr>
      <w:tr w:rsidR="009B1CDC" w:rsidRPr="00645294" w:rsidTr="00AF7979">
        <w:trPr>
          <w:trHeight w:val="314"/>
        </w:trPr>
        <w:tc>
          <w:tcPr>
            <w:tcW w:w="426" w:type="dxa"/>
            <w:hideMark/>
          </w:tcPr>
          <w:p w:rsidR="009B1CDC" w:rsidRPr="00645294" w:rsidRDefault="009B1CDC" w:rsidP="00C45DA8">
            <w:pPr>
              <w:pStyle w:val="afa"/>
              <w:ind w:right="-144"/>
              <w:rPr>
                <w:sz w:val="20"/>
                <w:szCs w:val="20"/>
                <w:lang w:eastAsia="ar-SA"/>
              </w:rPr>
            </w:pPr>
            <w:r w:rsidRPr="00645294">
              <w:rPr>
                <w:sz w:val="20"/>
                <w:szCs w:val="20"/>
              </w:rPr>
              <w:t>8</w:t>
            </w:r>
          </w:p>
        </w:tc>
        <w:tc>
          <w:tcPr>
            <w:tcW w:w="2976" w:type="dxa"/>
            <w:hideMark/>
          </w:tcPr>
          <w:p w:rsidR="009B1CDC" w:rsidRPr="00645294" w:rsidRDefault="009B1CDC" w:rsidP="00C45DA8">
            <w:pPr>
              <w:pStyle w:val="afa"/>
              <w:ind w:right="-55" w:firstLine="5"/>
              <w:rPr>
                <w:sz w:val="20"/>
                <w:szCs w:val="20"/>
                <w:lang w:eastAsia="ar-SA"/>
              </w:rPr>
            </w:pPr>
            <w:r w:rsidRPr="00645294">
              <w:rPr>
                <w:sz w:val="20"/>
                <w:szCs w:val="20"/>
              </w:rPr>
              <w:t>Отделение связи</w:t>
            </w:r>
          </w:p>
        </w:tc>
        <w:tc>
          <w:tcPr>
            <w:tcW w:w="1779" w:type="dxa"/>
            <w:hideMark/>
          </w:tcPr>
          <w:p w:rsidR="009B1CDC" w:rsidRPr="00645294" w:rsidRDefault="009B1CDC" w:rsidP="00C45DA8">
            <w:pPr>
              <w:pStyle w:val="afa"/>
              <w:ind w:right="-102"/>
              <w:rPr>
                <w:sz w:val="20"/>
                <w:szCs w:val="20"/>
                <w:lang w:eastAsia="ar-SA"/>
              </w:rPr>
            </w:pPr>
            <w:r w:rsidRPr="00645294">
              <w:rPr>
                <w:sz w:val="20"/>
                <w:szCs w:val="20"/>
              </w:rPr>
              <w:t>единиц</w:t>
            </w:r>
          </w:p>
        </w:tc>
        <w:tc>
          <w:tcPr>
            <w:tcW w:w="1765" w:type="dxa"/>
          </w:tcPr>
          <w:p w:rsidR="009B1CDC" w:rsidRPr="00645294" w:rsidRDefault="003210E3" w:rsidP="00C45DA8">
            <w:pPr>
              <w:pStyle w:val="afa"/>
              <w:rPr>
                <w:sz w:val="20"/>
                <w:szCs w:val="20"/>
                <w:lang w:eastAsia="ar-SA"/>
              </w:rPr>
            </w:pPr>
            <w:r w:rsidRPr="00645294">
              <w:rPr>
                <w:sz w:val="20"/>
                <w:szCs w:val="20"/>
                <w:lang w:eastAsia="ar-SA"/>
              </w:rPr>
              <w:t>1</w:t>
            </w:r>
          </w:p>
        </w:tc>
        <w:tc>
          <w:tcPr>
            <w:tcW w:w="1985" w:type="dxa"/>
            <w:hideMark/>
          </w:tcPr>
          <w:p w:rsidR="009B1CDC" w:rsidRPr="00645294" w:rsidRDefault="009B1CDC" w:rsidP="00C45DA8">
            <w:pPr>
              <w:pStyle w:val="afa"/>
              <w:rPr>
                <w:sz w:val="20"/>
                <w:szCs w:val="20"/>
                <w:lang w:eastAsia="ar-SA"/>
              </w:rPr>
            </w:pPr>
            <w:r w:rsidRPr="00645294">
              <w:rPr>
                <w:sz w:val="20"/>
                <w:szCs w:val="20"/>
              </w:rPr>
              <w:t>не менее 1</w:t>
            </w:r>
          </w:p>
        </w:tc>
      </w:tr>
      <w:tr w:rsidR="009B1CDC" w:rsidRPr="00645294" w:rsidTr="00AF7979">
        <w:trPr>
          <w:trHeight w:val="380"/>
        </w:trPr>
        <w:tc>
          <w:tcPr>
            <w:tcW w:w="426" w:type="dxa"/>
            <w:hideMark/>
          </w:tcPr>
          <w:p w:rsidR="009B1CDC" w:rsidRPr="00645294" w:rsidRDefault="009B1CDC" w:rsidP="00C45DA8">
            <w:pPr>
              <w:pStyle w:val="afa"/>
              <w:ind w:right="-144"/>
              <w:rPr>
                <w:sz w:val="20"/>
                <w:szCs w:val="20"/>
                <w:lang w:eastAsia="ar-SA"/>
              </w:rPr>
            </w:pPr>
            <w:r w:rsidRPr="00645294">
              <w:rPr>
                <w:sz w:val="20"/>
                <w:szCs w:val="20"/>
              </w:rPr>
              <w:t>9</w:t>
            </w:r>
          </w:p>
        </w:tc>
        <w:tc>
          <w:tcPr>
            <w:tcW w:w="2976" w:type="dxa"/>
            <w:hideMark/>
          </w:tcPr>
          <w:p w:rsidR="009B1CDC" w:rsidRPr="00645294" w:rsidRDefault="009B1CDC" w:rsidP="00C45DA8">
            <w:pPr>
              <w:pStyle w:val="afa"/>
              <w:ind w:right="-55" w:firstLine="5"/>
              <w:rPr>
                <w:sz w:val="20"/>
                <w:szCs w:val="20"/>
                <w:lang w:eastAsia="ar-SA"/>
              </w:rPr>
            </w:pPr>
            <w:r w:rsidRPr="00645294">
              <w:rPr>
                <w:sz w:val="20"/>
                <w:szCs w:val="20"/>
              </w:rPr>
              <w:t>Опорный пункт охраны правопорядка</w:t>
            </w:r>
          </w:p>
        </w:tc>
        <w:tc>
          <w:tcPr>
            <w:tcW w:w="1779" w:type="dxa"/>
            <w:hideMark/>
          </w:tcPr>
          <w:p w:rsidR="009B1CDC" w:rsidRPr="00645294" w:rsidRDefault="009B1CDC" w:rsidP="00C45DA8">
            <w:pPr>
              <w:pStyle w:val="afa"/>
              <w:ind w:right="-102"/>
              <w:rPr>
                <w:sz w:val="20"/>
                <w:szCs w:val="20"/>
                <w:lang w:eastAsia="ar-SA"/>
              </w:rPr>
            </w:pPr>
            <w:r w:rsidRPr="00645294">
              <w:rPr>
                <w:sz w:val="20"/>
                <w:szCs w:val="20"/>
              </w:rPr>
              <w:t>единиц</w:t>
            </w:r>
          </w:p>
        </w:tc>
        <w:tc>
          <w:tcPr>
            <w:tcW w:w="1765" w:type="dxa"/>
          </w:tcPr>
          <w:p w:rsidR="009B1CDC" w:rsidRPr="00645294" w:rsidRDefault="002F2EB2" w:rsidP="00C45DA8">
            <w:pPr>
              <w:pStyle w:val="afa"/>
              <w:rPr>
                <w:sz w:val="20"/>
                <w:szCs w:val="20"/>
                <w:lang w:eastAsia="ar-SA"/>
              </w:rPr>
            </w:pPr>
            <w:r w:rsidRPr="00645294">
              <w:rPr>
                <w:sz w:val="20"/>
                <w:szCs w:val="20"/>
                <w:lang w:eastAsia="ar-SA"/>
              </w:rPr>
              <w:t>1</w:t>
            </w:r>
          </w:p>
        </w:tc>
        <w:tc>
          <w:tcPr>
            <w:tcW w:w="1985" w:type="dxa"/>
            <w:hideMark/>
          </w:tcPr>
          <w:p w:rsidR="009B1CDC" w:rsidRPr="00645294" w:rsidRDefault="009B1CDC" w:rsidP="00C45DA8">
            <w:pPr>
              <w:pStyle w:val="afa"/>
              <w:rPr>
                <w:sz w:val="20"/>
                <w:szCs w:val="20"/>
                <w:lang w:eastAsia="ar-SA"/>
              </w:rPr>
            </w:pPr>
            <w:r w:rsidRPr="00645294">
              <w:rPr>
                <w:sz w:val="20"/>
                <w:szCs w:val="20"/>
              </w:rPr>
              <w:t>не менее 1</w:t>
            </w:r>
          </w:p>
        </w:tc>
      </w:tr>
      <w:tr w:rsidR="00D64A22" w:rsidRPr="00645294" w:rsidTr="00AF7979">
        <w:trPr>
          <w:trHeight w:val="380"/>
        </w:trPr>
        <w:tc>
          <w:tcPr>
            <w:tcW w:w="426" w:type="dxa"/>
          </w:tcPr>
          <w:p w:rsidR="00D64A22" w:rsidRPr="00645294" w:rsidRDefault="00D64A22" w:rsidP="00C45DA8">
            <w:pPr>
              <w:pStyle w:val="afa"/>
              <w:ind w:right="-144"/>
              <w:rPr>
                <w:sz w:val="20"/>
                <w:szCs w:val="20"/>
              </w:rPr>
            </w:pPr>
            <w:r w:rsidRPr="00645294">
              <w:rPr>
                <w:sz w:val="20"/>
                <w:szCs w:val="20"/>
              </w:rPr>
              <w:t>10</w:t>
            </w:r>
          </w:p>
        </w:tc>
        <w:tc>
          <w:tcPr>
            <w:tcW w:w="2976" w:type="dxa"/>
          </w:tcPr>
          <w:p w:rsidR="00D64A22" w:rsidRPr="00645294" w:rsidRDefault="00D64A22" w:rsidP="00D64A22">
            <w:pPr>
              <w:pStyle w:val="afa"/>
              <w:ind w:right="-55" w:firstLine="5"/>
              <w:rPr>
                <w:sz w:val="20"/>
                <w:szCs w:val="20"/>
              </w:rPr>
            </w:pPr>
            <w:r w:rsidRPr="00645294">
              <w:rPr>
                <w:sz w:val="20"/>
                <w:szCs w:val="20"/>
              </w:rPr>
              <w:t>Отделение банка, операционная касса</w:t>
            </w:r>
          </w:p>
        </w:tc>
        <w:tc>
          <w:tcPr>
            <w:tcW w:w="1779" w:type="dxa"/>
          </w:tcPr>
          <w:p w:rsidR="00D64A22" w:rsidRPr="00645294" w:rsidRDefault="00D64A22" w:rsidP="00D64A22">
            <w:pPr>
              <w:pStyle w:val="afa"/>
              <w:ind w:right="-102"/>
              <w:rPr>
                <w:sz w:val="20"/>
                <w:szCs w:val="20"/>
              </w:rPr>
            </w:pPr>
            <w:r w:rsidRPr="00645294">
              <w:rPr>
                <w:sz w:val="20"/>
                <w:szCs w:val="20"/>
              </w:rPr>
              <w:t>единиц</w:t>
            </w:r>
          </w:p>
        </w:tc>
        <w:tc>
          <w:tcPr>
            <w:tcW w:w="1765" w:type="dxa"/>
          </w:tcPr>
          <w:p w:rsidR="00D64A22" w:rsidRPr="00645294" w:rsidRDefault="003210E3" w:rsidP="00D64A22">
            <w:pPr>
              <w:pStyle w:val="afa"/>
              <w:rPr>
                <w:sz w:val="20"/>
                <w:szCs w:val="20"/>
                <w:highlight w:val="yellow"/>
                <w:lang w:eastAsia="ar-SA"/>
              </w:rPr>
            </w:pPr>
            <w:r w:rsidRPr="00645294">
              <w:rPr>
                <w:sz w:val="20"/>
                <w:szCs w:val="20"/>
                <w:lang w:eastAsia="ar-SA"/>
              </w:rPr>
              <w:t>-</w:t>
            </w:r>
          </w:p>
        </w:tc>
        <w:tc>
          <w:tcPr>
            <w:tcW w:w="1985" w:type="dxa"/>
          </w:tcPr>
          <w:p w:rsidR="00D64A22" w:rsidRPr="00645294" w:rsidRDefault="00D64A22" w:rsidP="00D64A22">
            <w:pPr>
              <w:pStyle w:val="afa"/>
              <w:rPr>
                <w:sz w:val="20"/>
                <w:szCs w:val="20"/>
                <w:lang w:eastAsia="ar-SA"/>
              </w:rPr>
            </w:pPr>
            <w:r w:rsidRPr="00645294">
              <w:rPr>
                <w:sz w:val="20"/>
                <w:szCs w:val="20"/>
              </w:rPr>
              <w:t>не менее 1</w:t>
            </w:r>
          </w:p>
        </w:tc>
      </w:tr>
      <w:tr w:rsidR="009B1CDC" w:rsidRPr="00645294" w:rsidTr="00AF7979">
        <w:trPr>
          <w:trHeight w:val="293"/>
        </w:trPr>
        <w:tc>
          <w:tcPr>
            <w:tcW w:w="426" w:type="dxa"/>
            <w:hideMark/>
          </w:tcPr>
          <w:p w:rsidR="009B1CDC" w:rsidRPr="00645294" w:rsidRDefault="00D64A22" w:rsidP="00C45DA8">
            <w:pPr>
              <w:pStyle w:val="afa"/>
              <w:ind w:right="-144"/>
              <w:rPr>
                <w:sz w:val="20"/>
                <w:szCs w:val="20"/>
                <w:lang w:eastAsia="ar-SA"/>
              </w:rPr>
            </w:pPr>
            <w:r w:rsidRPr="00645294">
              <w:rPr>
                <w:sz w:val="20"/>
                <w:szCs w:val="20"/>
              </w:rPr>
              <w:t>11</w:t>
            </w:r>
          </w:p>
        </w:tc>
        <w:tc>
          <w:tcPr>
            <w:tcW w:w="2976" w:type="dxa"/>
            <w:hideMark/>
          </w:tcPr>
          <w:p w:rsidR="009B1CDC" w:rsidRPr="00645294" w:rsidRDefault="009B1CDC" w:rsidP="00C45DA8">
            <w:pPr>
              <w:pStyle w:val="afa"/>
              <w:ind w:right="-55" w:firstLine="5"/>
              <w:rPr>
                <w:sz w:val="20"/>
                <w:szCs w:val="20"/>
                <w:lang w:eastAsia="ar-SA"/>
              </w:rPr>
            </w:pPr>
            <w:r w:rsidRPr="00645294">
              <w:rPr>
                <w:sz w:val="20"/>
                <w:szCs w:val="20"/>
              </w:rPr>
              <w:t>Предприятия общественного питания</w:t>
            </w:r>
          </w:p>
        </w:tc>
        <w:tc>
          <w:tcPr>
            <w:tcW w:w="1779" w:type="dxa"/>
            <w:hideMark/>
          </w:tcPr>
          <w:p w:rsidR="009B1CDC" w:rsidRPr="00645294" w:rsidRDefault="009B1CDC" w:rsidP="00C45DA8">
            <w:pPr>
              <w:pStyle w:val="afa"/>
              <w:ind w:right="-102"/>
              <w:rPr>
                <w:sz w:val="20"/>
                <w:szCs w:val="20"/>
                <w:lang w:eastAsia="ar-SA"/>
              </w:rPr>
            </w:pPr>
            <w:r w:rsidRPr="00645294">
              <w:rPr>
                <w:sz w:val="20"/>
                <w:szCs w:val="20"/>
              </w:rPr>
              <w:t>посадочных мест</w:t>
            </w:r>
          </w:p>
        </w:tc>
        <w:tc>
          <w:tcPr>
            <w:tcW w:w="1765" w:type="dxa"/>
          </w:tcPr>
          <w:p w:rsidR="009B1CDC" w:rsidRPr="00645294" w:rsidRDefault="00E642B6" w:rsidP="00C45DA8">
            <w:pPr>
              <w:pStyle w:val="afa"/>
              <w:rPr>
                <w:sz w:val="20"/>
                <w:szCs w:val="20"/>
                <w:lang w:eastAsia="ar-SA"/>
              </w:rPr>
            </w:pPr>
            <w:r>
              <w:rPr>
                <w:sz w:val="20"/>
                <w:szCs w:val="20"/>
                <w:lang w:eastAsia="ar-SA"/>
              </w:rPr>
              <w:t>-</w:t>
            </w:r>
          </w:p>
        </w:tc>
        <w:tc>
          <w:tcPr>
            <w:tcW w:w="1985" w:type="dxa"/>
          </w:tcPr>
          <w:p w:rsidR="009B1CDC" w:rsidRPr="00E642B6" w:rsidRDefault="00E642B6" w:rsidP="00C45DA8">
            <w:pPr>
              <w:pStyle w:val="afa"/>
              <w:rPr>
                <w:sz w:val="20"/>
                <w:szCs w:val="20"/>
                <w:lang w:eastAsia="ar-SA"/>
              </w:rPr>
            </w:pPr>
            <w:r>
              <w:rPr>
                <w:sz w:val="20"/>
                <w:szCs w:val="20"/>
                <w:lang w:eastAsia="ar-SA"/>
              </w:rPr>
              <w:t>29</w:t>
            </w:r>
          </w:p>
        </w:tc>
      </w:tr>
      <w:tr w:rsidR="009B1CDC" w:rsidRPr="00645294" w:rsidTr="00AF7979">
        <w:trPr>
          <w:trHeight w:val="145"/>
        </w:trPr>
        <w:tc>
          <w:tcPr>
            <w:tcW w:w="426" w:type="dxa"/>
            <w:hideMark/>
          </w:tcPr>
          <w:p w:rsidR="009B1CDC" w:rsidRPr="00645294" w:rsidRDefault="00D64A22" w:rsidP="00C45DA8">
            <w:pPr>
              <w:pStyle w:val="afa"/>
              <w:ind w:right="-144"/>
              <w:rPr>
                <w:sz w:val="20"/>
                <w:szCs w:val="20"/>
                <w:lang w:eastAsia="ar-SA"/>
              </w:rPr>
            </w:pPr>
            <w:r w:rsidRPr="00645294">
              <w:rPr>
                <w:sz w:val="20"/>
                <w:szCs w:val="20"/>
              </w:rPr>
              <w:t>12</w:t>
            </w:r>
          </w:p>
        </w:tc>
        <w:tc>
          <w:tcPr>
            <w:tcW w:w="2976" w:type="dxa"/>
            <w:hideMark/>
          </w:tcPr>
          <w:p w:rsidR="009B1CDC" w:rsidRPr="00645294" w:rsidRDefault="00C60DB0" w:rsidP="00C45DA8">
            <w:pPr>
              <w:pStyle w:val="afa"/>
              <w:ind w:right="-55" w:firstLine="5"/>
              <w:rPr>
                <w:sz w:val="20"/>
                <w:szCs w:val="20"/>
                <w:lang w:eastAsia="ar-SA"/>
              </w:rPr>
            </w:pPr>
            <w:r w:rsidRPr="00645294">
              <w:rPr>
                <w:sz w:val="20"/>
                <w:szCs w:val="20"/>
              </w:rPr>
              <w:t>Предприятия  торговли</w:t>
            </w:r>
          </w:p>
        </w:tc>
        <w:tc>
          <w:tcPr>
            <w:tcW w:w="1779" w:type="dxa"/>
            <w:hideMark/>
          </w:tcPr>
          <w:p w:rsidR="009B1CDC" w:rsidRPr="00645294" w:rsidRDefault="00C60DB0" w:rsidP="00C45DA8">
            <w:pPr>
              <w:pStyle w:val="afa"/>
              <w:ind w:right="-102"/>
              <w:rPr>
                <w:sz w:val="20"/>
                <w:szCs w:val="20"/>
                <w:lang w:eastAsia="ar-SA"/>
              </w:rPr>
            </w:pPr>
            <w:r w:rsidRPr="00645294">
              <w:rPr>
                <w:sz w:val="20"/>
                <w:szCs w:val="20"/>
              </w:rPr>
              <w:t>м</w:t>
            </w:r>
            <w:r w:rsidRPr="00645294">
              <w:rPr>
                <w:sz w:val="20"/>
                <w:szCs w:val="20"/>
                <w:vertAlign w:val="superscript"/>
              </w:rPr>
              <w:t>2</w:t>
            </w:r>
            <w:r w:rsidR="009B1CDC" w:rsidRPr="00645294">
              <w:rPr>
                <w:sz w:val="20"/>
                <w:szCs w:val="20"/>
              </w:rPr>
              <w:t xml:space="preserve"> торговой площади</w:t>
            </w:r>
          </w:p>
        </w:tc>
        <w:tc>
          <w:tcPr>
            <w:tcW w:w="1765" w:type="dxa"/>
          </w:tcPr>
          <w:p w:rsidR="009B1CDC" w:rsidRPr="00645294" w:rsidRDefault="003210E3" w:rsidP="00C45DA8">
            <w:pPr>
              <w:pStyle w:val="afa"/>
              <w:rPr>
                <w:sz w:val="20"/>
                <w:szCs w:val="20"/>
                <w:lang w:eastAsia="ar-SA"/>
              </w:rPr>
            </w:pPr>
            <w:r w:rsidRPr="00645294">
              <w:rPr>
                <w:sz w:val="20"/>
                <w:szCs w:val="20"/>
                <w:lang w:eastAsia="ar-SA"/>
              </w:rPr>
              <w:t>62</w:t>
            </w:r>
          </w:p>
        </w:tc>
        <w:tc>
          <w:tcPr>
            <w:tcW w:w="1985" w:type="dxa"/>
          </w:tcPr>
          <w:p w:rsidR="009B1CDC" w:rsidRPr="00E642B6" w:rsidRDefault="00E642B6" w:rsidP="00C45DA8">
            <w:pPr>
              <w:pStyle w:val="afa"/>
              <w:rPr>
                <w:sz w:val="20"/>
                <w:szCs w:val="20"/>
                <w:lang w:eastAsia="ar-SA"/>
              </w:rPr>
            </w:pPr>
            <w:r w:rsidRPr="00E642B6">
              <w:rPr>
                <w:sz w:val="20"/>
                <w:szCs w:val="20"/>
                <w:lang w:eastAsia="ar-SA"/>
              </w:rPr>
              <w:t>218</w:t>
            </w:r>
          </w:p>
        </w:tc>
      </w:tr>
      <w:tr w:rsidR="00C60DB0" w:rsidRPr="00645294" w:rsidTr="00AF7979">
        <w:trPr>
          <w:trHeight w:val="145"/>
        </w:trPr>
        <w:tc>
          <w:tcPr>
            <w:tcW w:w="426" w:type="dxa"/>
          </w:tcPr>
          <w:p w:rsidR="00C60DB0" w:rsidRPr="00645294" w:rsidRDefault="00C60DB0" w:rsidP="008238B0">
            <w:pPr>
              <w:pStyle w:val="afa"/>
              <w:ind w:right="-144"/>
              <w:rPr>
                <w:sz w:val="20"/>
                <w:szCs w:val="20"/>
              </w:rPr>
            </w:pPr>
            <w:r w:rsidRPr="00645294">
              <w:rPr>
                <w:sz w:val="20"/>
                <w:szCs w:val="20"/>
              </w:rPr>
              <w:t>13</w:t>
            </w:r>
          </w:p>
        </w:tc>
        <w:tc>
          <w:tcPr>
            <w:tcW w:w="2976" w:type="dxa"/>
          </w:tcPr>
          <w:p w:rsidR="00C60DB0" w:rsidRPr="00645294" w:rsidRDefault="00C60DB0" w:rsidP="008238B0">
            <w:pPr>
              <w:pStyle w:val="afa"/>
              <w:ind w:right="-55" w:firstLine="5"/>
              <w:rPr>
                <w:sz w:val="20"/>
                <w:szCs w:val="20"/>
              </w:rPr>
            </w:pPr>
            <w:r w:rsidRPr="00645294">
              <w:rPr>
                <w:sz w:val="20"/>
                <w:szCs w:val="20"/>
              </w:rPr>
              <w:t>Предприятия бытового обслуживания</w:t>
            </w:r>
          </w:p>
        </w:tc>
        <w:tc>
          <w:tcPr>
            <w:tcW w:w="1779" w:type="dxa"/>
          </w:tcPr>
          <w:p w:rsidR="00C60DB0" w:rsidRPr="00645294" w:rsidRDefault="00C60DB0" w:rsidP="008238B0">
            <w:pPr>
              <w:pStyle w:val="afa"/>
              <w:ind w:right="-102"/>
              <w:rPr>
                <w:sz w:val="20"/>
                <w:szCs w:val="20"/>
              </w:rPr>
            </w:pPr>
            <w:r w:rsidRPr="00645294">
              <w:rPr>
                <w:sz w:val="20"/>
                <w:szCs w:val="20"/>
              </w:rPr>
              <w:t>раб. мест</w:t>
            </w:r>
          </w:p>
        </w:tc>
        <w:tc>
          <w:tcPr>
            <w:tcW w:w="1765" w:type="dxa"/>
          </w:tcPr>
          <w:p w:rsidR="00C60DB0" w:rsidRPr="00645294" w:rsidRDefault="00C60DB0" w:rsidP="008238B0">
            <w:pPr>
              <w:pStyle w:val="afa"/>
              <w:rPr>
                <w:sz w:val="20"/>
                <w:szCs w:val="20"/>
                <w:lang w:eastAsia="ar-SA"/>
              </w:rPr>
            </w:pPr>
            <w:r w:rsidRPr="00645294">
              <w:rPr>
                <w:sz w:val="20"/>
                <w:szCs w:val="20"/>
                <w:lang w:eastAsia="ar-SA"/>
              </w:rPr>
              <w:t>-</w:t>
            </w:r>
          </w:p>
        </w:tc>
        <w:tc>
          <w:tcPr>
            <w:tcW w:w="1985" w:type="dxa"/>
          </w:tcPr>
          <w:p w:rsidR="00C60DB0" w:rsidRPr="00E642B6" w:rsidRDefault="00E642B6" w:rsidP="008238B0">
            <w:pPr>
              <w:pStyle w:val="afa"/>
              <w:rPr>
                <w:sz w:val="20"/>
                <w:szCs w:val="20"/>
                <w:lang w:eastAsia="ar-SA"/>
              </w:rPr>
            </w:pPr>
            <w:r>
              <w:rPr>
                <w:sz w:val="20"/>
                <w:szCs w:val="20"/>
                <w:lang w:eastAsia="ar-SA"/>
              </w:rPr>
              <w:t>5</w:t>
            </w:r>
          </w:p>
        </w:tc>
      </w:tr>
      <w:tr w:rsidR="00C60DB0" w:rsidRPr="00645294" w:rsidTr="00AF7979">
        <w:trPr>
          <w:trHeight w:val="267"/>
        </w:trPr>
        <w:tc>
          <w:tcPr>
            <w:tcW w:w="426" w:type="dxa"/>
          </w:tcPr>
          <w:p w:rsidR="00C60DB0" w:rsidRPr="00645294" w:rsidRDefault="00C60DB0" w:rsidP="008238B0">
            <w:pPr>
              <w:pStyle w:val="afa"/>
              <w:ind w:right="-144"/>
              <w:rPr>
                <w:sz w:val="20"/>
                <w:szCs w:val="20"/>
              </w:rPr>
            </w:pPr>
            <w:r w:rsidRPr="00645294">
              <w:rPr>
                <w:sz w:val="20"/>
                <w:szCs w:val="20"/>
              </w:rPr>
              <w:t>14</w:t>
            </w:r>
          </w:p>
        </w:tc>
        <w:tc>
          <w:tcPr>
            <w:tcW w:w="2976" w:type="dxa"/>
          </w:tcPr>
          <w:p w:rsidR="00C60DB0" w:rsidRPr="00645294" w:rsidRDefault="00C60DB0" w:rsidP="00C45DA8">
            <w:pPr>
              <w:pStyle w:val="afa"/>
              <w:ind w:right="-55" w:firstLine="5"/>
              <w:rPr>
                <w:sz w:val="20"/>
                <w:szCs w:val="20"/>
              </w:rPr>
            </w:pPr>
            <w:r w:rsidRPr="00645294">
              <w:rPr>
                <w:sz w:val="20"/>
                <w:szCs w:val="20"/>
              </w:rPr>
              <w:t>ФАП</w:t>
            </w:r>
          </w:p>
        </w:tc>
        <w:tc>
          <w:tcPr>
            <w:tcW w:w="1779" w:type="dxa"/>
          </w:tcPr>
          <w:p w:rsidR="00C60DB0" w:rsidRPr="00645294" w:rsidRDefault="00C60DB0" w:rsidP="00C45DA8">
            <w:pPr>
              <w:pStyle w:val="afa"/>
              <w:ind w:right="-102"/>
              <w:rPr>
                <w:sz w:val="20"/>
                <w:szCs w:val="20"/>
              </w:rPr>
            </w:pPr>
            <w:r w:rsidRPr="00645294">
              <w:rPr>
                <w:sz w:val="20"/>
                <w:szCs w:val="20"/>
              </w:rPr>
              <w:t>единиц</w:t>
            </w:r>
          </w:p>
        </w:tc>
        <w:tc>
          <w:tcPr>
            <w:tcW w:w="1765" w:type="dxa"/>
          </w:tcPr>
          <w:p w:rsidR="00C60DB0" w:rsidRPr="00645294" w:rsidRDefault="003210E3" w:rsidP="00C45DA8">
            <w:pPr>
              <w:pStyle w:val="afa"/>
              <w:rPr>
                <w:sz w:val="20"/>
                <w:szCs w:val="20"/>
                <w:lang w:eastAsia="ar-SA"/>
              </w:rPr>
            </w:pPr>
            <w:r w:rsidRPr="00645294">
              <w:rPr>
                <w:sz w:val="20"/>
                <w:szCs w:val="20"/>
                <w:lang w:eastAsia="ar-SA"/>
              </w:rPr>
              <w:t>1</w:t>
            </w:r>
          </w:p>
        </w:tc>
        <w:tc>
          <w:tcPr>
            <w:tcW w:w="1985" w:type="dxa"/>
          </w:tcPr>
          <w:p w:rsidR="00C60DB0" w:rsidRPr="00E642B6" w:rsidRDefault="00E642B6" w:rsidP="00C02570">
            <w:pPr>
              <w:pStyle w:val="afa"/>
              <w:rPr>
                <w:sz w:val="20"/>
                <w:szCs w:val="20"/>
                <w:lang w:eastAsia="ar-SA"/>
              </w:rPr>
            </w:pPr>
            <w:r>
              <w:rPr>
                <w:sz w:val="20"/>
                <w:szCs w:val="20"/>
                <w:lang w:eastAsia="ar-SA"/>
              </w:rPr>
              <w:t>1</w:t>
            </w:r>
          </w:p>
        </w:tc>
      </w:tr>
      <w:tr w:rsidR="00C60DB0" w:rsidRPr="00645294" w:rsidTr="00AF7979">
        <w:trPr>
          <w:trHeight w:val="120"/>
        </w:trPr>
        <w:tc>
          <w:tcPr>
            <w:tcW w:w="426" w:type="dxa"/>
          </w:tcPr>
          <w:p w:rsidR="00C60DB0" w:rsidRPr="00645294" w:rsidRDefault="00C60DB0" w:rsidP="00B80377">
            <w:pPr>
              <w:pStyle w:val="afa"/>
              <w:ind w:right="-144"/>
              <w:rPr>
                <w:sz w:val="20"/>
                <w:szCs w:val="20"/>
                <w:lang w:eastAsia="ar-SA"/>
              </w:rPr>
            </w:pPr>
            <w:r w:rsidRPr="00645294">
              <w:rPr>
                <w:sz w:val="20"/>
                <w:szCs w:val="20"/>
                <w:lang w:eastAsia="ar-SA"/>
              </w:rPr>
              <w:t>1</w:t>
            </w:r>
            <w:r w:rsidR="00B80377" w:rsidRPr="00645294">
              <w:rPr>
                <w:sz w:val="20"/>
                <w:szCs w:val="20"/>
                <w:lang w:eastAsia="ar-SA"/>
              </w:rPr>
              <w:t>5</w:t>
            </w:r>
          </w:p>
        </w:tc>
        <w:tc>
          <w:tcPr>
            <w:tcW w:w="2976" w:type="dxa"/>
            <w:hideMark/>
          </w:tcPr>
          <w:p w:rsidR="00C60DB0" w:rsidRPr="00645294" w:rsidRDefault="00C60DB0" w:rsidP="00C45DA8">
            <w:pPr>
              <w:pStyle w:val="afa"/>
              <w:ind w:right="-55" w:firstLine="5"/>
              <w:rPr>
                <w:sz w:val="20"/>
                <w:szCs w:val="20"/>
                <w:lang w:eastAsia="ar-SA"/>
              </w:rPr>
            </w:pPr>
            <w:r w:rsidRPr="00645294">
              <w:rPr>
                <w:sz w:val="20"/>
                <w:szCs w:val="20"/>
              </w:rPr>
              <w:t>Аптеки</w:t>
            </w:r>
          </w:p>
        </w:tc>
        <w:tc>
          <w:tcPr>
            <w:tcW w:w="1779" w:type="dxa"/>
            <w:hideMark/>
          </w:tcPr>
          <w:p w:rsidR="00C60DB0" w:rsidRPr="00645294" w:rsidRDefault="00C60DB0" w:rsidP="00C45DA8">
            <w:pPr>
              <w:pStyle w:val="afa"/>
              <w:ind w:right="-102"/>
              <w:rPr>
                <w:sz w:val="20"/>
                <w:szCs w:val="20"/>
                <w:lang w:eastAsia="ar-SA"/>
              </w:rPr>
            </w:pPr>
            <w:r w:rsidRPr="00645294">
              <w:rPr>
                <w:sz w:val="20"/>
                <w:szCs w:val="20"/>
              </w:rPr>
              <w:t>единиц</w:t>
            </w:r>
          </w:p>
        </w:tc>
        <w:tc>
          <w:tcPr>
            <w:tcW w:w="1765" w:type="dxa"/>
          </w:tcPr>
          <w:p w:rsidR="00C60DB0" w:rsidRPr="00645294" w:rsidRDefault="00C60DB0" w:rsidP="00C45DA8">
            <w:pPr>
              <w:pStyle w:val="afa"/>
              <w:rPr>
                <w:sz w:val="20"/>
                <w:szCs w:val="20"/>
                <w:lang w:eastAsia="ar-SA"/>
              </w:rPr>
            </w:pPr>
            <w:r w:rsidRPr="00645294">
              <w:rPr>
                <w:sz w:val="20"/>
                <w:szCs w:val="20"/>
                <w:lang w:eastAsia="ar-SA"/>
              </w:rPr>
              <w:t>1</w:t>
            </w:r>
          </w:p>
        </w:tc>
        <w:tc>
          <w:tcPr>
            <w:tcW w:w="1985" w:type="dxa"/>
          </w:tcPr>
          <w:p w:rsidR="00C60DB0" w:rsidRPr="00E642B6" w:rsidRDefault="00E642B6" w:rsidP="00C02570">
            <w:pPr>
              <w:pStyle w:val="afa"/>
              <w:rPr>
                <w:sz w:val="20"/>
                <w:szCs w:val="20"/>
                <w:lang w:eastAsia="ar-SA"/>
              </w:rPr>
            </w:pPr>
            <w:r>
              <w:rPr>
                <w:sz w:val="20"/>
                <w:szCs w:val="20"/>
                <w:lang w:eastAsia="ar-SA"/>
              </w:rPr>
              <w:t>1</w:t>
            </w:r>
          </w:p>
        </w:tc>
      </w:tr>
    </w:tbl>
    <w:p w:rsidR="008E0F41" w:rsidRPr="00645294" w:rsidRDefault="008E0F41" w:rsidP="00182BAC">
      <w:pPr>
        <w:spacing w:line="240" w:lineRule="auto"/>
        <w:ind w:firstLine="567"/>
        <w:jc w:val="both"/>
        <w:rPr>
          <w:rFonts w:eastAsia="Lucida Sans Unicode"/>
          <w:kern w:val="2"/>
          <w:highlight w:val="green"/>
          <w:lang w:eastAsia="ar-SA"/>
        </w:rPr>
      </w:pPr>
    </w:p>
    <w:p w:rsidR="003044FA" w:rsidRPr="00645294" w:rsidRDefault="003044FA" w:rsidP="003044FA">
      <w:pPr>
        <w:widowControl/>
        <w:spacing w:line="240" w:lineRule="auto"/>
        <w:ind w:firstLine="567"/>
        <w:jc w:val="both"/>
        <w:rPr>
          <w:b/>
          <w:i/>
        </w:rPr>
      </w:pPr>
      <w:r w:rsidRPr="00645294">
        <w:rPr>
          <w:b/>
          <w:i/>
        </w:rPr>
        <w:t>Вывод:</w:t>
      </w:r>
    </w:p>
    <w:p w:rsidR="003044FA" w:rsidRPr="00645294" w:rsidRDefault="003044FA" w:rsidP="003044FA">
      <w:pPr>
        <w:widowControl/>
        <w:spacing w:line="240" w:lineRule="auto"/>
        <w:ind w:firstLine="567"/>
        <w:jc w:val="both"/>
        <w:rPr>
          <w:b/>
          <w:i/>
        </w:rPr>
      </w:pPr>
      <w:r w:rsidRPr="00645294">
        <w:rPr>
          <w:i/>
        </w:rPr>
        <w:t xml:space="preserve">В результате проведенного анализа в </w:t>
      </w:r>
      <w:proofErr w:type="spellStart"/>
      <w:r w:rsidRPr="00645294">
        <w:rPr>
          <w:i/>
        </w:rPr>
        <w:t>Чернавском</w:t>
      </w:r>
      <w:proofErr w:type="spellEnd"/>
      <w:r w:rsidRPr="00645294">
        <w:rPr>
          <w:i/>
        </w:rPr>
        <w:t xml:space="preserve"> сельском поселении выявлены </w:t>
      </w:r>
      <w:r w:rsidRPr="00645294">
        <w:rPr>
          <w:b/>
          <w:i/>
        </w:rPr>
        <w:t>проблемы, требующие решения на уровне района, т. е. не входящие в компетенцию органов местного самоуправления поселения.</w:t>
      </w:r>
    </w:p>
    <w:p w:rsidR="003044FA" w:rsidRPr="00645294" w:rsidRDefault="003044FA" w:rsidP="003044FA">
      <w:pPr>
        <w:widowControl/>
        <w:ind w:firstLine="567"/>
        <w:jc w:val="both"/>
        <w:rPr>
          <w:i/>
        </w:rPr>
      </w:pPr>
      <w:r w:rsidRPr="00645294">
        <w:rPr>
          <w:i/>
          <w:iCs/>
        </w:rPr>
        <w:t xml:space="preserve">1. Необходимо проектирование и строительство детского сада на </w:t>
      </w:r>
      <w:r w:rsidR="00E642B6">
        <w:rPr>
          <w:i/>
          <w:iCs/>
        </w:rPr>
        <w:t>29 мест в с. Чернавка</w:t>
      </w:r>
      <w:r w:rsidRPr="00645294">
        <w:rPr>
          <w:i/>
          <w:iCs/>
        </w:rPr>
        <w:t>.</w:t>
      </w:r>
    </w:p>
    <w:p w:rsidR="003044FA" w:rsidRPr="00645294" w:rsidRDefault="00501D64" w:rsidP="003044FA">
      <w:pPr>
        <w:ind w:firstLine="567"/>
        <w:jc w:val="both"/>
        <w:rPr>
          <w:i/>
          <w:iCs/>
        </w:rPr>
      </w:pPr>
      <w:r w:rsidRPr="00645294">
        <w:rPr>
          <w:i/>
          <w:iCs/>
        </w:rPr>
        <w:t>2</w:t>
      </w:r>
      <w:r w:rsidR="003044FA" w:rsidRPr="00645294">
        <w:rPr>
          <w:i/>
          <w:iCs/>
        </w:rPr>
        <w:t xml:space="preserve">. Необходимо строительство ФАП  в п. </w:t>
      </w:r>
      <w:proofErr w:type="spellStart"/>
      <w:r w:rsidR="003044FA" w:rsidRPr="00645294">
        <w:rPr>
          <w:i/>
          <w:iCs/>
        </w:rPr>
        <w:t>Щербачёвка</w:t>
      </w:r>
      <w:proofErr w:type="spellEnd"/>
      <w:r w:rsidR="003044FA" w:rsidRPr="00645294">
        <w:rPr>
          <w:i/>
          <w:iCs/>
        </w:rPr>
        <w:t>.</w:t>
      </w:r>
    </w:p>
    <w:p w:rsidR="003044FA" w:rsidRPr="00645294" w:rsidRDefault="003044FA" w:rsidP="003044FA">
      <w:pPr>
        <w:ind w:firstLine="567"/>
        <w:jc w:val="both"/>
        <w:rPr>
          <w:i/>
          <w:iCs/>
        </w:rPr>
      </w:pPr>
      <w:r w:rsidRPr="00645294">
        <w:rPr>
          <w:b/>
          <w:i/>
          <w:shd w:val="clear" w:color="auto" w:fill="FFFFFF"/>
        </w:rPr>
        <w:t>Вопросы, находящиеся в ведении органов местного самоуправления поселения.</w:t>
      </w:r>
    </w:p>
    <w:p w:rsidR="003044FA" w:rsidRPr="00645294" w:rsidRDefault="00501D64" w:rsidP="003044FA">
      <w:pPr>
        <w:ind w:firstLine="567"/>
        <w:jc w:val="both"/>
        <w:rPr>
          <w:i/>
          <w:iCs/>
        </w:rPr>
      </w:pPr>
      <w:r w:rsidRPr="00645294">
        <w:rPr>
          <w:bCs/>
          <w:i/>
          <w:iCs/>
        </w:rPr>
        <w:t>3</w:t>
      </w:r>
      <w:r w:rsidR="003044FA" w:rsidRPr="00645294">
        <w:rPr>
          <w:bCs/>
          <w:i/>
          <w:iCs/>
        </w:rPr>
        <w:t xml:space="preserve">. </w:t>
      </w:r>
      <w:r w:rsidR="003044FA" w:rsidRPr="00645294">
        <w:rPr>
          <w:i/>
          <w:iCs/>
        </w:rPr>
        <w:t xml:space="preserve">Необходим капитальный ремонт здания почты в п. </w:t>
      </w:r>
      <w:proofErr w:type="spellStart"/>
      <w:r w:rsidR="003044FA" w:rsidRPr="00645294">
        <w:rPr>
          <w:i/>
          <w:iCs/>
        </w:rPr>
        <w:t>Щербачёвка</w:t>
      </w:r>
      <w:proofErr w:type="spellEnd"/>
      <w:r w:rsidR="003044FA" w:rsidRPr="00645294">
        <w:rPr>
          <w:i/>
          <w:iCs/>
        </w:rPr>
        <w:t>.</w:t>
      </w:r>
    </w:p>
    <w:p w:rsidR="003044FA" w:rsidRPr="00645294" w:rsidRDefault="00501D64" w:rsidP="003044FA">
      <w:pPr>
        <w:ind w:firstLine="567"/>
        <w:jc w:val="both"/>
        <w:rPr>
          <w:i/>
          <w:iCs/>
        </w:rPr>
      </w:pPr>
      <w:r w:rsidRPr="00645294">
        <w:rPr>
          <w:i/>
          <w:iCs/>
        </w:rPr>
        <w:t>4</w:t>
      </w:r>
      <w:r w:rsidR="003044FA" w:rsidRPr="00645294">
        <w:rPr>
          <w:i/>
          <w:iCs/>
        </w:rPr>
        <w:t>. Не</w:t>
      </w:r>
      <w:r w:rsidR="003E7194" w:rsidRPr="00645294">
        <w:rPr>
          <w:i/>
          <w:iCs/>
        </w:rPr>
        <w:t xml:space="preserve">обходим капитальный ремонт СДК в </w:t>
      </w:r>
      <w:r w:rsidR="003044FA" w:rsidRPr="00645294">
        <w:rPr>
          <w:i/>
          <w:iCs/>
        </w:rPr>
        <w:t>с. Чернавка.</w:t>
      </w:r>
    </w:p>
    <w:p w:rsidR="00527DF5" w:rsidRDefault="003E7194" w:rsidP="003044FA">
      <w:pPr>
        <w:autoSpaceDE w:val="0"/>
        <w:ind w:firstLine="567"/>
        <w:jc w:val="both"/>
        <w:rPr>
          <w:i/>
          <w:iCs/>
          <w:spacing w:val="-3"/>
          <w:shd w:val="clear" w:color="auto" w:fill="FFFFFF"/>
        </w:rPr>
      </w:pPr>
      <w:r w:rsidRPr="00645294">
        <w:rPr>
          <w:i/>
          <w:iCs/>
          <w:spacing w:val="-3"/>
          <w:shd w:val="clear" w:color="auto" w:fill="FFFFFF"/>
        </w:rPr>
        <w:t>5</w:t>
      </w:r>
      <w:r w:rsidR="003044FA" w:rsidRPr="00645294">
        <w:rPr>
          <w:i/>
          <w:iCs/>
          <w:spacing w:val="-3"/>
          <w:shd w:val="clear" w:color="auto" w:fill="FFFFFF"/>
        </w:rPr>
        <w:t>. Необходимо устройство физкультурно-спортивных площадок для населения.</w:t>
      </w:r>
    </w:p>
    <w:p w:rsidR="00DB213E" w:rsidRPr="00645294" w:rsidRDefault="00DB213E" w:rsidP="003044FA">
      <w:pPr>
        <w:autoSpaceDE w:val="0"/>
        <w:ind w:firstLine="567"/>
        <w:jc w:val="both"/>
        <w:rPr>
          <w:i/>
          <w:highlight w:val="green"/>
        </w:rPr>
      </w:pPr>
      <w:r>
        <w:rPr>
          <w:i/>
          <w:iCs/>
          <w:spacing w:val="-3"/>
          <w:shd w:val="clear" w:color="auto" w:fill="FFFFFF"/>
        </w:rPr>
        <w:t>6. Необходимо устройство футбольного поля.</w:t>
      </w:r>
    </w:p>
    <w:p w:rsidR="008E0F41" w:rsidRPr="00645294" w:rsidRDefault="008E0F41" w:rsidP="00FF3DE4">
      <w:pPr>
        <w:spacing w:line="240" w:lineRule="auto"/>
        <w:ind w:firstLine="567"/>
        <w:jc w:val="both"/>
        <w:rPr>
          <w:i/>
        </w:rPr>
      </w:pPr>
      <w:r w:rsidRPr="00645294">
        <w:rPr>
          <w:i/>
        </w:rPr>
        <w:t>Наряду с муниципальными, возможно развитие сети объектов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и других объектов по мере возникновения в них потребности с развитием и застройкой населенных пунктов. Требуются мероприятия по привлечению к деятельности в данной сфере обслуживания индивидуальных предпринимателей.</w:t>
      </w:r>
    </w:p>
    <w:p w:rsidR="008E0F41" w:rsidRPr="00645294" w:rsidRDefault="008E0F41" w:rsidP="00182BAC">
      <w:pPr>
        <w:spacing w:line="240" w:lineRule="auto"/>
        <w:jc w:val="both"/>
      </w:pPr>
    </w:p>
    <w:p w:rsidR="000324A3" w:rsidRPr="00645294" w:rsidRDefault="000324A3" w:rsidP="00182BAC">
      <w:pPr>
        <w:pStyle w:val="6"/>
        <w:spacing w:before="0" w:after="0"/>
      </w:pPr>
      <w:bookmarkStart w:id="37" w:name="_Toc454777791"/>
      <w:r w:rsidRPr="00645294">
        <w:t>Объекты массового отдыха жителей поселения. Благоустройство и озеленение территории поселения</w:t>
      </w:r>
      <w:bookmarkEnd w:id="37"/>
    </w:p>
    <w:p w:rsidR="0091102E" w:rsidRPr="00645294" w:rsidRDefault="0091102E" w:rsidP="00182BAC">
      <w:pPr>
        <w:spacing w:line="240" w:lineRule="auto"/>
        <w:jc w:val="both"/>
        <w:rPr>
          <w:highlight w:val="green"/>
        </w:rPr>
      </w:pPr>
    </w:p>
    <w:p w:rsidR="00B93A25" w:rsidRPr="00645294" w:rsidRDefault="00B93A25" w:rsidP="00182BAC">
      <w:pPr>
        <w:spacing w:line="240" w:lineRule="auto"/>
        <w:ind w:firstLine="567"/>
        <w:jc w:val="both"/>
      </w:pPr>
      <w:r w:rsidRPr="00645294">
        <w:t xml:space="preserve">Согласно ст.14 Федерального закона №131-ФЗ от 06.10.2003г. к полномочиям </w:t>
      </w:r>
      <w:r w:rsidRPr="00645294">
        <w:lastRenderedPageBreak/>
        <w:t>органов местного самоуправления поселения относится:</w:t>
      </w:r>
    </w:p>
    <w:p w:rsidR="00985CB9" w:rsidRPr="00645294" w:rsidRDefault="00985CB9" w:rsidP="008D0B6A">
      <w:pPr>
        <w:pStyle w:val="af8"/>
        <w:widowControl/>
        <w:numPr>
          <w:ilvl w:val="0"/>
          <w:numId w:val="55"/>
        </w:numPr>
        <w:tabs>
          <w:tab w:val="clear" w:pos="720"/>
          <w:tab w:val="left" w:pos="851"/>
        </w:tabs>
        <w:autoSpaceDE w:val="0"/>
        <w:ind w:left="0" w:firstLine="567"/>
        <w:jc w:val="both"/>
      </w:pPr>
      <w:r w:rsidRPr="00645294">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985CB9" w:rsidRPr="00645294" w:rsidRDefault="00985CB9" w:rsidP="008D0B6A">
      <w:pPr>
        <w:pStyle w:val="af8"/>
        <w:widowControl/>
        <w:numPr>
          <w:ilvl w:val="0"/>
          <w:numId w:val="55"/>
        </w:numPr>
        <w:tabs>
          <w:tab w:val="clear" w:pos="720"/>
          <w:tab w:val="left" w:pos="851"/>
        </w:tabs>
        <w:autoSpaceDE w:val="0"/>
        <w:ind w:left="0" w:firstLine="567"/>
        <w:jc w:val="both"/>
      </w:pPr>
      <w:r w:rsidRPr="00645294">
        <w:t>осуществление мероприятий по обеспечению безопасности людей на водных объектах, охране их жизни и здоровья;</w:t>
      </w:r>
    </w:p>
    <w:p w:rsidR="00985CB9" w:rsidRPr="00645294" w:rsidRDefault="00985CB9" w:rsidP="008D0B6A">
      <w:pPr>
        <w:pStyle w:val="af8"/>
        <w:widowControl/>
        <w:numPr>
          <w:ilvl w:val="0"/>
          <w:numId w:val="55"/>
        </w:numPr>
        <w:tabs>
          <w:tab w:val="clear" w:pos="720"/>
          <w:tab w:val="left" w:pos="851"/>
        </w:tabs>
        <w:autoSpaceDE w:val="0"/>
        <w:ind w:left="0" w:firstLine="567"/>
        <w:jc w:val="both"/>
      </w:pPr>
      <w:r w:rsidRPr="00645294">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w:t>
      </w:r>
      <w:r w:rsidR="003E3E74" w:rsidRPr="00645294">
        <w:t>ых территорий местного значения.</w:t>
      </w:r>
    </w:p>
    <w:p w:rsidR="003E3E74" w:rsidRPr="00645294" w:rsidRDefault="003E3E74" w:rsidP="00182BAC">
      <w:pPr>
        <w:widowControl/>
        <w:autoSpaceDE w:val="0"/>
        <w:spacing w:line="240" w:lineRule="auto"/>
        <w:ind w:firstLine="567"/>
        <w:jc w:val="both"/>
        <w:rPr>
          <w:rFonts w:eastAsia="Calibri"/>
        </w:rPr>
      </w:pPr>
      <w:r w:rsidRPr="00645294">
        <w:rPr>
          <w:rFonts w:eastAsia="Calibri"/>
        </w:rPr>
        <w:t xml:space="preserve">Факторы, способствующие развитию рекреации в </w:t>
      </w:r>
      <w:proofErr w:type="spellStart"/>
      <w:r w:rsidR="00022756" w:rsidRPr="00645294">
        <w:rPr>
          <w:rFonts w:eastAsia="Calibri"/>
        </w:rPr>
        <w:t>Чернавск</w:t>
      </w:r>
      <w:r w:rsidR="00360F96" w:rsidRPr="00645294">
        <w:rPr>
          <w:rFonts w:eastAsia="Calibri"/>
        </w:rPr>
        <w:t>о</w:t>
      </w:r>
      <w:r w:rsidR="00F83D65" w:rsidRPr="00645294">
        <w:rPr>
          <w:rFonts w:eastAsia="Calibri"/>
        </w:rPr>
        <w:t>м</w:t>
      </w:r>
      <w:proofErr w:type="spellEnd"/>
      <w:r w:rsidR="00360F96" w:rsidRPr="00645294">
        <w:rPr>
          <w:rFonts w:eastAsia="Calibri"/>
        </w:rPr>
        <w:t xml:space="preserve"> сельско</w:t>
      </w:r>
      <w:r w:rsidR="00F83D65" w:rsidRPr="00645294">
        <w:rPr>
          <w:rFonts w:eastAsia="Calibri"/>
        </w:rPr>
        <w:t>м</w:t>
      </w:r>
      <w:r w:rsidRPr="00645294">
        <w:rPr>
          <w:rFonts w:eastAsia="Calibri"/>
        </w:rPr>
        <w:t xml:space="preserve"> поселении:</w:t>
      </w:r>
    </w:p>
    <w:p w:rsidR="003E3E74" w:rsidRPr="00645294" w:rsidRDefault="003E3E74" w:rsidP="00182BAC">
      <w:pPr>
        <w:widowControl/>
        <w:spacing w:line="240" w:lineRule="auto"/>
        <w:ind w:firstLine="567"/>
        <w:jc w:val="both"/>
      </w:pPr>
      <w:r w:rsidRPr="00645294">
        <w:rPr>
          <w:color w:val="000000"/>
        </w:rPr>
        <w:t>- наличие водоемов, привлекающих отдыхающих для курортного отдыха, отдыха выходного дня, любительского лова и спортивной охоты;</w:t>
      </w:r>
    </w:p>
    <w:p w:rsidR="003E3E74" w:rsidRPr="00645294" w:rsidRDefault="003E3E74" w:rsidP="00182BAC">
      <w:pPr>
        <w:widowControl/>
        <w:spacing w:line="240" w:lineRule="auto"/>
        <w:ind w:firstLine="567"/>
        <w:jc w:val="both"/>
      </w:pPr>
      <w:r w:rsidRPr="00645294">
        <w:rPr>
          <w:color w:val="000000"/>
        </w:rPr>
        <w:t>- купальный период с температурами массового купания 20-22</w:t>
      </w:r>
      <w:r w:rsidRPr="00645294">
        <w:rPr>
          <w:color w:val="000000"/>
          <w:vertAlign w:val="superscript"/>
        </w:rPr>
        <w:t>0</w:t>
      </w:r>
      <w:r w:rsidRPr="00645294">
        <w:rPr>
          <w:color w:val="000000"/>
        </w:rPr>
        <w:t>С продолжается в среднем 80-90 дней;</w:t>
      </w:r>
    </w:p>
    <w:p w:rsidR="003E3E74" w:rsidRPr="00645294" w:rsidRDefault="003E3E74" w:rsidP="00182BAC">
      <w:pPr>
        <w:widowControl/>
        <w:spacing w:line="240" w:lineRule="auto"/>
        <w:ind w:firstLine="567"/>
        <w:jc w:val="both"/>
      </w:pPr>
      <w:r w:rsidRPr="00645294">
        <w:rPr>
          <w:color w:val="000000"/>
        </w:rPr>
        <w:t>- наличие лесных массивов естественного и искусственного происхождения;</w:t>
      </w:r>
    </w:p>
    <w:p w:rsidR="003E3E74" w:rsidRPr="00645294" w:rsidRDefault="003E3E74" w:rsidP="00182BAC">
      <w:pPr>
        <w:widowControl/>
        <w:spacing w:line="240" w:lineRule="auto"/>
        <w:ind w:firstLine="567"/>
        <w:jc w:val="both"/>
      </w:pPr>
      <w:r w:rsidRPr="00645294">
        <w:rPr>
          <w:color w:val="000000"/>
        </w:rPr>
        <w:t>- хорошая транспортная доступность.</w:t>
      </w:r>
    </w:p>
    <w:p w:rsidR="003044FA" w:rsidRPr="00645294" w:rsidRDefault="003044FA" w:rsidP="003044FA">
      <w:pPr>
        <w:spacing w:line="240" w:lineRule="auto"/>
        <w:ind w:right="-3" w:firstLine="567"/>
        <w:jc w:val="both"/>
      </w:pPr>
      <w:r w:rsidRPr="00645294">
        <w:rPr>
          <w:snapToGrid w:val="0"/>
        </w:rPr>
        <w:t>В настоящее время н</w:t>
      </w:r>
      <w:r w:rsidRPr="00645294">
        <w:t xml:space="preserve">а территории </w:t>
      </w:r>
      <w:proofErr w:type="spellStart"/>
      <w:r w:rsidRPr="00645294">
        <w:t>Чернавского</w:t>
      </w:r>
      <w:proofErr w:type="spellEnd"/>
      <w:r w:rsidRPr="00645294">
        <w:t xml:space="preserve"> сельского поселения имеются  места отдыха у воды: на берегу пруд</w:t>
      </w:r>
      <w:r w:rsidR="00633420" w:rsidRPr="00645294">
        <w:t xml:space="preserve">ов </w:t>
      </w:r>
      <w:r w:rsidRPr="00645294">
        <w:t xml:space="preserve">с. Чернавка, на берегу пруда </w:t>
      </w:r>
      <w:proofErr w:type="spellStart"/>
      <w:r w:rsidRPr="00645294">
        <w:t>Щербачёвский</w:t>
      </w:r>
      <w:proofErr w:type="spellEnd"/>
      <w:r w:rsidRPr="00645294">
        <w:t xml:space="preserve">. На данных территориях предлагается благоустройство. Согласно </w:t>
      </w:r>
      <w:r w:rsidRPr="00645294">
        <w:rPr>
          <w:spacing w:val="-3"/>
        </w:rPr>
        <w:t xml:space="preserve">СП 42.13330.2011 </w:t>
      </w:r>
      <w:r w:rsidRPr="00645294">
        <w:t>«Градостроительство. Планировка и застройка городских и сельских поселений»</w:t>
      </w:r>
      <w:r w:rsidR="00990EDD">
        <w:t xml:space="preserve"> </w:t>
      </w:r>
      <w:r w:rsidRPr="00645294">
        <w:t>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w:t>
      </w:r>
      <w:r w:rsidRPr="00645294">
        <w:rPr>
          <w:vertAlign w:val="superscript"/>
        </w:rPr>
        <w:t>2</w:t>
      </w:r>
      <w:r w:rsidRPr="00645294">
        <w:t xml:space="preserve"> на одного посетителя, коэффициент для расчёта единовременных посетителей на пляже – 0,2.</w:t>
      </w:r>
      <w:r w:rsidR="007F3CD6">
        <w:t xml:space="preserve"> </w:t>
      </w:r>
      <w:r w:rsidRPr="00645294">
        <w:t xml:space="preserve">Для </w:t>
      </w:r>
      <w:proofErr w:type="spellStart"/>
      <w:r w:rsidRPr="00645294">
        <w:t>Чернавского</w:t>
      </w:r>
      <w:proofErr w:type="spellEnd"/>
      <w:r w:rsidRPr="00645294">
        <w:t xml:space="preserve"> сельского поселения территория пляжей должна </w:t>
      </w:r>
      <w:r w:rsidRPr="00167E18">
        <w:t>составлять 0,</w:t>
      </w:r>
      <w:r w:rsidR="00167E18" w:rsidRPr="00167E18">
        <w:t>1</w:t>
      </w:r>
      <w:r w:rsidRPr="00167E18">
        <w:t xml:space="preserve"> га.</w:t>
      </w:r>
    </w:p>
    <w:p w:rsidR="003044FA" w:rsidRPr="00645294" w:rsidRDefault="003044FA" w:rsidP="003044FA">
      <w:pPr>
        <w:ind w:firstLine="567"/>
        <w:jc w:val="both"/>
      </w:pPr>
      <w:r w:rsidRPr="00645294">
        <w:t>Территория населенных пунктов озеленена, в основном, за счет озеленения приусадебных участков. Не решен вопрос по организации парковых зон, детских площадок внутри населенных пунктов и территорий для отдыха населения. Улицы населенных пунктов не благоустроены.</w:t>
      </w:r>
    </w:p>
    <w:p w:rsidR="003044FA" w:rsidRPr="00645294" w:rsidRDefault="00962B41" w:rsidP="003044FA">
      <w:pPr>
        <w:ind w:firstLine="567"/>
        <w:jc w:val="both"/>
      </w:pPr>
      <w:r w:rsidRPr="00645294">
        <w:t>В с. Чернавка планируется</w:t>
      </w:r>
      <w:r w:rsidR="003044FA" w:rsidRPr="00645294">
        <w:t xml:space="preserve">  устройство рекреационн</w:t>
      </w:r>
      <w:r w:rsidRPr="00645294">
        <w:t>ой</w:t>
      </w:r>
      <w:r w:rsidR="003044FA" w:rsidRPr="00645294">
        <w:t xml:space="preserve"> зон</w:t>
      </w:r>
      <w:r w:rsidRPr="00645294">
        <w:t>ы</w:t>
      </w:r>
      <w:r w:rsidR="003044FA" w:rsidRPr="00645294">
        <w:t xml:space="preserve"> – высадка деревьев и декоративного кустарника, устройст</w:t>
      </w:r>
      <w:r w:rsidRPr="00645294">
        <w:t>во дорожек, скамеек, освещения в центре населенного пункта</w:t>
      </w:r>
      <w:r w:rsidR="003044FA" w:rsidRPr="00645294">
        <w:t>.</w:t>
      </w:r>
    </w:p>
    <w:p w:rsidR="003044FA" w:rsidRPr="00645294" w:rsidRDefault="003044FA" w:rsidP="003044FA">
      <w:pPr>
        <w:spacing w:line="240" w:lineRule="auto"/>
        <w:ind w:firstLine="567"/>
        <w:jc w:val="both"/>
      </w:pPr>
      <w:r w:rsidRPr="00645294">
        <w:rPr>
          <w:snapToGrid w:val="0"/>
        </w:rPr>
        <w:t>В соответствии с Региональными нормативами градостроительного проектирования Воронежской области, площадь озелененных территорий</w:t>
      </w:r>
      <w:r w:rsidR="00DD403B" w:rsidRPr="00DD403B">
        <w:rPr>
          <w:snapToGrid w:val="0"/>
        </w:rPr>
        <w:t xml:space="preserve"> </w:t>
      </w:r>
      <w:r w:rsidR="00DD403B">
        <w:rPr>
          <w:snapToGrid w:val="0"/>
        </w:rPr>
        <w:t>общего пользования</w:t>
      </w:r>
      <w:r w:rsidRPr="00645294">
        <w:rPr>
          <w:snapToGrid w:val="0"/>
        </w:rPr>
        <w:t xml:space="preserve"> в сельских поселениях должна составлять </w:t>
      </w:r>
      <w:r w:rsidR="00DD403B">
        <w:rPr>
          <w:snapToGrid w:val="0"/>
        </w:rPr>
        <w:t>8</w:t>
      </w:r>
      <w:r w:rsidRPr="00645294">
        <w:rPr>
          <w:snapToGrid w:val="0"/>
        </w:rPr>
        <w:t xml:space="preserve"> </w:t>
      </w:r>
      <w:r w:rsidRPr="00645294">
        <w:t>м</w:t>
      </w:r>
      <w:r w:rsidRPr="00645294">
        <w:rPr>
          <w:vertAlign w:val="superscript"/>
        </w:rPr>
        <w:t>2</w:t>
      </w:r>
      <w:r w:rsidRPr="00645294">
        <w:rPr>
          <w:snapToGrid w:val="0"/>
        </w:rPr>
        <w:t xml:space="preserve"> на человека. </w:t>
      </w:r>
      <w:r w:rsidRPr="00645294">
        <w:t xml:space="preserve">Для </w:t>
      </w:r>
      <w:proofErr w:type="spellStart"/>
      <w:r w:rsidRPr="00645294">
        <w:t>Чернавского</w:t>
      </w:r>
      <w:proofErr w:type="spellEnd"/>
      <w:r w:rsidRPr="00645294">
        <w:t xml:space="preserve"> сельского поселения эта площадь, согласно численности населения, должна </w:t>
      </w:r>
      <w:r w:rsidRPr="00167E18">
        <w:t xml:space="preserve">составлять </w:t>
      </w:r>
      <w:r w:rsidR="00167E18">
        <w:t>0,6</w:t>
      </w:r>
      <w:r w:rsidR="00DD403B" w:rsidRPr="00167E18">
        <w:t xml:space="preserve"> </w:t>
      </w:r>
      <w:r w:rsidRPr="00167E18">
        <w:t>га.</w:t>
      </w:r>
    </w:p>
    <w:p w:rsidR="003044FA" w:rsidRPr="00645294" w:rsidRDefault="003044FA" w:rsidP="003044FA">
      <w:pPr>
        <w:spacing w:line="240" w:lineRule="auto"/>
        <w:ind w:firstLine="567"/>
        <w:jc w:val="both"/>
        <w:rPr>
          <w:b/>
          <w:i/>
        </w:rPr>
      </w:pPr>
      <w:r w:rsidRPr="007F3CD6">
        <w:t>На территории поселения име</w:t>
      </w:r>
      <w:r w:rsidR="00962B41" w:rsidRPr="007F3CD6">
        <w:t>е</w:t>
      </w:r>
      <w:r w:rsidRPr="007F3CD6">
        <w:t>тся детск</w:t>
      </w:r>
      <w:r w:rsidR="00962B41" w:rsidRPr="007F3CD6">
        <w:t>ая игровая</w:t>
      </w:r>
      <w:r w:rsidRPr="007F3CD6">
        <w:t xml:space="preserve"> площадк</w:t>
      </w:r>
      <w:r w:rsidR="00962B41" w:rsidRPr="007F3CD6">
        <w:t>а</w:t>
      </w:r>
      <w:r w:rsidR="00BA651E" w:rsidRPr="007F3CD6">
        <w:t xml:space="preserve"> </w:t>
      </w:r>
      <w:r w:rsidRPr="007F3CD6">
        <w:t xml:space="preserve">в </w:t>
      </w:r>
      <w:r w:rsidR="00962B41" w:rsidRPr="007F3CD6">
        <w:t>с. Чернавка</w:t>
      </w:r>
      <w:r w:rsidRPr="007F3CD6">
        <w:t>.</w:t>
      </w:r>
      <w:r w:rsidR="00962B41" w:rsidRPr="00645294">
        <w:t xml:space="preserve"> </w:t>
      </w:r>
    </w:p>
    <w:p w:rsidR="003044FA" w:rsidRPr="00645294" w:rsidRDefault="003044FA" w:rsidP="003044FA">
      <w:pPr>
        <w:spacing w:line="240" w:lineRule="auto"/>
        <w:ind w:firstLine="567"/>
        <w:jc w:val="both"/>
        <w:rPr>
          <w:b/>
          <w:i/>
        </w:rPr>
      </w:pPr>
      <w:r w:rsidRPr="00645294">
        <w:rPr>
          <w:b/>
          <w:i/>
        </w:rPr>
        <w:t>Вывод:</w:t>
      </w:r>
    </w:p>
    <w:p w:rsidR="003044FA" w:rsidRPr="00645294" w:rsidRDefault="003044FA" w:rsidP="003044FA">
      <w:pPr>
        <w:ind w:firstLine="567"/>
        <w:jc w:val="both"/>
        <w:rPr>
          <w:i/>
          <w:iCs/>
          <w:spacing w:val="-10"/>
          <w:shd w:val="clear" w:color="auto" w:fill="FFFFFF"/>
        </w:rPr>
      </w:pPr>
      <w:r w:rsidRPr="00645294">
        <w:rPr>
          <w:i/>
        </w:rPr>
        <w:t>1. Требуется устройство рекреационн</w:t>
      </w:r>
      <w:r w:rsidR="005E3A18">
        <w:rPr>
          <w:i/>
        </w:rPr>
        <w:t>ых</w:t>
      </w:r>
      <w:r w:rsidR="005C0F53">
        <w:rPr>
          <w:i/>
        </w:rPr>
        <w:t xml:space="preserve"> </w:t>
      </w:r>
      <w:r w:rsidRPr="00645294">
        <w:rPr>
          <w:i/>
        </w:rPr>
        <w:t>зон для проведения культурно-массовых мероприятий, включающее в себя высадку деревьев и декоративного кустарника, устройство дорожек, скамеек, освещения</w:t>
      </w:r>
      <w:r w:rsidR="005C0F53">
        <w:rPr>
          <w:i/>
        </w:rPr>
        <w:t xml:space="preserve"> и др.</w:t>
      </w:r>
      <w:r w:rsidRPr="00645294">
        <w:rPr>
          <w:i/>
        </w:rPr>
        <w:t xml:space="preserve"> </w:t>
      </w:r>
      <w:proofErr w:type="gramStart"/>
      <w:r w:rsidR="005C0F53">
        <w:rPr>
          <w:i/>
        </w:rPr>
        <w:t>в</w:t>
      </w:r>
      <w:proofErr w:type="gramEnd"/>
      <w:r w:rsidR="005C0F53">
        <w:rPr>
          <w:i/>
        </w:rPr>
        <w:t xml:space="preserve"> с. Чернавка.</w:t>
      </w:r>
    </w:p>
    <w:p w:rsidR="003044FA" w:rsidRPr="00645294" w:rsidRDefault="003044FA" w:rsidP="003044FA">
      <w:pPr>
        <w:ind w:firstLine="567"/>
        <w:jc w:val="both"/>
        <w:rPr>
          <w:i/>
          <w:iCs/>
          <w:spacing w:val="-10"/>
          <w:shd w:val="clear" w:color="auto" w:fill="FFFFFF"/>
        </w:rPr>
      </w:pPr>
      <w:r w:rsidRPr="00645294">
        <w:rPr>
          <w:bCs/>
          <w:i/>
          <w:iCs/>
          <w:spacing w:val="-3"/>
          <w:shd w:val="clear" w:color="auto" w:fill="FFFFFF"/>
        </w:rPr>
        <w:t xml:space="preserve">2. </w:t>
      </w:r>
      <w:r w:rsidRPr="00645294">
        <w:rPr>
          <w:i/>
        </w:rPr>
        <w:t xml:space="preserve">Требуется устройство  пешеходных тротуаров на территории населенных пунктов </w:t>
      </w:r>
      <w:proofErr w:type="spellStart"/>
      <w:r w:rsidRPr="00645294">
        <w:rPr>
          <w:i/>
        </w:rPr>
        <w:t>Чернавского</w:t>
      </w:r>
      <w:proofErr w:type="spellEnd"/>
      <w:r w:rsidRPr="00645294">
        <w:rPr>
          <w:i/>
        </w:rPr>
        <w:t xml:space="preserve"> сельского поселения.</w:t>
      </w:r>
    </w:p>
    <w:p w:rsidR="00385F56" w:rsidRPr="006062EB" w:rsidRDefault="003044FA" w:rsidP="003044FA">
      <w:pPr>
        <w:ind w:firstLine="567"/>
        <w:jc w:val="both"/>
        <w:rPr>
          <w:i/>
        </w:rPr>
      </w:pPr>
      <w:r w:rsidRPr="00645294">
        <w:rPr>
          <w:bCs/>
          <w:i/>
          <w:iCs/>
          <w:shd w:val="clear" w:color="auto" w:fill="FFFFFF"/>
        </w:rPr>
        <w:t xml:space="preserve">3. Необходимо благоустройство территорий мест отдыха у воды </w:t>
      </w:r>
      <w:r w:rsidRPr="00645294">
        <w:rPr>
          <w:i/>
        </w:rPr>
        <w:t xml:space="preserve">на берегу пруда с. Чернавка, на берегу пруда </w:t>
      </w:r>
      <w:proofErr w:type="spellStart"/>
      <w:r w:rsidRPr="00645294">
        <w:rPr>
          <w:i/>
        </w:rPr>
        <w:t>Щербачёвский</w:t>
      </w:r>
      <w:proofErr w:type="spellEnd"/>
      <w:r w:rsidR="000113DE" w:rsidRPr="006062EB">
        <w:rPr>
          <w:i/>
        </w:rPr>
        <w:t>.</w:t>
      </w:r>
    </w:p>
    <w:p w:rsidR="001F3402" w:rsidRPr="006062EB" w:rsidRDefault="001F3402" w:rsidP="00182BAC">
      <w:pPr>
        <w:spacing w:line="240" w:lineRule="auto"/>
        <w:ind w:firstLine="567"/>
        <w:jc w:val="both"/>
        <w:rPr>
          <w:i/>
        </w:rPr>
      </w:pPr>
    </w:p>
    <w:p w:rsidR="00C04AD0" w:rsidRPr="006062EB" w:rsidRDefault="000324A3" w:rsidP="00656204">
      <w:pPr>
        <w:pStyle w:val="6"/>
      </w:pPr>
      <w:bookmarkStart w:id="38" w:name="_Toc454777792"/>
      <w:r w:rsidRPr="006062EB">
        <w:t xml:space="preserve">Объекты специального назначения. Обеспечение территории </w:t>
      </w:r>
      <w:r w:rsidR="00E23B28" w:rsidRPr="006062EB">
        <w:t>сельского</w:t>
      </w:r>
      <w:r w:rsidRPr="006062EB">
        <w:t xml:space="preserve"> поселения </w:t>
      </w:r>
      <w:r w:rsidR="007A68ED" w:rsidRPr="006062EB">
        <w:rPr>
          <w:iCs/>
        </w:rPr>
        <w:t>местами сбора мусора и местами захоронения</w:t>
      </w:r>
      <w:bookmarkEnd w:id="38"/>
    </w:p>
    <w:p w:rsidR="0091102E" w:rsidRPr="00645294" w:rsidRDefault="0091102E" w:rsidP="00182BAC">
      <w:pPr>
        <w:pStyle w:val="ConsPlusNormal"/>
        <w:ind w:firstLine="567"/>
        <w:jc w:val="both"/>
      </w:pPr>
    </w:p>
    <w:p w:rsidR="007A68ED" w:rsidRPr="00645294" w:rsidRDefault="003F0F48" w:rsidP="00182BAC">
      <w:pPr>
        <w:pStyle w:val="ConsPlusNormal"/>
        <w:ind w:firstLine="567"/>
        <w:jc w:val="both"/>
        <w:rPr>
          <w:b/>
        </w:rPr>
      </w:pPr>
      <w:r w:rsidRPr="00645294">
        <w:t>Согласно ст. 14 Федерального закона №131-ФЗ от 06.10.2003 г. к вопросам местного значения поселения относится</w:t>
      </w:r>
      <w:r w:rsidR="007A68ED" w:rsidRPr="00645294">
        <w:t>:</w:t>
      </w:r>
      <w:r w:rsidRPr="00645294">
        <w:rPr>
          <w:b/>
        </w:rPr>
        <w:t xml:space="preserve"> </w:t>
      </w:r>
    </w:p>
    <w:p w:rsidR="007A68ED" w:rsidRPr="00645294" w:rsidRDefault="003F0F48" w:rsidP="008D0B6A">
      <w:pPr>
        <w:pStyle w:val="ConsPlusNormal"/>
        <w:numPr>
          <w:ilvl w:val="0"/>
          <w:numId w:val="59"/>
        </w:numPr>
        <w:tabs>
          <w:tab w:val="left" w:pos="851"/>
        </w:tabs>
        <w:ind w:left="0" w:firstLine="567"/>
        <w:jc w:val="both"/>
      </w:pPr>
      <w:r w:rsidRPr="00645294">
        <w:t>участие в организации деятельности по сбору (в том числе раздельному сбору) и транспортированию твердых коммунальных отходов</w:t>
      </w:r>
      <w:r w:rsidR="00762292" w:rsidRPr="00645294">
        <w:t xml:space="preserve">; </w:t>
      </w:r>
    </w:p>
    <w:p w:rsidR="00762292" w:rsidRPr="00645294" w:rsidRDefault="00762292" w:rsidP="008D0B6A">
      <w:pPr>
        <w:pStyle w:val="ConsPlusNormal"/>
        <w:numPr>
          <w:ilvl w:val="0"/>
          <w:numId w:val="59"/>
        </w:numPr>
        <w:tabs>
          <w:tab w:val="left" w:pos="851"/>
        </w:tabs>
        <w:ind w:left="0" w:firstLine="567"/>
        <w:jc w:val="both"/>
      </w:pPr>
      <w:r w:rsidRPr="00645294">
        <w:t>организация ритуальных услуг и содержание мест захоронения.</w:t>
      </w:r>
    </w:p>
    <w:p w:rsidR="007A68ED" w:rsidRPr="00645294" w:rsidRDefault="007A68ED" w:rsidP="00182BAC">
      <w:pPr>
        <w:spacing w:line="240" w:lineRule="auto"/>
        <w:ind w:firstLine="567"/>
        <w:jc w:val="both"/>
        <w:rPr>
          <w:bCs/>
          <w:i/>
          <w:iCs/>
        </w:rPr>
      </w:pPr>
    </w:p>
    <w:p w:rsidR="007A68ED" w:rsidRPr="00645294" w:rsidRDefault="007A68ED" w:rsidP="00182BAC">
      <w:pPr>
        <w:spacing w:line="240" w:lineRule="auto"/>
        <w:ind w:firstLine="567"/>
        <w:jc w:val="both"/>
        <w:rPr>
          <w:b/>
          <w:i/>
          <w:snapToGrid w:val="0"/>
          <w:highlight w:val="yellow"/>
        </w:rPr>
      </w:pPr>
      <w:r w:rsidRPr="00645294">
        <w:rPr>
          <w:b/>
          <w:bCs/>
          <w:i/>
          <w:iCs/>
        </w:rPr>
        <w:t>Места сбора мусора</w:t>
      </w:r>
    </w:p>
    <w:p w:rsidR="00422B18" w:rsidRPr="00645294" w:rsidRDefault="006C61BC" w:rsidP="004039A2">
      <w:pPr>
        <w:autoSpaceDE w:val="0"/>
        <w:spacing w:line="240" w:lineRule="auto"/>
        <w:ind w:firstLine="567"/>
        <w:jc w:val="both"/>
      </w:pPr>
      <w:r w:rsidRPr="00645294">
        <w:t>Н</w:t>
      </w:r>
      <w:r w:rsidR="004039A2" w:rsidRPr="00645294">
        <w:t>а территории сельского</w:t>
      </w:r>
      <w:r w:rsidRPr="00645294">
        <w:t xml:space="preserve"> поселения имеется</w:t>
      </w:r>
      <w:r w:rsidR="004039A2" w:rsidRPr="00645294">
        <w:t xml:space="preserve"> </w:t>
      </w:r>
      <w:r w:rsidR="00DB11E7" w:rsidRPr="00645294">
        <w:t xml:space="preserve">1 </w:t>
      </w:r>
      <w:r w:rsidR="004039A2" w:rsidRPr="00645294">
        <w:t>участ</w:t>
      </w:r>
      <w:r w:rsidR="00DB11E7" w:rsidRPr="00645294">
        <w:t>ок</w:t>
      </w:r>
      <w:r w:rsidR="008D42F8" w:rsidRPr="00645294">
        <w:t xml:space="preserve"> для временного накопления</w:t>
      </w:r>
      <w:r w:rsidR="004039A2" w:rsidRPr="00645294">
        <w:t xml:space="preserve"> ТКО. </w:t>
      </w:r>
      <w:r w:rsidR="000324A3" w:rsidRPr="00645294">
        <w:rPr>
          <w:snapToGrid w:val="0"/>
        </w:rPr>
        <w:t xml:space="preserve">На территории поселения </w:t>
      </w:r>
      <w:r w:rsidR="00422B18" w:rsidRPr="00645294">
        <w:rPr>
          <w:snapToGrid w:val="0"/>
        </w:rPr>
        <w:t xml:space="preserve">не </w:t>
      </w:r>
      <w:r w:rsidR="00C578A2" w:rsidRPr="00645294">
        <w:rPr>
          <w:snapToGrid w:val="0"/>
        </w:rPr>
        <w:t xml:space="preserve">осуществляется планово-регулярный </w:t>
      </w:r>
      <w:r w:rsidR="000324A3" w:rsidRPr="00645294">
        <w:rPr>
          <w:snapToGrid w:val="0"/>
        </w:rPr>
        <w:t xml:space="preserve">сбор и вывоз </w:t>
      </w:r>
      <w:r w:rsidR="00737DE9" w:rsidRPr="00645294">
        <w:rPr>
          <w:snapToGrid w:val="0"/>
        </w:rPr>
        <w:t>ТКО</w:t>
      </w:r>
      <w:r w:rsidR="00422B18" w:rsidRPr="00645294">
        <w:rPr>
          <w:snapToGrid w:val="0"/>
        </w:rPr>
        <w:t>.</w:t>
      </w:r>
      <w:r w:rsidR="000324A3" w:rsidRPr="00645294">
        <w:rPr>
          <w:snapToGrid w:val="0"/>
        </w:rPr>
        <w:t xml:space="preserve"> </w:t>
      </w:r>
      <w:r w:rsidR="008D42F8" w:rsidRPr="00645294">
        <w:rPr>
          <w:snapToGrid w:val="0"/>
        </w:rPr>
        <w:t xml:space="preserve">Вывоз осуществляется жителями самостоятельно. </w:t>
      </w:r>
      <w:r w:rsidR="00422B18" w:rsidRPr="00645294">
        <w:t>Требуется разработка генеральной схемы очистки территории.</w:t>
      </w:r>
      <w:r w:rsidR="00111748" w:rsidRPr="00645294">
        <w:t xml:space="preserve"> Требуется проектирование и строительство </w:t>
      </w:r>
      <w:proofErr w:type="spellStart"/>
      <w:r w:rsidR="00111748" w:rsidRPr="00645294">
        <w:t>Панинского</w:t>
      </w:r>
      <w:proofErr w:type="spellEnd"/>
      <w:r w:rsidR="00111748" w:rsidRPr="00645294">
        <w:t xml:space="preserve"> муниципального </w:t>
      </w:r>
      <w:proofErr w:type="spellStart"/>
      <w:r w:rsidR="00111748" w:rsidRPr="00645294">
        <w:t>отходоперерабатывающего</w:t>
      </w:r>
      <w:proofErr w:type="spellEnd"/>
      <w:r w:rsidR="00111748" w:rsidRPr="00645294">
        <w:t xml:space="preserve"> кластера.</w:t>
      </w:r>
    </w:p>
    <w:p w:rsidR="008D42F8" w:rsidRPr="00645294" w:rsidRDefault="008D42F8" w:rsidP="008D42F8">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29</w:t>
      </w:r>
      <w:r w:rsidR="005261B9" w:rsidRPr="00645294">
        <w:rPr>
          <w:rFonts w:cs="Times New Roman"/>
        </w:rPr>
        <w:fldChar w:fldCharType="end"/>
      </w:r>
      <w:r w:rsidRPr="00645294">
        <w:rPr>
          <w:rFonts w:cs="Times New Roman"/>
        </w:rPr>
        <w:t xml:space="preserve"> Перечень участков для сбора ТКО</w:t>
      </w:r>
    </w:p>
    <w:tbl>
      <w:tblPr>
        <w:tblW w:w="921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6237"/>
        <w:gridCol w:w="2410"/>
      </w:tblGrid>
      <w:tr w:rsidR="008D42F8" w:rsidRPr="00645294" w:rsidTr="008D42F8">
        <w:tc>
          <w:tcPr>
            <w:tcW w:w="567" w:type="dxa"/>
            <w:shd w:val="clear" w:color="auto" w:fill="DAEEF3"/>
          </w:tcPr>
          <w:p w:rsidR="008D42F8" w:rsidRPr="00645294" w:rsidRDefault="008D42F8" w:rsidP="005A56FA">
            <w:pPr>
              <w:tabs>
                <w:tab w:val="left" w:pos="2400"/>
              </w:tabs>
              <w:snapToGrid w:val="0"/>
              <w:spacing w:line="240" w:lineRule="auto"/>
              <w:ind w:hanging="55"/>
              <w:rPr>
                <w:b/>
                <w:sz w:val="22"/>
                <w:szCs w:val="22"/>
              </w:rPr>
            </w:pPr>
            <w:r w:rsidRPr="00645294">
              <w:rPr>
                <w:b/>
                <w:sz w:val="22"/>
                <w:szCs w:val="22"/>
              </w:rPr>
              <w:t>№ п/п</w:t>
            </w:r>
          </w:p>
        </w:tc>
        <w:tc>
          <w:tcPr>
            <w:tcW w:w="6237" w:type="dxa"/>
            <w:shd w:val="clear" w:color="auto" w:fill="DAEEF3"/>
          </w:tcPr>
          <w:p w:rsidR="008D42F8" w:rsidRPr="00645294" w:rsidRDefault="008D42F8" w:rsidP="005A56FA">
            <w:pPr>
              <w:tabs>
                <w:tab w:val="left" w:pos="2400"/>
              </w:tabs>
              <w:snapToGrid w:val="0"/>
              <w:spacing w:line="240" w:lineRule="auto"/>
              <w:ind w:hanging="55"/>
              <w:rPr>
                <w:b/>
                <w:sz w:val="22"/>
                <w:szCs w:val="22"/>
              </w:rPr>
            </w:pPr>
            <w:r w:rsidRPr="00645294">
              <w:rPr>
                <w:b/>
                <w:sz w:val="22"/>
                <w:szCs w:val="22"/>
              </w:rPr>
              <w:t>Населённый пункт</w:t>
            </w:r>
          </w:p>
        </w:tc>
        <w:tc>
          <w:tcPr>
            <w:tcW w:w="2410" w:type="dxa"/>
            <w:shd w:val="clear" w:color="auto" w:fill="DAEEF3"/>
          </w:tcPr>
          <w:p w:rsidR="008D42F8" w:rsidRPr="00645294" w:rsidRDefault="008D42F8" w:rsidP="005A56FA">
            <w:pPr>
              <w:snapToGrid w:val="0"/>
              <w:spacing w:line="240" w:lineRule="auto"/>
              <w:rPr>
                <w:b/>
                <w:bCs/>
                <w:sz w:val="22"/>
                <w:szCs w:val="22"/>
              </w:rPr>
            </w:pPr>
            <w:r w:rsidRPr="00645294">
              <w:rPr>
                <w:b/>
                <w:sz w:val="22"/>
                <w:szCs w:val="22"/>
              </w:rPr>
              <w:t>Количество, ед.</w:t>
            </w:r>
          </w:p>
        </w:tc>
      </w:tr>
      <w:tr w:rsidR="003044FA" w:rsidRPr="00645294" w:rsidTr="008D42F8">
        <w:tc>
          <w:tcPr>
            <w:tcW w:w="567" w:type="dxa"/>
          </w:tcPr>
          <w:p w:rsidR="003044FA" w:rsidRPr="00645294" w:rsidRDefault="003044FA" w:rsidP="005A56FA">
            <w:pPr>
              <w:snapToGrid w:val="0"/>
              <w:spacing w:line="240" w:lineRule="auto"/>
              <w:rPr>
                <w:sz w:val="22"/>
                <w:szCs w:val="22"/>
              </w:rPr>
            </w:pPr>
            <w:r w:rsidRPr="00645294">
              <w:rPr>
                <w:sz w:val="22"/>
                <w:szCs w:val="22"/>
              </w:rPr>
              <w:t>1</w:t>
            </w:r>
          </w:p>
        </w:tc>
        <w:tc>
          <w:tcPr>
            <w:tcW w:w="6237" w:type="dxa"/>
            <w:shd w:val="clear" w:color="auto" w:fill="auto"/>
          </w:tcPr>
          <w:p w:rsidR="003044FA" w:rsidRPr="00645294" w:rsidRDefault="003044FA" w:rsidP="00173C99">
            <w:pPr>
              <w:rPr>
                <w:color w:val="000000"/>
                <w:sz w:val="22"/>
                <w:szCs w:val="22"/>
              </w:rPr>
            </w:pPr>
            <w:r w:rsidRPr="00645294">
              <w:rPr>
                <w:color w:val="000000"/>
                <w:sz w:val="22"/>
                <w:szCs w:val="22"/>
              </w:rPr>
              <w:t>с. Чернавка</w:t>
            </w:r>
          </w:p>
        </w:tc>
        <w:tc>
          <w:tcPr>
            <w:tcW w:w="2410" w:type="dxa"/>
          </w:tcPr>
          <w:p w:rsidR="003044FA" w:rsidRPr="00645294" w:rsidRDefault="003044FA" w:rsidP="005A56FA">
            <w:pPr>
              <w:spacing w:line="240" w:lineRule="auto"/>
              <w:rPr>
                <w:color w:val="000000"/>
                <w:sz w:val="22"/>
                <w:szCs w:val="22"/>
              </w:rPr>
            </w:pPr>
            <w:r w:rsidRPr="00645294">
              <w:rPr>
                <w:color w:val="000000"/>
                <w:sz w:val="22"/>
                <w:szCs w:val="22"/>
              </w:rPr>
              <w:t>1</w:t>
            </w:r>
          </w:p>
        </w:tc>
      </w:tr>
    </w:tbl>
    <w:p w:rsidR="00F673DE" w:rsidRPr="00645294" w:rsidRDefault="00F673DE" w:rsidP="00DD00DD">
      <w:pPr>
        <w:ind w:firstLine="567"/>
        <w:jc w:val="both"/>
      </w:pPr>
    </w:p>
    <w:p w:rsidR="00762292" w:rsidRPr="00645294" w:rsidRDefault="00762292" w:rsidP="00182BAC">
      <w:pPr>
        <w:spacing w:line="240" w:lineRule="auto"/>
        <w:ind w:firstLine="567"/>
        <w:jc w:val="both"/>
        <w:rPr>
          <w:b/>
          <w:bCs/>
          <w:i/>
          <w:iCs/>
        </w:rPr>
      </w:pPr>
      <w:r w:rsidRPr="00645294">
        <w:rPr>
          <w:b/>
          <w:bCs/>
          <w:i/>
          <w:iCs/>
        </w:rPr>
        <w:t>Кладбища</w:t>
      </w:r>
    </w:p>
    <w:p w:rsidR="00762292" w:rsidRPr="00645294" w:rsidRDefault="00762292" w:rsidP="00182BAC">
      <w:pPr>
        <w:spacing w:line="240" w:lineRule="auto"/>
        <w:ind w:firstLine="567"/>
        <w:jc w:val="both"/>
        <w:rPr>
          <w:snapToGrid w:val="0"/>
        </w:rPr>
      </w:pPr>
      <w:r w:rsidRPr="00645294">
        <w:rPr>
          <w:snapToGrid w:val="0"/>
        </w:rPr>
        <w:t xml:space="preserve">На территории </w:t>
      </w:r>
      <w:r w:rsidR="003566E4" w:rsidRPr="00645294">
        <w:rPr>
          <w:snapToGrid w:val="0"/>
        </w:rPr>
        <w:t>сельского</w:t>
      </w:r>
      <w:r w:rsidRPr="00645294">
        <w:rPr>
          <w:snapToGrid w:val="0"/>
        </w:rPr>
        <w:t xml:space="preserve"> поселения  расположено </w:t>
      </w:r>
      <w:r w:rsidR="003044FA" w:rsidRPr="00645294">
        <w:rPr>
          <w:snapToGrid w:val="0"/>
        </w:rPr>
        <w:t>3</w:t>
      </w:r>
      <w:r w:rsidR="004A48F8" w:rsidRPr="00645294">
        <w:rPr>
          <w:snapToGrid w:val="0"/>
        </w:rPr>
        <w:t xml:space="preserve"> </w:t>
      </w:r>
      <w:r w:rsidRPr="00645294">
        <w:rPr>
          <w:snapToGrid w:val="0"/>
        </w:rPr>
        <w:t>кладбищ</w:t>
      </w:r>
      <w:r w:rsidR="003044FA" w:rsidRPr="00645294">
        <w:rPr>
          <w:snapToGrid w:val="0"/>
        </w:rPr>
        <w:t>а</w:t>
      </w:r>
      <w:r w:rsidR="004A48F8" w:rsidRPr="00645294">
        <w:rPr>
          <w:snapToGrid w:val="0"/>
        </w:rPr>
        <w:t>.</w:t>
      </w:r>
      <w:r w:rsidRPr="00645294">
        <w:rPr>
          <w:snapToGrid w:val="0"/>
        </w:rPr>
        <w:t xml:space="preserve"> </w:t>
      </w:r>
    </w:p>
    <w:p w:rsidR="00020488" w:rsidRPr="00645294" w:rsidRDefault="00020488" w:rsidP="00182BAC">
      <w:pPr>
        <w:spacing w:line="240" w:lineRule="auto"/>
        <w:ind w:firstLine="567"/>
        <w:jc w:val="both"/>
        <w:rPr>
          <w:snapToGrid w:val="0"/>
        </w:rPr>
      </w:pPr>
    </w:p>
    <w:p w:rsidR="006B733A" w:rsidRPr="00645294" w:rsidRDefault="006B733A" w:rsidP="006B733A">
      <w:pPr>
        <w:pStyle w:val="aa"/>
        <w:keepNext/>
        <w:rPr>
          <w:rFonts w:cs="Times New Roman"/>
          <w:lang w:val="en-US"/>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30</w:t>
      </w:r>
      <w:r w:rsidR="005261B9" w:rsidRPr="00645294">
        <w:rPr>
          <w:rFonts w:cs="Times New Roman"/>
        </w:rPr>
        <w:fldChar w:fldCharType="end"/>
      </w:r>
      <w:r w:rsidRPr="00645294">
        <w:rPr>
          <w:rFonts w:cs="Times New Roman"/>
        </w:rPr>
        <w:t xml:space="preserve"> Перечень кладбищ</w:t>
      </w:r>
    </w:p>
    <w:tbl>
      <w:tblPr>
        <w:tblW w:w="921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4962"/>
        <w:gridCol w:w="1559"/>
        <w:gridCol w:w="2126"/>
      </w:tblGrid>
      <w:tr w:rsidR="004A48F8" w:rsidRPr="00645294" w:rsidTr="00381137">
        <w:tc>
          <w:tcPr>
            <w:tcW w:w="567" w:type="dxa"/>
            <w:shd w:val="clear" w:color="auto" w:fill="DAEEF3"/>
          </w:tcPr>
          <w:p w:rsidR="004A48F8" w:rsidRPr="00645294" w:rsidRDefault="004A48F8" w:rsidP="00381137">
            <w:pPr>
              <w:tabs>
                <w:tab w:val="left" w:pos="2400"/>
              </w:tabs>
              <w:snapToGrid w:val="0"/>
              <w:spacing w:line="240" w:lineRule="auto"/>
              <w:ind w:hanging="55"/>
              <w:rPr>
                <w:b/>
                <w:sz w:val="22"/>
                <w:szCs w:val="22"/>
              </w:rPr>
            </w:pPr>
            <w:r w:rsidRPr="00645294">
              <w:rPr>
                <w:b/>
                <w:sz w:val="22"/>
                <w:szCs w:val="22"/>
              </w:rPr>
              <w:t>№ п/п</w:t>
            </w:r>
          </w:p>
        </w:tc>
        <w:tc>
          <w:tcPr>
            <w:tcW w:w="4962" w:type="dxa"/>
            <w:shd w:val="clear" w:color="auto" w:fill="DAEEF3"/>
          </w:tcPr>
          <w:p w:rsidR="004A48F8" w:rsidRPr="00645294" w:rsidRDefault="004A48F8" w:rsidP="00381137">
            <w:pPr>
              <w:tabs>
                <w:tab w:val="left" w:pos="2400"/>
              </w:tabs>
              <w:snapToGrid w:val="0"/>
              <w:spacing w:line="240" w:lineRule="auto"/>
              <w:ind w:hanging="55"/>
              <w:rPr>
                <w:b/>
                <w:sz w:val="22"/>
                <w:szCs w:val="22"/>
              </w:rPr>
            </w:pPr>
            <w:r w:rsidRPr="00645294">
              <w:rPr>
                <w:b/>
                <w:sz w:val="22"/>
                <w:szCs w:val="22"/>
              </w:rPr>
              <w:t>Населённый пункт</w:t>
            </w:r>
          </w:p>
        </w:tc>
        <w:tc>
          <w:tcPr>
            <w:tcW w:w="1559" w:type="dxa"/>
            <w:shd w:val="clear" w:color="auto" w:fill="DAEEF3"/>
          </w:tcPr>
          <w:p w:rsidR="004A48F8" w:rsidRPr="00645294" w:rsidRDefault="004A48F8" w:rsidP="00381137">
            <w:pPr>
              <w:snapToGrid w:val="0"/>
              <w:spacing w:line="240" w:lineRule="auto"/>
              <w:rPr>
                <w:b/>
                <w:sz w:val="22"/>
                <w:szCs w:val="22"/>
              </w:rPr>
            </w:pPr>
            <w:r w:rsidRPr="00645294">
              <w:rPr>
                <w:b/>
                <w:bCs/>
                <w:sz w:val="22"/>
                <w:szCs w:val="22"/>
              </w:rPr>
              <w:t>Площадь, га</w:t>
            </w:r>
          </w:p>
        </w:tc>
        <w:tc>
          <w:tcPr>
            <w:tcW w:w="2126" w:type="dxa"/>
            <w:shd w:val="clear" w:color="auto" w:fill="DAEEF3"/>
          </w:tcPr>
          <w:p w:rsidR="004A48F8" w:rsidRPr="00645294" w:rsidRDefault="004A48F8" w:rsidP="00381137">
            <w:pPr>
              <w:snapToGrid w:val="0"/>
              <w:spacing w:line="240" w:lineRule="auto"/>
              <w:rPr>
                <w:b/>
                <w:sz w:val="22"/>
                <w:szCs w:val="22"/>
              </w:rPr>
            </w:pPr>
            <w:r w:rsidRPr="00645294">
              <w:rPr>
                <w:b/>
                <w:sz w:val="22"/>
                <w:szCs w:val="22"/>
              </w:rPr>
              <w:t>Действующее/</w:t>
            </w:r>
          </w:p>
          <w:p w:rsidR="004A48F8" w:rsidRPr="00645294" w:rsidRDefault="004A48F8" w:rsidP="00381137">
            <w:pPr>
              <w:snapToGrid w:val="0"/>
              <w:spacing w:line="240" w:lineRule="auto"/>
              <w:rPr>
                <w:b/>
                <w:bCs/>
                <w:sz w:val="22"/>
                <w:szCs w:val="22"/>
              </w:rPr>
            </w:pPr>
            <w:r w:rsidRPr="00645294">
              <w:rPr>
                <w:b/>
                <w:sz w:val="22"/>
                <w:szCs w:val="22"/>
              </w:rPr>
              <w:t>закрытое</w:t>
            </w:r>
          </w:p>
        </w:tc>
      </w:tr>
      <w:tr w:rsidR="003044FA" w:rsidRPr="00645294" w:rsidTr="00381137">
        <w:tc>
          <w:tcPr>
            <w:tcW w:w="567" w:type="dxa"/>
          </w:tcPr>
          <w:p w:rsidR="003044FA" w:rsidRPr="00645294" w:rsidRDefault="003044FA" w:rsidP="00381137">
            <w:pPr>
              <w:snapToGrid w:val="0"/>
              <w:spacing w:line="240" w:lineRule="auto"/>
              <w:rPr>
                <w:sz w:val="22"/>
                <w:szCs w:val="22"/>
              </w:rPr>
            </w:pPr>
            <w:r w:rsidRPr="00645294">
              <w:rPr>
                <w:sz w:val="22"/>
                <w:szCs w:val="22"/>
              </w:rPr>
              <w:t>1</w:t>
            </w:r>
          </w:p>
        </w:tc>
        <w:tc>
          <w:tcPr>
            <w:tcW w:w="4962" w:type="dxa"/>
            <w:shd w:val="clear" w:color="auto" w:fill="auto"/>
          </w:tcPr>
          <w:p w:rsidR="003044FA" w:rsidRPr="00645294" w:rsidRDefault="003044FA" w:rsidP="00173C99">
            <w:pPr>
              <w:ind w:right="-144"/>
              <w:jc w:val="both"/>
              <w:rPr>
                <w:sz w:val="20"/>
                <w:szCs w:val="20"/>
              </w:rPr>
            </w:pPr>
            <w:r w:rsidRPr="00645294">
              <w:rPr>
                <w:sz w:val="20"/>
                <w:szCs w:val="20"/>
              </w:rPr>
              <w:t xml:space="preserve">п. Алексеевка </w:t>
            </w:r>
          </w:p>
        </w:tc>
        <w:tc>
          <w:tcPr>
            <w:tcW w:w="1559" w:type="dxa"/>
            <w:shd w:val="clear" w:color="auto" w:fill="auto"/>
          </w:tcPr>
          <w:p w:rsidR="003044FA" w:rsidRPr="00645294" w:rsidRDefault="003044FA" w:rsidP="00173C99">
            <w:pPr>
              <w:ind w:right="-144"/>
              <w:jc w:val="both"/>
              <w:rPr>
                <w:sz w:val="20"/>
                <w:szCs w:val="20"/>
              </w:rPr>
            </w:pPr>
            <w:r w:rsidRPr="00645294">
              <w:rPr>
                <w:sz w:val="20"/>
                <w:szCs w:val="20"/>
              </w:rPr>
              <w:t>1</w:t>
            </w:r>
          </w:p>
        </w:tc>
        <w:tc>
          <w:tcPr>
            <w:tcW w:w="2126" w:type="dxa"/>
          </w:tcPr>
          <w:p w:rsidR="003044FA" w:rsidRPr="00645294" w:rsidRDefault="003044FA" w:rsidP="00173C99">
            <w:pPr>
              <w:ind w:right="-144"/>
              <w:jc w:val="both"/>
              <w:rPr>
                <w:sz w:val="20"/>
                <w:szCs w:val="20"/>
              </w:rPr>
            </w:pPr>
            <w:r w:rsidRPr="00645294">
              <w:rPr>
                <w:sz w:val="20"/>
                <w:szCs w:val="20"/>
              </w:rPr>
              <w:t>действующее</w:t>
            </w:r>
          </w:p>
        </w:tc>
      </w:tr>
      <w:tr w:rsidR="003044FA" w:rsidRPr="00645294" w:rsidTr="00381137">
        <w:tc>
          <w:tcPr>
            <w:tcW w:w="567" w:type="dxa"/>
          </w:tcPr>
          <w:p w:rsidR="003044FA" w:rsidRPr="00645294" w:rsidRDefault="003044FA" w:rsidP="00381137">
            <w:pPr>
              <w:snapToGrid w:val="0"/>
              <w:spacing w:line="240" w:lineRule="auto"/>
              <w:rPr>
                <w:sz w:val="22"/>
                <w:szCs w:val="22"/>
              </w:rPr>
            </w:pPr>
            <w:r w:rsidRPr="00645294">
              <w:rPr>
                <w:sz w:val="22"/>
                <w:szCs w:val="22"/>
              </w:rPr>
              <w:t>2</w:t>
            </w:r>
          </w:p>
        </w:tc>
        <w:tc>
          <w:tcPr>
            <w:tcW w:w="4962" w:type="dxa"/>
            <w:shd w:val="clear" w:color="auto" w:fill="auto"/>
          </w:tcPr>
          <w:p w:rsidR="003044FA" w:rsidRPr="00645294" w:rsidRDefault="003044FA" w:rsidP="00173C99">
            <w:pPr>
              <w:ind w:right="-144" w:firstLine="87"/>
              <w:rPr>
                <w:sz w:val="20"/>
                <w:szCs w:val="20"/>
              </w:rPr>
            </w:pPr>
            <w:r w:rsidRPr="00645294">
              <w:rPr>
                <w:sz w:val="20"/>
                <w:szCs w:val="20"/>
              </w:rPr>
              <w:t>с. Чернавка</w:t>
            </w:r>
          </w:p>
        </w:tc>
        <w:tc>
          <w:tcPr>
            <w:tcW w:w="1559" w:type="dxa"/>
            <w:shd w:val="clear" w:color="auto" w:fill="auto"/>
          </w:tcPr>
          <w:p w:rsidR="003044FA" w:rsidRPr="00645294" w:rsidRDefault="003044FA" w:rsidP="00173C99">
            <w:pPr>
              <w:ind w:right="-144"/>
              <w:rPr>
                <w:sz w:val="20"/>
                <w:szCs w:val="20"/>
              </w:rPr>
            </w:pPr>
            <w:r w:rsidRPr="00645294">
              <w:rPr>
                <w:sz w:val="20"/>
                <w:szCs w:val="20"/>
              </w:rPr>
              <w:t>0,7</w:t>
            </w:r>
          </w:p>
        </w:tc>
        <w:tc>
          <w:tcPr>
            <w:tcW w:w="2126" w:type="dxa"/>
          </w:tcPr>
          <w:p w:rsidR="003044FA" w:rsidRPr="00645294" w:rsidRDefault="003044FA" w:rsidP="00173C99">
            <w:pPr>
              <w:ind w:right="-144"/>
              <w:rPr>
                <w:sz w:val="20"/>
                <w:szCs w:val="20"/>
              </w:rPr>
            </w:pPr>
            <w:r w:rsidRPr="00645294">
              <w:rPr>
                <w:sz w:val="20"/>
                <w:szCs w:val="20"/>
              </w:rPr>
              <w:t>действующее</w:t>
            </w:r>
          </w:p>
        </w:tc>
      </w:tr>
      <w:tr w:rsidR="003044FA" w:rsidRPr="00645294" w:rsidTr="00381137">
        <w:tc>
          <w:tcPr>
            <w:tcW w:w="567" w:type="dxa"/>
          </w:tcPr>
          <w:p w:rsidR="003044FA" w:rsidRPr="00645294" w:rsidRDefault="003044FA" w:rsidP="00381137">
            <w:pPr>
              <w:snapToGrid w:val="0"/>
              <w:spacing w:line="240" w:lineRule="auto"/>
              <w:rPr>
                <w:sz w:val="22"/>
                <w:szCs w:val="22"/>
              </w:rPr>
            </w:pPr>
            <w:r w:rsidRPr="00645294">
              <w:rPr>
                <w:sz w:val="22"/>
                <w:szCs w:val="22"/>
              </w:rPr>
              <w:t>3</w:t>
            </w:r>
          </w:p>
        </w:tc>
        <w:tc>
          <w:tcPr>
            <w:tcW w:w="4962" w:type="dxa"/>
            <w:shd w:val="clear" w:color="auto" w:fill="auto"/>
          </w:tcPr>
          <w:p w:rsidR="003044FA" w:rsidRPr="00645294" w:rsidRDefault="003044FA" w:rsidP="00173C99">
            <w:pPr>
              <w:ind w:right="-144" w:firstLine="87"/>
              <w:rPr>
                <w:sz w:val="20"/>
                <w:szCs w:val="20"/>
              </w:rPr>
            </w:pPr>
            <w:proofErr w:type="spellStart"/>
            <w:r w:rsidRPr="00645294">
              <w:rPr>
                <w:sz w:val="20"/>
                <w:szCs w:val="20"/>
              </w:rPr>
              <w:t>Чернавское</w:t>
            </w:r>
            <w:proofErr w:type="spellEnd"/>
            <w:r w:rsidRPr="00645294">
              <w:rPr>
                <w:sz w:val="20"/>
                <w:szCs w:val="20"/>
              </w:rPr>
              <w:t xml:space="preserve"> СП</w:t>
            </w:r>
          </w:p>
        </w:tc>
        <w:tc>
          <w:tcPr>
            <w:tcW w:w="1559" w:type="dxa"/>
            <w:shd w:val="clear" w:color="auto" w:fill="auto"/>
          </w:tcPr>
          <w:p w:rsidR="003044FA" w:rsidRPr="00645294" w:rsidRDefault="003044FA" w:rsidP="00173C99">
            <w:pPr>
              <w:ind w:right="-144"/>
              <w:rPr>
                <w:sz w:val="20"/>
                <w:szCs w:val="20"/>
              </w:rPr>
            </w:pPr>
            <w:r w:rsidRPr="00645294">
              <w:rPr>
                <w:sz w:val="20"/>
                <w:szCs w:val="20"/>
              </w:rPr>
              <w:t>0,5</w:t>
            </w:r>
          </w:p>
        </w:tc>
        <w:tc>
          <w:tcPr>
            <w:tcW w:w="2126" w:type="dxa"/>
          </w:tcPr>
          <w:p w:rsidR="003044FA" w:rsidRPr="00645294" w:rsidRDefault="003044FA" w:rsidP="00173C99">
            <w:pPr>
              <w:ind w:right="-144"/>
              <w:rPr>
                <w:sz w:val="20"/>
                <w:szCs w:val="20"/>
              </w:rPr>
            </w:pPr>
            <w:r w:rsidRPr="00645294">
              <w:rPr>
                <w:sz w:val="20"/>
                <w:szCs w:val="20"/>
              </w:rPr>
              <w:t>закрытое (1970 г.)</w:t>
            </w:r>
          </w:p>
        </w:tc>
      </w:tr>
    </w:tbl>
    <w:p w:rsidR="004A48F8" w:rsidRPr="00645294" w:rsidRDefault="004A48F8" w:rsidP="00182BAC">
      <w:pPr>
        <w:spacing w:line="240" w:lineRule="auto"/>
        <w:ind w:firstLine="567"/>
        <w:jc w:val="both"/>
        <w:rPr>
          <w:snapToGrid w:val="0"/>
        </w:rPr>
      </w:pPr>
    </w:p>
    <w:p w:rsidR="00153C90" w:rsidRDefault="0029196B" w:rsidP="00182BAC">
      <w:pPr>
        <w:spacing w:line="240" w:lineRule="auto"/>
        <w:ind w:firstLine="567"/>
        <w:jc w:val="both"/>
        <w:rPr>
          <w:snapToGrid w:val="0"/>
        </w:rPr>
      </w:pPr>
      <w:r w:rsidRPr="00645294">
        <w:rPr>
          <w:snapToGrid w:val="0"/>
        </w:rPr>
        <w:t>У</w:t>
      </w:r>
      <w:r w:rsidR="00020488" w:rsidRPr="00645294">
        <w:rPr>
          <w:snapToGrid w:val="0"/>
        </w:rPr>
        <w:t>величение площади действующих кладбищ</w:t>
      </w:r>
      <w:r w:rsidRPr="00645294">
        <w:rPr>
          <w:snapToGrid w:val="0"/>
        </w:rPr>
        <w:t xml:space="preserve">  не планируется</w:t>
      </w:r>
      <w:r w:rsidR="00D375ED" w:rsidRPr="00645294">
        <w:rPr>
          <w:snapToGrid w:val="0"/>
        </w:rPr>
        <w:t xml:space="preserve">. </w:t>
      </w:r>
    </w:p>
    <w:p w:rsidR="00762292" w:rsidRPr="00645294" w:rsidRDefault="00153C90" w:rsidP="00182BAC">
      <w:pPr>
        <w:spacing w:line="240" w:lineRule="auto"/>
        <w:ind w:firstLine="567"/>
        <w:jc w:val="both"/>
        <w:rPr>
          <w:b/>
          <w:i/>
        </w:rPr>
      </w:pPr>
      <w:proofErr w:type="gramStart"/>
      <w:r>
        <w:rPr>
          <w:snapToGrid w:val="0"/>
        </w:rPr>
        <w:t xml:space="preserve">Часть территории кладбища в с. Чернавка </w:t>
      </w:r>
      <w:r w:rsidRPr="00645294">
        <w:rPr>
          <w:snapToGrid w:val="0"/>
        </w:rPr>
        <w:t xml:space="preserve">находится в </w:t>
      </w:r>
      <w:proofErr w:type="spellStart"/>
      <w:r w:rsidRPr="00645294">
        <w:rPr>
          <w:snapToGrid w:val="0"/>
        </w:rPr>
        <w:t>водоохранной</w:t>
      </w:r>
      <w:proofErr w:type="spellEnd"/>
      <w:r w:rsidRPr="00645294">
        <w:rPr>
          <w:snapToGrid w:val="0"/>
        </w:rPr>
        <w:t xml:space="preserve"> зоне пруда</w:t>
      </w:r>
      <w:r>
        <w:rPr>
          <w:snapToGrid w:val="0"/>
        </w:rPr>
        <w:t>.</w:t>
      </w:r>
      <w:proofErr w:type="gramEnd"/>
      <w:r>
        <w:rPr>
          <w:snapToGrid w:val="0"/>
        </w:rPr>
        <w:t xml:space="preserve"> Требуется закрытие данной части кладбища.</w:t>
      </w:r>
      <w:r w:rsidR="00875356">
        <w:rPr>
          <w:snapToGrid w:val="0"/>
        </w:rPr>
        <w:t xml:space="preserve"> </w:t>
      </w:r>
      <w:r w:rsidR="00A71A65" w:rsidRPr="00645294">
        <w:rPr>
          <w:snapToGrid w:val="0"/>
        </w:rPr>
        <w:t xml:space="preserve">В связи с этим требуется устройство нового кладбища </w:t>
      </w:r>
      <w:r w:rsidR="00111748" w:rsidRPr="00645294">
        <w:rPr>
          <w:snapToGrid w:val="0"/>
        </w:rPr>
        <w:t xml:space="preserve">площадью 0,2 га </w:t>
      </w:r>
      <w:r w:rsidR="00A71A65" w:rsidRPr="00645294">
        <w:rPr>
          <w:snapToGrid w:val="0"/>
        </w:rPr>
        <w:t xml:space="preserve">на территории </w:t>
      </w:r>
      <w:proofErr w:type="gramStart"/>
      <w:r w:rsidR="00A71A65" w:rsidRPr="00645294">
        <w:rPr>
          <w:snapToGrid w:val="0"/>
        </w:rPr>
        <w:t>с</w:t>
      </w:r>
      <w:proofErr w:type="gramEnd"/>
      <w:r w:rsidR="00A71A65" w:rsidRPr="00645294">
        <w:rPr>
          <w:snapToGrid w:val="0"/>
        </w:rPr>
        <w:t>. Чернавка.</w:t>
      </w:r>
    </w:p>
    <w:p w:rsidR="00381137" w:rsidRPr="00645294" w:rsidRDefault="00381137" w:rsidP="00182BAC">
      <w:pPr>
        <w:spacing w:line="240" w:lineRule="auto"/>
        <w:ind w:firstLine="567"/>
        <w:jc w:val="both"/>
        <w:rPr>
          <w:b/>
          <w:i/>
        </w:rPr>
      </w:pPr>
    </w:p>
    <w:p w:rsidR="008471DB" w:rsidRPr="00645294" w:rsidRDefault="008471DB" w:rsidP="00182BAC">
      <w:pPr>
        <w:spacing w:line="240" w:lineRule="auto"/>
        <w:ind w:firstLine="567"/>
        <w:jc w:val="both"/>
        <w:rPr>
          <w:b/>
          <w:i/>
        </w:rPr>
      </w:pPr>
      <w:r w:rsidRPr="00645294">
        <w:rPr>
          <w:b/>
          <w:i/>
        </w:rPr>
        <w:t xml:space="preserve">Вывод: </w:t>
      </w:r>
    </w:p>
    <w:p w:rsidR="008471DB" w:rsidRPr="00875356" w:rsidRDefault="008471DB" w:rsidP="00875356">
      <w:pPr>
        <w:pStyle w:val="af8"/>
        <w:numPr>
          <w:ilvl w:val="0"/>
          <w:numId w:val="105"/>
        </w:numPr>
        <w:ind w:left="0" w:firstLine="567"/>
        <w:jc w:val="both"/>
        <w:rPr>
          <w:i/>
        </w:rPr>
      </w:pPr>
      <w:r w:rsidRPr="00875356">
        <w:rPr>
          <w:i/>
        </w:rPr>
        <w:t>Требуется выявление и рекультивация территорий всех</w:t>
      </w:r>
      <w:r w:rsidR="002E63CA" w:rsidRPr="00875356">
        <w:rPr>
          <w:i/>
        </w:rPr>
        <w:t xml:space="preserve"> несанкционированных</w:t>
      </w:r>
      <w:r w:rsidRPr="00875356">
        <w:rPr>
          <w:i/>
        </w:rPr>
        <w:t xml:space="preserve"> свалок Т</w:t>
      </w:r>
      <w:r w:rsidR="002E63CA" w:rsidRPr="00875356">
        <w:rPr>
          <w:i/>
        </w:rPr>
        <w:t>К</w:t>
      </w:r>
      <w:r w:rsidRPr="00875356">
        <w:rPr>
          <w:i/>
        </w:rPr>
        <w:t xml:space="preserve">О на территории </w:t>
      </w:r>
      <w:proofErr w:type="spellStart"/>
      <w:r w:rsidR="00022756" w:rsidRPr="00875356">
        <w:rPr>
          <w:i/>
        </w:rPr>
        <w:t>Чернавск</w:t>
      </w:r>
      <w:r w:rsidR="002E63CA" w:rsidRPr="00875356">
        <w:rPr>
          <w:i/>
        </w:rPr>
        <w:t>ого</w:t>
      </w:r>
      <w:proofErr w:type="spellEnd"/>
      <w:r w:rsidRPr="00875356">
        <w:rPr>
          <w:i/>
        </w:rPr>
        <w:t xml:space="preserve"> сельского поселения.</w:t>
      </w:r>
    </w:p>
    <w:p w:rsidR="00466CB8" w:rsidRPr="00875356" w:rsidRDefault="00466CB8" w:rsidP="00875356">
      <w:pPr>
        <w:pStyle w:val="af8"/>
        <w:numPr>
          <w:ilvl w:val="0"/>
          <w:numId w:val="105"/>
        </w:numPr>
        <w:ind w:left="0" w:firstLine="567"/>
        <w:jc w:val="both"/>
        <w:rPr>
          <w:i/>
        </w:rPr>
      </w:pPr>
      <w:r w:rsidRPr="00875356">
        <w:rPr>
          <w:i/>
        </w:rPr>
        <w:t>Требуется разработка генеральной схемы очистки территории.</w:t>
      </w:r>
    </w:p>
    <w:p w:rsidR="008471DB" w:rsidRPr="00875356" w:rsidRDefault="008471DB" w:rsidP="00875356">
      <w:pPr>
        <w:pStyle w:val="af8"/>
        <w:numPr>
          <w:ilvl w:val="0"/>
          <w:numId w:val="105"/>
        </w:numPr>
        <w:ind w:left="0" w:firstLine="567"/>
        <w:jc w:val="both"/>
        <w:rPr>
          <w:i/>
        </w:rPr>
      </w:pPr>
      <w:r w:rsidRPr="00875356">
        <w:rPr>
          <w:i/>
        </w:rPr>
        <w:t>Требуется организация контейнерных площадок для сбора Т</w:t>
      </w:r>
      <w:r w:rsidR="001F7F40" w:rsidRPr="00875356">
        <w:rPr>
          <w:i/>
        </w:rPr>
        <w:t>К</w:t>
      </w:r>
      <w:r w:rsidRPr="00875356">
        <w:rPr>
          <w:i/>
        </w:rPr>
        <w:t>О на территории рекреационных зон с последующим вывозом.</w:t>
      </w:r>
    </w:p>
    <w:p w:rsidR="00111748" w:rsidRPr="00875356" w:rsidRDefault="00111748" w:rsidP="00875356">
      <w:pPr>
        <w:pStyle w:val="af8"/>
        <w:numPr>
          <w:ilvl w:val="0"/>
          <w:numId w:val="105"/>
        </w:numPr>
        <w:ind w:left="0" w:firstLine="567"/>
        <w:jc w:val="both"/>
        <w:rPr>
          <w:i/>
        </w:rPr>
      </w:pPr>
      <w:r w:rsidRPr="00875356">
        <w:rPr>
          <w:i/>
        </w:rPr>
        <w:lastRenderedPageBreak/>
        <w:t>Требуется</w:t>
      </w:r>
      <w:r w:rsidR="00DC179F" w:rsidRPr="00875356">
        <w:rPr>
          <w:i/>
        </w:rPr>
        <w:t xml:space="preserve"> проектирование и строительство </w:t>
      </w:r>
      <w:proofErr w:type="spellStart"/>
      <w:r w:rsidR="00DC179F" w:rsidRPr="00875356">
        <w:rPr>
          <w:i/>
        </w:rPr>
        <w:t>Панинского</w:t>
      </w:r>
      <w:proofErr w:type="spellEnd"/>
      <w:r w:rsidR="00DC179F" w:rsidRPr="00875356">
        <w:rPr>
          <w:i/>
        </w:rPr>
        <w:t xml:space="preserve"> муниципального </w:t>
      </w:r>
      <w:proofErr w:type="spellStart"/>
      <w:r w:rsidR="00DC179F" w:rsidRPr="00875356">
        <w:rPr>
          <w:i/>
        </w:rPr>
        <w:t>отходоперерабатывающего</w:t>
      </w:r>
      <w:proofErr w:type="spellEnd"/>
      <w:r w:rsidR="00DC179F" w:rsidRPr="00875356">
        <w:rPr>
          <w:i/>
        </w:rPr>
        <w:t xml:space="preserve"> кластера на территории </w:t>
      </w:r>
      <w:proofErr w:type="spellStart"/>
      <w:r w:rsidR="00DC179F" w:rsidRPr="00875356">
        <w:rPr>
          <w:i/>
        </w:rPr>
        <w:t>Чернавского</w:t>
      </w:r>
      <w:proofErr w:type="spellEnd"/>
      <w:r w:rsidR="00DC179F" w:rsidRPr="00875356">
        <w:rPr>
          <w:i/>
        </w:rPr>
        <w:t xml:space="preserve"> сельского поселения.</w:t>
      </w:r>
    </w:p>
    <w:p w:rsidR="00875356" w:rsidRPr="00875356" w:rsidRDefault="00875356" w:rsidP="00875356">
      <w:pPr>
        <w:pStyle w:val="af8"/>
        <w:numPr>
          <w:ilvl w:val="0"/>
          <w:numId w:val="105"/>
        </w:numPr>
        <w:ind w:left="0" w:firstLine="567"/>
        <w:rPr>
          <w:i/>
        </w:rPr>
      </w:pPr>
      <w:r w:rsidRPr="00875356">
        <w:rPr>
          <w:i/>
        </w:rPr>
        <w:t xml:space="preserve">Требуется </w:t>
      </w:r>
      <w:r>
        <w:rPr>
          <w:i/>
        </w:rPr>
        <w:t>о</w:t>
      </w:r>
      <w:r w:rsidRPr="00875356">
        <w:rPr>
          <w:i/>
        </w:rPr>
        <w:t xml:space="preserve">рганизация мест для сбора ТКО на территории </w:t>
      </w:r>
      <w:proofErr w:type="spellStart"/>
      <w:r w:rsidRPr="00875356">
        <w:rPr>
          <w:i/>
        </w:rPr>
        <w:t>Чернавского</w:t>
      </w:r>
      <w:proofErr w:type="spellEnd"/>
      <w:r w:rsidRPr="00875356">
        <w:rPr>
          <w:i/>
        </w:rPr>
        <w:t xml:space="preserve"> сельского поселения.</w:t>
      </w:r>
    </w:p>
    <w:p w:rsidR="00875356" w:rsidRPr="00F96069" w:rsidRDefault="00875356" w:rsidP="00F96069">
      <w:pPr>
        <w:pStyle w:val="af8"/>
        <w:numPr>
          <w:ilvl w:val="0"/>
          <w:numId w:val="105"/>
        </w:numPr>
        <w:ind w:left="0" w:firstLine="567"/>
        <w:rPr>
          <w:i/>
        </w:rPr>
      </w:pPr>
      <w:r w:rsidRPr="00875356">
        <w:rPr>
          <w:i/>
        </w:rPr>
        <w:t xml:space="preserve">Требуется </w:t>
      </w:r>
      <w:r>
        <w:rPr>
          <w:i/>
        </w:rPr>
        <w:t>о</w:t>
      </w:r>
      <w:r w:rsidRPr="00875356">
        <w:rPr>
          <w:i/>
        </w:rPr>
        <w:t xml:space="preserve">рганизация вывоза ТКО в  </w:t>
      </w:r>
      <w:proofErr w:type="spellStart"/>
      <w:r w:rsidRPr="00875356">
        <w:rPr>
          <w:i/>
        </w:rPr>
        <w:t>Чернавском</w:t>
      </w:r>
      <w:proofErr w:type="spellEnd"/>
      <w:r w:rsidRPr="00875356">
        <w:rPr>
          <w:i/>
        </w:rPr>
        <w:t xml:space="preserve"> сельском поселении.</w:t>
      </w:r>
    </w:p>
    <w:p w:rsidR="001275AD" w:rsidRPr="00875356" w:rsidRDefault="008471DB" w:rsidP="00875356">
      <w:pPr>
        <w:pStyle w:val="af8"/>
        <w:numPr>
          <w:ilvl w:val="0"/>
          <w:numId w:val="105"/>
        </w:numPr>
        <w:ind w:left="0" w:firstLine="567"/>
        <w:jc w:val="both"/>
        <w:rPr>
          <w:i/>
          <w:iCs/>
        </w:rPr>
      </w:pPr>
      <w:r w:rsidRPr="00875356">
        <w:rPr>
          <w:i/>
        </w:rPr>
        <w:t>Необходимо поддержание порядка и благоустройство территорий существующих кладбищ.</w:t>
      </w:r>
      <w:r w:rsidR="00422B18" w:rsidRPr="00875356">
        <w:rPr>
          <w:i/>
          <w:iCs/>
        </w:rPr>
        <w:t xml:space="preserve"> </w:t>
      </w:r>
    </w:p>
    <w:p w:rsidR="00DC179F" w:rsidRPr="00875356" w:rsidRDefault="00DC179F" w:rsidP="00875356">
      <w:pPr>
        <w:pStyle w:val="af8"/>
        <w:numPr>
          <w:ilvl w:val="0"/>
          <w:numId w:val="105"/>
        </w:numPr>
        <w:ind w:left="0" w:firstLine="567"/>
        <w:jc w:val="both"/>
        <w:rPr>
          <w:i/>
          <w:iCs/>
        </w:rPr>
      </w:pPr>
      <w:r w:rsidRPr="00875356">
        <w:rPr>
          <w:i/>
          <w:iCs/>
        </w:rPr>
        <w:t xml:space="preserve">Требуется </w:t>
      </w:r>
      <w:r w:rsidR="00875356" w:rsidRPr="00875356">
        <w:rPr>
          <w:i/>
          <w:iCs/>
        </w:rPr>
        <w:t>з</w:t>
      </w:r>
      <w:r w:rsidR="00875356" w:rsidRPr="00875356">
        <w:rPr>
          <w:bCs/>
          <w:i/>
          <w:iCs/>
          <w:shd w:val="clear" w:color="auto" w:fill="FFFFFF"/>
        </w:rPr>
        <w:t xml:space="preserve">акрытие части кладбища, попадающей в </w:t>
      </w:r>
      <w:proofErr w:type="spellStart"/>
      <w:r w:rsidR="00875356" w:rsidRPr="00875356">
        <w:rPr>
          <w:bCs/>
          <w:i/>
          <w:iCs/>
          <w:shd w:val="clear" w:color="auto" w:fill="FFFFFF"/>
        </w:rPr>
        <w:t>водоохранную</w:t>
      </w:r>
      <w:proofErr w:type="spellEnd"/>
      <w:r w:rsidR="00875356" w:rsidRPr="00875356">
        <w:rPr>
          <w:bCs/>
          <w:i/>
          <w:iCs/>
          <w:shd w:val="clear" w:color="auto" w:fill="FFFFFF"/>
        </w:rPr>
        <w:t xml:space="preserve"> зону пруда</w:t>
      </w:r>
      <w:r w:rsidRPr="00875356">
        <w:rPr>
          <w:i/>
          <w:iCs/>
        </w:rPr>
        <w:t xml:space="preserve"> </w:t>
      </w:r>
      <w:proofErr w:type="gramStart"/>
      <w:r w:rsidRPr="00875356">
        <w:rPr>
          <w:i/>
          <w:iCs/>
        </w:rPr>
        <w:t>в</w:t>
      </w:r>
      <w:proofErr w:type="gramEnd"/>
      <w:r w:rsidRPr="00875356">
        <w:rPr>
          <w:i/>
          <w:iCs/>
        </w:rPr>
        <w:t xml:space="preserve"> с. Чернавка.</w:t>
      </w:r>
    </w:p>
    <w:p w:rsidR="00111748" w:rsidRPr="00875356" w:rsidRDefault="00DC179F" w:rsidP="00875356">
      <w:pPr>
        <w:pStyle w:val="af8"/>
        <w:numPr>
          <w:ilvl w:val="0"/>
          <w:numId w:val="105"/>
        </w:numPr>
        <w:ind w:left="0" w:firstLine="567"/>
        <w:jc w:val="both"/>
        <w:rPr>
          <w:i/>
          <w:iCs/>
        </w:rPr>
      </w:pPr>
      <w:r w:rsidRPr="00875356">
        <w:rPr>
          <w:i/>
        </w:rPr>
        <w:t xml:space="preserve">Необходимо устройство кладбища площадью 0,2 га </w:t>
      </w:r>
      <w:proofErr w:type="gramStart"/>
      <w:r w:rsidRPr="00875356">
        <w:rPr>
          <w:i/>
        </w:rPr>
        <w:t>в</w:t>
      </w:r>
      <w:proofErr w:type="gramEnd"/>
      <w:r w:rsidRPr="00875356">
        <w:rPr>
          <w:i/>
        </w:rPr>
        <w:t xml:space="preserve"> с. Чернавка.</w:t>
      </w:r>
    </w:p>
    <w:p w:rsidR="001275AD" w:rsidRPr="00645294" w:rsidRDefault="001275AD" w:rsidP="00182BAC">
      <w:pPr>
        <w:pageBreakBefore/>
        <w:widowControl/>
        <w:autoSpaceDE w:val="0"/>
        <w:spacing w:line="240" w:lineRule="auto"/>
        <w:ind w:firstLine="567"/>
        <w:jc w:val="both"/>
        <w:rPr>
          <w:i/>
          <w:iCs/>
        </w:rPr>
      </w:pPr>
      <w:r w:rsidRPr="00645294">
        <w:rPr>
          <w:i/>
          <w:iCs/>
        </w:rPr>
        <w:lastRenderedPageBreak/>
        <w:t>ОБЩИЙ ВЫВОД:</w:t>
      </w:r>
    </w:p>
    <w:p w:rsidR="001275AD" w:rsidRPr="00645294" w:rsidRDefault="001275AD" w:rsidP="00182BAC">
      <w:pPr>
        <w:widowControl/>
        <w:spacing w:line="240" w:lineRule="auto"/>
        <w:ind w:firstLine="567"/>
        <w:jc w:val="both"/>
        <w:rPr>
          <w:i/>
        </w:rPr>
      </w:pPr>
    </w:p>
    <w:p w:rsidR="001275AD" w:rsidRPr="00645294" w:rsidRDefault="001275AD" w:rsidP="00182BAC">
      <w:pPr>
        <w:widowControl/>
        <w:spacing w:line="240" w:lineRule="auto"/>
        <w:ind w:firstLine="567"/>
        <w:jc w:val="both"/>
        <w:rPr>
          <w:i/>
        </w:rPr>
      </w:pPr>
      <w:r w:rsidRPr="00645294">
        <w:rPr>
          <w:i/>
        </w:rPr>
        <w:t xml:space="preserve">Таким образом,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proofErr w:type="spellStart"/>
      <w:r w:rsidR="00022756" w:rsidRPr="00645294">
        <w:rPr>
          <w:i/>
        </w:rPr>
        <w:t>Чернавск</w:t>
      </w:r>
      <w:r w:rsidR="00293E1B" w:rsidRPr="00645294">
        <w:rPr>
          <w:i/>
        </w:rPr>
        <w:t>ого</w:t>
      </w:r>
      <w:proofErr w:type="spellEnd"/>
      <w:r w:rsidRPr="00645294">
        <w:rPr>
          <w:i/>
        </w:rPr>
        <w:t xml:space="preserve"> сельского поселения.</w:t>
      </w:r>
    </w:p>
    <w:p w:rsidR="001275AD" w:rsidRPr="00645294" w:rsidRDefault="001275AD" w:rsidP="00182BAC">
      <w:pPr>
        <w:widowControl/>
        <w:spacing w:line="240" w:lineRule="auto"/>
        <w:ind w:firstLine="567"/>
        <w:jc w:val="both"/>
        <w:rPr>
          <w:i/>
        </w:rPr>
      </w:pPr>
      <w:r w:rsidRPr="00645294">
        <w:rPr>
          <w:i/>
        </w:rPr>
        <w:t>Проанализированы следующие факторы: планировочная структура, природные условия и ресурсы, эколого-гигиеническая обстановка, экономико-географическое положение и факторы развития сельского поселения, демографическая ситуация, экономическая база развития поселения, сферы занятости, состояние жилищного фонда, динамика и структура жилищного строительства, расчет потребности в объектах социальной инфраструктуры, состояние транспортной и инженерной инфраструктуры.</w:t>
      </w:r>
    </w:p>
    <w:p w:rsidR="001275AD" w:rsidRPr="00645294" w:rsidRDefault="001275AD" w:rsidP="00182BAC">
      <w:pPr>
        <w:widowControl/>
        <w:spacing w:line="240" w:lineRule="auto"/>
        <w:ind w:firstLine="567"/>
        <w:jc w:val="both"/>
        <w:rPr>
          <w:i/>
        </w:rPr>
      </w:pPr>
      <w:r w:rsidRPr="00645294">
        <w:rPr>
          <w:i/>
        </w:rPr>
        <w:t xml:space="preserve">В результате проведенного анализа было выявлено, что </w:t>
      </w:r>
      <w:proofErr w:type="spellStart"/>
      <w:r w:rsidR="00022756" w:rsidRPr="00645294">
        <w:rPr>
          <w:i/>
        </w:rPr>
        <w:t>Чернавск</w:t>
      </w:r>
      <w:r w:rsidR="00293E1B" w:rsidRPr="00645294">
        <w:rPr>
          <w:i/>
        </w:rPr>
        <w:t>ое</w:t>
      </w:r>
      <w:proofErr w:type="spellEnd"/>
      <w:r w:rsidR="00293E1B" w:rsidRPr="00645294">
        <w:rPr>
          <w:i/>
        </w:rPr>
        <w:t xml:space="preserve"> </w:t>
      </w:r>
      <w:r w:rsidRPr="00645294">
        <w:rPr>
          <w:i/>
        </w:rPr>
        <w:t xml:space="preserve">сельское поселение относится к числу поселений, перспектива развития которых в значительной степени может быть обусловлена рядом следующих факторов: выгодное географическое положение относительно районного центра – </w:t>
      </w:r>
      <w:proofErr w:type="spellStart"/>
      <w:r w:rsidR="00737FD4" w:rsidRPr="00645294">
        <w:rPr>
          <w:i/>
        </w:rPr>
        <w:t>рп</w:t>
      </w:r>
      <w:proofErr w:type="spellEnd"/>
      <w:r w:rsidR="00737FD4" w:rsidRPr="00645294">
        <w:rPr>
          <w:i/>
        </w:rPr>
        <w:t xml:space="preserve"> Панино</w:t>
      </w:r>
      <w:r w:rsidRPr="00645294">
        <w:rPr>
          <w:i/>
        </w:rPr>
        <w:t>; благоприятное состояние окружающей среды для развития рекреационной деятельности; накопленный социально-экономический потенциал; выделение инвестиционных площадок для развития сельскохозяйственного производства.</w:t>
      </w:r>
    </w:p>
    <w:p w:rsidR="001275AD" w:rsidRPr="00645294" w:rsidRDefault="001275AD" w:rsidP="00182BAC">
      <w:pPr>
        <w:pStyle w:val="af8"/>
        <w:widowControl/>
        <w:tabs>
          <w:tab w:val="left" w:pos="851"/>
        </w:tabs>
        <w:ind w:left="567"/>
        <w:jc w:val="both"/>
      </w:pPr>
    </w:p>
    <w:p w:rsidR="008471DB" w:rsidRPr="00645294" w:rsidRDefault="008471DB" w:rsidP="00182BAC">
      <w:pPr>
        <w:widowControl/>
        <w:spacing w:line="240" w:lineRule="auto"/>
        <w:ind w:firstLine="567"/>
        <w:jc w:val="both"/>
      </w:pPr>
    </w:p>
    <w:p w:rsidR="000324A3" w:rsidRPr="00645294" w:rsidRDefault="00452979" w:rsidP="00182BAC">
      <w:pPr>
        <w:pStyle w:val="12"/>
        <w:rPr>
          <w:snapToGrid w:val="0"/>
        </w:rPr>
      </w:pPr>
      <w:r w:rsidRPr="00645294">
        <w:rPr>
          <w:snapToGrid w:val="0"/>
        </w:rPr>
        <w:br w:type="page"/>
      </w:r>
      <w:bookmarkStart w:id="39" w:name="_Toc454777793"/>
      <w:r w:rsidR="000324A3" w:rsidRPr="00645294">
        <w:rPr>
          <w:snapToGrid w:val="0"/>
        </w:rPr>
        <w:lastRenderedPageBreak/>
        <w:t xml:space="preserve">2. </w:t>
      </w:r>
      <w:r w:rsidR="000324A3" w:rsidRPr="00050B82">
        <w:rPr>
          <w:snapToGrid w:val="0"/>
        </w:rPr>
        <w:t>ЗАДАЧИ ТЕРРИТОРИАЛЬНОГО ПЛАНИРОВАНИЯ, ВАРИАНТЫ ИХ РЕШЕНИЯ,</w:t>
      </w:r>
      <w:r w:rsidR="0037024B" w:rsidRPr="00050B82">
        <w:rPr>
          <w:snapToGrid w:val="0"/>
        </w:rPr>
        <w:t xml:space="preserve"> </w:t>
      </w:r>
      <w:r w:rsidR="000324A3" w:rsidRPr="00050B82">
        <w:rPr>
          <w:snapToGrid w:val="0"/>
        </w:rPr>
        <w:t>ОБОСНОВАНИЕ ПРЕДЛОЖЕНИЙ И ПЕРЕЧЕНЬ МЕРОПРИЯТИЙ ПО ТЕРРИТОРИАЛЬНОМУ ПЛАНИРОВАНИЮ</w:t>
      </w:r>
      <w:bookmarkEnd w:id="39"/>
    </w:p>
    <w:p w:rsidR="002B63A8" w:rsidRPr="00645294" w:rsidRDefault="002B63A8" w:rsidP="00182BAC">
      <w:pPr>
        <w:spacing w:line="240" w:lineRule="auto"/>
        <w:ind w:firstLine="567"/>
        <w:jc w:val="both"/>
      </w:pPr>
    </w:p>
    <w:p w:rsidR="001F3402" w:rsidRPr="00645294" w:rsidRDefault="001F3402" w:rsidP="00182BAC">
      <w:pPr>
        <w:spacing w:line="240" w:lineRule="auto"/>
        <w:ind w:firstLine="567"/>
        <w:jc w:val="both"/>
      </w:pPr>
      <w:r w:rsidRPr="00645294">
        <w:t xml:space="preserve">Настоящий раздел содержит материалы по обоснованию вариантов решения задач территориального планирования территории </w:t>
      </w:r>
      <w:r w:rsidR="00735467" w:rsidRPr="00645294">
        <w:t>сель</w:t>
      </w:r>
      <w:r w:rsidRPr="00645294">
        <w:t>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1F3402" w:rsidRPr="00645294" w:rsidRDefault="001F3402" w:rsidP="00182BAC">
      <w:pPr>
        <w:widowControl/>
        <w:autoSpaceDN/>
        <w:adjustRightInd/>
        <w:spacing w:line="240" w:lineRule="auto"/>
        <w:ind w:firstLine="567"/>
        <w:jc w:val="both"/>
      </w:pPr>
      <w:r w:rsidRPr="00645294">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735467" w:rsidRPr="00645294">
        <w:t>сель</w:t>
      </w:r>
      <w:r w:rsidRPr="00645294">
        <w:t xml:space="preserve">ского поселения. </w:t>
      </w:r>
    </w:p>
    <w:p w:rsidR="00797BEF" w:rsidRPr="00645294" w:rsidRDefault="001F3402" w:rsidP="00182BAC">
      <w:pPr>
        <w:widowControl/>
        <w:autoSpaceDN/>
        <w:adjustRightInd/>
        <w:spacing w:line="240" w:lineRule="auto"/>
        <w:ind w:firstLine="567"/>
        <w:jc w:val="both"/>
      </w:pPr>
      <w:r w:rsidRPr="00645294">
        <w:t xml:space="preserve">Содержание разделов и схем Генерального плана </w:t>
      </w:r>
      <w:r w:rsidR="00735467" w:rsidRPr="00645294">
        <w:t>сель</w:t>
      </w:r>
      <w:r w:rsidRPr="00645294">
        <w:t xml:space="preserve">ского поселения тесно связано с полномочиями органов местного самоуправления. Согласно ст. 14 Федерального закона № 131-ФЗ непосредственно к полномочиям администрации </w:t>
      </w:r>
      <w:r w:rsidR="00735467" w:rsidRPr="00645294">
        <w:t>сель</w:t>
      </w:r>
      <w:r w:rsidRPr="00645294">
        <w:t xml:space="preserve">ского поселения относятся предложения по размещению на территории </w:t>
      </w:r>
      <w:r w:rsidR="00735467" w:rsidRPr="00645294">
        <w:t>сель</w:t>
      </w:r>
      <w:r w:rsidRPr="00645294">
        <w:t>ского поселения объектов капитального строительства местного значения, включающие в себя следующие подразделы:</w:t>
      </w:r>
    </w:p>
    <w:p w:rsidR="00797BEF" w:rsidRPr="00645294" w:rsidRDefault="0043209C" w:rsidP="008D0B6A">
      <w:pPr>
        <w:pStyle w:val="af8"/>
        <w:widowControl/>
        <w:numPr>
          <w:ilvl w:val="0"/>
          <w:numId w:val="61"/>
        </w:numPr>
        <w:tabs>
          <w:tab w:val="clear" w:pos="720"/>
          <w:tab w:val="left" w:pos="851"/>
        </w:tabs>
        <w:ind w:left="0" w:firstLine="567"/>
        <w:jc w:val="both"/>
      </w:pPr>
      <w:r w:rsidRPr="00645294">
        <w:t xml:space="preserve">Базовый прогноз численности населения </w:t>
      </w:r>
      <w:proofErr w:type="spellStart"/>
      <w:r w:rsidR="00022756" w:rsidRPr="00645294">
        <w:t>Чернавск</w:t>
      </w:r>
      <w:r w:rsidR="00293E1B" w:rsidRPr="00645294">
        <w:t>ого</w:t>
      </w:r>
      <w:proofErr w:type="spellEnd"/>
      <w:r w:rsidR="00293E1B" w:rsidRPr="00645294">
        <w:t xml:space="preserve"> сельского </w:t>
      </w:r>
      <w:r w:rsidRPr="00645294">
        <w:t>поселения</w:t>
      </w:r>
    </w:p>
    <w:p w:rsidR="00797BEF" w:rsidRPr="00645294" w:rsidRDefault="0043209C" w:rsidP="008D0B6A">
      <w:pPr>
        <w:pStyle w:val="af8"/>
        <w:widowControl/>
        <w:numPr>
          <w:ilvl w:val="0"/>
          <w:numId w:val="61"/>
        </w:numPr>
        <w:tabs>
          <w:tab w:val="clear" w:pos="720"/>
          <w:tab w:val="left" w:pos="851"/>
        </w:tabs>
        <w:ind w:left="0" w:firstLine="567"/>
        <w:jc w:val="both"/>
      </w:pPr>
      <w:r w:rsidRPr="00645294">
        <w:t>Предложения по оптимизации административно-территориального устройства</w:t>
      </w:r>
      <w:r w:rsidR="001275AD" w:rsidRPr="00645294">
        <w:t xml:space="preserve"> </w:t>
      </w:r>
      <w:proofErr w:type="spellStart"/>
      <w:r w:rsidR="00022756" w:rsidRPr="00645294">
        <w:t>Чернавск</w:t>
      </w:r>
      <w:r w:rsidR="00293E1B" w:rsidRPr="00645294">
        <w:t>ого</w:t>
      </w:r>
      <w:proofErr w:type="spellEnd"/>
      <w:r w:rsidR="00293E1B" w:rsidRPr="00645294">
        <w:t xml:space="preserve"> сельского </w:t>
      </w:r>
      <w:r w:rsidRPr="00645294">
        <w:t>поселения и изменению категорий земель</w:t>
      </w:r>
    </w:p>
    <w:p w:rsidR="00797BEF" w:rsidRPr="00645294" w:rsidRDefault="0043209C" w:rsidP="008D0B6A">
      <w:pPr>
        <w:pStyle w:val="af8"/>
        <w:widowControl/>
        <w:numPr>
          <w:ilvl w:val="0"/>
          <w:numId w:val="61"/>
        </w:numPr>
        <w:tabs>
          <w:tab w:val="clear" w:pos="720"/>
          <w:tab w:val="left" w:pos="851"/>
        </w:tabs>
        <w:ind w:left="0" w:firstLine="567"/>
        <w:jc w:val="both"/>
      </w:pPr>
      <w:r w:rsidRPr="00645294">
        <w:t xml:space="preserve">Предложения по усовершенствованию и развитию планировочной структуры </w:t>
      </w:r>
      <w:proofErr w:type="spellStart"/>
      <w:r w:rsidR="00022756" w:rsidRPr="00645294">
        <w:t>Чернавск</w:t>
      </w:r>
      <w:r w:rsidR="00293E1B" w:rsidRPr="00645294">
        <w:t>ого</w:t>
      </w:r>
      <w:proofErr w:type="spellEnd"/>
      <w:r w:rsidR="00293E1B" w:rsidRPr="00645294">
        <w:t xml:space="preserve"> сельского</w:t>
      </w:r>
      <w:r w:rsidRPr="00645294">
        <w:t xml:space="preserve"> поселения, функциональное и градостроительное зонирование</w:t>
      </w:r>
    </w:p>
    <w:p w:rsidR="00797BEF" w:rsidRPr="00645294" w:rsidRDefault="0043209C" w:rsidP="008D0B6A">
      <w:pPr>
        <w:pStyle w:val="af8"/>
        <w:widowControl/>
        <w:numPr>
          <w:ilvl w:val="0"/>
          <w:numId w:val="61"/>
        </w:numPr>
        <w:tabs>
          <w:tab w:val="clear" w:pos="720"/>
          <w:tab w:val="left" w:pos="851"/>
        </w:tabs>
        <w:ind w:left="0" w:firstLine="567"/>
        <w:jc w:val="both"/>
      </w:pPr>
      <w:r w:rsidRPr="00645294">
        <w:t>Предложени</w:t>
      </w:r>
      <w:r w:rsidR="00360F80" w:rsidRPr="00645294">
        <w:t>я по сохранению, использованию,</w:t>
      </w:r>
      <w:r w:rsidRPr="00645294">
        <w:t xml:space="preserve"> популяризации</w:t>
      </w:r>
      <w:r w:rsidR="00360F80" w:rsidRPr="00645294">
        <w:t xml:space="preserve"> и охране</w:t>
      </w:r>
      <w:r w:rsidRPr="00645294">
        <w:t xml:space="preserve"> объектов культурного наследия </w:t>
      </w:r>
    </w:p>
    <w:p w:rsidR="0043209C" w:rsidRPr="00645294" w:rsidRDefault="0043209C" w:rsidP="008D0B6A">
      <w:pPr>
        <w:pStyle w:val="af8"/>
        <w:widowControl/>
        <w:numPr>
          <w:ilvl w:val="0"/>
          <w:numId w:val="61"/>
        </w:numPr>
        <w:tabs>
          <w:tab w:val="clear" w:pos="720"/>
          <w:tab w:val="left" w:pos="851"/>
        </w:tabs>
        <w:ind w:left="0" w:firstLine="567"/>
        <w:jc w:val="both"/>
      </w:pPr>
      <w:r w:rsidRPr="00645294">
        <w:t xml:space="preserve">Предложения по размещению на территории </w:t>
      </w:r>
      <w:proofErr w:type="spellStart"/>
      <w:r w:rsidR="00022756" w:rsidRPr="00645294">
        <w:t>Чернавск</w:t>
      </w:r>
      <w:r w:rsidR="00293E1B" w:rsidRPr="00645294">
        <w:t>ого</w:t>
      </w:r>
      <w:proofErr w:type="spellEnd"/>
      <w:r w:rsidR="00293E1B" w:rsidRPr="00645294">
        <w:t xml:space="preserve"> сельского </w:t>
      </w:r>
      <w:r w:rsidRPr="00645294">
        <w:t>поселения объектов капитального строительства</w:t>
      </w:r>
      <w:r w:rsidR="001275AD" w:rsidRPr="00645294">
        <w:t>,</w:t>
      </w:r>
      <w:r w:rsidRPr="00645294">
        <w:t xml:space="preserve"> </w:t>
      </w:r>
      <w:r w:rsidR="001275AD" w:rsidRPr="00645294">
        <w:t>в том числе:</w:t>
      </w:r>
    </w:p>
    <w:p w:rsidR="001F3402" w:rsidRPr="00645294" w:rsidRDefault="001F3402" w:rsidP="008D0B6A">
      <w:pPr>
        <w:widowControl/>
        <w:numPr>
          <w:ilvl w:val="0"/>
          <w:numId w:val="11"/>
        </w:numPr>
        <w:tabs>
          <w:tab w:val="clear" w:pos="720"/>
        </w:tabs>
        <w:autoSpaceDN/>
        <w:adjustRightInd/>
        <w:spacing w:line="240" w:lineRule="auto"/>
        <w:ind w:left="993" w:hanging="284"/>
        <w:jc w:val="both"/>
      </w:pPr>
      <w:r w:rsidRPr="00645294">
        <w:t>Предложения по обеспечению территории поселения объектами инженерной инфраструктуры</w:t>
      </w:r>
      <w:r w:rsidR="00EE34B2" w:rsidRPr="00645294">
        <w:t>;</w:t>
      </w:r>
    </w:p>
    <w:p w:rsidR="001F3402" w:rsidRPr="00645294" w:rsidRDefault="001F3402" w:rsidP="008D0B6A">
      <w:pPr>
        <w:widowControl/>
        <w:numPr>
          <w:ilvl w:val="0"/>
          <w:numId w:val="11"/>
        </w:numPr>
        <w:tabs>
          <w:tab w:val="clear" w:pos="720"/>
        </w:tabs>
        <w:autoSpaceDN/>
        <w:adjustRightInd/>
        <w:spacing w:line="240" w:lineRule="auto"/>
        <w:ind w:left="993" w:hanging="284"/>
        <w:jc w:val="both"/>
      </w:pPr>
      <w:r w:rsidRPr="00645294">
        <w:t>Предложения по обеспечению территории поселения объект</w:t>
      </w:r>
      <w:r w:rsidR="00EE34B2" w:rsidRPr="00645294">
        <w:t>ами транспортной инфраструктуры;</w:t>
      </w:r>
    </w:p>
    <w:p w:rsidR="00EE34B2" w:rsidRPr="00645294" w:rsidRDefault="00EE34B2" w:rsidP="008D0B6A">
      <w:pPr>
        <w:pStyle w:val="10"/>
        <w:numPr>
          <w:ilvl w:val="0"/>
          <w:numId w:val="11"/>
        </w:numPr>
        <w:tabs>
          <w:tab w:val="clear" w:pos="720"/>
        </w:tabs>
        <w:spacing w:before="0" w:beforeAutospacing="0" w:after="0"/>
        <w:ind w:left="993" w:hanging="284"/>
        <w:rPr>
          <w:b w:val="0"/>
          <w:i w:val="0"/>
        </w:rPr>
      </w:pPr>
      <w:r w:rsidRPr="00645294">
        <w:rPr>
          <w:b w:val="0"/>
          <w:i w:val="0"/>
        </w:rPr>
        <w:t>Строительство и модернизация жилищного фонда, создание условий для жилищного строительства;</w:t>
      </w:r>
    </w:p>
    <w:p w:rsidR="00EE34B2" w:rsidRPr="00645294" w:rsidRDefault="001F3402" w:rsidP="008D0B6A">
      <w:pPr>
        <w:pStyle w:val="ConsPlusNormal"/>
        <w:numPr>
          <w:ilvl w:val="0"/>
          <w:numId w:val="11"/>
        </w:numPr>
        <w:tabs>
          <w:tab w:val="clear" w:pos="720"/>
        </w:tabs>
        <w:ind w:left="993" w:hanging="284"/>
        <w:jc w:val="both"/>
      </w:pPr>
      <w:r w:rsidRPr="00645294">
        <w:t xml:space="preserve">Предложения по обеспечению территории поселения объектами </w:t>
      </w:r>
      <w:r w:rsidR="00EE34B2" w:rsidRPr="00645294">
        <w:t>социальной инфраструктуры, в том числе:</w:t>
      </w:r>
    </w:p>
    <w:p w:rsidR="00EE34B2" w:rsidRPr="00645294" w:rsidRDefault="00EE34B2" w:rsidP="008D0B6A">
      <w:pPr>
        <w:pStyle w:val="ConsPlusNormal"/>
        <w:numPr>
          <w:ilvl w:val="0"/>
          <w:numId w:val="60"/>
        </w:numPr>
        <w:jc w:val="both"/>
      </w:pPr>
      <w:r w:rsidRPr="00645294">
        <w:t>п</w:t>
      </w:r>
      <w:r w:rsidR="001F3402" w:rsidRPr="00645294">
        <w:t xml:space="preserve">редложения по обеспечению территории поселения объектами связи, </w:t>
      </w:r>
      <w:r w:rsidRPr="00645294">
        <w:t xml:space="preserve">общественного питания, </w:t>
      </w:r>
      <w:r w:rsidR="001F3402" w:rsidRPr="00645294">
        <w:t>торговли, бытового обслуживания,</w:t>
      </w:r>
      <w:r w:rsidRPr="00645294">
        <w:t xml:space="preserve"> </w:t>
      </w:r>
    </w:p>
    <w:p w:rsidR="00EE34B2" w:rsidRPr="00645294" w:rsidRDefault="00EE34B2" w:rsidP="008D0B6A">
      <w:pPr>
        <w:pStyle w:val="ConsPlusNormal"/>
        <w:numPr>
          <w:ilvl w:val="0"/>
          <w:numId w:val="60"/>
        </w:numPr>
        <w:jc w:val="both"/>
      </w:pPr>
      <w:r w:rsidRPr="00645294">
        <w:t xml:space="preserve">предложения по обеспечению территории поселения </w:t>
      </w:r>
      <w:r w:rsidR="001F3402" w:rsidRPr="00645294">
        <w:t>объектами библиотечного обслуживания, культуры, народного художественного творчества, музеями поселений</w:t>
      </w:r>
      <w:r w:rsidRPr="00645294">
        <w:t xml:space="preserve">; </w:t>
      </w:r>
    </w:p>
    <w:p w:rsidR="00EE34B2" w:rsidRPr="00645294" w:rsidRDefault="00EE34B2" w:rsidP="008D0B6A">
      <w:pPr>
        <w:pStyle w:val="ConsPlusNormal"/>
        <w:numPr>
          <w:ilvl w:val="0"/>
          <w:numId w:val="60"/>
        </w:numPr>
        <w:jc w:val="both"/>
      </w:pPr>
      <w:r w:rsidRPr="00645294">
        <w:t>создание условий для организации досуга и обеспечения жителей поселени</w:t>
      </w:r>
      <w:r w:rsidR="00360F80" w:rsidRPr="00645294">
        <w:t xml:space="preserve">я услугами организаций культуры, </w:t>
      </w:r>
      <w:r w:rsidRPr="00645294">
        <w:t xml:space="preserve">для развития местного традиционного народного художественного творчества, </w:t>
      </w:r>
      <w:r w:rsidR="00360F80" w:rsidRPr="00645294">
        <w:t xml:space="preserve"> для </w:t>
      </w:r>
      <w:r w:rsidRPr="00645294">
        <w:t>участи</w:t>
      </w:r>
      <w:r w:rsidR="00360F80" w:rsidRPr="00645294">
        <w:t>я</w:t>
      </w:r>
      <w:r w:rsidRPr="00645294">
        <w:t xml:space="preserve"> в сохранении, возрождении и развитии народных художественных промыслов в поселении;</w:t>
      </w:r>
    </w:p>
    <w:p w:rsidR="001F3402" w:rsidRPr="00645294" w:rsidRDefault="00360F80" w:rsidP="008D0B6A">
      <w:pPr>
        <w:pStyle w:val="ConsPlusNormal"/>
        <w:numPr>
          <w:ilvl w:val="0"/>
          <w:numId w:val="60"/>
        </w:numPr>
        <w:jc w:val="both"/>
      </w:pPr>
      <w:r w:rsidRPr="00645294">
        <w:lastRenderedPageBreak/>
        <w:t>предложения по обеспечению территории поселения объектами физкультуры и спорта, р</w:t>
      </w:r>
      <w:r w:rsidR="00EE34B2" w:rsidRPr="00645294">
        <w:t>азвити</w:t>
      </w:r>
      <w:r w:rsidRPr="00645294">
        <w:t>ю</w:t>
      </w:r>
      <w:r w:rsidR="00EE34B2" w:rsidRPr="00645294">
        <w:t xml:space="preserve"> физической культуры, школьного спорта и массового спорта, организаци</w:t>
      </w:r>
      <w:r w:rsidRPr="00645294">
        <w:t>и</w:t>
      </w:r>
      <w:r w:rsidR="00EE34B2" w:rsidRPr="00645294">
        <w:t xml:space="preserve"> проведения официальных физкультурно-оздоровительных и с</w:t>
      </w:r>
      <w:r w:rsidR="00293E1B" w:rsidRPr="00645294">
        <w:t>портивных мероприятий поселения.</w:t>
      </w:r>
    </w:p>
    <w:p w:rsidR="001F3402" w:rsidRPr="00645294" w:rsidRDefault="001F3402" w:rsidP="008D0B6A">
      <w:pPr>
        <w:widowControl/>
        <w:numPr>
          <w:ilvl w:val="0"/>
          <w:numId w:val="11"/>
        </w:numPr>
        <w:tabs>
          <w:tab w:val="clear" w:pos="720"/>
        </w:tabs>
        <w:autoSpaceDN/>
        <w:adjustRightInd/>
        <w:spacing w:line="240" w:lineRule="auto"/>
        <w:ind w:left="993" w:hanging="284"/>
        <w:jc w:val="both"/>
      </w:pPr>
      <w:r w:rsidRPr="00645294">
        <w:t xml:space="preserve">Предложения по обеспечению территории </w:t>
      </w:r>
      <w:proofErr w:type="spellStart"/>
      <w:r w:rsidR="00022756" w:rsidRPr="00645294">
        <w:t>Чернавск</w:t>
      </w:r>
      <w:r w:rsidR="00293E1B" w:rsidRPr="00645294">
        <w:t>ого</w:t>
      </w:r>
      <w:proofErr w:type="spellEnd"/>
      <w:r w:rsidR="00293E1B" w:rsidRPr="00645294">
        <w:t xml:space="preserve"> сельского</w:t>
      </w:r>
      <w:r w:rsidRPr="00645294">
        <w:t xml:space="preserve"> поселения объектами массового отдыха жителей поселения, благоустройства и озеленения территории поселения</w:t>
      </w:r>
      <w:r w:rsidR="00293E1B" w:rsidRPr="00645294">
        <w:t>;</w:t>
      </w:r>
    </w:p>
    <w:p w:rsidR="00286E74" w:rsidRPr="00645294" w:rsidRDefault="00900E17" w:rsidP="008D0B6A">
      <w:pPr>
        <w:widowControl/>
        <w:numPr>
          <w:ilvl w:val="0"/>
          <w:numId w:val="11"/>
        </w:numPr>
        <w:tabs>
          <w:tab w:val="clear" w:pos="720"/>
        </w:tabs>
        <w:autoSpaceDN/>
        <w:adjustRightInd/>
        <w:spacing w:line="240" w:lineRule="auto"/>
        <w:ind w:left="993" w:hanging="284"/>
        <w:jc w:val="both"/>
      </w:pPr>
      <w:r w:rsidRPr="00645294">
        <w:t>Развитие сельскохозяйственного и промышленного производства, создание условий для развития малого и среднего предпринимательства;</w:t>
      </w:r>
    </w:p>
    <w:p w:rsidR="001F3402" w:rsidRPr="00645294" w:rsidRDefault="001F3402" w:rsidP="008D0B6A">
      <w:pPr>
        <w:pStyle w:val="ConsPlusNormal"/>
        <w:numPr>
          <w:ilvl w:val="0"/>
          <w:numId w:val="11"/>
        </w:numPr>
        <w:tabs>
          <w:tab w:val="clear" w:pos="720"/>
        </w:tabs>
        <w:ind w:left="993" w:hanging="284"/>
        <w:jc w:val="both"/>
      </w:pPr>
      <w:r w:rsidRPr="00645294">
        <w:t xml:space="preserve">Предложения по обеспечению территории </w:t>
      </w:r>
      <w:proofErr w:type="spellStart"/>
      <w:r w:rsidR="00022756" w:rsidRPr="00645294">
        <w:t>Чернавск</w:t>
      </w:r>
      <w:r w:rsidR="002D2419" w:rsidRPr="00645294">
        <w:t>ого</w:t>
      </w:r>
      <w:proofErr w:type="spellEnd"/>
      <w:r w:rsidR="002D2419" w:rsidRPr="00645294">
        <w:t xml:space="preserve"> сельского</w:t>
      </w:r>
      <w:r w:rsidRPr="00645294">
        <w:t xml:space="preserve"> поселения местами сбора бытовых отходов и кладбищами</w:t>
      </w:r>
      <w:r w:rsidR="002D2419" w:rsidRPr="00645294">
        <w:t>,</w:t>
      </w:r>
      <w:r w:rsidR="00900E17" w:rsidRPr="00645294">
        <w:t xml:space="preserve"> участие в организации деятельности по сбору (в том числе раздельному сбору) и транспортированию твердых коммунальных отходов; организация ритуальных услуг и содержание мест захоронения;</w:t>
      </w:r>
    </w:p>
    <w:p w:rsidR="00286E74" w:rsidRPr="00645294" w:rsidRDefault="001F3402" w:rsidP="008D0B6A">
      <w:pPr>
        <w:widowControl/>
        <w:numPr>
          <w:ilvl w:val="0"/>
          <w:numId w:val="11"/>
        </w:numPr>
        <w:tabs>
          <w:tab w:val="clear" w:pos="720"/>
        </w:tabs>
        <w:autoSpaceDN/>
        <w:adjustRightInd/>
        <w:spacing w:line="240" w:lineRule="auto"/>
        <w:ind w:left="993" w:hanging="284"/>
        <w:jc w:val="both"/>
      </w:pPr>
      <w:r w:rsidRPr="00645294">
        <w:t xml:space="preserve">Предложения по обеспечению территории </w:t>
      </w:r>
      <w:proofErr w:type="spellStart"/>
      <w:r w:rsidR="00022756" w:rsidRPr="00645294">
        <w:t>Чернавск</w:t>
      </w:r>
      <w:r w:rsidR="002D2419" w:rsidRPr="00645294">
        <w:t>ого</w:t>
      </w:r>
      <w:proofErr w:type="spellEnd"/>
      <w:r w:rsidR="002D2419" w:rsidRPr="00645294">
        <w:t xml:space="preserve"> сельского</w:t>
      </w:r>
      <w:r w:rsidRPr="00645294">
        <w:t xml:space="preserve"> поселения местами захоронения</w:t>
      </w:r>
      <w:r w:rsidR="002D2419" w:rsidRPr="00645294">
        <w:t>;</w:t>
      </w:r>
    </w:p>
    <w:p w:rsidR="00EE34B2" w:rsidRPr="00645294" w:rsidRDefault="002D2419" w:rsidP="008D0B6A">
      <w:pPr>
        <w:pStyle w:val="ConsPlusNormal"/>
        <w:numPr>
          <w:ilvl w:val="0"/>
          <w:numId w:val="11"/>
        </w:numPr>
        <w:tabs>
          <w:tab w:val="clear" w:pos="720"/>
        </w:tabs>
        <w:ind w:left="993" w:hanging="284"/>
        <w:jc w:val="both"/>
      </w:pPr>
      <w:bookmarkStart w:id="40" w:name="P22"/>
      <w:bookmarkStart w:id="41" w:name="P25"/>
      <w:bookmarkStart w:id="42" w:name="P30"/>
      <w:bookmarkStart w:id="43" w:name="P38"/>
      <w:bookmarkStart w:id="44" w:name="P42"/>
      <w:bookmarkStart w:id="45" w:name="P45"/>
      <w:bookmarkEnd w:id="40"/>
      <w:bookmarkEnd w:id="41"/>
      <w:bookmarkEnd w:id="42"/>
      <w:bookmarkEnd w:id="43"/>
      <w:bookmarkEnd w:id="44"/>
      <w:bookmarkEnd w:id="45"/>
      <w:r w:rsidRPr="00645294">
        <w:t>С</w:t>
      </w:r>
      <w:r w:rsidR="00EE34B2" w:rsidRPr="00645294">
        <w:t>оздание, содержание и организация деятельности аварийно-спасательных служб и (или) аварийно-спасательных форми</w:t>
      </w:r>
      <w:r w:rsidR="00762292" w:rsidRPr="00645294">
        <w:t xml:space="preserve">рований на территории </w:t>
      </w:r>
      <w:proofErr w:type="spellStart"/>
      <w:r w:rsidR="00022756" w:rsidRPr="00645294">
        <w:t>Чернавск</w:t>
      </w:r>
      <w:r w:rsidRPr="00645294">
        <w:t>ого</w:t>
      </w:r>
      <w:proofErr w:type="spellEnd"/>
      <w:r w:rsidRPr="00645294">
        <w:t xml:space="preserve"> сельского </w:t>
      </w:r>
      <w:r w:rsidR="00762292" w:rsidRPr="00645294">
        <w:t>поселения.</w:t>
      </w:r>
    </w:p>
    <w:p w:rsidR="000324A3" w:rsidRPr="00645294" w:rsidRDefault="000324A3" w:rsidP="00182BAC">
      <w:pPr>
        <w:spacing w:line="240" w:lineRule="auto"/>
        <w:jc w:val="both"/>
        <w:rPr>
          <w:snapToGrid w:val="0"/>
        </w:rPr>
      </w:pPr>
      <w:bookmarkStart w:id="46" w:name="P54"/>
      <w:bookmarkEnd w:id="46"/>
    </w:p>
    <w:p w:rsidR="000324A3" w:rsidRPr="00050B82" w:rsidRDefault="000324A3" w:rsidP="00182BAC">
      <w:pPr>
        <w:pStyle w:val="8"/>
        <w:spacing w:line="240" w:lineRule="auto"/>
      </w:pPr>
      <w:bookmarkStart w:id="47" w:name="_Toc454777794"/>
      <w:r w:rsidRPr="00050B82">
        <w:t xml:space="preserve">Базовый прогноз численности населения </w:t>
      </w:r>
      <w:proofErr w:type="spellStart"/>
      <w:r w:rsidR="00022756" w:rsidRPr="00050B82">
        <w:t>Чернавск</w:t>
      </w:r>
      <w:r w:rsidR="002D2419" w:rsidRPr="00050B82">
        <w:t>ого</w:t>
      </w:r>
      <w:proofErr w:type="spellEnd"/>
      <w:r w:rsidRPr="00050B82">
        <w:t xml:space="preserve"> </w:t>
      </w:r>
      <w:r w:rsidR="002D2419" w:rsidRPr="00050B82">
        <w:t>сельского</w:t>
      </w:r>
      <w:r w:rsidRPr="00050B82">
        <w:t xml:space="preserve"> поселения</w:t>
      </w:r>
      <w:bookmarkEnd w:id="47"/>
    </w:p>
    <w:p w:rsidR="002B63A8" w:rsidRPr="00645294" w:rsidRDefault="002B63A8" w:rsidP="00182BAC">
      <w:pPr>
        <w:widowControl/>
        <w:autoSpaceDN/>
        <w:adjustRightInd/>
        <w:spacing w:line="240" w:lineRule="auto"/>
        <w:ind w:firstLine="567"/>
        <w:jc w:val="both"/>
        <w:rPr>
          <w:color w:val="000000"/>
        </w:rPr>
      </w:pPr>
    </w:p>
    <w:p w:rsidR="001A1D4C" w:rsidRPr="00645294" w:rsidRDefault="001A1D4C" w:rsidP="001A1D4C">
      <w:pPr>
        <w:pStyle w:val="ad"/>
        <w:ind w:firstLine="567"/>
        <w:jc w:val="both"/>
      </w:pPr>
      <w:r w:rsidRPr="00645294">
        <w:rPr>
          <w:color w:val="000000"/>
        </w:rPr>
        <w:t xml:space="preserve">Демографический прогноз имеет чрезвычайно важное значение для целей краткосрочного, среднесрочного и долгосрочного планирования развития территории. Он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w:t>
      </w:r>
      <w:r w:rsidRPr="00645294">
        <w:t xml:space="preserve">Факторы, влияние которых в большей или меньшей степени управляемо. Например, прогресс в медицинской науке, качество медицинского обслуживания, культурно-образовательный уровень населения, уровень жизни по различным аспектам — жилищная обеспеченность, бытовые условия, размер доходов. Влияние каждого фактора рассчитывается отдельно, после чего определяется суммарное влияние всех факторов. </w:t>
      </w:r>
    </w:p>
    <w:p w:rsidR="001A1D4C" w:rsidRPr="00645294" w:rsidRDefault="001A1D4C" w:rsidP="001A1D4C">
      <w:pPr>
        <w:widowControl/>
        <w:autoSpaceDN/>
        <w:adjustRightInd/>
        <w:spacing w:line="240" w:lineRule="auto"/>
        <w:ind w:firstLine="567"/>
        <w:jc w:val="both"/>
      </w:pPr>
      <w:r w:rsidRPr="00645294">
        <w:t>При составлении прогноза численности населения генеральным планом учтена сложившаяся в сельском  поселении демографическая ситуация, комплексный потенциал сельского поселения, а так же общенациональная и областная политика в сфере демографии.</w:t>
      </w:r>
    </w:p>
    <w:p w:rsidR="001A1D4C" w:rsidRPr="00645294" w:rsidRDefault="001A1D4C" w:rsidP="001A1D4C">
      <w:pPr>
        <w:widowControl/>
        <w:autoSpaceDN/>
        <w:adjustRightInd/>
        <w:spacing w:line="240" w:lineRule="auto"/>
        <w:ind w:firstLine="567"/>
        <w:jc w:val="both"/>
      </w:pPr>
      <w:r w:rsidRPr="00645294">
        <w:t>Для обеспечения координации действий органов государственной власти и местного самоуправления Воронежской области, других заинтересованных организаций в 2002 году постановлением администрации Воронежской области от 11.03.2002</w:t>
      </w:r>
      <w:r w:rsidR="003D38F3" w:rsidRPr="00645294">
        <w:t xml:space="preserve"> г.</w:t>
      </w:r>
      <w:r w:rsidRPr="00645294">
        <w:t xml:space="preserve"> </w:t>
      </w:r>
      <w:r w:rsidR="003D38F3" w:rsidRPr="00645294">
        <w:t>№</w:t>
      </w:r>
      <w:r w:rsidRPr="00645294">
        <w:t xml:space="preserve"> 258 создана межведомственная комиссия по вопросам демографического развития Воронежской области.</w:t>
      </w:r>
    </w:p>
    <w:p w:rsidR="001A1D4C" w:rsidRPr="00645294" w:rsidRDefault="001A1D4C" w:rsidP="001A1D4C">
      <w:pPr>
        <w:widowControl/>
        <w:autoSpaceDN/>
        <w:adjustRightInd/>
        <w:spacing w:line="240" w:lineRule="auto"/>
        <w:ind w:firstLine="567"/>
        <w:jc w:val="both"/>
      </w:pPr>
      <w:r w:rsidRPr="00645294">
        <w:t xml:space="preserve">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w:t>
      </w:r>
      <w:r w:rsidRPr="00645294">
        <w:lastRenderedPageBreak/>
        <w:t>экономического и социального развития области и муниципальных образований на среднесрочную перспективу.</w:t>
      </w:r>
      <w:r w:rsidR="00457E1B" w:rsidRPr="00645294">
        <w:t xml:space="preserve"> </w:t>
      </w:r>
      <w:r w:rsidRPr="00645294">
        <w:t>Постановлением правительства Воронежской области  разработана и утверждена «Концепция демографической политики Воронежской области на период до 2025года».</w:t>
      </w:r>
    </w:p>
    <w:p w:rsidR="001A1D4C" w:rsidRPr="00645294" w:rsidRDefault="001A1D4C" w:rsidP="001A1D4C">
      <w:pPr>
        <w:widowControl/>
        <w:autoSpaceDN/>
        <w:adjustRightInd/>
        <w:spacing w:line="240" w:lineRule="auto"/>
        <w:ind w:firstLine="567"/>
        <w:jc w:val="both"/>
      </w:pPr>
      <w:r w:rsidRPr="00645294">
        <w:rPr>
          <w:color w:val="000000"/>
        </w:rPr>
        <w:t xml:space="preserve">За исходную базу перспективных расчетов взяты </w:t>
      </w:r>
      <w:r w:rsidR="005E60F3" w:rsidRPr="00645294">
        <w:rPr>
          <w:color w:val="000000"/>
        </w:rPr>
        <w:t>показатели численности согласно данным Росстата</w:t>
      </w:r>
      <w:r w:rsidRPr="00645294">
        <w:rPr>
          <w:color w:val="000000"/>
        </w:rPr>
        <w:t xml:space="preserve">. </w:t>
      </w:r>
    </w:p>
    <w:p w:rsidR="001A1D4C" w:rsidRPr="00645294" w:rsidRDefault="001A1D4C" w:rsidP="001A1D4C">
      <w:pPr>
        <w:widowControl/>
        <w:autoSpaceDN/>
        <w:adjustRightInd/>
        <w:spacing w:line="240" w:lineRule="auto"/>
        <w:ind w:firstLine="567"/>
        <w:jc w:val="both"/>
      </w:pPr>
      <w:r w:rsidRPr="00645294">
        <w:t>Расчеты и анализ перспективного изменения численности населения и других важнейших его демографический показателей производились по трем сценариям развития:</w:t>
      </w:r>
    </w:p>
    <w:p w:rsidR="001A1D4C" w:rsidRPr="00645294" w:rsidRDefault="001A1D4C" w:rsidP="001A1D4C">
      <w:pPr>
        <w:widowControl/>
        <w:autoSpaceDN/>
        <w:adjustRightInd/>
        <w:spacing w:line="240" w:lineRule="auto"/>
        <w:ind w:firstLine="567"/>
        <w:jc w:val="both"/>
      </w:pPr>
      <w:r w:rsidRPr="00645294">
        <w:t>1) инерционному;</w:t>
      </w:r>
    </w:p>
    <w:p w:rsidR="001A1D4C" w:rsidRPr="00645294" w:rsidRDefault="001A1D4C" w:rsidP="001A1D4C">
      <w:pPr>
        <w:widowControl/>
        <w:autoSpaceDN/>
        <w:adjustRightInd/>
        <w:spacing w:line="240" w:lineRule="auto"/>
        <w:ind w:firstLine="567"/>
        <w:jc w:val="both"/>
      </w:pPr>
      <w:r w:rsidRPr="00645294">
        <w:t>2) базовому;</w:t>
      </w:r>
    </w:p>
    <w:p w:rsidR="001A1D4C" w:rsidRPr="00645294" w:rsidRDefault="001A1D4C" w:rsidP="001A1D4C">
      <w:pPr>
        <w:widowControl/>
        <w:autoSpaceDN/>
        <w:adjustRightInd/>
        <w:spacing w:line="240" w:lineRule="auto"/>
        <w:ind w:firstLine="567"/>
        <w:jc w:val="both"/>
      </w:pPr>
      <w:r w:rsidRPr="00645294">
        <w:t>3) оптимистическому.</w:t>
      </w:r>
    </w:p>
    <w:p w:rsidR="001A1D4C" w:rsidRPr="00645294" w:rsidRDefault="001A1D4C" w:rsidP="001A1D4C">
      <w:pPr>
        <w:widowControl/>
        <w:autoSpaceDN/>
        <w:adjustRightInd/>
        <w:spacing w:line="240" w:lineRule="auto"/>
        <w:ind w:firstLine="567"/>
        <w:jc w:val="both"/>
      </w:pPr>
      <w:r w:rsidRPr="00645294">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трех основных показателей: уровня рождаемости, смертности и сальдо миграций.</w:t>
      </w:r>
    </w:p>
    <w:p w:rsidR="001A1D4C" w:rsidRPr="00645294" w:rsidRDefault="001A1D4C" w:rsidP="001A1D4C">
      <w:pPr>
        <w:widowControl/>
        <w:autoSpaceDN/>
        <w:adjustRightInd/>
        <w:spacing w:line="240" w:lineRule="auto"/>
        <w:ind w:firstLine="567"/>
        <w:jc w:val="both"/>
      </w:pPr>
      <w:r w:rsidRPr="00645294">
        <w:t>Масштабы убыли будут определяться различиями в уровнях рождаемости и смертности при реализации того или иного демографического сценария.</w:t>
      </w:r>
    </w:p>
    <w:p w:rsidR="001A1D4C" w:rsidRPr="00645294" w:rsidRDefault="001A1D4C" w:rsidP="001A1D4C">
      <w:pPr>
        <w:widowControl/>
        <w:autoSpaceDN/>
        <w:adjustRightInd/>
        <w:spacing w:line="240" w:lineRule="auto"/>
        <w:ind w:firstLine="567"/>
        <w:jc w:val="both"/>
      </w:pPr>
    </w:p>
    <w:p w:rsidR="001A1D4C" w:rsidRPr="00F27348" w:rsidRDefault="001A1D4C" w:rsidP="00F27348">
      <w:pPr>
        <w:widowControl/>
        <w:autoSpaceDN/>
        <w:adjustRightInd/>
        <w:spacing w:line="240" w:lineRule="auto"/>
        <w:ind w:firstLine="567"/>
        <w:jc w:val="both"/>
      </w:pPr>
      <w:r w:rsidRPr="00645294">
        <w:rPr>
          <w:color w:val="000000"/>
        </w:rPr>
        <w:t xml:space="preserve">В соответствии с </w:t>
      </w:r>
      <w:r w:rsidRPr="00645294">
        <w:rPr>
          <w:b/>
          <w:i/>
          <w:color w:val="000000"/>
        </w:rPr>
        <w:t>Базовым прогнозом</w:t>
      </w:r>
      <w:r w:rsidRPr="00645294">
        <w:rPr>
          <w:color w:val="000000"/>
        </w:rPr>
        <w:t xml:space="preserve"> численность населения </w:t>
      </w:r>
      <w:proofErr w:type="spellStart"/>
      <w:r w:rsidR="00022756" w:rsidRPr="00645294">
        <w:rPr>
          <w:color w:val="000000"/>
        </w:rPr>
        <w:t>Чернавск</w:t>
      </w:r>
      <w:r w:rsidRPr="00645294">
        <w:rPr>
          <w:color w:val="000000"/>
        </w:rPr>
        <w:t>ого</w:t>
      </w:r>
      <w:proofErr w:type="spellEnd"/>
      <w:r w:rsidRPr="00645294">
        <w:rPr>
          <w:color w:val="000000"/>
        </w:rPr>
        <w:t xml:space="preserve"> сельского поселения в 2030 году снизится до </w:t>
      </w:r>
      <w:r w:rsidR="00F27348">
        <w:t>573</w:t>
      </w:r>
      <w:r w:rsidR="009F7BD6" w:rsidRPr="00645294">
        <w:t xml:space="preserve"> человек</w:t>
      </w:r>
      <w:r w:rsidRPr="00645294">
        <w:t>.</w:t>
      </w:r>
      <w:r w:rsidRPr="00645294">
        <w:rPr>
          <w:color w:val="000000"/>
        </w:rPr>
        <w:t xml:space="preserve"> Данное снижение численности будет происходить, в основном, за счет </w:t>
      </w:r>
      <w:r w:rsidR="00457E1B" w:rsidRPr="00645294">
        <w:rPr>
          <w:color w:val="000000"/>
        </w:rPr>
        <w:t xml:space="preserve">естественной убыли </w:t>
      </w:r>
      <w:r w:rsidRPr="00645294">
        <w:rPr>
          <w:color w:val="000000"/>
        </w:rPr>
        <w:t>населения и недостаточного миграционного притока.</w:t>
      </w:r>
    </w:p>
    <w:p w:rsidR="001A1D4C" w:rsidRPr="00645294" w:rsidRDefault="001A1D4C" w:rsidP="001A1D4C">
      <w:pPr>
        <w:rPr>
          <w:b/>
          <w:i/>
        </w:rPr>
      </w:pPr>
    </w:p>
    <w:p w:rsidR="001F7F40" w:rsidRPr="00645294" w:rsidRDefault="001F7F40" w:rsidP="001F7F40">
      <w:pPr>
        <w:pStyle w:val="aa"/>
        <w:keepNext/>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1</w:t>
      </w:r>
      <w:r w:rsidR="00A71A65" w:rsidRPr="00645294">
        <w:rPr>
          <w:rFonts w:cs="Times New Roman"/>
          <w:noProof/>
        </w:rPr>
        <w:fldChar w:fldCharType="end"/>
      </w:r>
      <w:r w:rsidRPr="00645294">
        <w:rPr>
          <w:rFonts w:cs="Times New Roman"/>
        </w:rPr>
        <w:t xml:space="preserve"> Прогнозируемая динамика численности населения </w:t>
      </w:r>
      <w:proofErr w:type="spellStart"/>
      <w:r w:rsidR="00022756" w:rsidRPr="00645294">
        <w:rPr>
          <w:rFonts w:cs="Times New Roman"/>
        </w:rPr>
        <w:t>Чернавск</w:t>
      </w:r>
      <w:r w:rsidRPr="00645294">
        <w:rPr>
          <w:rFonts w:cs="Times New Roman"/>
        </w:rPr>
        <w:t>ого</w:t>
      </w:r>
      <w:proofErr w:type="spellEnd"/>
      <w:r w:rsidRPr="00645294">
        <w:rPr>
          <w:rFonts w:cs="Times New Roman"/>
        </w:rPr>
        <w:t xml:space="preserve"> сельского поселения</w:t>
      </w:r>
    </w:p>
    <w:tbl>
      <w:tblPr>
        <w:tblStyle w:val="afd"/>
        <w:tblW w:w="0" w:type="auto"/>
        <w:tblInd w:w="108" w:type="dxa"/>
        <w:tblLook w:val="04A0" w:firstRow="1" w:lastRow="0" w:firstColumn="1" w:lastColumn="0" w:noHBand="0" w:noVBand="1"/>
      </w:tblPr>
      <w:tblGrid>
        <w:gridCol w:w="5748"/>
        <w:gridCol w:w="1167"/>
        <w:gridCol w:w="1134"/>
        <w:gridCol w:w="1272"/>
      </w:tblGrid>
      <w:tr w:rsidR="008A7D45" w:rsidRPr="00645294" w:rsidTr="00A21693">
        <w:tc>
          <w:tcPr>
            <w:tcW w:w="5748" w:type="dxa"/>
            <w:shd w:val="clear" w:color="auto" w:fill="DAEEF3" w:themeFill="accent5" w:themeFillTint="33"/>
          </w:tcPr>
          <w:p w:rsidR="008A7D45" w:rsidRPr="00645294" w:rsidRDefault="008A7D45" w:rsidP="00A21693">
            <w:pPr>
              <w:spacing w:line="240" w:lineRule="auto"/>
              <w:rPr>
                <w:b/>
                <w:i/>
                <w:u w:val="single"/>
              </w:rPr>
            </w:pPr>
            <w:r w:rsidRPr="00645294">
              <w:rPr>
                <w:b/>
                <w:bCs/>
              </w:rPr>
              <w:t>Показатели</w:t>
            </w:r>
          </w:p>
        </w:tc>
        <w:tc>
          <w:tcPr>
            <w:tcW w:w="1167" w:type="dxa"/>
            <w:shd w:val="clear" w:color="auto" w:fill="DAEEF3" w:themeFill="accent5" w:themeFillTint="33"/>
          </w:tcPr>
          <w:p w:rsidR="008A7D45" w:rsidRPr="00645294" w:rsidRDefault="008A7D45" w:rsidP="00A21693">
            <w:pPr>
              <w:spacing w:before="100" w:beforeAutospacing="1" w:after="119"/>
            </w:pPr>
            <w:r w:rsidRPr="00645294">
              <w:rPr>
                <w:b/>
                <w:bCs/>
              </w:rPr>
              <w:t>Базовый период</w:t>
            </w:r>
          </w:p>
        </w:tc>
        <w:tc>
          <w:tcPr>
            <w:tcW w:w="2406" w:type="dxa"/>
            <w:gridSpan w:val="2"/>
            <w:shd w:val="clear" w:color="auto" w:fill="DAEEF3" w:themeFill="accent5" w:themeFillTint="33"/>
          </w:tcPr>
          <w:p w:rsidR="008A7D45" w:rsidRPr="00645294" w:rsidRDefault="008A7D45" w:rsidP="00A21693">
            <w:pPr>
              <w:spacing w:before="100" w:beforeAutospacing="1" w:after="119"/>
            </w:pPr>
            <w:r w:rsidRPr="00645294">
              <w:rPr>
                <w:b/>
                <w:bCs/>
              </w:rPr>
              <w:t>Прогнозируемый период</w:t>
            </w:r>
          </w:p>
        </w:tc>
      </w:tr>
      <w:tr w:rsidR="008A7D45" w:rsidRPr="00645294" w:rsidTr="00A21693">
        <w:tc>
          <w:tcPr>
            <w:tcW w:w="5748" w:type="dxa"/>
          </w:tcPr>
          <w:p w:rsidR="008A7D45" w:rsidRPr="00645294" w:rsidRDefault="008A7D45" w:rsidP="00A21693">
            <w:pPr>
              <w:spacing w:line="240" w:lineRule="auto"/>
              <w:rPr>
                <w:b/>
                <w:i/>
                <w:u w:val="single"/>
              </w:rPr>
            </w:pPr>
          </w:p>
        </w:tc>
        <w:tc>
          <w:tcPr>
            <w:tcW w:w="1167" w:type="dxa"/>
          </w:tcPr>
          <w:p w:rsidR="008A7D45" w:rsidRPr="00645294" w:rsidRDefault="008A7D45" w:rsidP="00050B82">
            <w:pPr>
              <w:rPr>
                <w:color w:val="000000"/>
              </w:rPr>
            </w:pPr>
            <w:r w:rsidRPr="00645294">
              <w:rPr>
                <w:color w:val="000000"/>
              </w:rPr>
              <w:t>201</w:t>
            </w:r>
            <w:r w:rsidR="00050B82">
              <w:rPr>
                <w:color w:val="000000"/>
              </w:rPr>
              <w:t>6</w:t>
            </w:r>
            <w:r w:rsidRPr="00645294">
              <w:rPr>
                <w:color w:val="000000"/>
              </w:rPr>
              <w:t>г</w:t>
            </w:r>
          </w:p>
        </w:tc>
        <w:tc>
          <w:tcPr>
            <w:tcW w:w="1134" w:type="dxa"/>
          </w:tcPr>
          <w:p w:rsidR="008A7D45" w:rsidRPr="00645294" w:rsidRDefault="008A7D45" w:rsidP="00A21693">
            <w:pPr>
              <w:rPr>
                <w:color w:val="000000"/>
              </w:rPr>
            </w:pPr>
            <w:r w:rsidRPr="00645294">
              <w:rPr>
                <w:color w:val="000000"/>
              </w:rPr>
              <w:t>2020г</w:t>
            </w:r>
          </w:p>
        </w:tc>
        <w:tc>
          <w:tcPr>
            <w:tcW w:w="1272" w:type="dxa"/>
          </w:tcPr>
          <w:p w:rsidR="008A7D45" w:rsidRPr="00645294" w:rsidRDefault="008A7D45" w:rsidP="00A21693">
            <w:pPr>
              <w:rPr>
                <w:color w:val="000000"/>
              </w:rPr>
            </w:pPr>
            <w:r w:rsidRPr="00645294">
              <w:rPr>
                <w:color w:val="000000"/>
              </w:rPr>
              <w:t>2030г</w:t>
            </w:r>
          </w:p>
        </w:tc>
      </w:tr>
      <w:tr w:rsidR="008A7D45" w:rsidRPr="00645294" w:rsidTr="00A21693">
        <w:tc>
          <w:tcPr>
            <w:tcW w:w="9321" w:type="dxa"/>
            <w:gridSpan w:val="4"/>
          </w:tcPr>
          <w:p w:rsidR="008A7D45" w:rsidRPr="00645294" w:rsidRDefault="008A7D45" w:rsidP="00A21693">
            <w:pPr>
              <w:spacing w:line="240" w:lineRule="auto"/>
              <w:rPr>
                <w:b/>
                <w:i/>
                <w:u w:val="single"/>
              </w:rPr>
            </w:pPr>
            <w:r w:rsidRPr="00645294">
              <w:rPr>
                <w:i/>
                <w:color w:val="000000"/>
              </w:rPr>
              <w:t>Пессимистический прогноз</w:t>
            </w:r>
          </w:p>
        </w:tc>
      </w:tr>
      <w:tr w:rsidR="008A7D45" w:rsidRPr="00645294" w:rsidTr="00A21693">
        <w:tc>
          <w:tcPr>
            <w:tcW w:w="5748" w:type="dxa"/>
          </w:tcPr>
          <w:p w:rsidR="008A7D45" w:rsidRPr="00645294" w:rsidRDefault="008A7D45" w:rsidP="00A21693">
            <w:pPr>
              <w:rPr>
                <w:color w:val="000000"/>
              </w:rPr>
            </w:pPr>
            <w:r w:rsidRPr="00645294">
              <w:rPr>
                <w:color w:val="000000"/>
              </w:rPr>
              <w:t>Численность постоянного населения на 1 января, всего чел.</w:t>
            </w:r>
          </w:p>
        </w:tc>
        <w:tc>
          <w:tcPr>
            <w:tcW w:w="1167" w:type="dxa"/>
          </w:tcPr>
          <w:p w:rsidR="008A7D45" w:rsidRPr="00F27348" w:rsidRDefault="00050B82" w:rsidP="00A21693">
            <w:pPr>
              <w:rPr>
                <w:b/>
                <w:color w:val="000000"/>
              </w:rPr>
            </w:pPr>
            <w:r w:rsidRPr="00F27348">
              <w:rPr>
                <w:b/>
                <w:color w:val="000000"/>
              </w:rPr>
              <w:t>727</w:t>
            </w:r>
          </w:p>
        </w:tc>
        <w:tc>
          <w:tcPr>
            <w:tcW w:w="1134" w:type="dxa"/>
          </w:tcPr>
          <w:p w:rsidR="008A7D45" w:rsidRPr="00F27348" w:rsidRDefault="00F27348" w:rsidP="0099347C">
            <w:pPr>
              <w:rPr>
                <w:b/>
                <w:color w:val="000000"/>
              </w:rPr>
            </w:pPr>
            <w:r w:rsidRPr="00F27348">
              <w:rPr>
                <w:b/>
                <w:color w:val="000000"/>
              </w:rPr>
              <w:t>645</w:t>
            </w:r>
          </w:p>
        </w:tc>
        <w:tc>
          <w:tcPr>
            <w:tcW w:w="1272" w:type="dxa"/>
          </w:tcPr>
          <w:p w:rsidR="008A7D45" w:rsidRPr="00F27348" w:rsidRDefault="00F27348" w:rsidP="009F7BD6">
            <w:pPr>
              <w:ind w:right="127"/>
              <w:rPr>
                <w:b/>
                <w:color w:val="000000"/>
              </w:rPr>
            </w:pPr>
            <w:r w:rsidRPr="00F27348">
              <w:rPr>
                <w:b/>
                <w:color w:val="000000"/>
              </w:rPr>
              <w:t>480</w:t>
            </w:r>
          </w:p>
        </w:tc>
      </w:tr>
      <w:tr w:rsidR="008A7D45" w:rsidRPr="00645294" w:rsidTr="00A21693">
        <w:tc>
          <w:tcPr>
            <w:tcW w:w="9321" w:type="dxa"/>
            <w:gridSpan w:val="4"/>
          </w:tcPr>
          <w:p w:rsidR="008A7D45" w:rsidRPr="00645294" w:rsidRDefault="008A7D45" w:rsidP="00A21693">
            <w:pPr>
              <w:spacing w:line="240" w:lineRule="auto"/>
              <w:rPr>
                <w:b/>
                <w:i/>
                <w:u w:val="single"/>
              </w:rPr>
            </w:pPr>
            <w:r w:rsidRPr="00645294">
              <w:rPr>
                <w:i/>
                <w:color w:val="000000"/>
              </w:rPr>
              <w:t>Базовый прогноз</w:t>
            </w:r>
          </w:p>
        </w:tc>
      </w:tr>
      <w:tr w:rsidR="008A7D45" w:rsidRPr="00645294" w:rsidTr="00A21693">
        <w:tc>
          <w:tcPr>
            <w:tcW w:w="5748" w:type="dxa"/>
          </w:tcPr>
          <w:p w:rsidR="008A7D45" w:rsidRPr="00645294" w:rsidRDefault="008A7D45" w:rsidP="00A21693">
            <w:pPr>
              <w:rPr>
                <w:color w:val="000000"/>
              </w:rPr>
            </w:pPr>
            <w:r w:rsidRPr="00645294">
              <w:rPr>
                <w:color w:val="000000"/>
              </w:rPr>
              <w:t>Численность постоянного населения на 1 января, всего чел.</w:t>
            </w:r>
          </w:p>
        </w:tc>
        <w:tc>
          <w:tcPr>
            <w:tcW w:w="1167" w:type="dxa"/>
          </w:tcPr>
          <w:p w:rsidR="008A7D45" w:rsidRPr="00050B82" w:rsidRDefault="00050B82" w:rsidP="00A21693">
            <w:pPr>
              <w:ind w:right="259"/>
              <w:rPr>
                <w:b/>
                <w:color w:val="000000"/>
              </w:rPr>
            </w:pPr>
            <w:r w:rsidRPr="00050B82">
              <w:rPr>
                <w:b/>
                <w:color w:val="000000"/>
              </w:rPr>
              <w:t>727</w:t>
            </w:r>
          </w:p>
        </w:tc>
        <w:tc>
          <w:tcPr>
            <w:tcW w:w="1134" w:type="dxa"/>
          </w:tcPr>
          <w:p w:rsidR="008A7D45" w:rsidRPr="00645294" w:rsidRDefault="00F27348" w:rsidP="00A21693">
            <w:pPr>
              <w:rPr>
                <w:b/>
                <w:color w:val="000000"/>
              </w:rPr>
            </w:pPr>
            <w:r>
              <w:rPr>
                <w:b/>
                <w:color w:val="000000"/>
              </w:rPr>
              <w:t>683</w:t>
            </w:r>
          </w:p>
        </w:tc>
        <w:tc>
          <w:tcPr>
            <w:tcW w:w="1272" w:type="dxa"/>
          </w:tcPr>
          <w:p w:rsidR="008A7D45" w:rsidRPr="00645294" w:rsidRDefault="00F27348" w:rsidP="00A21693">
            <w:pPr>
              <w:rPr>
                <w:b/>
                <w:color w:val="000000"/>
              </w:rPr>
            </w:pPr>
            <w:r>
              <w:rPr>
                <w:b/>
                <w:color w:val="000000"/>
              </w:rPr>
              <w:t>573</w:t>
            </w:r>
          </w:p>
        </w:tc>
      </w:tr>
      <w:tr w:rsidR="008A7D45" w:rsidRPr="00645294" w:rsidTr="00A21693">
        <w:tc>
          <w:tcPr>
            <w:tcW w:w="9321" w:type="dxa"/>
            <w:gridSpan w:val="4"/>
          </w:tcPr>
          <w:p w:rsidR="008A7D45" w:rsidRPr="00050B82" w:rsidRDefault="008A7D45" w:rsidP="00A21693">
            <w:pPr>
              <w:spacing w:line="240" w:lineRule="auto"/>
              <w:rPr>
                <w:b/>
                <w:i/>
                <w:u w:val="single"/>
              </w:rPr>
            </w:pPr>
            <w:r w:rsidRPr="00050B82">
              <w:rPr>
                <w:i/>
                <w:color w:val="000000"/>
              </w:rPr>
              <w:t>Оптимистический прогноз</w:t>
            </w:r>
          </w:p>
        </w:tc>
      </w:tr>
      <w:tr w:rsidR="008A7D45" w:rsidRPr="00645294" w:rsidTr="00A21693">
        <w:tc>
          <w:tcPr>
            <w:tcW w:w="5748" w:type="dxa"/>
          </w:tcPr>
          <w:p w:rsidR="008A7D45" w:rsidRPr="00645294" w:rsidRDefault="008A7D45" w:rsidP="00A21693">
            <w:pPr>
              <w:rPr>
                <w:color w:val="000000"/>
              </w:rPr>
            </w:pPr>
            <w:r w:rsidRPr="00645294">
              <w:rPr>
                <w:color w:val="000000"/>
              </w:rPr>
              <w:t>Численность постоянного населения на 1 января, всего чел.</w:t>
            </w:r>
          </w:p>
        </w:tc>
        <w:tc>
          <w:tcPr>
            <w:tcW w:w="1167" w:type="dxa"/>
          </w:tcPr>
          <w:p w:rsidR="008A7D45" w:rsidRPr="00050B82" w:rsidRDefault="00050B82" w:rsidP="00A21693">
            <w:pPr>
              <w:ind w:right="258"/>
              <w:rPr>
                <w:b/>
                <w:color w:val="000000"/>
              </w:rPr>
            </w:pPr>
            <w:r w:rsidRPr="00050B82">
              <w:rPr>
                <w:b/>
                <w:color w:val="000000"/>
              </w:rPr>
              <w:t>727</w:t>
            </w:r>
          </w:p>
        </w:tc>
        <w:tc>
          <w:tcPr>
            <w:tcW w:w="1134" w:type="dxa"/>
          </w:tcPr>
          <w:p w:rsidR="008A7D45" w:rsidRPr="00645294" w:rsidRDefault="00F27348" w:rsidP="009F7BD6">
            <w:pPr>
              <w:rPr>
                <w:b/>
                <w:color w:val="000000"/>
              </w:rPr>
            </w:pPr>
            <w:r>
              <w:rPr>
                <w:b/>
                <w:color w:val="000000"/>
              </w:rPr>
              <w:t>767</w:t>
            </w:r>
          </w:p>
        </w:tc>
        <w:tc>
          <w:tcPr>
            <w:tcW w:w="1272" w:type="dxa"/>
          </w:tcPr>
          <w:p w:rsidR="008A7D45" w:rsidRPr="00645294" w:rsidRDefault="00F27348" w:rsidP="009F7BD6">
            <w:pPr>
              <w:rPr>
                <w:b/>
                <w:color w:val="000000"/>
              </w:rPr>
            </w:pPr>
            <w:r>
              <w:rPr>
                <w:b/>
                <w:color w:val="000000"/>
              </w:rPr>
              <w:t>867</w:t>
            </w:r>
          </w:p>
        </w:tc>
      </w:tr>
    </w:tbl>
    <w:p w:rsidR="008A7D45" w:rsidRPr="00645294" w:rsidRDefault="008A7D45" w:rsidP="001A1D4C">
      <w:pPr>
        <w:spacing w:line="240" w:lineRule="auto"/>
        <w:ind w:firstLine="567"/>
        <w:jc w:val="both"/>
        <w:rPr>
          <w:b/>
          <w:i/>
          <w:u w:val="single"/>
        </w:rPr>
      </w:pPr>
    </w:p>
    <w:p w:rsidR="001A1D4C" w:rsidRPr="00645294" w:rsidRDefault="001A1D4C" w:rsidP="001A1D4C">
      <w:pPr>
        <w:spacing w:line="240" w:lineRule="auto"/>
        <w:ind w:firstLine="567"/>
        <w:jc w:val="both"/>
      </w:pPr>
      <w:r w:rsidRPr="00645294">
        <w:rPr>
          <w:b/>
          <w:i/>
          <w:u w:val="single"/>
        </w:rPr>
        <w:t>Пессимистический прогноз</w:t>
      </w:r>
      <w:r w:rsidRPr="00645294">
        <w:rPr>
          <w:b/>
          <w:i/>
        </w:rPr>
        <w:t xml:space="preserve"> </w:t>
      </w:r>
      <w:r w:rsidRPr="00645294">
        <w:t xml:space="preserve">развития поселения. К 2020 году ожидается небольшое сокращение общего коэффициента смертности, из-за сокращения категорий жителей с наибольшими возрастными коэффициентами смертности (60 и старше). После 2020 года  общий коэффициент смертности начнет расти, так как многочисленная часть трудоспособного населения перейдет в категорию людей пенсионного возраста и продолжится старение населения. Как следствие, естественная убыль населения в </w:t>
      </w:r>
      <w:proofErr w:type="spellStart"/>
      <w:r w:rsidR="00022756" w:rsidRPr="00645294">
        <w:lastRenderedPageBreak/>
        <w:t>Чернавск</w:t>
      </w:r>
      <w:r w:rsidRPr="00645294">
        <w:t>ом</w:t>
      </w:r>
      <w:proofErr w:type="spellEnd"/>
      <w:r w:rsidRPr="00645294">
        <w:t xml:space="preserve"> </w:t>
      </w:r>
      <w:r w:rsidR="00654CFE" w:rsidRPr="00645294">
        <w:t xml:space="preserve">сельском поселении </w:t>
      </w:r>
      <w:r w:rsidRPr="00645294">
        <w:t>при данном сценарии останется на высоком уровне.</w:t>
      </w:r>
    </w:p>
    <w:p w:rsidR="001A1D4C" w:rsidRPr="00645294" w:rsidRDefault="001A1D4C" w:rsidP="001A1D4C">
      <w:pPr>
        <w:spacing w:line="240" w:lineRule="auto"/>
        <w:ind w:firstLine="567"/>
        <w:jc w:val="both"/>
      </w:pPr>
      <w:r w:rsidRPr="00645294">
        <w:t xml:space="preserve">Приведенная оценка данного развития демографических процессов, отражает, скорее всего, лишь верхнее значение диапазона инерции. При усугублении процессов смертности и рождаемости и усилении миграционного оттока негативные демографические процессы на территории </w:t>
      </w:r>
      <w:r w:rsidRPr="00645294">
        <w:rPr>
          <w:color w:val="000000" w:themeColor="text1"/>
        </w:rPr>
        <w:t>поселения</w:t>
      </w:r>
      <w:r w:rsidRPr="00645294">
        <w:t xml:space="preserve"> могут развиваться с большей скоростью и масштабами. </w:t>
      </w:r>
    </w:p>
    <w:p w:rsidR="001A1D4C" w:rsidRPr="00645294" w:rsidRDefault="001A1D4C" w:rsidP="001A1D4C">
      <w:pPr>
        <w:spacing w:line="240" w:lineRule="auto"/>
        <w:ind w:firstLine="567"/>
        <w:jc w:val="both"/>
      </w:pPr>
      <w:r w:rsidRPr="00645294">
        <w:rPr>
          <w:b/>
          <w:i/>
          <w:u w:val="single"/>
        </w:rPr>
        <w:t>Базовый прогноз</w:t>
      </w:r>
      <w:r w:rsidRPr="00645294">
        <w:t xml:space="preserve"> развития демографических процессов возможен при условии роста рождаемости в рамках проводимой государством демографической политики, направленной на изменение репродуктивных моделей поведения, репродуктивных планов, поддержку семей и т.д. Вторым условием данного сценария развития является одновременное уменьшение смертности, особенно в трудоспособном возрасте, увеличение продолжительности жизни, уменьшение заболеваемости социально-обусловленными болезнями и</w:t>
      </w:r>
      <w:r w:rsidR="00717BAD" w:rsidRPr="00645294">
        <w:t xml:space="preserve"> </w:t>
      </w:r>
      <w:r w:rsidRPr="00645294">
        <w:t xml:space="preserve">т.д. Помимо этого, необходимым условием данного варианта развития является оживление экономики </w:t>
      </w:r>
      <w:r w:rsidRPr="00645294">
        <w:rPr>
          <w:color w:val="000000" w:themeColor="text1"/>
        </w:rPr>
        <w:t>сельского поселения</w:t>
      </w:r>
      <w:r w:rsidRPr="00645294">
        <w:rPr>
          <w:color w:val="FF0000"/>
        </w:rPr>
        <w:t xml:space="preserve"> </w:t>
      </w:r>
      <w:r w:rsidRPr="00645294">
        <w:t xml:space="preserve">и выход из депрессивного состояния. </w:t>
      </w:r>
    </w:p>
    <w:p w:rsidR="001A1D4C" w:rsidRPr="00645294" w:rsidRDefault="001A1D4C" w:rsidP="001A1D4C">
      <w:pPr>
        <w:spacing w:line="240" w:lineRule="auto"/>
        <w:ind w:firstLine="567"/>
        <w:jc w:val="both"/>
      </w:pPr>
      <w:r w:rsidRPr="00645294">
        <w:t>Основные показатели воспроизводства населения при данном сценарии развития несколько улучшатся в сравнении с пессимистическим вариантом.</w:t>
      </w:r>
    </w:p>
    <w:p w:rsidR="001A1D4C" w:rsidRPr="00645294" w:rsidRDefault="001A1D4C" w:rsidP="001A1D4C">
      <w:pPr>
        <w:spacing w:line="240" w:lineRule="auto"/>
        <w:ind w:firstLine="567"/>
        <w:jc w:val="both"/>
      </w:pPr>
      <w:r w:rsidRPr="00645294">
        <w:rPr>
          <w:b/>
          <w:i/>
          <w:u w:val="single"/>
        </w:rPr>
        <w:t>Оптимистический прогноз</w:t>
      </w:r>
      <w:r w:rsidRPr="00645294">
        <w:t xml:space="preserve"> развития поселения предполагает коренной перелом в основных показателях воспроизводства населения района, в частности, резком росте рождаемости и значительном механическом приросте населения.</w:t>
      </w:r>
    </w:p>
    <w:p w:rsidR="001A1D4C" w:rsidRPr="00645294" w:rsidRDefault="001A1D4C" w:rsidP="001A1D4C">
      <w:pPr>
        <w:spacing w:line="240" w:lineRule="auto"/>
        <w:ind w:firstLine="567"/>
        <w:jc w:val="both"/>
      </w:pPr>
      <w:r w:rsidRPr="00645294">
        <w:t>Вероятность развития оптимистического варианта</w:t>
      </w:r>
      <w:r w:rsidRPr="00645294">
        <w:rPr>
          <w:color w:val="000000" w:themeColor="text1"/>
        </w:rPr>
        <w:t xml:space="preserve"> в поселении</w:t>
      </w:r>
      <w:r w:rsidRPr="00645294">
        <w:t xml:space="preserve"> будет определяться его способностью к быстрому преодолению остаточных кризисных явлений в социальной и производственной сферах, эффективностью предпринимаемых мер по стимулированию рождаемости, системой мероприятий по изменению образа жизни населения, созданию условий для привлечения внешних мигрантов. </w:t>
      </w:r>
    </w:p>
    <w:p w:rsidR="001A1D4C" w:rsidRPr="00645294" w:rsidRDefault="001A1D4C" w:rsidP="001A1D4C">
      <w:pPr>
        <w:spacing w:line="240" w:lineRule="auto"/>
        <w:ind w:firstLine="567"/>
        <w:jc w:val="both"/>
      </w:pPr>
      <w:r w:rsidRPr="00645294">
        <w:t xml:space="preserve">Однако, даже при успешном решении перечисленных выше мероприятий ни один из возможных сценариев развития, даже оптимистический, без привлечения внешних мигрантов не в состоянии предотвратить сокращение численности населения </w:t>
      </w:r>
      <w:proofErr w:type="spellStart"/>
      <w:r w:rsidR="00022756" w:rsidRPr="00645294">
        <w:t>Чернавск</w:t>
      </w:r>
      <w:r w:rsidRPr="00645294">
        <w:t>ого</w:t>
      </w:r>
      <w:proofErr w:type="spellEnd"/>
      <w:r w:rsidRPr="00645294">
        <w:t xml:space="preserve"> сельского поселения на расчетную перспективу. </w:t>
      </w:r>
    </w:p>
    <w:p w:rsidR="009F7BD6" w:rsidRPr="00645294" w:rsidRDefault="009F7BD6" w:rsidP="001A1D4C">
      <w:pPr>
        <w:spacing w:line="240" w:lineRule="auto"/>
        <w:ind w:firstLine="567"/>
        <w:jc w:val="both"/>
        <w:rPr>
          <w:color w:val="000000"/>
        </w:rPr>
      </w:pPr>
    </w:p>
    <w:p w:rsidR="001A1D4C" w:rsidRPr="00645294" w:rsidRDefault="001A1D4C" w:rsidP="001A1D4C">
      <w:pPr>
        <w:spacing w:line="240" w:lineRule="auto"/>
        <w:ind w:firstLine="567"/>
        <w:jc w:val="both"/>
      </w:pPr>
      <w:r w:rsidRPr="00645294">
        <w:rPr>
          <w:color w:val="000000"/>
        </w:rPr>
        <w:t>За основу для расчетов по настоящему генеральному плану принят Базовый прогноз численности как наиболее реальный в исполнении</w:t>
      </w:r>
      <w:r w:rsidR="009F7BD6" w:rsidRPr="00645294">
        <w:rPr>
          <w:color w:val="000000"/>
        </w:rPr>
        <w:t>.</w:t>
      </w:r>
    </w:p>
    <w:p w:rsidR="001A1D4C" w:rsidRPr="00645294" w:rsidRDefault="001A1D4C" w:rsidP="001A1D4C">
      <w:pPr>
        <w:spacing w:line="240" w:lineRule="auto"/>
        <w:ind w:firstLine="567"/>
        <w:jc w:val="both"/>
        <w:rPr>
          <w:color w:val="000000"/>
        </w:rPr>
      </w:pPr>
      <w:r w:rsidRPr="00645294">
        <w:rPr>
          <w:color w:val="000000"/>
        </w:rPr>
        <w:t xml:space="preserve">В соответствии с данным прогнозом численность населения </w:t>
      </w:r>
      <w:proofErr w:type="spellStart"/>
      <w:r w:rsidR="00022756" w:rsidRPr="00645294">
        <w:t>Чернавск</w:t>
      </w:r>
      <w:r w:rsidRPr="00645294">
        <w:t>ого</w:t>
      </w:r>
      <w:proofErr w:type="spellEnd"/>
      <w:r w:rsidRPr="00645294">
        <w:t xml:space="preserve"> </w:t>
      </w:r>
      <w:r w:rsidRPr="00645294">
        <w:rPr>
          <w:color w:val="000000"/>
        </w:rPr>
        <w:t xml:space="preserve">сельского поселения </w:t>
      </w:r>
      <w:r w:rsidRPr="00645294">
        <w:rPr>
          <w:color w:val="000000" w:themeColor="text1"/>
        </w:rPr>
        <w:t>в 2030</w:t>
      </w:r>
      <w:r w:rsidRPr="00645294">
        <w:rPr>
          <w:color w:val="000000"/>
        </w:rPr>
        <w:t xml:space="preserve"> году составит</w:t>
      </w:r>
      <w:r w:rsidRPr="00645294">
        <w:rPr>
          <w:color w:val="000000" w:themeColor="text1"/>
        </w:rPr>
        <w:t xml:space="preserve"> </w:t>
      </w:r>
      <w:r w:rsidR="00F27348">
        <w:rPr>
          <w:color w:val="000000" w:themeColor="text1"/>
        </w:rPr>
        <w:t>573</w:t>
      </w:r>
      <w:r w:rsidR="00654CFE" w:rsidRPr="00645294">
        <w:rPr>
          <w:color w:val="000000" w:themeColor="text1"/>
        </w:rPr>
        <w:t xml:space="preserve"> </w:t>
      </w:r>
      <w:r w:rsidRPr="00645294">
        <w:rPr>
          <w:color w:val="000000" w:themeColor="text1"/>
        </w:rPr>
        <w:t>человек</w:t>
      </w:r>
      <w:r w:rsidR="00F27348">
        <w:rPr>
          <w:color w:val="000000" w:themeColor="text1"/>
        </w:rPr>
        <w:t>а</w:t>
      </w:r>
      <w:r w:rsidRPr="00645294">
        <w:rPr>
          <w:color w:val="000000"/>
        </w:rPr>
        <w:t xml:space="preserve">. </w:t>
      </w:r>
    </w:p>
    <w:p w:rsidR="001A1D4C" w:rsidRPr="00645294" w:rsidRDefault="001A1D4C" w:rsidP="001A1D4C">
      <w:pPr>
        <w:widowControl/>
        <w:ind w:firstLine="851"/>
        <w:jc w:val="both"/>
      </w:pPr>
    </w:p>
    <w:p w:rsidR="001F3402" w:rsidRPr="00645294" w:rsidRDefault="001F3402" w:rsidP="00182BAC">
      <w:pPr>
        <w:pStyle w:val="8"/>
        <w:spacing w:line="240" w:lineRule="auto"/>
      </w:pPr>
      <w:bookmarkStart w:id="48" w:name="_Toc454777795"/>
      <w:r w:rsidRPr="00645294">
        <w:t xml:space="preserve">Предложения по оптимизации административно-территориального устройства </w:t>
      </w:r>
      <w:proofErr w:type="spellStart"/>
      <w:r w:rsidR="00022756" w:rsidRPr="00645294">
        <w:t>Чернавск</w:t>
      </w:r>
      <w:r w:rsidR="002D2419" w:rsidRPr="00645294">
        <w:t>ого</w:t>
      </w:r>
      <w:proofErr w:type="spellEnd"/>
      <w:r w:rsidR="002D2419" w:rsidRPr="00645294">
        <w:t xml:space="preserve"> сельского</w:t>
      </w:r>
      <w:r w:rsidRPr="00645294">
        <w:t xml:space="preserve"> поселения и изменению категорий земель</w:t>
      </w:r>
      <w:bookmarkEnd w:id="48"/>
    </w:p>
    <w:p w:rsidR="005C64E5" w:rsidRPr="00645294" w:rsidRDefault="005C64E5" w:rsidP="00182BAC">
      <w:pPr>
        <w:widowControl/>
        <w:autoSpaceDN/>
        <w:adjustRightInd/>
        <w:spacing w:line="240" w:lineRule="auto"/>
        <w:ind w:firstLine="567"/>
        <w:jc w:val="both"/>
      </w:pPr>
    </w:p>
    <w:p w:rsidR="000E6EF1" w:rsidRPr="00645294" w:rsidRDefault="000E6EF1" w:rsidP="00182BAC">
      <w:pPr>
        <w:widowControl/>
        <w:autoSpaceDN/>
        <w:adjustRightInd/>
        <w:spacing w:line="240" w:lineRule="auto"/>
        <w:ind w:firstLine="567"/>
        <w:jc w:val="both"/>
      </w:pPr>
      <w:r w:rsidRPr="00645294">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5C64E5" w:rsidRPr="00645294" w:rsidRDefault="000E6EF1" w:rsidP="00182BAC">
      <w:pPr>
        <w:widowControl/>
        <w:autoSpaceDN/>
        <w:adjustRightInd/>
        <w:spacing w:line="240" w:lineRule="auto"/>
        <w:ind w:firstLine="567"/>
        <w:jc w:val="both"/>
      </w:pPr>
      <w:r w:rsidRPr="00645294">
        <w:t xml:space="preserve">Согласно Закону Воронежской области от 27 октября 2006 года N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w:t>
      </w:r>
      <w:r w:rsidR="005C64E5" w:rsidRPr="00645294">
        <w:t xml:space="preserve">следующих </w:t>
      </w:r>
      <w:r w:rsidRPr="00645294">
        <w:t xml:space="preserve">принципах: </w:t>
      </w:r>
    </w:p>
    <w:p w:rsidR="005C64E5" w:rsidRPr="00645294" w:rsidRDefault="005C64E5" w:rsidP="00182BAC">
      <w:pPr>
        <w:widowControl/>
        <w:autoSpaceDE w:val="0"/>
        <w:spacing w:line="240" w:lineRule="auto"/>
        <w:ind w:firstLine="540"/>
        <w:jc w:val="both"/>
      </w:pPr>
      <w:r w:rsidRPr="00645294">
        <w:lastRenderedPageBreak/>
        <w:t>1) учета исторически сложившейся системы расселения в Воронежской области и тенденций ее развития;</w:t>
      </w:r>
    </w:p>
    <w:p w:rsidR="005C64E5" w:rsidRPr="00645294" w:rsidRDefault="005C64E5" w:rsidP="00182BAC">
      <w:pPr>
        <w:widowControl/>
        <w:autoSpaceDE w:val="0"/>
        <w:spacing w:line="240" w:lineRule="auto"/>
        <w:ind w:firstLine="540"/>
        <w:jc w:val="both"/>
      </w:pPr>
      <w:r w:rsidRPr="00645294">
        <w:t>2) территориального единства;</w:t>
      </w:r>
    </w:p>
    <w:p w:rsidR="005C64E5" w:rsidRPr="00645294" w:rsidRDefault="005C64E5" w:rsidP="00182BAC">
      <w:pPr>
        <w:widowControl/>
        <w:autoSpaceDE w:val="0"/>
        <w:spacing w:line="240" w:lineRule="auto"/>
        <w:ind w:firstLine="540"/>
        <w:jc w:val="both"/>
      </w:pPr>
      <w:r w:rsidRPr="00645294">
        <w:t>3)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участия населения в их работе;</w:t>
      </w:r>
    </w:p>
    <w:p w:rsidR="005C64E5" w:rsidRPr="00645294" w:rsidRDefault="005C64E5" w:rsidP="00182BAC">
      <w:pPr>
        <w:widowControl/>
        <w:autoSpaceDE w:val="0"/>
        <w:spacing w:line="240" w:lineRule="auto"/>
        <w:ind w:firstLine="540"/>
        <w:jc w:val="both"/>
      </w:pPr>
      <w:r w:rsidRPr="00645294">
        <w:t>4) учета природно-географических условий;</w:t>
      </w:r>
    </w:p>
    <w:p w:rsidR="005C64E5" w:rsidRPr="00645294" w:rsidRDefault="005C64E5" w:rsidP="00182BAC">
      <w:pPr>
        <w:widowControl/>
        <w:autoSpaceDE w:val="0"/>
        <w:spacing w:line="240" w:lineRule="auto"/>
        <w:ind w:firstLine="540"/>
        <w:jc w:val="both"/>
      </w:pPr>
      <w:r w:rsidRPr="00645294">
        <w:t>5) учета сложившейся системы экономического районирования;</w:t>
      </w:r>
    </w:p>
    <w:p w:rsidR="005C64E5" w:rsidRPr="00645294" w:rsidRDefault="005C64E5" w:rsidP="00182BAC">
      <w:pPr>
        <w:widowControl/>
        <w:autoSpaceDE w:val="0"/>
        <w:spacing w:line="240" w:lineRule="auto"/>
        <w:ind w:firstLine="540"/>
        <w:jc w:val="both"/>
      </w:pPr>
      <w:r w:rsidRPr="00645294">
        <w:t>6) рационального использования природных ресурсов и экономического потенциала территории, развития системы коммуникаций;</w:t>
      </w:r>
    </w:p>
    <w:p w:rsidR="000E6EF1" w:rsidRPr="00645294" w:rsidRDefault="005C64E5" w:rsidP="00182BAC">
      <w:pPr>
        <w:widowControl/>
        <w:autoSpaceDE w:val="0"/>
        <w:spacing w:line="240" w:lineRule="auto"/>
        <w:ind w:firstLine="540"/>
        <w:jc w:val="both"/>
      </w:pPr>
      <w:r w:rsidRPr="00645294">
        <w:t>7) развития социальной инфраструктуры, культу</w:t>
      </w:r>
      <w:r w:rsidR="00921DB1" w:rsidRPr="00645294">
        <w:t>рно-бытовых традиций и исконных.</w:t>
      </w:r>
    </w:p>
    <w:p w:rsidR="007F3CD6" w:rsidRPr="00645294" w:rsidRDefault="007F3CD6" w:rsidP="007F3CD6">
      <w:pPr>
        <w:widowControl/>
        <w:autoSpaceDE w:val="0"/>
        <w:spacing w:line="240" w:lineRule="auto"/>
        <w:ind w:firstLine="540"/>
        <w:jc w:val="both"/>
      </w:pPr>
      <w:r w:rsidRPr="00645294">
        <w:t xml:space="preserve">В 2015 году в соответствии с Законом Воронежской области от 13 апреля 2015 года №42-ОЗ «О преобразовании некоторых муниципальных образований </w:t>
      </w:r>
      <w:proofErr w:type="spellStart"/>
      <w:r w:rsidRPr="00645294">
        <w:t>Панинского</w:t>
      </w:r>
      <w:proofErr w:type="spellEnd"/>
      <w:r w:rsidRPr="00645294">
        <w:t xml:space="preserve"> муниципального района Воронежской области» были преобразованы </w:t>
      </w:r>
      <w:proofErr w:type="spellStart"/>
      <w:r w:rsidRPr="00645294">
        <w:t>Чернавское</w:t>
      </w:r>
      <w:proofErr w:type="spellEnd"/>
      <w:r w:rsidRPr="00645294">
        <w:t xml:space="preserve"> сельское поселение, </w:t>
      </w:r>
      <w:proofErr w:type="spellStart"/>
      <w:r w:rsidRPr="00645294">
        <w:t>Красноновское</w:t>
      </w:r>
      <w:proofErr w:type="spellEnd"/>
      <w:r w:rsidRPr="00645294">
        <w:t xml:space="preserve"> сельское поселение, входящие в состав </w:t>
      </w:r>
      <w:proofErr w:type="spellStart"/>
      <w:r w:rsidRPr="00645294">
        <w:t>Панинского</w:t>
      </w:r>
      <w:proofErr w:type="spellEnd"/>
      <w:r w:rsidRPr="00645294">
        <w:t xml:space="preserve"> муниципального района Воронежской области, путем объединения в </w:t>
      </w:r>
      <w:proofErr w:type="spellStart"/>
      <w:r w:rsidRPr="00645294">
        <w:t>Чернавское</w:t>
      </w:r>
      <w:proofErr w:type="spellEnd"/>
      <w:r w:rsidRPr="00645294">
        <w:t xml:space="preserve"> сельское поселение с административным центром в селе Чернавка.</w:t>
      </w:r>
    </w:p>
    <w:p w:rsidR="007F3CD6" w:rsidRPr="00645294" w:rsidRDefault="007F3CD6" w:rsidP="007F3CD6">
      <w:pPr>
        <w:pStyle w:val="ConsPlusNormal"/>
        <w:ind w:firstLine="567"/>
        <w:jc w:val="both"/>
        <w:rPr>
          <w:rFonts w:eastAsia="TimesNewRomanPSMT"/>
        </w:rPr>
      </w:pPr>
      <w:r w:rsidRPr="00645294">
        <w:rPr>
          <w:rFonts w:eastAsia="TimesNewRomanPSMT"/>
        </w:rPr>
        <w:t xml:space="preserve">Границы сельского поселения утверждены Законом Воронежской области от </w:t>
      </w:r>
      <w:r w:rsidRPr="00645294">
        <w:t>15 октября 2004 года</w:t>
      </w:r>
      <w:r w:rsidRPr="00645294">
        <w:rPr>
          <w:rFonts w:eastAsia="TimesNewRomanPSMT"/>
        </w:rPr>
        <w:t xml:space="preserve"> № 63-ОЗ «О</w:t>
      </w:r>
      <w:r w:rsidRPr="00645294">
        <w:t>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645294">
        <w:rPr>
          <w:rFonts w:eastAsia="TimesNewRomanPSMT"/>
        </w:rPr>
        <w:t xml:space="preserve">», в котором общая площадь земель </w:t>
      </w:r>
      <w:proofErr w:type="spellStart"/>
      <w:r w:rsidRPr="00645294">
        <w:rPr>
          <w:rFonts w:eastAsia="TimesNewRomanPSMT"/>
        </w:rPr>
        <w:t>Чернавского</w:t>
      </w:r>
      <w:proofErr w:type="spellEnd"/>
      <w:r w:rsidRPr="00645294">
        <w:rPr>
          <w:rFonts w:eastAsia="TimesNewRomanPSMT"/>
        </w:rPr>
        <w:t xml:space="preserve"> сельского поселения составляет 9314,65 га.</w:t>
      </w:r>
    </w:p>
    <w:p w:rsidR="007204E5" w:rsidRPr="007204E5" w:rsidRDefault="007204E5" w:rsidP="007204E5">
      <w:pPr>
        <w:spacing w:line="240" w:lineRule="auto"/>
        <w:ind w:firstLine="567"/>
        <w:jc w:val="both"/>
      </w:pPr>
      <w:r w:rsidRPr="007204E5">
        <w:rPr>
          <w:rFonts w:eastAsia="TimesNewRoman"/>
          <w:bCs/>
          <w:iCs/>
        </w:rPr>
        <w:t xml:space="preserve">Границы п. </w:t>
      </w:r>
      <w:proofErr w:type="spellStart"/>
      <w:r w:rsidRPr="007204E5">
        <w:rPr>
          <w:rFonts w:eastAsia="TimesNewRoman"/>
          <w:bCs/>
          <w:iCs/>
        </w:rPr>
        <w:t>Щербачёвка</w:t>
      </w:r>
      <w:proofErr w:type="spellEnd"/>
      <w:r w:rsidRPr="007204E5">
        <w:rPr>
          <w:rFonts w:eastAsia="TimesNewRoman"/>
          <w:bCs/>
          <w:iCs/>
        </w:rPr>
        <w:t xml:space="preserve"> внесены в </w:t>
      </w:r>
      <w:r w:rsidRPr="007204E5">
        <w:t>государственный кадастр недвижимости с учетным номером 5378643.</w:t>
      </w:r>
    </w:p>
    <w:p w:rsidR="00B8130E" w:rsidRPr="007204E5" w:rsidRDefault="00B8130E" w:rsidP="00B8130E">
      <w:pPr>
        <w:spacing w:line="240" w:lineRule="auto"/>
        <w:ind w:firstLine="567"/>
        <w:jc w:val="both"/>
        <w:rPr>
          <w:snapToGrid w:val="0"/>
        </w:rPr>
      </w:pPr>
      <w:r w:rsidRPr="007204E5">
        <w:rPr>
          <w:rFonts w:eastAsia="TimesNewRoman"/>
        </w:rPr>
        <w:t>Границы остальных населенных пунктов не утверждены в установленном порядке. Мероприятиями Генерального плана необходимо предусмотреть подготовку соответствующей документации для утверждения границ населенного пункта</w:t>
      </w:r>
      <w:r w:rsidRPr="007204E5">
        <w:rPr>
          <w:snapToGrid w:val="0"/>
        </w:rPr>
        <w:t>.</w:t>
      </w:r>
    </w:p>
    <w:p w:rsidR="000E6EF1" w:rsidRPr="00645294" w:rsidRDefault="000E6EF1" w:rsidP="004458D6">
      <w:pPr>
        <w:widowControl/>
        <w:autoSpaceDN/>
        <w:adjustRightInd/>
        <w:spacing w:line="240" w:lineRule="auto"/>
        <w:ind w:firstLine="426"/>
        <w:jc w:val="both"/>
      </w:pPr>
      <w:r w:rsidRPr="00645294">
        <w:t>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 221, Федеральным законом «О переводе земель или земельных участков из одной категории в другую» от 21.12. 2004 г. №172-ФЗ.</w:t>
      </w:r>
    </w:p>
    <w:p w:rsidR="005376F9" w:rsidRPr="00645294" w:rsidRDefault="005376F9" w:rsidP="005376F9">
      <w:pPr>
        <w:widowControl/>
        <w:autoSpaceDE w:val="0"/>
        <w:ind w:firstLine="567"/>
        <w:jc w:val="both"/>
        <w:rPr>
          <w:rFonts w:eastAsia="TimesNewRoman"/>
        </w:rPr>
      </w:pPr>
    </w:p>
    <w:p w:rsidR="00816139" w:rsidRPr="00645294" w:rsidRDefault="00816139" w:rsidP="00816139">
      <w:pPr>
        <w:pStyle w:val="aa"/>
        <w:keepNext/>
        <w:jc w:val="both"/>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2</w:t>
      </w:r>
      <w:r w:rsidR="00A71A65" w:rsidRPr="00645294">
        <w:rPr>
          <w:rFonts w:cs="Times New Roman"/>
          <w:noProof/>
        </w:rPr>
        <w:fldChar w:fldCharType="end"/>
      </w:r>
      <w:r w:rsidRPr="00645294">
        <w:rPr>
          <w:rFonts w:cs="Times New Roman"/>
        </w:rPr>
        <w:t xml:space="preserve"> Перечень мероприятий по оптимизации административно-территориального устройства </w:t>
      </w:r>
    </w:p>
    <w:tbl>
      <w:tblPr>
        <w:tblW w:w="9214" w:type="dxa"/>
        <w:tblInd w:w="108" w:type="dxa"/>
        <w:tblLayout w:type="fixed"/>
        <w:tblLook w:val="04A0" w:firstRow="1" w:lastRow="0" w:firstColumn="1" w:lastColumn="0" w:noHBand="0" w:noVBand="1"/>
      </w:tblPr>
      <w:tblGrid>
        <w:gridCol w:w="567"/>
        <w:gridCol w:w="6804"/>
        <w:gridCol w:w="1843"/>
      </w:tblGrid>
      <w:tr w:rsidR="00726ECA" w:rsidRPr="00645294" w:rsidTr="00E7204A">
        <w:tc>
          <w:tcPr>
            <w:tcW w:w="567" w:type="dxa"/>
            <w:tcBorders>
              <w:top w:val="single" w:sz="4" w:space="0" w:color="000000"/>
              <w:left w:val="single" w:sz="4" w:space="0" w:color="000000"/>
              <w:bottom w:val="single" w:sz="4" w:space="0" w:color="000000"/>
              <w:right w:val="nil"/>
            </w:tcBorders>
            <w:shd w:val="clear" w:color="auto" w:fill="DAEEF3"/>
            <w:hideMark/>
          </w:tcPr>
          <w:p w:rsidR="00726ECA" w:rsidRPr="00645294" w:rsidRDefault="00726ECA" w:rsidP="00E7204A">
            <w:pPr>
              <w:pStyle w:val="ConsPlusNormal"/>
              <w:snapToGrid w:val="0"/>
              <w:jc w:val="both"/>
              <w:rPr>
                <w:b/>
                <w:bCs/>
              </w:rPr>
            </w:pPr>
            <w:r w:rsidRPr="00645294">
              <w:rPr>
                <w:b/>
                <w:bCs/>
              </w:rPr>
              <w:t>№ п/п</w:t>
            </w:r>
          </w:p>
        </w:tc>
        <w:tc>
          <w:tcPr>
            <w:tcW w:w="6804" w:type="dxa"/>
            <w:tcBorders>
              <w:top w:val="single" w:sz="4" w:space="0" w:color="000000"/>
              <w:left w:val="single" w:sz="4" w:space="0" w:color="000000"/>
              <w:bottom w:val="single" w:sz="4" w:space="0" w:color="000000"/>
              <w:right w:val="nil"/>
            </w:tcBorders>
            <w:shd w:val="clear" w:color="auto" w:fill="DAEEF3"/>
            <w:hideMark/>
          </w:tcPr>
          <w:p w:rsidR="00726ECA" w:rsidRPr="00645294" w:rsidRDefault="00726ECA" w:rsidP="00E7204A">
            <w:pPr>
              <w:pStyle w:val="ConsPlusNormal"/>
              <w:snapToGrid w:val="0"/>
              <w:ind w:right="34"/>
              <w:jc w:val="both"/>
              <w:rPr>
                <w:b/>
                <w:bCs/>
              </w:rPr>
            </w:pPr>
            <w:r w:rsidRPr="00645294">
              <w:rPr>
                <w:b/>
                <w:bCs/>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hideMark/>
          </w:tcPr>
          <w:p w:rsidR="00726ECA" w:rsidRPr="00645294" w:rsidRDefault="00726ECA" w:rsidP="00E7204A">
            <w:pPr>
              <w:pStyle w:val="ConsPlusNormal"/>
              <w:snapToGrid w:val="0"/>
              <w:jc w:val="both"/>
              <w:rPr>
                <w:b/>
                <w:bCs/>
              </w:rPr>
            </w:pPr>
            <w:r w:rsidRPr="00645294">
              <w:rPr>
                <w:b/>
                <w:bCs/>
              </w:rPr>
              <w:t>Этапы реализации</w:t>
            </w:r>
          </w:p>
        </w:tc>
      </w:tr>
      <w:tr w:rsidR="00726ECA" w:rsidRPr="00645294" w:rsidTr="00726ECA">
        <w:tc>
          <w:tcPr>
            <w:tcW w:w="567" w:type="dxa"/>
            <w:tcBorders>
              <w:top w:val="single" w:sz="4" w:space="0" w:color="000000"/>
              <w:left w:val="single" w:sz="4" w:space="0" w:color="000000"/>
              <w:bottom w:val="single" w:sz="4" w:space="0" w:color="000000"/>
              <w:right w:val="nil"/>
            </w:tcBorders>
          </w:tcPr>
          <w:p w:rsidR="00726ECA" w:rsidRPr="00645294" w:rsidRDefault="00726ECA" w:rsidP="00E7204A">
            <w:pPr>
              <w:pStyle w:val="ConsPlusNormal"/>
              <w:snapToGrid w:val="0"/>
              <w:jc w:val="both"/>
            </w:pPr>
            <w:r w:rsidRPr="00645294">
              <w:t>1</w:t>
            </w:r>
          </w:p>
        </w:tc>
        <w:tc>
          <w:tcPr>
            <w:tcW w:w="6804" w:type="dxa"/>
            <w:tcBorders>
              <w:top w:val="single" w:sz="4" w:space="0" w:color="000000"/>
              <w:left w:val="single" w:sz="4" w:space="0" w:color="000000"/>
              <w:bottom w:val="single" w:sz="4" w:space="0" w:color="000000"/>
              <w:right w:val="nil"/>
            </w:tcBorders>
            <w:hideMark/>
          </w:tcPr>
          <w:p w:rsidR="00726ECA" w:rsidRPr="00645294" w:rsidRDefault="00726ECA" w:rsidP="003031A9">
            <w:pPr>
              <w:pStyle w:val="ConsPlusNormal"/>
              <w:snapToGrid w:val="0"/>
              <w:ind w:right="34"/>
              <w:jc w:val="both"/>
            </w:pPr>
            <w:r w:rsidRPr="00645294">
              <w:t xml:space="preserve">Проведение комплекса мероприятий по установлению (изменению) границ </w:t>
            </w:r>
            <w:r w:rsidR="003031A9" w:rsidRPr="00645294">
              <w:t>населенных пунктов</w:t>
            </w:r>
            <w:r w:rsidRPr="00645294">
              <w:t xml:space="preserve"> в порядке, определенном действующим законодательством.</w:t>
            </w:r>
          </w:p>
        </w:tc>
        <w:tc>
          <w:tcPr>
            <w:tcW w:w="1843" w:type="dxa"/>
            <w:tcBorders>
              <w:top w:val="single" w:sz="4" w:space="0" w:color="000000"/>
              <w:left w:val="single" w:sz="4" w:space="0" w:color="000000"/>
              <w:bottom w:val="single" w:sz="4" w:space="0" w:color="000000"/>
              <w:right w:val="single" w:sz="4" w:space="0" w:color="000000"/>
            </w:tcBorders>
            <w:hideMark/>
          </w:tcPr>
          <w:p w:rsidR="00726ECA" w:rsidRPr="00645294" w:rsidRDefault="00726ECA" w:rsidP="00E7204A">
            <w:pPr>
              <w:pStyle w:val="ConsPlusNormal"/>
              <w:snapToGrid w:val="0"/>
              <w:jc w:val="both"/>
            </w:pPr>
            <w:r w:rsidRPr="00645294">
              <w:t>Первая очередь</w:t>
            </w:r>
          </w:p>
        </w:tc>
      </w:tr>
      <w:tr w:rsidR="00AB6992" w:rsidRPr="00645294" w:rsidTr="00726ECA">
        <w:tc>
          <w:tcPr>
            <w:tcW w:w="567" w:type="dxa"/>
            <w:tcBorders>
              <w:top w:val="single" w:sz="4" w:space="0" w:color="000000"/>
              <w:left w:val="single" w:sz="4" w:space="0" w:color="000000"/>
              <w:bottom w:val="single" w:sz="4" w:space="0" w:color="000000"/>
              <w:right w:val="nil"/>
            </w:tcBorders>
          </w:tcPr>
          <w:p w:rsidR="00AB6992" w:rsidRPr="00645294" w:rsidRDefault="00DB4076" w:rsidP="00E7204A">
            <w:pPr>
              <w:pStyle w:val="ConsPlusNormal"/>
              <w:snapToGrid w:val="0"/>
              <w:jc w:val="both"/>
            </w:pPr>
            <w:r>
              <w:t>2</w:t>
            </w:r>
          </w:p>
        </w:tc>
        <w:tc>
          <w:tcPr>
            <w:tcW w:w="6804" w:type="dxa"/>
            <w:tcBorders>
              <w:top w:val="single" w:sz="4" w:space="0" w:color="000000"/>
              <w:left w:val="single" w:sz="4" w:space="0" w:color="000000"/>
              <w:bottom w:val="single" w:sz="4" w:space="0" w:color="000000"/>
              <w:right w:val="nil"/>
            </w:tcBorders>
          </w:tcPr>
          <w:p w:rsidR="00AB6992" w:rsidRPr="00645294" w:rsidRDefault="00AB6992" w:rsidP="0067011F">
            <w:pPr>
              <w:pStyle w:val="ConsPlusNormal"/>
              <w:snapToGrid w:val="0"/>
              <w:ind w:right="34"/>
              <w:jc w:val="both"/>
            </w:pPr>
            <w:r w:rsidRPr="00645294">
              <w:t xml:space="preserve">Проведение необходимых мероприятий по уточнению площадей земель различных категорий на территории </w:t>
            </w:r>
            <w:proofErr w:type="spellStart"/>
            <w:r w:rsidR="00022756" w:rsidRPr="00645294">
              <w:t>Чернавск</w:t>
            </w:r>
            <w:r w:rsidRPr="00645294">
              <w:t>ого</w:t>
            </w:r>
            <w:proofErr w:type="spellEnd"/>
            <w:r w:rsidRPr="00645294">
              <w:t xml:space="preserve"> сельского поселения и внесении соответствующих изменения в учётную документацию.</w:t>
            </w:r>
          </w:p>
        </w:tc>
        <w:tc>
          <w:tcPr>
            <w:tcW w:w="1843" w:type="dxa"/>
            <w:tcBorders>
              <w:top w:val="single" w:sz="4" w:space="0" w:color="000000"/>
              <w:left w:val="single" w:sz="4" w:space="0" w:color="000000"/>
              <w:bottom w:val="single" w:sz="4" w:space="0" w:color="000000"/>
              <w:right w:val="single" w:sz="4" w:space="0" w:color="000000"/>
            </w:tcBorders>
          </w:tcPr>
          <w:p w:rsidR="00AB6992" w:rsidRPr="00645294" w:rsidRDefault="00AB6992" w:rsidP="0067011F">
            <w:pPr>
              <w:pStyle w:val="ConsPlusNormal"/>
              <w:snapToGrid w:val="0"/>
              <w:jc w:val="both"/>
            </w:pPr>
            <w:r w:rsidRPr="00645294">
              <w:t>Первая очередь</w:t>
            </w:r>
          </w:p>
        </w:tc>
      </w:tr>
    </w:tbl>
    <w:p w:rsidR="00726ECA" w:rsidRPr="00645294" w:rsidRDefault="00726ECA" w:rsidP="00182BAC">
      <w:pPr>
        <w:widowControl/>
        <w:autoSpaceDE w:val="0"/>
        <w:spacing w:line="240" w:lineRule="auto"/>
        <w:ind w:firstLine="567"/>
        <w:jc w:val="both"/>
        <w:rPr>
          <w:bCs/>
          <w:iCs/>
        </w:rPr>
      </w:pPr>
    </w:p>
    <w:p w:rsidR="000E6EF1" w:rsidRPr="00645294" w:rsidRDefault="000E6EF1" w:rsidP="00182BAC">
      <w:pPr>
        <w:spacing w:line="240" w:lineRule="auto"/>
        <w:jc w:val="both"/>
        <w:rPr>
          <w:b/>
          <w:bCs/>
          <w:i/>
          <w:iCs/>
          <w:snapToGrid w:val="0"/>
          <w:color w:val="00B050"/>
        </w:rPr>
      </w:pPr>
      <w:r w:rsidRPr="00645294">
        <w:rPr>
          <w:b/>
          <w:bCs/>
          <w:i/>
          <w:iCs/>
          <w:snapToGrid w:val="0"/>
          <w:color w:val="00B050"/>
        </w:rPr>
        <w:tab/>
      </w:r>
    </w:p>
    <w:p w:rsidR="00064F3E" w:rsidRPr="00645294" w:rsidRDefault="000324A3" w:rsidP="00182BAC">
      <w:pPr>
        <w:pStyle w:val="8"/>
        <w:spacing w:line="240" w:lineRule="auto"/>
      </w:pPr>
      <w:bookmarkStart w:id="49" w:name="_Toc454777796"/>
      <w:r w:rsidRPr="00645294">
        <w:t xml:space="preserve">Предложения по усовершенствованию и развитию планировочной структуры </w:t>
      </w:r>
      <w:r w:rsidR="00735467" w:rsidRPr="00645294">
        <w:t>сель</w:t>
      </w:r>
      <w:r w:rsidRPr="00645294">
        <w:t>ского поселения, функциональное и градостроительное зонирование</w:t>
      </w:r>
      <w:bookmarkEnd w:id="49"/>
    </w:p>
    <w:p w:rsidR="000324A3" w:rsidRPr="00645294" w:rsidRDefault="000324A3" w:rsidP="00182BAC">
      <w:pPr>
        <w:pStyle w:val="9"/>
        <w:spacing w:after="0" w:line="240" w:lineRule="auto"/>
        <w:outlineLvl w:val="2"/>
      </w:pPr>
      <w:bookmarkStart w:id="50" w:name="_Toc454777797"/>
      <w:r w:rsidRPr="00645294">
        <w:t>Функциональное зонирование</w:t>
      </w:r>
      <w:bookmarkEnd w:id="50"/>
    </w:p>
    <w:p w:rsidR="002B63A8" w:rsidRPr="00645294" w:rsidRDefault="002B63A8" w:rsidP="00182BAC">
      <w:pPr>
        <w:spacing w:line="240" w:lineRule="auto"/>
        <w:ind w:firstLine="567"/>
        <w:jc w:val="both"/>
      </w:pPr>
    </w:p>
    <w:p w:rsidR="000324A3" w:rsidRPr="00645294" w:rsidRDefault="009813C1" w:rsidP="00182BAC">
      <w:pPr>
        <w:spacing w:line="240" w:lineRule="auto"/>
        <w:ind w:firstLine="567"/>
        <w:jc w:val="both"/>
      </w:pPr>
      <w:r w:rsidRPr="00645294">
        <w:t>Согласно ст.23 п.6 Г</w:t>
      </w:r>
      <w:r w:rsidR="000324A3" w:rsidRPr="00645294">
        <w:t xml:space="preserve">К РФ на картах (схемах), содержащихся в генеральных планах, отображаются границы функциональных зон с параметрами планируемого развития таких зон. </w:t>
      </w:r>
    </w:p>
    <w:p w:rsidR="000324A3" w:rsidRPr="00645294" w:rsidRDefault="000324A3" w:rsidP="00182BAC">
      <w:pPr>
        <w:spacing w:line="240" w:lineRule="auto"/>
        <w:ind w:firstLine="567"/>
        <w:jc w:val="both"/>
      </w:pPr>
      <w:r w:rsidRPr="00645294">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0324A3" w:rsidRPr="00645294" w:rsidRDefault="000324A3" w:rsidP="00182BAC">
      <w:pPr>
        <w:spacing w:line="240" w:lineRule="auto"/>
        <w:ind w:firstLine="567"/>
        <w:jc w:val="both"/>
      </w:pPr>
      <w:r w:rsidRPr="00645294">
        <w:t xml:space="preserve">Предложения по функциональному использованию территории разработаны с учетом сложившейся и перспективной планировочной структуры </w:t>
      </w:r>
      <w:r w:rsidR="00735467" w:rsidRPr="00645294">
        <w:t>сель</w:t>
      </w:r>
      <w:r w:rsidRPr="00645294">
        <w:t>ского поселения, планировочных ограничений, требований Градостроительного кодекса РФ.</w:t>
      </w:r>
    </w:p>
    <w:p w:rsidR="00064F3E" w:rsidRPr="00645294" w:rsidRDefault="00064F3E" w:rsidP="00182BAC">
      <w:pPr>
        <w:spacing w:line="240" w:lineRule="auto"/>
        <w:ind w:firstLine="567"/>
        <w:jc w:val="both"/>
      </w:pPr>
      <w:r w:rsidRPr="00645294">
        <w:t>В Генеральном плане выделены следующие виды функциональных зон:</w:t>
      </w:r>
    </w:p>
    <w:p w:rsidR="00064F3E" w:rsidRPr="00645294" w:rsidRDefault="00064F3E" w:rsidP="00182BAC">
      <w:pPr>
        <w:spacing w:line="240" w:lineRule="auto"/>
        <w:ind w:firstLine="567"/>
        <w:jc w:val="both"/>
        <w:rPr>
          <w:rFonts w:eastAsia="Arial"/>
        </w:rPr>
      </w:pPr>
      <w:r w:rsidRPr="00645294">
        <w:t xml:space="preserve">1. </w:t>
      </w:r>
      <w:r w:rsidRPr="00645294">
        <w:rPr>
          <w:rFonts w:eastAsia="Arial"/>
        </w:rPr>
        <w:t xml:space="preserve">Земельные участки в составе </w:t>
      </w:r>
      <w:r w:rsidRPr="00645294">
        <w:rPr>
          <w:rFonts w:eastAsia="Arial"/>
          <w:b/>
          <w:bCs/>
        </w:rPr>
        <w:t>жилых зон</w:t>
      </w:r>
      <w:r w:rsidRPr="00645294">
        <w:rPr>
          <w:rFonts w:eastAsia="Arial"/>
        </w:rPr>
        <w:t xml:space="preserve">. </w:t>
      </w:r>
    </w:p>
    <w:p w:rsidR="00064F3E" w:rsidRPr="00645294" w:rsidRDefault="00064F3E" w:rsidP="00182BAC">
      <w:pPr>
        <w:widowControl/>
        <w:autoSpaceDE w:val="0"/>
        <w:spacing w:line="240" w:lineRule="auto"/>
        <w:ind w:firstLine="567"/>
        <w:jc w:val="both"/>
        <w:rPr>
          <w:rFonts w:eastAsia="TimesNewRoman"/>
          <w:i/>
        </w:rPr>
      </w:pPr>
      <w:r w:rsidRPr="00645294">
        <w:rPr>
          <w:rFonts w:eastAsia="Arial"/>
          <w:i/>
        </w:rPr>
        <w:t>Развитие жил</w:t>
      </w:r>
      <w:r w:rsidR="00800C94" w:rsidRPr="00645294">
        <w:rPr>
          <w:rFonts w:eastAsia="Arial"/>
          <w:i/>
        </w:rPr>
        <w:t>ых</w:t>
      </w:r>
      <w:r w:rsidRPr="00645294">
        <w:rPr>
          <w:rFonts w:eastAsia="Arial"/>
          <w:i/>
        </w:rPr>
        <w:t xml:space="preserve"> зон предусмотрено на свободных от застройки территориях в существующих границах населенных пунктов.</w:t>
      </w:r>
    </w:p>
    <w:p w:rsidR="00064F3E" w:rsidRPr="00645294" w:rsidRDefault="00064F3E" w:rsidP="00182BAC">
      <w:pPr>
        <w:spacing w:line="240" w:lineRule="auto"/>
        <w:ind w:firstLine="567"/>
        <w:jc w:val="both"/>
        <w:rPr>
          <w:rFonts w:eastAsia="Arial"/>
        </w:rPr>
      </w:pPr>
      <w:r w:rsidRPr="00645294">
        <w:rPr>
          <w:rFonts w:eastAsia="Arial"/>
        </w:rPr>
        <w:t xml:space="preserve">2. Земельные участки в составе </w:t>
      </w:r>
      <w:r w:rsidRPr="00645294">
        <w:rPr>
          <w:rFonts w:eastAsia="Arial"/>
          <w:b/>
          <w:bCs/>
        </w:rPr>
        <w:t>общественно-деловых зон</w:t>
      </w:r>
      <w:r w:rsidRPr="00645294">
        <w:rPr>
          <w:rFonts w:eastAsia="Arial"/>
        </w:rPr>
        <w:t>.</w:t>
      </w:r>
    </w:p>
    <w:p w:rsidR="008F261D" w:rsidRPr="00645294" w:rsidRDefault="00064F3E" w:rsidP="008F261D">
      <w:pPr>
        <w:spacing w:line="240" w:lineRule="auto"/>
        <w:ind w:firstLine="567"/>
        <w:jc w:val="both"/>
        <w:rPr>
          <w:i/>
          <w:spacing w:val="-3"/>
        </w:rPr>
      </w:pPr>
      <w:r w:rsidRPr="00645294">
        <w:rPr>
          <w:rFonts w:eastAsia="Arial"/>
          <w:i/>
        </w:rPr>
        <w:t xml:space="preserve">Развитие общественно-деловых зон </w:t>
      </w:r>
      <w:r w:rsidRPr="00645294">
        <w:rPr>
          <w:i/>
        </w:rPr>
        <w:t xml:space="preserve">по мере необходимости может осуществляться за счет строительства социальных и культурно-бытовых объектов. </w:t>
      </w:r>
      <w:r w:rsidR="008F261D" w:rsidRPr="00645294">
        <w:rPr>
          <w:i/>
        </w:rPr>
        <w:t xml:space="preserve">Планируется строительство ФАП </w:t>
      </w:r>
      <w:r w:rsidR="00D45DA8" w:rsidRPr="00645294">
        <w:rPr>
          <w:i/>
        </w:rPr>
        <w:t xml:space="preserve">в п. </w:t>
      </w:r>
      <w:proofErr w:type="spellStart"/>
      <w:r w:rsidR="007F3CD6">
        <w:rPr>
          <w:i/>
        </w:rPr>
        <w:t>Щербачёвка</w:t>
      </w:r>
      <w:proofErr w:type="spellEnd"/>
      <w:r w:rsidR="00F52B74" w:rsidRPr="00645294">
        <w:rPr>
          <w:i/>
          <w:spacing w:val="-3"/>
        </w:rPr>
        <w:t xml:space="preserve">; </w:t>
      </w:r>
      <w:r w:rsidR="007F3CD6">
        <w:rPr>
          <w:i/>
          <w:spacing w:val="-3"/>
        </w:rPr>
        <w:t>строительство детского сада в с. Чернавка</w:t>
      </w:r>
      <w:r w:rsidR="00F52B74" w:rsidRPr="00645294">
        <w:rPr>
          <w:i/>
          <w:spacing w:val="-3"/>
        </w:rPr>
        <w:t>.</w:t>
      </w:r>
    </w:p>
    <w:p w:rsidR="00064F3E" w:rsidRPr="00645294" w:rsidRDefault="00064F3E" w:rsidP="008F261D">
      <w:pPr>
        <w:spacing w:line="240" w:lineRule="auto"/>
        <w:ind w:firstLine="567"/>
        <w:jc w:val="both"/>
        <w:rPr>
          <w:rFonts w:eastAsia="Arial"/>
        </w:rPr>
      </w:pPr>
      <w:r w:rsidRPr="00645294">
        <w:rPr>
          <w:rFonts w:eastAsia="Arial"/>
        </w:rPr>
        <w:t xml:space="preserve">3. Земельные участки в составе </w:t>
      </w:r>
      <w:r w:rsidRPr="00645294">
        <w:rPr>
          <w:rFonts w:eastAsia="Arial"/>
          <w:b/>
          <w:bCs/>
        </w:rPr>
        <w:t>производственных зон</w:t>
      </w:r>
      <w:r w:rsidRPr="00645294">
        <w:rPr>
          <w:rFonts w:eastAsia="Arial"/>
        </w:rPr>
        <w:t>.</w:t>
      </w:r>
    </w:p>
    <w:p w:rsidR="00064F3E" w:rsidRPr="00645294" w:rsidRDefault="00064F3E" w:rsidP="00182BAC">
      <w:pPr>
        <w:spacing w:line="240" w:lineRule="auto"/>
        <w:ind w:firstLine="567"/>
        <w:jc w:val="both"/>
        <w:rPr>
          <w:rFonts w:eastAsia="Arial"/>
        </w:rPr>
      </w:pPr>
      <w:r w:rsidRPr="00645294">
        <w:rPr>
          <w:rFonts w:eastAsia="Arial"/>
          <w:i/>
        </w:rPr>
        <w:t>Развитие производственн</w:t>
      </w:r>
      <w:r w:rsidR="00CF78AC" w:rsidRPr="00645294">
        <w:rPr>
          <w:rFonts w:eastAsia="Arial"/>
          <w:i/>
        </w:rPr>
        <w:t>ых</w:t>
      </w:r>
      <w:r w:rsidRPr="00645294">
        <w:rPr>
          <w:rFonts w:eastAsia="Arial"/>
        </w:rPr>
        <w:t xml:space="preserve"> </w:t>
      </w:r>
      <w:r w:rsidR="00CF78AC" w:rsidRPr="00645294">
        <w:rPr>
          <w:rFonts w:eastAsia="Arial"/>
          <w:i/>
        </w:rPr>
        <w:t>зон</w:t>
      </w:r>
      <w:r w:rsidRPr="00645294">
        <w:rPr>
          <w:rFonts w:eastAsia="Arial"/>
          <w:i/>
        </w:rPr>
        <w:t xml:space="preserve"> не предполагается.</w:t>
      </w:r>
      <w:r w:rsidR="00457E1B" w:rsidRPr="00645294">
        <w:rPr>
          <w:rFonts w:eastAsia="Arial"/>
          <w:i/>
        </w:rPr>
        <w:t xml:space="preserve"> </w:t>
      </w:r>
    </w:p>
    <w:p w:rsidR="00064F3E" w:rsidRPr="00645294" w:rsidRDefault="00064F3E" w:rsidP="00182BAC">
      <w:pPr>
        <w:spacing w:line="240" w:lineRule="auto"/>
        <w:ind w:firstLine="567"/>
        <w:jc w:val="both"/>
        <w:rPr>
          <w:rFonts w:eastAsia="Arial"/>
        </w:rPr>
      </w:pPr>
      <w:r w:rsidRPr="00645294">
        <w:rPr>
          <w:rFonts w:eastAsia="Arial"/>
        </w:rPr>
        <w:t xml:space="preserve">4. Земельные участки в составе </w:t>
      </w:r>
      <w:r w:rsidRPr="00645294">
        <w:rPr>
          <w:rFonts w:eastAsia="Arial"/>
          <w:b/>
          <w:bCs/>
        </w:rPr>
        <w:t>зон инженерной и транспортной инфраструктур</w:t>
      </w:r>
      <w:r w:rsidRPr="00645294">
        <w:rPr>
          <w:rFonts w:eastAsia="Arial"/>
        </w:rPr>
        <w:t xml:space="preserve">. </w:t>
      </w:r>
    </w:p>
    <w:p w:rsidR="00064F3E" w:rsidRPr="00645294" w:rsidRDefault="00064F3E" w:rsidP="00182BAC">
      <w:pPr>
        <w:spacing w:line="240" w:lineRule="auto"/>
        <w:ind w:firstLine="567"/>
        <w:jc w:val="both"/>
        <w:rPr>
          <w:rFonts w:eastAsia="Arial"/>
          <w:i/>
        </w:rPr>
      </w:pPr>
      <w:r w:rsidRPr="00645294">
        <w:rPr>
          <w:rFonts w:eastAsia="Arial"/>
          <w:i/>
        </w:rPr>
        <w:t>Развитие зон инженерной и транспортной инфраструктур будет осуществляться согласно перечню мероприятий.</w:t>
      </w:r>
    </w:p>
    <w:p w:rsidR="00064F3E" w:rsidRPr="00645294" w:rsidRDefault="00064F3E" w:rsidP="00182BAC">
      <w:pPr>
        <w:spacing w:line="240" w:lineRule="auto"/>
        <w:ind w:firstLine="567"/>
        <w:jc w:val="both"/>
        <w:rPr>
          <w:i/>
          <w:iCs/>
          <w:spacing w:val="-10"/>
          <w:shd w:val="clear" w:color="auto" w:fill="FFFFFF"/>
        </w:rPr>
      </w:pPr>
      <w:r w:rsidRPr="00645294">
        <w:rPr>
          <w:rFonts w:eastAsia="Arial"/>
        </w:rPr>
        <w:t xml:space="preserve">5. Земельные участки в составе </w:t>
      </w:r>
      <w:r w:rsidRPr="00645294">
        <w:rPr>
          <w:rFonts w:eastAsia="Arial"/>
          <w:b/>
          <w:bCs/>
        </w:rPr>
        <w:t>рекреационных зон</w:t>
      </w:r>
      <w:r w:rsidRPr="00645294">
        <w:rPr>
          <w:rFonts w:eastAsia="Arial"/>
        </w:rPr>
        <w:t xml:space="preserve">. </w:t>
      </w:r>
    </w:p>
    <w:p w:rsidR="002851BD" w:rsidRPr="00645294" w:rsidRDefault="007F3CD6" w:rsidP="002851BD">
      <w:pPr>
        <w:ind w:firstLine="567"/>
        <w:jc w:val="both"/>
        <w:rPr>
          <w:rFonts w:eastAsia="TimesNewRomanPSMT"/>
          <w:i/>
        </w:rPr>
      </w:pPr>
      <w:r>
        <w:rPr>
          <w:i/>
        </w:rPr>
        <w:t xml:space="preserve">В с. Чернавка планируется устройство рекреационной зоны </w:t>
      </w:r>
      <w:r w:rsidR="00064F3E" w:rsidRPr="00645294">
        <w:rPr>
          <w:i/>
        </w:rPr>
        <w:t xml:space="preserve">для </w:t>
      </w:r>
      <w:r w:rsidR="00CF785F" w:rsidRPr="00645294">
        <w:rPr>
          <w:i/>
        </w:rPr>
        <w:t xml:space="preserve">массового отдыха и </w:t>
      </w:r>
      <w:r w:rsidR="00064F3E" w:rsidRPr="00645294">
        <w:rPr>
          <w:i/>
        </w:rPr>
        <w:t>проведения культурно-массовых мероприятий, включающее в себя разбивку газонов, высадку декоративного кустарника и деревьев, установку скамеек</w:t>
      </w:r>
      <w:r w:rsidR="00F51EDE">
        <w:rPr>
          <w:i/>
        </w:rPr>
        <w:t>.</w:t>
      </w:r>
    </w:p>
    <w:p w:rsidR="00064F3E" w:rsidRPr="00645294" w:rsidRDefault="00064F3E" w:rsidP="00182BAC">
      <w:pPr>
        <w:spacing w:line="240" w:lineRule="auto"/>
        <w:ind w:firstLine="567"/>
        <w:jc w:val="both"/>
        <w:rPr>
          <w:rFonts w:eastAsia="Arial"/>
        </w:rPr>
      </w:pPr>
      <w:r w:rsidRPr="00645294">
        <w:rPr>
          <w:rFonts w:eastAsia="Arial"/>
        </w:rPr>
        <w:t xml:space="preserve">6. Земельные участки в составе </w:t>
      </w:r>
      <w:r w:rsidRPr="00645294">
        <w:rPr>
          <w:rFonts w:eastAsia="Arial"/>
          <w:b/>
          <w:bCs/>
        </w:rPr>
        <w:t>зон сельскохозяйственного использования</w:t>
      </w:r>
      <w:r w:rsidRPr="00645294">
        <w:rPr>
          <w:rFonts w:eastAsia="Arial"/>
        </w:rPr>
        <w:t>.</w:t>
      </w:r>
    </w:p>
    <w:p w:rsidR="00064F3E" w:rsidRPr="00645294" w:rsidRDefault="00064F3E" w:rsidP="00182BAC">
      <w:pPr>
        <w:spacing w:line="240" w:lineRule="auto"/>
        <w:ind w:firstLine="567"/>
        <w:jc w:val="both"/>
        <w:rPr>
          <w:rFonts w:eastAsia="Arial"/>
          <w:i/>
        </w:rPr>
      </w:pPr>
      <w:r w:rsidRPr="00645294">
        <w:rPr>
          <w:rFonts w:eastAsia="Arial"/>
          <w:i/>
        </w:rPr>
        <w:t>Развитие зоны сельскохозяйственного использования не предполагается.</w:t>
      </w:r>
      <w:r w:rsidR="00CF785F" w:rsidRPr="00645294">
        <w:rPr>
          <w:rFonts w:eastAsia="Arial"/>
          <w:i/>
        </w:rPr>
        <w:t xml:space="preserve"> На территории сложившихся зон сельскохозяйственного производства </w:t>
      </w:r>
      <w:r w:rsidR="00F51EDE" w:rsidRPr="00645294">
        <w:rPr>
          <w:rFonts w:eastAsia="Arial"/>
          <w:i/>
        </w:rPr>
        <w:t xml:space="preserve">в случае необходимости </w:t>
      </w:r>
      <w:r w:rsidR="00CF785F" w:rsidRPr="00645294">
        <w:rPr>
          <w:rFonts w:eastAsia="Arial"/>
          <w:i/>
        </w:rPr>
        <w:t>планируется реконструкция и</w:t>
      </w:r>
      <w:r w:rsidR="00F51EDE">
        <w:rPr>
          <w:rFonts w:eastAsia="Arial"/>
          <w:i/>
        </w:rPr>
        <w:t>ли</w:t>
      </w:r>
      <w:r w:rsidR="00CF785F" w:rsidRPr="00645294">
        <w:rPr>
          <w:rFonts w:eastAsia="Arial"/>
          <w:i/>
        </w:rPr>
        <w:t xml:space="preserve"> строительство новых объектов сельскохозяйственного производства.</w:t>
      </w:r>
    </w:p>
    <w:p w:rsidR="00064F3E" w:rsidRPr="00645294" w:rsidRDefault="00064F3E" w:rsidP="00182BAC">
      <w:pPr>
        <w:spacing w:line="240" w:lineRule="auto"/>
        <w:ind w:firstLine="567"/>
        <w:jc w:val="both"/>
        <w:rPr>
          <w:rFonts w:eastAsia="Arial"/>
        </w:rPr>
      </w:pPr>
      <w:r w:rsidRPr="00645294">
        <w:rPr>
          <w:rFonts w:eastAsia="Arial"/>
        </w:rPr>
        <w:t xml:space="preserve">7. Земельные участки в составе </w:t>
      </w:r>
      <w:r w:rsidRPr="00645294">
        <w:rPr>
          <w:rFonts w:eastAsia="Arial"/>
          <w:b/>
          <w:bCs/>
        </w:rPr>
        <w:t xml:space="preserve">зон специального </w:t>
      </w:r>
      <w:r w:rsidRPr="00645294">
        <w:rPr>
          <w:rFonts w:eastAsia="Arial"/>
          <w:b/>
        </w:rPr>
        <w:t>назначения</w:t>
      </w:r>
      <w:r w:rsidRPr="00645294">
        <w:rPr>
          <w:rFonts w:eastAsia="Arial"/>
        </w:rPr>
        <w:t>.</w:t>
      </w:r>
    </w:p>
    <w:p w:rsidR="00CF78AC" w:rsidRPr="00645294" w:rsidRDefault="00CF78AC" w:rsidP="00CF78AC">
      <w:pPr>
        <w:spacing w:line="240" w:lineRule="auto"/>
        <w:ind w:firstLine="567"/>
        <w:jc w:val="both"/>
        <w:rPr>
          <w:rFonts w:eastAsia="Arial"/>
        </w:rPr>
      </w:pPr>
      <w:r w:rsidRPr="00645294">
        <w:rPr>
          <w:rFonts w:eastAsia="Arial"/>
          <w:i/>
        </w:rPr>
        <w:t>Развитие зон</w:t>
      </w:r>
      <w:r w:rsidR="00F51EDE">
        <w:rPr>
          <w:rFonts w:eastAsia="Arial"/>
          <w:i/>
        </w:rPr>
        <w:t>ы</w:t>
      </w:r>
      <w:r w:rsidRPr="00645294">
        <w:rPr>
          <w:rFonts w:eastAsia="Arial"/>
          <w:i/>
        </w:rPr>
        <w:t xml:space="preserve"> специального назначения </w:t>
      </w:r>
      <w:r w:rsidR="00F51EDE" w:rsidRPr="00645294">
        <w:rPr>
          <w:rFonts w:eastAsia="Arial"/>
          <w:i/>
        </w:rPr>
        <w:t>будет осуществляться</w:t>
      </w:r>
      <w:r w:rsidR="00F51EDE">
        <w:rPr>
          <w:rFonts w:eastAsia="Arial"/>
          <w:i/>
        </w:rPr>
        <w:t xml:space="preserve"> за счет устройства кладбища в с. Чернавка</w:t>
      </w:r>
      <w:r w:rsidRPr="00645294">
        <w:rPr>
          <w:rFonts w:eastAsia="Arial"/>
          <w:i/>
        </w:rPr>
        <w:t xml:space="preserve">. </w:t>
      </w:r>
    </w:p>
    <w:p w:rsidR="008F261D" w:rsidRPr="00645294" w:rsidRDefault="008F261D" w:rsidP="00182BAC">
      <w:pPr>
        <w:spacing w:line="240" w:lineRule="auto"/>
        <w:jc w:val="both"/>
        <w:rPr>
          <w:highlight w:val="green"/>
        </w:rPr>
      </w:pPr>
    </w:p>
    <w:p w:rsidR="000324A3" w:rsidRPr="00645294" w:rsidRDefault="000324A3" w:rsidP="00182BAC">
      <w:pPr>
        <w:pStyle w:val="9"/>
        <w:spacing w:after="0" w:line="240" w:lineRule="auto"/>
        <w:outlineLvl w:val="2"/>
      </w:pPr>
      <w:bookmarkStart w:id="51" w:name="_Toc454777798"/>
      <w:r w:rsidRPr="00645294">
        <w:t>Архитектурно-планировочное освоение</w:t>
      </w:r>
      <w:bookmarkEnd w:id="51"/>
    </w:p>
    <w:p w:rsidR="002B63A8" w:rsidRPr="00645294" w:rsidRDefault="002B63A8" w:rsidP="00182BAC">
      <w:pPr>
        <w:pStyle w:val="ad"/>
        <w:spacing w:line="240" w:lineRule="auto"/>
        <w:ind w:firstLine="567"/>
        <w:jc w:val="both"/>
      </w:pPr>
    </w:p>
    <w:p w:rsidR="004F322C" w:rsidRPr="00645294" w:rsidRDefault="004F322C" w:rsidP="00182BAC">
      <w:pPr>
        <w:spacing w:line="240" w:lineRule="auto"/>
        <w:ind w:firstLine="567"/>
        <w:jc w:val="both"/>
        <w:rPr>
          <w:iCs/>
        </w:rPr>
      </w:pPr>
      <w:r w:rsidRPr="00645294">
        <w:t xml:space="preserve">В основу планировочного решения Генерального плана </w:t>
      </w:r>
      <w:proofErr w:type="spellStart"/>
      <w:r w:rsidR="00022756" w:rsidRPr="00645294">
        <w:t>Чернавск</w:t>
      </w:r>
      <w:r w:rsidRPr="00645294">
        <w:t>ого</w:t>
      </w:r>
      <w:proofErr w:type="spellEnd"/>
      <w:r w:rsidRPr="00645294">
        <w:t xml:space="preserve"> сельского поселения положена идея организации современных благоустроенных населенных </w:t>
      </w:r>
      <w:r w:rsidRPr="00645294">
        <w:lastRenderedPageBreak/>
        <w:t xml:space="preserve">пунктов, расположенных на территории поселения, и  повышения интенсивности градостроительного использования территории сельского поселения на основе анализа существующего положения с сохранением и усовершенствованием планировочной структуры населенных пунктов, с учетом сложившихся транспортных связей, природно-ландшафтного окружения, </w:t>
      </w:r>
      <w:r w:rsidRPr="00645294">
        <w:rPr>
          <w:iCs/>
        </w:rPr>
        <w:t>состояния окружающей среды,</w:t>
      </w:r>
      <w:r w:rsidRPr="00645294">
        <w:t xml:space="preserve"> автомагистралей, </w:t>
      </w:r>
      <w:r w:rsidRPr="00645294">
        <w:rPr>
          <w:iCs/>
        </w:rPr>
        <w:t xml:space="preserve">планировочных ограничений и сложившихся тенденций развития сельских территорий. Оптимальный выбор направления развития </w:t>
      </w:r>
      <w:proofErr w:type="spellStart"/>
      <w:r w:rsidR="00022756" w:rsidRPr="00645294">
        <w:t>Чернавск</w:t>
      </w:r>
      <w:r w:rsidRPr="00645294">
        <w:t>ого</w:t>
      </w:r>
      <w:proofErr w:type="spellEnd"/>
      <w:r w:rsidRPr="00645294">
        <w:rPr>
          <w:iCs/>
        </w:rPr>
        <w:t xml:space="preserve"> сельского поселения приобретает первостепенное значение, что позволит обеспечить комплексное, экономически обоснованное развитие всех систем поселения. </w:t>
      </w:r>
    </w:p>
    <w:p w:rsidR="004F322C" w:rsidRPr="00645294" w:rsidRDefault="004F322C" w:rsidP="00182BAC">
      <w:pPr>
        <w:spacing w:line="240" w:lineRule="auto"/>
        <w:ind w:firstLine="567"/>
        <w:jc w:val="both"/>
        <w:rPr>
          <w:rFonts w:eastAsia="Lucida Sans Unicode"/>
        </w:rPr>
      </w:pPr>
      <w:r w:rsidRPr="00645294">
        <w:t xml:space="preserve">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сельского поселения. </w:t>
      </w:r>
    </w:p>
    <w:p w:rsidR="004F322C" w:rsidRPr="00645294" w:rsidRDefault="004F322C" w:rsidP="00182BAC">
      <w:pPr>
        <w:pStyle w:val="ConsPlusNormal"/>
        <w:ind w:firstLine="540"/>
        <w:jc w:val="both"/>
      </w:pPr>
      <w:r w:rsidRPr="00645294">
        <w:t xml:space="preserve">В соответствии с п.4 ст.1 Градостроительного кодекса РФ к зонам с особыми условиями использования территории отнесены: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645294">
        <w:t>водоохранные</w:t>
      </w:r>
      <w:proofErr w:type="spellEnd"/>
      <w:r w:rsidRPr="00645294">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DD738B" w:rsidRPr="00645294" w:rsidRDefault="004F322C" w:rsidP="00DD738B">
      <w:pPr>
        <w:spacing w:line="240" w:lineRule="auto"/>
        <w:ind w:firstLine="567"/>
        <w:jc w:val="both"/>
      </w:pPr>
      <w:r w:rsidRPr="00645294">
        <w:t xml:space="preserve">Проектом Генерального плана </w:t>
      </w:r>
      <w:proofErr w:type="spellStart"/>
      <w:r w:rsidR="00022756" w:rsidRPr="00645294">
        <w:t>Чернавск</w:t>
      </w:r>
      <w:r w:rsidRPr="00645294">
        <w:t>ого</w:t>
      </w:r>
      <w:proofErr w:type="spellEnd"/>
      <w:r w:rsidRPr="00645294">
        <w:t xml:space="preserve"> сельского поселения определены основные мероприятия по территориальному планированию. Кроме того, определены основные проектные этапы </w:t>
      </w:r>
      <w:r w:rsidR="00DD738B" w:rsidRPr="00645294">
        <w:t xml:space="preserve">реализации </w:t>
      </w:r>
      <w:r w:rsidRPr="00645294">
        <w:t>Генерального плана</w:t>
      </w:r>
      <w:r w:rsidR="00DD738B" w:rsidRPr="00645294">
        <w:t>:</w:t>
      </w:r>
      <w:r w:rsidR="00DD738B" w:rsidRPr="00645294">
        <w:rPr>
          <w:snapToGrid w:val="0"/>
        </w:rPr>
        <w:t xml:space="preserve"> </w:t>
      </w:r>
      <w:r w:rsidR="00DD738B" w:rsidRPr="00645294">
        <w:t>расчетный срок – 2030 год; первая очередь – 2020 год.</w:t>
      </w:r>
    </w:p>
    <w:p w:rsidR="004F322C" w:rsidRPr="00645294" w:rsidRDefault="004F322C" w:rsidP="00DD738B">
      <w:pPr>
        <w:pStyle w:val="ConsPlusNormal"/>
        <w:ind w:firstLine="540"/>
        <w:jc w:val="both"/>
        <w:rPr>
          <w:rFonts w:eastAsia="Lucida Sans Unicode"/>
        </w:rPr>
      </w:pPr>
      <w:r w:rsidRPr="00645294">
        <w:t xml:space="preserve">В композиционном решении проекта учитываются как существующая градостроительная ситуация, так и современные и перспективные требования. Основной задачей пространственного развития на перспективу является формирование единого комплексного архитектурно-планировочного решения застройки населённых пунктов. </w:t>
      </w:r>
    </w:p>
    <w:p w:rsidR="004F322C" w:rsidRPr="00645294" w:rsidRDefault="004F322C" w:rsidP="00182BAC">
      <w:pPr>
        <w:spacing w:line="240" w:lineRule="auto"/>
        <w:ind w:firstLine="567"/>
        <w:jc w:val="both"/>
      </w:pPr>
      <w:r w:rsidRPr="00645294">
        <w:t>Важным структурным элементом сельского населенного пункта является общественный центр. На этой территории рекомендуется ландшафтно-планировочная организация территории, в том числе: озеленение, архитектурное освещение отдельных элементов и объектов благоустройства, формирование колористического решения отдельных элементов и объектов ландшафтного дизайна. Для создания современного общественного центра требуется развитие дополнительных деловых и развлекательных функций.</w:t>
      </w:r>
    </w:p>
    <w:p w:rsidR="004F322C" w:rsidRPr="00645294" w:rsidRDefault="004F322C" w:rsidP="00182BAC">
      <w:pPr>
        <w:widowControl/>
        <w:spacing w:line="240" w:lineRule="auto"/>
        <w:ind w:firstLine="567"/>
        <w:jc w:val="both"/>
      </w:pPr>
      <w:r w:rsidRPr="00645294">
        <w:t xml:space="preserve">Развитие жилищного строительства в населенных пунктах планируется на свободных от застройки территориях. В рамках развития нового типа жилья возможно строительство </w:t>
      </w:r>
      <w:proofErr w:type="spellStart"/>
      <w:r w:rsidRPr="00645294">
        <w:t>таун-хаусов</w:t>
      </w:r>
      <w:proofErr w:type="spellEnd"/>
      <w:r w:rsidRPr="00645294">
        <w:t xml:space="preserve"> и коттеджей. Необходимо обеспечить переход от благоустройства отдельно взятых дворов к комплексному благоустройству территорий жилых кварталов. Требуется 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 На перспективу необходим снос жилищного фонда по ветхости жилых домов выше 70 % износа с предоставлением гражданам равноценного жилья в соответствии с социальной нормой жилья.</w:t>
      </w:r>
    </w:p>
    <w:p w:rsidR="004F322C" w:rsidRPr="00645294" w:rsidRDefault="004F322C" w:rsidP="00182BAC">
      <w:pPr>
        <w:widowControl/>
        <w:autoSpaceDE w:val="0"/>
        <w:spacing w:line="240" w:lineRule="auto"/>
        <w:ind w:firstLine="567"/>
        <w:jc w:val="both"/>
        <w:rPr>
          <w:b/>
          <w:i/>
          <w:kern w:val="2"/>
          <w:lang w:eastAsia="ar-SA"/>
        </w:rPr>
      </w:pPr>
      <w:r w:rsidRPr="00645294">
        <w:rPr>
          <w:b/>
          <w:i/>
        </w:rPr>
        <w:t>На перспективу необходимо:</w:t>
      </w:r>
    </w:p>
    <w:p w:rsidR="004F322C" w:rsidRPr="00645294" w:rsidRDefault="004F322C" w:rsidP="008D0B6A">
      <w:pPr>
        <w:widowControl/>
        <w:numPr>
          <w:ilvl w:val="2"/>
          <w:numId w:val="68"/>
        </w:numPr>
        <w:autoSpaceDE w:val="0"/>
        <w:autoSpaceDN/>
        <w:adjustRightInd/>
        <w:spacing w:line="240" w:lineRule="auto"/>
        <w:ind w:left="0" w:firstLine="567"/>
        <w:jc w:val="both"/>
      </w:pPr>
      <w:r w:rsidRPr="00645294">
        <w:lastRenderedPageBreak/>
        <w:t>Сохранять общую масштабность существующих планировочных элементов сельских населенных пунктов, расположенных на территории поселения;</w:t>
      </w:r>
    </w:p>
    <w:p w:rsidR="004F322C" w:rsidRPr="00645294" w:rsidRDefault="004F322C" w:rsidP="008D0B6A">
      <w:pPr>
        <w:widowControl/>
        <w:numPr>
          <w:ilvl w:val="2"/>
          <w:numId w:val="68"/>
        </w:numPr>
        <w:autoSpaceDE w:val="0"/>
        <w:autoSpaceDN/>
        <w:adjustRightInd/>
        <w:spacing w:line="240" w:lineRule="auto"/>
        <w:ind w:left="0" w:firstLine="567"/>
        <w:jc w:val="both"/>
      </w:pPr>
      <w:r w:rsidRPr="00645294">
        <w:t>Обеспечить транспортную и планировочную связность территорий внутри поселения;</w:t>
      </w:r>
    </w:p>
    <w:p w:rsidR="004F322C" w:rsidRPr="00645294" w:rsidRDefault="004F322C" w:rsidP="008D0B6A">
      <w:pPr>
        <w:widowControl/>
        <w:numPr>
          <w:ilvl w:val="2"/>
          <w:numId w:val="68"/>
        </w:numPr>
        <w:autoSpaceDE w:val="0"/>
        <w:autoSpaceDN/>
        <w:adjustRightInd/>
        <w:spacing w:line="240" w:lineRule="auto"/>
        <w:ind w:left="0" w:firstLine="567"/>
        <w:jc w:val="both"/>
      </w:pPr>
      <w:r w:rsidRPr="00645294">
        <w:t>При реконструкции и формировании застройки на территории общественного центра следует ориентироваться на переход от типового к авторскому адресному проектированию;</w:t>
      </w:r>
    </w:p>
    <w:p w:rsidR="004F322C" w:rsidRPr="00645294" w:rsidRDefault="004F322C" w:rsidP="008D0B6A">
      <w:pPr>
        <w:widowControl/>
        <w:numPr>
          <w:ilvl w:val="2"/>
          <w:numId w:val="68"/>
        </w:numPr>
        <w:autoSpaceDE w:val="0"/>
        <w:autoSpaceDN/>
        <w:adjustRightInd/>
        <w:spacing w:line="240" w:lineRule="auto"/>
        <w:ind w:left="0" w:firstLine="567"/>
        <w:jc w:val="both"/>
      </w:pPr>
      <w:r w:rsidRPr="00645294">
        <w:t xml:space="preserve">Увеличивать зоны жилой и общественно-деловой застройки за счет освоения имеющихся свободных территорий в границах населенных пунктов. </w:t>
      </w:r>
    </w:p>
    <w:p w:rsidR="00B807AA" w:rsidRPr="00645294" w:rsidRDefault="00B807AA" w:rsidP="00182BAC">
      <w:pPr>
        <w:widowControl/>
        <w:autoSpaceDN/>
        <w:adjustRightInd/>
        <w:spacing w:line="240" w:lineRule="auto"/>
        <w:ind w:left="720"/>
        <w:jc w:val="both"/>
      </w:pPr>
    </w:p>
    <w:p w:rsidR="00A238FE" w:rsidRPr="00645294" w:rsidRDefault="0091102E" w:rsidP="00182BAC">
      <w:pPr>
        <w:pStyle w:val="9"/>
        <w:spacing w:after="0" w:line="240" w:lineRule="auto"/>
        <w:outlineLvl w:val="2"/>
        <w:rPr>
          <w:snapToGrid w:val="0"/>
        </w:rPr>
      </w:pPr>
      <w:bookmarkStart w:id="52" w:name="_Toc454777799"/>
      <w:r w:rsidRPr="00645294">
        <w:rPr>
          <w:snapToGrid w:val="0"/>
        </w:rPr>
        <w:t>Градостроительное</w:t>
      </w:r>
      <w:r w:rsidR="00A238FE" w:rsidRPr="00645294">
        <w:rPr>
          <w:snapToGrid w:val="0"/>
        </w:rPr>
        <w:t xml:space="preserve"> зонировани</w:t>
      </w:r>
      <w:r w:rsidRPr="00645294">
        <w:rPr>
          <w:snapToGrid w:val="0"/>
        </w:rPr>
        <w:t>е</w:t>
      </w:r>
      <w:bookmarkEnd w:id="52"/>
    </w:p>
    <w:p w:rsidR="002B63A8" w:rsidRPr="00645294" w:rsidRDefault="002B63A8" w:rsidP="00182BAC">
      <w:pPr>
        <w:pStyle w:val="ad"/>
        <w:spacing w:line="240" w:lineRule="auto"/>
        <w:ind w:firstLine="567"/>
        <w:jc w:val="both"/>
      </w:pPr>
    </w:p>
    <w:p w:rsidR="00A238FE" w:rsidRPr="00645294" w:rsidRDefault="00A238FE" w:rsidP="00182BAC">
      <w:pPr>
        <w:pStyle w:val="ad"/>
        <w:spacing w:line="240" w:lineRule="auto"/>
        <w:ind w:firstLine="567"/>
        <w:jc w:val="both"/>
      </w:pPr>
      <w:r w:rsidRPr="00645294">
        <w:t xml:space="preserve">Градостроительное зонирование </w:t>
      </w:r>
      <w:r w:rsidR="00562DC7" w:rsidRPr="00645294">
        <w:t>–</w:t>
      </w:r>
      <w:r w:rsidRPr="00645294">
        <w:t xml:space="preserve"> важнейши</w:t>
      </w:r>
      <w:r w:rsidR="00562DC7" w:rsidRPr="00645294">
        <w:t xml:space="preserve">й </w:t>
      </w:r>
      <w:r w:rsidRPr="00645294">
        <w:t>и эффективны</w:t>
      </w:r>
      <w:r w:rsidR="00562DC7" w:rsidRPr="00645294">
        <w:t>й</w:t>
      </w:r>
      <w:r w:rsidRPr="00645294">
        <w:t xml:space="preserve"> инструмент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r w:rsidRPr="00645294">
        <w:rPr>
          <w:i/>
          <w:iCs/>
        </w:rPr>
        <w:t xml:space="preserve"> </w:t>
      </w:r>
    </w:p>
    <w:p w:rsidR="00562DC7" w:rsidRPr="00645294" w:rsidRDefault="00562DC7" w:rsidP="00182BAC">
      <w:pPr>
        <w:pStyle w:val="ConsPlusNormal"/>
        <w:ind w:firstLine="540"/>
        <w:jc w:val="both"/>
      </w:pPr>
      <w:r w:rsidRPr="00645294">
        <w:t>Согласно ст. 1 Градостроительного кодекса РФ 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562DC7" w:rsidRPr="00645294" w:rsidRDefault="00562DC7" w:rsidP="00182BAC">
      <w:pPr>
        <w:spacing w:line="240" w:lineRule="auto"/>
        <w:ind w:firstLine="567"/>
        <w:jc w:val="both"/>
      </w:pPr>
      <w:r w:rsidRPr="00645294">
        <w:t>После утверждения Генерального плана в ходе его реализации согласно ст. 3</w:t>
      </w:r>
      <w:r w:rsidR="006156C5" w:rsidRPr="00645294">
        <w:t xml:space="preserve">0-32 Градостроительного РФ для </w:t>
      </w:r>
      <w:proofErr w:type="spellStart"/>
      <w:r w:rsidR="00022756" w:rsidRPr="00645294">
        <w:t>Чернавск</w:t>
      </w:r>
      <w:r w:rsidR="006156C5" w:rsidRPr="00645294">
        <w:t>ого</w:t>
      </w:r>
      <w:proofErr w:type="spellEnd"/>
      <w:r w:rsidRPr="00645294">
        <w:t xml:space="preserve">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562DC7" w:rsidRPr="00645294" w:rsidRDefault="00562DC7" w:rsidP="00182BAC">
      <w:pPr>
        <w:widowControl/>
        <w:autoSpaceDE w:val="0"/>
        <w:spacing w:line="240" w:lineRule="auto"/>
        <w:ind w:firstLine="540"/>
        <w:jc w:val="both"/>
      </w:pPr>
      <w:r w:rsidRPr="00645294">
        <w:t>Правила землепользования и застройки разрабатываются в целях:</w:t>
      </w:r>
    </w:p>
    <w:p w:rsidR="00562DC7" w:rsidRPr="00645294" w:rsidRDefault="00562DC7" w:rsidP="00182BAC">
      <w:pPr>
        <w:widowControl/>
        <w:autoSpaceDE w:val="0"/>
        <w:spacing w:line="240" w:lineRule="auto"/>
        <w:ind w:firstLine="540"/>
        <w:jc w:val="both"/>
      </w:pPr>
      <w:r w:rsidRPr="00645294">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562DC7" w:rsidRPr="00645294" w:rsidRDefault="00562DC7" w:rsidP="00182BAC">
      <w:pPr>
        <w:widowControl/>
        <w:autoSpaceDE w:val="0"/>
        <w:spacing w:line="240" w:lineRule="auto"/>
        <w:ind w:firstLine="540"/>
        <w:jc w:val="both"/>
      </w:pPr>
      <w:r w:rsidRPr="00645294">
        <w:t>2) создания условий для планировки территорий муниципальных образований;</w:t>
      </w:r>
    </w:p>
    <w:p w:rsidR="00562DC7" w:rsidRPr="00645294" w:rsidRDefault="00562DC7" w:rsidP="00182BAC">
      <w:pPr>
        <w:widowControl/>
        <w:autoSpaceDE w:val="0"/>
        <w:spacing w:line="240" w:lineRule="auto"/>
        <w:ind w:firstLine="540"/>
        <w:jc w:val="both"/>
      </w:pPr>
      <w:r w:rsidRPr="00645294">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62DC7" w:rsidRPr="00645294" w:rsidRDefault="00562DC7" w:rsidP="00182BAC">
      <w:pPr>
        <w:widowControl/>
        <w:autoSpaceDE w:val="0"/>
        <w:spacing w:line="240" w:lineRule="auto"/>
        <w:ind w:firstLine="540"/>
        <w:jc w:val="both"/>
      </w:pPr>
      <w:r w:rsidRPr="00645294">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62DC7" w:rsidRPr="00645294" w:rsidRDefault="00562DC7" w:rsidP="00182BAC">
      <w:pPr>
        <w:widowControl/>
        <w:autoSpaceDE w:val="0"/>
        <w:spacing w:line="240" w:lineRule="auto"/>
        <w:ind w:firstLine="540"/>
        <w:jc w:val="both"/>
      </w:pPr>
      <w:r w:rsidRPr="00645294">
        <w:t>Правила землепользования и застройки включают в себя:</w:t>
      </w:r>
    </w:p>
    <w:p w:rsidR="00562DC7" w:rsidRPr="00645294" w:rsidRDefault="00562DC7" w:rsidP="00182BAC">
      <w:pPr>
        <w:widowControl/>
        <w:autoSpaceDE w:val="0"/>
        <w:spacing w:line="240" w:lineRule="auto"/>
        <w:ind w:firstLine="540"/>
        <w:jc w:val="both"/>
      </w:pPr>
      <w:r w:rsidRPr="00645294">
        <w:t>1) порядок их применения и внесения изменений в указанные правила;</w:t>
      </w:r>
    </w:p>
    <w:p w:rsidR="00562DC7" w:rsidRPr="00645294" w:rsidRDefault="00562DC7" w:rsidP="00182BAC">
      <w:pPr>
        <w:widowControl/>
        <w:autoSpaceDE w:val="0"/>
        <w:spacing w:line="240" w:lineRule="auto"/>
        <w:ind w:firstLine="540"/>
        <w:jc w:val="both"/>
      </w:pPr>
      <w:r w:rsidRPr="00645294">
        <w:t>2) карту градостроительного зонирования;</w:t>
      </w:r>
    </w:p>
    <w:p w:rsidR="00562DC7" w:rsidRPr="00645294" w:rsidRDefault="00562DC7" w:rsidP="00182BAC">
      <w:pPr>
        <w:widowControl/>
        <w:autoSpaceDE w:val="0"/>
        <w:spacing w:line="240" w:lineRule="auto"/>
        <w:ind w:firstLine="540"/>
        <w:jc w:val="both"/>
      </w:pPr>
      <w:r w:rsidRPr="00645294">
        <w:t>3) градостроительные регламенты.</w:t>
      </w:r>
    </w:p>
    <w:p w:rsidR="00562DC7" w:rsidRPr="00645294" w:rsidRDefault="00562DC7" w:rsidP="00182BAC">
      <w:pPr>
        <w:widowControl/>
        <w:autoSpaceDE w:val="0"/>
        <w:spacing w:line="240" w:lineRule="auto"/>
        <w:ind w:firstLine="540"/>
        <w:jc w:val="both"/>
      </w:pPr>
      <w:r w:rsidRPr="00645294">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562DC7" w:rsidRPr="00645294" w:rsidRDefault="00562DC7" w:rsidP="00182BAC">
      <w:pPr>
        <w:widowControl/>
        <w:autoSpaceDE w:val="0"/>
        <w:spacing w:line="240" w:lineRule="auto"/>
        <w:ind w:firstLine="540"/>
        <w:jc w:val="both"/>
      </w:pPr>
      <w:r w:rsidRPr="00645294">
        <w:t xml:space="preserve">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w:t>
      </w:r>
      <w:r w:rsidRPr="00645294">
        <w:lastRenderedPageBreak/>
        <w:t>значения. Границы указанных зон и территорий могут отображаться на отдельных картах.</w:t>
      </w:r>
    </w:p>
    <w:p w:rsidR="00E4571E" w:rsidRPr="00645294" w:rsidRDefault="00E4571E" w:rsidP="00182BAC">
      <w:pPr>
        <w:widowControl/>
        <w:autoSpaceDE w:val="0"/>
        <w:spacing w:line="240" w:lineRule="auto"/>
        <w:ind w:firstLine="540"/>
        <w:jc w:val="both"/>
      </w:pPr>
      <w:r w:rsidRPr="00645294">
        <w:t>Согласно ст. 35 Градостроительного кодекса РФ 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E4571E" w:rsidRPr="00645294" w:rsidRDefault="00E4571E" w:rsidP="00182BAC">
      <w:pPr>
        <w:widowControl/>
        <w:autoSpaceDE w:val="0"/>
        <w:spacing w:line="240" w:lineRule="auto"/>
        <w:ind w:firstLine="540"/>
        <w:jc w:val="both"/>
      </w:pPr>
      <w:r w:rsidRPr="00645294">
        <w:t xml:space="preserve">В состав жилых зон могут включаться зоны застройки индивидуальными жилыми домами; зоны застройки малоэтажными жилыми домами; зоны застройки </w:t>
      </w:r>
      <w:proofErr w:type="spellStart"/>
      <w:r w:rsidRPr="00645294">
        <w:t>среднеэтажными</w:t>
      </w:r>
      <w:proofErr w:type="spellEnd"/>
      <w:r w:rsidRPr="00645294">
        <w:t xml:space="preserve"> жилыми домами; зоны застройки многоэтажными жилыми домами; зоны жилой застройки иных видов.</w:t>
      </w:r>
    </w:p>
    <w:p w:rsidR="00E4571E" w:rsidRPr="00645294" w:rsidRDefault="00E4571E" w:rsidP="00182BAC">
      <w:pPr>
        <w:widowControl/>
        <w:autoSpaceDE w:val="0"/>
        <w:spacing w:line="240" w:lineRule="auto"/>
        <w:ind w:firstLine="540"/>
        <w:jc w:val="both"/>
      </w:pPr>
      <w:r w:rsidRPr="00645294">
        <w:t>Согласно ст. 14 Федерального закона №131-ФЗ от 06.10.2003 г. к вопросам местного значения поселения относится</w:t>
      </w:r>
      <w:r w:rsidRPr="00645294">
        <w:rPr>
          <w:b/>
        </w:rPr>
        <w:t xml:space="preserve"> </w:t>
      </w:r>
      <w:r w:rsidRPr="00645294">
        <w:t>утверждение правил землепользования и застройки.</w:t>
      </w:r>
    </w:p>
    <w:p w:rsidR="00562DC7" w:rsidRPr="00645294" w:rsidRDefault="00562DC7" w:rsidP="00182BAC">
      <w:pPr>
        <w:pStyle w:val="ad"/>
        <w:spacing w:line="240" w:lineRule="auto"/>
        <w:ind w:firstLine="567"/>
        <w:jc w:val="both"/>
      </w:pPr>
    </w:p>
    <w:p w:rsidR="00816139" w:rsidRPr="00645294" w:rsidRDefault="00816139" w:rsidP="00816139">
      <w:pPr>
        <w:pStyle w:val="aa"/>
        <w:keepNext/>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3</w:t>
      </w:r>
      <w:r w:rsidR="00A71A65" w:rsidRPr="00645294">
        <w:rPr>
          <w:rFonts w:cs="Times New Roman"/>
          <w:noProof/>
        </w:rPr>
        <w:fldChar w:fldCharType="end"/>
      </w:r>
      <w:r w:rsidRPr="00645294">
        <w:rPr>
          <w:rFonts w:cs="Times New Roman"/>
        </w:rPr>
        <w:t xml:space="preserve"> Перечень мероприятий по градостроительному зонированию</w:t>
      </w:r>
    </w:p>
    <w:tbl>
      <w:tblPr>
        <w:tblW w:w="9218" w:type="dxa"/>
        <w:tblInd w:w="104" w:type="dxa"/>
        <w:tblLayout w:type="fixed"/>
        <w:tblLook w:val="0000" w:firstRow="0" w:lastRow="0" w:firstColumn="0" w:lastColumn="0" w:noHBand="0" w:noVBand="0"/>
      </w:tblPr>
      <w:tblGrid>
        <w:gridCol w:w="7092"/>
        <w:gridCol w:w="2126"/>
      </w:tblGrid>
      <w:tr w:rsidR="006156C5" w:rsidRPr="00645294" w:rsidTr="006156C5">
        <w:tc>
          <w:tcPr>
            <w:tcW w:w="7092" w:type="dxa"/>
            <w:tcBorders>
              <w:top w:val="single" w:sz="4" w:space="0" w:color="000000"/>
              <w:left w:val="single" w:sz="4" w:space="0" w:color="000000"/>
              <w:bottom w:val="single" w:sz="4" w:space="0" w:color="000000"/>
              <w:right w:val="nil"/>
            </w:tcBorders>
            <w:shd w:val="clear" w:color="auto" w:fill="DAEEF3" w:themeFill="accent5" w:themeFillTint="33"/>
            <w:vAlign w:val="center"/>
          </w:tcPr>
          <w:p w:rsidR="006156C5" w:rsidRPr="00645294" w:rsidRDefault="006156C5" w:rsidP="00182BAC">
            <w:pPr>
              <w:spacing w:line="240" w:lineRule="auto"/>
              <w:jc w:val="both"/>
              <w:rPr>
                <w:bCs/>
                <w:smallCaps/>
                <w:snapToGrid w:val="0"/>
              </w:rPr>
            </w:pPr>
            <w:r w:rsidRPr="00645294">
              <w:rPr>
                <w:b/>
                <w:bCs/>
              </w:rPr>
              <w:t>Наименование мероприятий</w:t>
            </w:r>
          </w:p>
          <w:p w:rsidR="006156C5" w:rsidRPr="00645294" w:rsidRDefault="006156C5" w:rsidP="00182BAC">
            <w:pPr>
              <w:spacing w:line="240" w:lineRule="auto"/>
              <w:jc w:val="both"/>
              <w:rPr>
                <w:b/>
                <w:bCs/>
                <w:i/>
                <w:smallCaps/>
                <w:snapToGrid w:val="0"/>
              </w:rPr>
            </w:pPr>
          </w:p>
        </w:tc>
        <w:tc>
          <w:tcPr>
            <w:tcW w:w="212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6156C5" w:rsidRPr="00645294" w:rsidRDefault="006156C5" w:rsidP="00182BAC">
            <w:pPr>
              <w:spacing w:line="240" w:lineRule="auto"/>
              <w:jc w:val="both"/>
              <w:rPr>
                <w:b/>
                <w:bCs/>
                <w:i/>
                <w:smallCaps/>
                <w:snapToGrid w:val="0"/>
              </w:rPr>
            </w:pPr>
            <w:r w:rsidRPr="00645294">
              <w:rPr>
                <w:b/>
              </w:rPr>
              <w:t>Сроки реализации</w:t>
            </w:r>
          </w:p>
        </w:tc>
      </w:tr>
      <w:tr w:rsidR="006156C5" w:rsidRPr="00645294" w:rsidTr="006156C5">
        <w:tc>
          <w:tcPr>
            <w:tcW w:w="7092" w:type="dxa"/>
            <w:tcBorders>
              <w:top w:val="single" w:sz="4" w:space="0" w:color="000000"/>
              <w:left w:val="single" w:sz="4" w:space="0" w:color="000000"/>
              <w:bottom w:val="single" w:sz="4" w:space="0" w:color="000000"/>
              <w:right w:val="nil"/>
            </w:tcBorders>
            <w:vAlign w:val="center"/>
          </w:tcPr>
          <w:p w:rsidR="006156C5" w:rsidRPr="00645294" w:rsidRDefault="006156C5" w:rsidP="00182BAC">
            <w:pPr>
              <w:pStyle w:val="ad"/>
              <w:spacing w:line="240" w:lineRule="auto"/>
              <w:jc w:val="both"/>
            </w:pPr>
            <w:r w:rsidRPr="00645294">
              <w:t xml:space="preserve">Обеспечение подготовки документов градостроительного зонирования - правил землепользования и застройки </w:t>
            </w:r>
            <w:proofErr w:type="spellStart"/>
            <w:r w:rsidR="00022756" w:rsidRPr="00645294">
              <w:t>Чернавск</w:t>
            </w:r>
            <w:r w:rsidRPr="00645294">
              <w:t>ого</w:t>
            </w:r>
            <w:proofErr w:type="spellEnd"/>
            <w:r w:rsidRPr="00645294">
              <w:t xml:space="preserve"> сельского поселения в соответствии с современным градостроительным законодательством с учетом Классификатора разрешенного использования земельных участков, утвержденного приказом Минэкономразвития РФ от 01.09.2014 г. № 540.</w:t>
            </w:r>
          </w:p>
        </w:tc>
        <w:tc>
          <w:tcPr>
            <w:tcW w:w="2126" w:type="dxa"/>
            <w:tcBorders>
              <w:top w:val="single" w:sz="4" w:space="0" w:color="000000"/>
              <w:left w:val="single" w:sz="4" w:space="0" w:color="000000"/>
              <w:bottom w:val="single" w:sz="4" w:space="0" w:color="000000"/>
              <w:right w:val="single" w:sz="4" w:space="0" w:color="000000"/>
            </w:tcBorders>
            <w:vAlign w:val="center"/>
          </w:tcPr>
          <w:p w:rsidR="006156C5" w:rsidRPr="00645294" w:rsidRDefault="00816139" w:rsidP="00182BAC">
            <w:pPr>
              <w:spacing w:line="240" w:lineRule="auto"/>
              <w:jc w:val="both"/>
              <w:rPr>
                <w:bCs/>
                <w:i/>
                <w:smallCaps/>
                <w:snapToGrid w:val="0"/>
              </w:rPr>
            </w:pPr>
            <w:r w:rsidRPr="00645294">
              <w:t>Первая</w:t>
            </w:r>
            <w:r w:rsidR="006156C5" w:rsidRPr="00645294">
              <w:rPr>
                <w:lang w:val="en-US"/>
              </w:rPr>
              <w:t xml:space="preserve"> </w:t>
            </w:r>
            <w:r w:rsidR="006156C5" w:rsidRPr="00645294">
              <w:t>очередь</w:t>
            </w:r>
          </w:p>
        </w:tc>
      </w:tr>
    </w:tbl>
    <w:p w:rsidR="00A238FE" w:rsidRPr="00645294" w:rsidRDefault="00A238FE" w:rsidP="00182BAC">
      <w:pPr>
        <w:widowControl/>
        <w:autoSpaceDN/>
        <w:adjustRightInd/>
        <w:spacing w:line="240" w:lineRule="auto"/>
        <w:ind w:left="720"/>
        <w:jc w:val="both"/>
      </w:pPr>
    </w:p>
    <w:p w:rsidR="00712E71" w:rsidRPr="00645294" w:rsidRDefault="000324A3" w:rsidP="00182BAC">
      <w:pPr>
        <w:pStyle w:val="8"/>
        <w:spacing w:line="240" w:lineRule="auto"/>
      </w:pPr>
      <w:bookmarkStart w:id="53" w:name="_Toc454777800"/>
      <w:r w:rsidRPr="00645294">
        <w:t>Предложения по сохранению, использованию</w:t>
      </w:r>
      <w:r w:rsidR="00360F80" w:rsidRPr="00645294">
        <w:t>,</w:t>
      </w:r>
      <w:r w:rsidRPr="00645294">
        <w:t xml:space="preserve"> популяризации</w:t>
      </w:r>
      <w:r w:rsidR="00360F80" w:rsidRPr="00645294">
        <w:t xml:space="preserve"> и охране </w:t>
      </w:r>
      <w:r w:rsidRPr="00645294">
        <w:t xml:space="preserve"> объектов культурного наследия</w:t>
      </w:r>
      <w:bookmarkEnd w:id="53"/>
      <w:r w:rsidR="00712E71" w:rsidRPr="00645294">
        <w:t xml:space="preserve"> </w:t>
      </w:r>
    </w:p>
    <w:p w:rsidR="00712E71" w:rsidRPr="00645294" w:rsidRDefault="00712E71" w:rsidP="00182BAC">
      <w:pPr>
        <w:spacing w:line="240" w:lineRule="auto"/>
        <w:jc w:val="both"/>
      </w:pPr>
    </w:p>
    <w:p w:rsidR="000324A3" w:rsidRPr="00645294" w:rsidRDefault="00E4571E" w:rsidP="00182BAC">
      <w:pPr>
        <w:pStyle w:val="ConsPlusNormal"/>
        <w:ind w:firstLine="540"/>
        <w:jc w:val="both"/>
      </w:pPr>
      <w:r w:rsidRPr="00645294">
        <w:t>Согласно ст. 14 Федерального закона №131-ФЗ от 06.10.2003 г. к вопросам местного значения поселения относится</w:t>
      </w:r>
      <w:r w:rsidR="000324A3" w:rsidRPr="00645294">
        <w:t xml:space="preserve"> </w:t>
      </w:r>
      <w:r w:rsidR="00E822FE" w:rsidRPr="00645294">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CE59B9" w:rsidRPr="00645294" w:rsidRDefault="00CE59B9" w:rsidP="00182BAC">
      <w:pPr>
        <w:pStyle w:val="ConsPlusNormal"/>
        <w:ind w:firstLine="567"/>
        <w:jc w:val="both"/>
      </w:pPr>
      <w:r w:rsidRPr="00645294">
        <w:rPr>
          <w:snapToGrid w:val="0"/>
        </w:rPr>
        <w:t xml:space="preserve">Согласно </w:t>
      </w:r>
      <w:r w:rsidRPr="00645294">
        <w:t>Федеральному закону от 25.06.2002г. N 73-ФЗ «Об объектах культурного наследия (памятниках истории и культуры) народов Российской Федерации» в</w:t>
      </w:r>
      <w:r w:rsidR="00A24D8D" w:rsidRPr="00645294">
        <w:t xml:space="preserve">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CE59B9" w:rsidRPr="00645294" w:rsidRDefault="00A3198C" w:rsidP="00182BAC">
      <w:pPr>
        <w:spacing w:line="240" w:lineRule="auto"/>
        <w:ind w:firstLine="567"/>
        <w:jc w:val="both"/>
      </w:pPr>
      <w:r w:rsidRPr="00645294">
        <w:t xml:space="preserve">На территории </w:t>
      </w:r>
      <w:r w:rsidR="003D0FB8" w:rsidRPr="00645294">
        <w:t>сельского</w:t>
      </w:r>
      <w:r w:rsidRPr="00645294">
        <w:t xml:space="preserve"> поселения расположен</w:t>
      </w:r>
      <w:r w:rsidR="001B475A" w:rsidRPr="00645294">
        <w:t xml:space="preserve"> </w:t>
      </w:r>
      <w:r w:rsidR="00AE2C7A" w:rsidRPr="00645294">
        <w:t>1</w:t>
      </w:r>
      <w:r w:rsidR="00C953F9" w:rsidRPr="00645294">
        <w:t xml:space="preserve"> </w:t>
      </w:r>
      <w:r w:rsidR="001B475A" w:rsidRPr="00645294">
        <w:t>объект культурного наследия регионального значения и</w:t>
      </w:r>
      <w:r w:rsidRPr="00645294">
        <w:t xml:space="preserve">  </w:t>
      </w:r>
      <w:r w:rsidR="00AE2C7A" w:rsidRPr="00645294">
        <w:t>2</w:t>
      </w:r>
      <w:r w:rsidR="003873D9" w:rsidRPr="00645294">
        <w:t xml:space="preserve"> </w:t>
      </w:r>
      <w:r w:rsidRPr="00645294">
        <w:t>объект</w:t>
      </w:r>
      <w:r w:rsidR="00C953F9" w:rsidRPr="00645294">
        <w:t>а</w:t>
      </w:r>
      <w:r w:rsidRPr="00645294">
        <w:t xml:space="preserve"> культурного наследия местного значения. </w:t>
      </w:r>
      <w:r w:rsidR="000324A3" w:rsidRPr="00645294">
        <w:t>Для объект</w:t>
      </w:r>
      <w:r w:rsidR="00AE2C7A" w:rsidRPr="00645294">
        <w:t>а</w:t>
      </w:r>
      <w:r w:rsidR="000324A3" w:rsidRPr="00645294">
        <w:t xml:space="preserve"> культурного наследия регионального значения, находящ</w:t>
      </w:r>
      <w:r w:rsidR="00AE2C7A" w:rsidRPr="00645294">
        <w:t>егося</w:t>
      </w:r>
      <w:r w:rsidR="000324A3" w:rsidRPr="00645294">
        <w:t xml:space="preserve"> на территории </w:t>
      </w:r>
      <w:proofErr w:type="spellStart"/>
      <w:r w:rsidR="00022756" w:rsidRPr="00645294">
        <w:t>Чернавск</w:t>
      </w:r>
      <w:r w:rsidR="003D0FB8" w:rsidRPr="00645294">
        <w:t>ого</w:t>
      </w:r>
      <w:proofErr w:type="spellEnd"/>
      <w:r w:rsidR="003D0FB8" w:rsidRPr="00645294">
        <w:t xml:space="preserve"> сельского</w:t>
      </w:r>
      <w:r w:rsidR="000324A3" w:rsidRPr="00645294">
        <w:t xml:space="preserve"> поселения, не устанавливал</w:t>
      </w:r>
      <w:r w:rsidR="00AE2C7A" w:rsidRPr="00645294">
        <w:t xml:space="preserve">ась </w:t>
      </w:r>
      <w:r w:rsidR="000324A3" w:rsidRPr="00645294">
        <w:t>территори</w:t>
      </w:r>
      <w:r w:rsidR="00AE2C7A" w:rsidRPr="00645294">
        <w:t>я</w:t>
      </w:r>
      <w:r w:rsidR="000324A3" w:rsidRPr="00645294">
        <w:t xml:space="preserve"> объектов культурного </w:t>
      </w:r>
      <w:r w:rsidR="000324A3" w:rsidRPr="00645294">
        <w:lastRenderedPageBreak/>
        <w:t>наследия, границы охранных</w:t>
      </w:r>
      <w:r w:rsidR="00CE59B9" w:rsidRPr="00645294">
        <w:t xml:space="preserve"> зон и режимы их использования.</w:t>
      </w:r>
    </w:p>
    <w:p w:rsidR="00CE59B9" w:rsidRPr="00645294" w:rsidRDefault="00CE59B9" w:rsidP="00182BAC">
      <w:pPr>
        <w:spacing w:line="240" w:lineRule="auto"/>
        <w:ind w:firstLine="567"/>
        <w:jc w:val="both"/>
      </w:pPr>
    </w:p>
    <w:p w:rsidR="00816139" w:rsidRPr="00921CB8" w:rsidRDefault="00816139" w:rsidP="00816139">
      <w:pPr>
        <w:pStyle w:val="aa"/>
        <w:keepNext/>
        <w:jc w:val="both"/>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4</w:t>
      </w:r>
      <w:r w:rsidR="00A71A65" w:rsidRPr="00645294">
        <w:rPr>
          <w:rFonts w:cs="Times New Roman"/>
          <w:noProof/>
        </w:rPr>
        <w:fldChar w:fldCharType="end"/>
      </w:r>
      <w:r w:rsidRPr="00645294">
        <w:rPr>
          <w:rFonts w:cs="Times New Roman"/>
        </w:rPr>
        <w:t xml:space="preserve"> Перечень </w:t>
      </w:r>
      <w:r w:rsidRPr="00921CB8">
        <w:rPr>
          <w:rFonts w:cs="Times New Roman"/>
        </w:rPr>
        <w:t>мероприятий по сохранению, использованию, популяризации и охране  объектов культурного наследия</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567"/>
        <w:gridCol w:w="6521"/>
        <w:gridCol w:w="2126"/>
      </w:tblGrid>
      <w:tr w:rsidR="00CE59B9" w:rsidRPr="00921CB8" w:rsidTr="00CE59B9">
        <w:trPr>
          <w:trHeight w:val="276"/>
        </w:trPr>
        <w:tc>
          <w:tcPr>
            <w:tcW w:w="567" w:type="dxa"/>
            <w:tcBorders>
              <w:top w:val="single" w:sz="4" w:space="0" w:color="auto"/>
              <w:left w:val="single" w:sz="4" w:space="0" w:color="auto"/>
              <w:bottom w:val="single" w:sz="4" w:space="0" w:color="auto"/>
              <w:right w:val="single" w:sz="4" w:space="0" w:color="auto"/>
            </w:tcBorders>
            <w:shd w:val="clear" w:color="auto" w:fill="DAEEF3"/>
            <w:hideMark/>
          </w:tcPr>
          <w:p w:rsidR="00CE59B9" w:rsidRPr="00921CB8" w:rsidRDefault="00CE59B9" w:rsidP="00182BAC">
            <w:pPr>
              <w:pStyle w:val="afa"/>
              <w:snapToGrid w:val="0"/>
              <w:jc w:val="both"/>
              <w:rPr>
                <w:rFonts w:eastAsia="Times New Roman"/>
                <w:b/>
                <w:bCs/>
                <w:lang w:eastAsia="ar-SA"/>
              </w:rPr>
            </w:pPr>
            <w:r w:rsidRPr="00921CB8">
              <w:rPr>
                <w:rFonts w:eastAsia="Times New Roman"/>
                <w:b/>
                <w:bCs/>
              </w:rPr>
              <w:t>№ п</w:t>
            </w:r>
            <w:r w:rsidRPr="00921CB8">
              <w:rPr>
                <w:b/>
                <w:bCs/>
              </w:rPr>
              <w:t>/</w:t>
            </w:r>
            <w:r w:rsidRPr="00921CB8">
              <w:rPr>
                <w:rFonts w:eastAsia="Times New Roman"/>
                <w:b/>
                <w:bCs/>
              </w:rPr>
              <w:t>п</w:t>
            </w:r>
          </w:p>
        </w:tc>
        <w:tc>
          <w:tcPr>
            <w:tcW w:w="6521" w:type="dxa"/>
            <w:tcBorders>
              <w:top w:val="single" w:sz="4" w:space="0" w:color="auto"/>
              <w:left w:val="single" w:sz="4" w:space="0" w:color="auto"/>
              <w:bottom w:val="single" w:sz="4" w:space="0" w:color="auto"/>
              <w:right w:val="single" w:sz="4" w:space="0" w:color="auto"/>
            </w:tcBorders>
            <w:shd w:val="clear" w:color="auto" w:fill="DAEEF3"/>
            <w:hideMark/>
          </w:tcPr>
          <w:p w:rsidR="00CE59B9" w:rsidRPr="00921CB8" w:rsidRDefault="00CE59B9" w:rsidP="00182BAC">
            <w:pPr>
              <w:pStyle w:val="afa"/>
              <w:snapToGrid w:val="0"/>
              <w:jc w:val="both"/>
              <w:rPr>
                <w:rFonts w:eastAsia="Times New Roman"/>
                <w:b/>
                <w:bCs/>
                <w:lang w:eastAsia="ar-SA"/>
              </w:rPr>
            </w:pPr>
            <w:r w:rsidRPr="00921CB8">
              <w:rPr>
                <w:rFonts w:eastAsia="Times New Roman"/>
                <w:b/>
                <w:bCs/>
              </w:rPr>
              <w:t>Наименование мероприятия</w:t>
            </w:r>
          </w:p>
        </w:tc>
        <w:tc>
          <w:tcPr>
            <w:tcW w:w="2126" w:type="dxa"/>
            <w:tcBorders>
              <w:top w:val="single" w:sz="4" w:space="0" w:color="auto"/>
              <w:left w:val="single" w:sz="4" w:space="0" w:color="auto"/>
              <w:bottom w:val="single" w:sz="4" w:space="0" w:color="auto"/>
              <w:right w:val="single" w:sz="4" w:space="0" w:color="auto"/>
            </w:tcBorders>
            <w:shd w:val="clear" w:color="auto" w:fill="DAEEF3"/>
            <w:hideMark/>
          </w:tcPr>
          <w:p w:rsidR="00CE59B9" w:rsidRPr="00921CB8" w:rsidRDefault="00CE59B9" w:rsidP="00182BAC">
            <w:pPr>
              <w:pStyle w:val="afa"/>
              <w:snapToGrid w:val="0"/>
              <w:jc w:val="both"/>
              <w:rPr>
                <w:rFonts w:eastAsia="Times New Roman"/>
                <w:b/>
                <w:bCs/>
                <w:lang w:eastAsia="ar-SA"/>
              </w:rPr>
            </w:pPr>
            <w:r w:rsidRPr="00921CB8">
              <w:rPr>
                <w:rFonts w:eastAsia="Times New Roman"/>
                <w:b/>
                <w:bCs/>
              </w:rPr>
              <w:t>Сроки реализации</w:t>
            </w:r>
          </w:p>
        </w:tc>
      </w:tr>
      <w:tr w:rsidR="00CE59B9" w:rsidRPr="00921CB8"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pStyle w:val="afa"/>
              <w:snapToGrid w:val="0"/>
              <w:jc w:val="both"/>
              <w:rPr>
                <w:lang w:eastAsia="ar-SA"/>
              </w:rPr>
            </w:pPr>
            <w:r w:rsidRPr="00921CB8">
              <w:t>1</w:t>
            </w:r>
          </w:p>
        </w:tc>
        <w:tc>
          <w:tcPr>
            <w:tcW w:w="6521"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tabs>
                <w:tab w:val="left" w:pos="6816"/>
              </w:tabs>
              <w:suppressAutoHyphens/>
              <w:snapToGrid w:val="0"/>
              <w:spacing w:line="240" w:lineRule="auto"/>
              <w:jc w:val="both"/>
              <w:rPr>
                <w:kern w:val="2"/>
                <w:lang w:eastAsia="ar-SA"/>
              </w:rPr>
            </w:pPr>
            <w:r w:rsidRPr="00921CB8">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126"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pStyle w:val="afa"/>
              <w:snapToGrid w:val="0"/>
              <w:jc w:val="both"/>
              <w:rPr>
                <w:lang w:eastAsia="ar-SA"/>
              </w:rPr>
            </w:pPr>
            <w:r w:rsidRPr="00921CB8">
              <w:t>Первая очередь</w:t>
            </w:r>
          </w:p>
        </w:tc>
      </w:tr>
      <w:tr w:rsidR="00CE59B9" w:rsidRPr="00921CB8"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pStyle w:val="afa"/>
              <w:snapToGrid w:val="0"/>
              <w:jc w:val="both"/>
              <w:rPr>
                <w:lang w:eastAsia="ar-SA"/>
              </w:rPr>
            </w:pPr>
            <w:r w:rsidRPr="00921CB8">
              <w:t>2</w:t>
            </w:r>
          </w:p>
        </w:tc>
        <w:tc>
          <w:tcPr>
            <w:tcW w:w="6521"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tabs>
                <w:tab w:val="left" w:pos="6816"/>
              </w:tabs>
              <w:suppressAutoHyphens/>
              <w:snapToGrid w:val="0"/>
              <w:spacing w:line="240" w:lineRule="auto"/>
              <w:jc w:val="both"/>
              <w:rPr>
                <w:kern w:val="2"/>
                <w:lang w:eastAsia="ar-SA"/>
              </w:rPr>
            </w:pPr>
            <w:r w:rsidRPr="00921CB8">
              <w:t>Проведение мероприятий по установлению  границ территорий выявленных объектов культурного наследия.</w:t>
            </w:r>
          </w:p>
        </w:tc>
        <w:tc>
          <w:tcPr>
            <w:tcW w:w="2126"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pStyle w:val="afa"/>
              <w:snapToGrid w:val="0"/>
              <w:jc w:val="both"/>
              <w:rPr>
                <w:lang w:eastAsia="ar-SA"/>
              </w:rPr>
            </w:pPr>
            <w:r w:rsidRPr="00921CB8">
              <w:t>Первая очередь</w:t>
            </w:r>
          </w:p>
        </w:tc>
      </w:tr>
      <w:tr w:rsidR="00CE59B9" w:rsidRPr="00921CB8"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pStyle w:val="afa"/>
              <w:snapToGrid w:val="0"/>
              <w:jc w:val="both"/>
              <w:rPr>
                <w:lang w:eastAsia="ar-SA"/>
              </w:rPr>
            </w:pPr>
            <w:r w:rsidRPr="00921CB8">
              <w:t>3</w:t>
            </w:r>
          </w:p>
        </w:tc>
        <w:tc>
          <w:tcPr>
            <w:tcW w:w="6521"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suppressAutoHyphens/>
              <w:snapToGrid w:val="0"/>
              <w:spacing w:line="240" w:lineRule="auto"/>
              <w:jc w:val="both"/>
              <w:rPr>
                <w:rFonts w:eastAsia="Lucida Sans Unicode"/>
                <w:kern w:val="2"/>
                <w:lang w:eastAsia="ar-SA"/>
              </w:rPr>
            </w:pPr>
            <w:r w:rsidRPr="00921CB8">
              <w:t>Проведение историко-культурной экспертизы в отношении земельных участков, подлежащих хозяйственному освоению.</w:t>
            </w:r>
          </w:p>
        </w:tc>
        <w:tc>
          <w:tcPr>
            <w:tcW w:w="2126"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pStyle w:val="afa"/>
              <w:snapToGrid w:val="0"/>
              <w:jc w:val="both"/>
              <w:rPr>
                <w:lang w:eastAsia="ar-SA"/>
              </w:rPr>
            </w:pPr>
            <w:r w:rsidRPr="00921CB8">
              <w:t>Первая очередь</w:t>
            </w:r>
          </w:p>
        </w:tc>
      </w:tr>
      <w:tr w:rsidR="00CE59B9" w:rsidRPr="00921CB8"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pStyle w:val="afa"/>
              <w:snapToGrid w:val="0"/>
              <w:jc w:val="both"/>
              <w:rPr>
                <w:lang w:eastAsia="ar-SA"/>
              </w:rPr>
            </w:pPr>
            <w:r w:rsidRPr="00921CB8">
              <w:t>4</w:t>
            </w:r>
          </w:p>
        </w:tc>
        <w:tc>
          <w:tcPr>
            <w:tcW w:w="6521"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suppressAutoHyphens/>
              <w:snapToGrid w:val="0"/>
              <w:spacing w:line="240" w:lineRule="auto"/>
              <w:jc w:val="both"/>
              <w:rPr>
                <w:rFonts w:eastAsia="Lucida Sans Unicode"/>
                <w:kern w:val="2"/>
                <w:lang w:eastAsia="ar-SA"/>
              </w:rPr>
            </w:pPr>
            <w:r w:rsidRPr="00921CB8">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2126"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pStyle w:val="afa"/>
              <w:snapToGrid w:val="0"/>
              <w:jc w:val="both"/>
              <w:rPr>
                <w:lang w:eastAsia="ar-SA"/>
              </w:rPr>
            </w:pPr>
            <w:r w:rsidRPr="00921CB8">
              <w:t>Первая очередь</w:t>
            </w:r>
          </w:p>
        </w:tc>
      </w:tr>
      <w:tr w:rsidR="004F3250" w:rsidRPr="00921CB8" w:rsidTr="00CE59B9">
        <w:trPr>
          <w:trHeight w:val="276"/>
        </w:trPr>
        <w:tc>
          <w:tcPr>
            <w:tcW w:w="567" w:type="dxa"/>
            <w:tcBorders>
              <w:top w:val="single" w:sz="4" w:space="0" w:color="auto"/>
              <w:left w:val="single" w:sz="4" w:space="0" w:color="auto"/>
              <w:bottom w:val="single" w:sz="4" w:space="0" w:color="auto"/>
              <w:right w:val="single" w:sz="4" w:space="0" w:color="auto"/>
            </w:tcBorders>
          </w:tcPr>
          <w:p w:rsidR="004F3250" w:rsidRPr="00921CB8" w:rsidRDefault="004F3250" w:rsidP="00182BAC">
            <w:pPr>
              <w:pStyle w:val="afa"/>
              <w:snapToGrid w:val="0"/>
              <w:jc w:val="both"/>
            </w:pPr>
            <w:r w:rsidRPr="00921CB8">
              <w:t>5</w:t>
            </w:r>
          </w:p>
        </w:tc>
        <w:tc>
          <w:tcPr>
            <w:tcW w:w="6521" w:type="dxa"/>
            <w:tcBorders>
              <w:top w:val="single" w:sz="4" w:space="0" w:color="auto"/>
              <w:left w:val="single" w:sz="4" w:space="0" w:color="auto"/>
              <w:bottom w:val="single" w:sz="4" w:space="0" w:color="auto"/>
              <w:right w:val="single" w:sz="4" w:space="0" w:color="auto"/>
            </w:tcBorders>
          </w:tcPr>
          <w:p w:rsidR="004F3250" w:rsidRPr="00921CB8" w:rsidRDefault="000E467D" w:rsidP="009F4AB4">
            <w:pPr>
              <w:suppressAutoHyphens/>
              <w:snapToGrid w:val="0"/>
              <w:spacing w:line="240" w:lineRule="auto"/>
              <w:jc w:val="both"/>
            </w:pPr>
            <w:r w:rsidRPr="00921CB8">
              <w:t>Оказание содействия в создании и благоустройстве территории</w:t>
            </w:r>
            <w:r w:rsidR="004F3250" w:rsidRPr="00921CB8">
              <w:t xml:space="preserve"> с особым режимом охраны культурного и природного наследия – «достопримечательное место», северо-западная окраина села</w:t>
            </w:r>
            <w:r w:rsidR="009F4AB4">
              <w:t>:</w:t>
            </w:r>
            <w:r w:rsidR="004F3250" w:rsidRPr="00921CB8">
              <w:t xml:space="preserve"> «Место усадьбы кн. Орловых: пруд, сад, парк»</w:t>
            </w:r>
            <w:r w:rsidRPr="00921CB8">
              <w:t>, с. Чернавка.</w:t>
            </w:r>
          </w:p>
        </w:tc>
        <w:tc>
          <w:tcPr>
            <w:tcW w:w="2126" w:type="dxa"/>
            <w:tcBorders>
              <w:top w:val="single" w:sz="4" w:space="0" w:color="auto"/>
              <w:left w:val="single" w:sz="4" w:space="0" w:color="auto"/>
              <w:bottom w:val="single" w:sz="4" w:space="0" w:color="auto"/>
              <w:right w:val="single" w:sz="4" w:space="0" w:color="auto"/>
            </w:tcBorders>
          </w:tcPr>
          <w:p w:rsidR="004F3250" w:rsidRPr="00921CB8" w:rsidRDefault="000E467D" w:rsidP="00182BAC">
            <w:pPr>
              <w:pStyle w:val="afa"/>
              <w:snapToGrid w:val="0"/>
              <w:jc w:val="both"/>
              <w:rPr>
                <w:lang w:val="en-US"/>
              </w:rPr>
            </w:pPr>
            <w:r w:rsidRPr="00921CB8">
              <w:t>Первая очередь</w:t>
            </w:r>
          </w:p>
          <w:p w:rsidR="000E467D" w:rsidRPr="00921CB8" w:rsidRDefault="000E467D" w:rsidP="00182BAC">
            <w:pPr>
              <w:pStyle w:val="afa"/>
              <w:snapToGrid w:val="0"/>
              <w:jc w:val="both"/>
            </w:pPr>
            <w:r w:rsidRPr="00921CB8">
              <w:t>Расчетный срок</w:t>
            </w:r>
          </w:p>
        </w:tc>
      </w:tr>
      <w:tr w:rsidR="000E467D" w:rsidRPr="00921CB8" w:rsidTr="00CE59B9">
        <w:trPr>
          <w:trHeight w:val="276"/>
        </w:trPr>
        <w:tc>
          <w:tcPr>
            <w:tcW w:w="567" w:type="dxa"/>
            <w:tcBorders>
              <w:top w:val="single" w:sz="4" w:space="0" w:color="auto"/>
              <w:left w:val="single" w:sz="4" w:space="0" w:color="auto"/>
              <w:bottom w:val="single" w:sz="4" w:space="0" w:color="auto"/>
              <w:right w:val="single" w:sz="4" w:space="0" w:color="auto"/>
            </w:tcBorders>
          </w:tcPr>
          <w:p w:rsidR="000E467D" w:rsidRPr="00921CB8" w:rsidRDefault="000E467D" w:rsidP="00182BAC">
            <w:pPr>
              <w:pStyle w:val="afa"/>
              <w:snapToGrid w:val="0"/>
              <w:jc w:val="both"/>
            </w:pPr>
            <w:r w:rsidRPr="00921CB8">
              <w:t>6</w:t>
            </w:r>
          </w:p>
        </w:tc>
        <w:tc>
          <w:tcPr>
            <w:tcW w:w="6521" w:type="dxa"/>
            <w:tcBorders>
              <w:top w:val="single" w:sz="4" w:space="0" w:color="auto"/>
              <w:left w:val="single" w:sz="4" w:space="0" w:color="auto"/>
              <w:bottom w:val="single" w:sz="4" w:space="0" w:color="auto"/>
              <w:right w:val="single" w:sz="4" w:space="0" w:color="auto"/>
            </w:tcBorders>
          </w:tcPr>
          <w:p w:rsidR="000E467D" w:rsidRPr="00921CB8" w:rsidRDefault="000E467D" w:rsidP="00E331EE">
            <w:pPr>
              <w:suppressAutoHyphens/>
              <w:snapToGrid w:val="0"/>
              <w:spacing w:line="240" w:lineRule="auto"/>
              <w:jc w:val="both"/>
            </w:pPr>
            <w:r w:rsidRPr="00921CB8">
              <w:t>Оказание содействия в создании и благоустройстве территории с особым режимом охраны культурного и природного наследия – «достопримечательное место»</w:t>
            </w:r>
            <w:r w:rsidR="00E331EE" w:rsidRPr="00921CB8">
              <w:t xml:space="preserve"> и памятник природы</w:t>
            </w:r>
            <w:r w:rsidRPr="00921CB8">
              <w:t xml:space="preserve">, южная окраина села: </w:t>
            </w:r>
            <w:r w:rsidR="00E331EE" w:rsidRPr="00921CB8">
              <w:t>усадьба Веневитиновых «Александровка»</w:t>
            </w:r>
            <w:r w:rsidRPr="00921CB8">
              <w:t>, с. Александровка 2-я.</w:t>
            </w:r>
          </w:p>
        </w:tc>
        <w:tc>
          <w:tcPr>
            <w:tcW w:w="2126" w:type="dxa"/>
            <w:tcBorders>
              <w:top w:val="single" w:sz="4" w:space="0" w:color="auto"/>
              <w:left w:val="single" w:sz="4" w:space="0" w:color="auto"/>
              <w:bottom w:val="single" w:sz="4" w:space="0" w:color="auto"/>
              <w:right w:val="single" w:sz="4" w:space="0" w:color="auto"/>
            </w:tcBorders>
          </w:tcPr>
          <w:p w:rsidR="000E467D" w:rsidRPr="00921CB8" w:rsidRDefault="000E467D" w:rsidP="000E467D">
            <w:pPr>
              <w:pStyle w:val="afa"/>
              <w:snapToGrid w:val="0"/>
              <w:jc w:val="both"/>
              <w:rPr>
                <w:lang w:val="en-US"/>
              </w:rPr>
            </w:pPr>
            <w:r w:rsidRPr="00921CB8">
              <w:t>Первая очередь</w:t>
            </w:r>
          </w:p>
          <w:p w:rsidR="000E467D" w:rsidRPr="00921CB8" w:rsidRDefault="000E467D" w:rsidP="000E467D">
            <w:pPr>
              <w:pStyle w:val="afa"/>
              <w:snapToGrid w:val="0"/>
              <w:jc w:val="both"/>
            </w:pPr>
            <w:r w:rsidRPr="00921CB8">
              <w:t>Расчетный срок</w:t>
            </w:r>
          </w:p>
        </w:tc>
      </w:tr>
      <w:tr w:rsidR="00CE59B9" w:rsidRPr="00921CB8" w:rsidTr="00CE59B9">
        <w:trPr>
          <w:trHeight w:val="276"/>
        </w:trPr>
        <w:tc>
          <w:tcPr>
            <w:tcW w:w="9214" w:type="dxa"/>
            <w:gridSpan w:val="3"/>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pStyle w:val="afa"/>
              <w:snapToGrid w:val="0"/>
              <w:jc w:val="both"/>
              <w:rPr>
                <w:lang w:eastAsia="ar-SA"/>
              </w:rPr>
            </w:pPr>
            <w:r w:rsidRPr="00921CB8">
              <w:t>Мероприятия, находящиеся в ведении органов местного самоуправления сельского поселения</w:t>
            </w:r>
          </w:p>
        </w:tc>
      </w:tr>
      <w:tr w:rsidR="00CE59B9" w:rsidRPr="00645294"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Pr="00921CB8" w:rsidRDefault="000E467D" w:rsidP="00182BAC">
            <w:pPr>
              <w:pStyle w:val="afa"/>
              <w:snapToGrid w:val="0"/>
              <w:jc w:val="both"/>
              <w:rPr>
                <w:lang w:eastAsia="ar-SA"/>
              </w:rPr>
            </w:pPr>
            <w:r w:rsidRPr="00921CB8">
              <w:t>7</w:t>
            </w:r>
          </w:p>
        </w:tc>
        <w:tc>
          <w:tcPr>
            <w:tcW w:w="6521"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suppressAutoHyphens/>
              <w:spacing w:line="240" w:lineRule="auto"/>
              <w:jc w:val="both"/>
              <w:rPr>
                <w:rFonts w:eastAsia="Lucida Sans Unicode"/>
                <w:kern w:val="2"/>
                <w:lang w:eastAsia="ar-SA"/>
              </w:rPr>
            </w:pPr>
            <w:r w:rsidRPr="00921CB8">
              <w:t>Обеспечение сохранения объектов культурного наследия местного значения.</w:t>
            </w:r>
          </w:p>
        </w:tc>
        <w:tc>
          <w:tcPr>
            <w:tcW w:w="2126" w:type="dxa"/>
            <w:tcBorders>
              <w:top w:val="single" w:sz="4" w:space="0" w:color="auto"/>
              <w:left w:val="single" w:sz="4" w:space="0" w:color="auto"/>
              <w:bottom w:val="single" w:sz="4" w:space="0" w:color="auto"/>
              <w:right w:val="single" w:sz="4" w:space="0" w:color="auto"/>
            </w:tcBorders>
            <w:hideMark/>
          </w:tcPr>
          <w:p w:rsidR="00CE59B9" w:rsidRPr="00645294" w:rsidRDefault="00CE59B9" w:rsidP="00182BAC">
            <w:pPr>
              <w:pStyle w:val="afa"/>
              <w:snapToGrid w:val="0"/>
              <w:jc w:val="both"/>
              <w:rPr>
                <w:lang w:eastAsia="ar-SA"/>
              </w:rPr>
            </w:pPr>
            <w:r w:rsidRPr="00921CB8">
              <w:t>Первая очередь</w:t>
            </w:r>
          </w:p>
        </w:tc>
      </w:tr>
    </w:tbl>
    <w:p w:rsidR="00CE59B9" w:rsidRPr="00645294" w:rsidRDefault="00CE59B9" w:rsidP="00182BAC">
      <w:pPr>
        <w:spacing w:line="240" w:lineRule="auto"/>
        <w:jc w:val="both"/>
        <w:rPr>
          <w:rFonts w:eastAsia="Lucida Sans Unicode"/>
        </w:rPr>
      </w:pPr>
    </w:p>
    <w:p w:rsidR="00CE59B9" w:rsidRPr="00921CB8" w:rsidRDefault="00CE59B9" w:rsidP="00182BAC">
      <w:pPr>
        <w:spacing w:line="240" w:lineRule="auto"/>
        <w:ind w:firstLine="567"/>
        <w:jc w:val="both"/>
        <w:rPr>
          <w:i/>
        </w:rPr>
      </w:pPr>
      <w:r w:rsidRPr="00921CB8">
        <w:rPr>
          <w:i/>
        </w:rPr>
        <w:t xml:space="preserve">Места размещения объектов приведены на </w:t>
      </w:r>
      <w:r w:rsidR="00712E71" w:rsidRPr="00921CB8">
        <w:rPr>
          <w:i/>
        </w:rPr>
        <w:t>картах</w:t>
      </w:r>
      <w:r w:rsidRPr="00921CB8">
        <w:rPr>
          <w:i/>
        </w:rPr>
        <w:t xml:space="preserve"> 1</w:t>
      </w:r>
      <w:r w:rsidR="00057363" w:rsidRPr="00921CB8">
        <w:rPr>
          <w:i/>
        </w:rPr>
        <w:t>, 2</w:t>
      </w:r>
      <w:r w:rsidRPr="00921CB8">
        <w:rPr>
          <w:i/>
        </w:rPr>
        <w:t xml:space="preserve">, </w:t>
      </w:r>
      <w:r w:rsidR="00057363" w:rsidRPr="00921CB8">
        <w:rPr>
          <w:i/>
        </w:rPr>
        <w:t>8</w:t>
      </w:r>
    </w:p>
    <w:p w:rsidR="00CE59B9" w:rsidRPr="00921CB8" w:rsidRDefault="00CE59B9" w:rsidP="00182BAC">
      <w:pPr>
        <w:spacing w:line="240" w:lineRule="auto"/>
        <w:jc w:val="both"/>
      </w:pPr>
    </w:p>
    <w:p w:rsidR="00C356DC" w:rsidRPr="00921CB8" w:rsidRDefault="00C356DC" w:rsidP="00182BAC">
      <w:pPr>
        <w:pStyle w:val="8"/>
        <w:spacing w:line="240" w:lineRule="auto"/>
      </w:pPr>
      <w:bookmarkStart w:id="54" w:name="_Toc454777801"/>
      <w:r w:rsidRPr="00921CB8">
        <w:t xml:space="preserve">Предложения по размещению на территории </w:t>
      </w:r>
      <w:proofErr w:type="spellStart"/>
      <w:r w:rsidR="00022756" w:rsidRPr="00921CB8">
        <w:t>Чернавск</w:t>
      </w:r>
      <w:r w:rsidR="00217997" w:rsidRPr="00921CB8">
        <w:t>ого</w:t>
      </w:r>
      <w:proofErr w:type="spellEnd"/>
      <w:r w:rsidR="00217997" w:rsidRPr="00921CB8">
        <w:t xml:space="preserve"> сельского</w:t>
      </w:r>
      <w:r w:rsidRPr="00921CB8">
        <w:t xml:space="preserve"> поселения объектов капитального строительства</w:t>
      </w:r>
      <w:bookmarkEnd w:id="54"/>
      <w:r w:rsidRPr="00921CB8">
        <w:t xml:space="preserve"> </w:t>
      </w:r>
    </w:p>
    <w:p w:rsidR="00C356DC" w:rsidRPr="00921CB8" w:rsidRDefault="00C356DC" w:rsidP="00182BAC">
      <w:pPr>
        <w:pStyle w:val="10"/>
        <w:spacing w:before="0" w:beforeAutospacing="0" w:after="0"/>
        <w:outlineLvl w:val="2"/>
      </w:pPr>
      <w:bookmarkStart w:id="55" w:name="_Toc454777802"/>
      <w:r w:rsidRPr="00921CB8">
        <w:t xml:space="preserve">Предложения по обеспечению территории </w:t>
      </w:r>
      <w:r w:rsidR="0077617F" w:rsidRPr="00921CB8">
        <w:t>сельского</w:t>
      </w:r>
      <w:r w:rsidRPr="00921CB8">
        <w:t xml:space="preserve"> поселения объектами инженерной инфраструктуры</w:t>
      </w:r>
      <w:bookmarkEnd w:id="55"/>
    </w:p>
    <w:p w:rsidR="002B63A8" w:rsidRPr="00645294" w:rsidRDefault="002B63A8" w:rsidP="00182BAC">
      <w:pPr>
        <w:spacing w:line="240" w:lineRule="auto"/>
        <w:ind w:firstLine="540"/>
        <w:jc w:val="both"/>
        <w:rPr>
          <w:snapToGrid w:val="0"/>
        </w:rPr>
      </w:pPr>
    </w:p>
    <w:p w:rsidR="00292E19" w:rsidRPr="00645294" w:rsidRDefault="002B63A8" w:rsidP="00182BAC">
      <w:pPr>
        <w:widowControl/>
        <w:autoSpaceDN/>
        <w:adjustRightInd/>
        <w:spacing w:line="240" w:lineRule="auto"/>
        <w:ind w:firstLine="567"/>
        <w:jc w:val="both"/>
      </w:pPr>
      <w:r w:rsidRPr="00645294">
        <w:lastRenderedPageBreak/>
        <w:t xml:space="preserve">Согласно ст. 14 Федерального закона №131-ФЗ от 06.10.2003г. к полномочиям органов местного самоуправления </w:t>
      </w:r>
      <w:r w:rsidR="00735467" w:rsidRPr="00645294">
        <w:t>сель</w:t>
      </w:r>
      <w:r w:rsidRPr="00645294">
        <w:t>ского поселения относится</w:t>
      </w:r>
      <w:r w:rsidR="00292E19" w:rsidRPr="00645294">
        <w:rPr>
          <w:snapToGrid w:val="0"/>
        </w:rPr>
        <w:t xml:space="preserve"> </w:t>
      </w:r>
      <w:r w:rsidR="00292E19" w:rsidRPr="00645294">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2B63A8" w:rsidRPr="00645294" w:rsidRDefault="002B63A8" w:rsidP="00182BAC">
      <w:pPr>
        <w:widowControl/>
        <w:autoSpaceDN/>
        <w:adjustRightInd/>
        <w:spacing w:line="240" w:lineRule="auto"/>
        <w:ind w:firstLine="567"/>
        <w:jc w:val="both"/>
      </w:pPr>
    </w:p>
    <w:p w:rsidR="00C356DC" w:rsidRPr="00645294" w:rsidRDefault="00C356DC" w:rsidP="00182BAC">
      <w:pPr>
        <w:pStyle w:val="11"/>
        <w:spacing w:before="0" w:beforeAutospacing="0"/>
        <w:outlineLvl w:val="3"/>
      </w:pPr>
      <w:r w:rsidRPr="00645294">
        <w:t>Водоснабжение</w:t>
      </w:r>
    </w:p>
    <w:p w:rsidR="002B63A8" w:rsidRPr="00645294" w:rsidRDefault="002B63A8" w:rsidP="00182BAC">
      <w:pPr>
        <w:widowControl/>
        <w:autoSpaceDN/>
        <w:adjustRightInd/>
        <w:spacing w:line="240" w:lineRule="auto"/>
        <w:ind w:firstLine="567"/>
        <w:jc w:val="both"/>
        <w:rPr>
          <w:highlight w:val="yellow"/>
        </w:rPr>
      </w:pPr>
    </w:p>
    <w:p w:rsidR="00BF2485" w:rsidRPr="00645294" w:rsidRDefault="00D611CA" w:rsidP="00AB500A">
      <w:pPr>
        <w:ind w:firstLine="567"/>
        <w:rPr>
          <w:b/>
          <w:bCs/>
          <w:i/>
          <w:shd w:val="clear" w:color="auto" w:fill="FFFFFF"/>
        </w:rPr>
      </w:pPr>
      <w:r w:rsidRPr="00645294">
        <w:rPr>
          <w:b/>
          <w:bCs/>
          <w:i/>
          <w:shd w:val="clear" w:color="auto" w:fill="FFFFFF"/>
        </w:rPr>
        <w:t>Проектные решения</w:t>
      </w:r>
    </w:p>
    <w:p w:rsidR="00BF2485" w:rsidRPr="00645294" w:rsidRDefault="00BF2485" w:rsidP="00B45B93">
      <w:pPr>
        <w:ind w:firstLine="567"/>
        <w:jc w:val="both"/>
        <w:rPr>
          <w:shd w:val="clear" w:color="auto" w:fill="FFFFFF"/>
        </w:rPr>
      </w:pPr>
      <w:r w:rsidRPr="00645294">
        <w:rPr>
          <w:shd w:val="clear" w:color="auto" w:fill="FFFFFF"/>
        </w:rPr>
        <w:t xml:space="preserve">Проектные решения водоснабжения </w:t>
      </w:r>
      <w:proofErr w:type="spellStart"/>
      <w:r w:rsidR="00022756" w:rsidRPr="00645294">
        <w:rPr>
          <w:shd w:val="clear" w:color="auto" w:fill="FFFFFF"/>
        </w:rPr>
        <w:t>Чернавск</w:t>
      </w:r>
      <w:r w:rsidR="00B45B93" w:rsidRPr="00645294">
        <w:rPr>
          <w:shd w:val="clear" w:color="auto" w:fill="FFFFFF"/>
        </w:rPr>
        <w:t>ого</w:t>
      </w:r>
      <w:proofErr w:type="spellEnd"/>
      <w:r w:rsidRPr="00645294">
        <w:rPr>
          <w:shd w:val="clear" w:color="auto" w:fill="FFFFFF"/>
        </w:rPr>
        <w:t xml:space="preserve">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BF2485" w:rsidRPr="00645294" w:rsidRDefault="00BF2485" w:rsidP="00B45B93">
      <w:pPr>
        <w:ind w:firstLine="567"/>
        <w:jc w:val="both"/>
        <w:rPr>
          <w:shd w:val="clear" w:color="auto" w:fill="FFFFFF"/>
        </w:rPr>
      </w:pPr>
      <w:r w:rsidRPr="00645294">
        <w:rPr>
          <w:shd w:val="clear" w:color="auto" w:fill="FFFFFF"/>
        </w:rPr>
        <w:t xml:space="preserve">Система водоснабжения централизованная, объединенная хозяйственно-питьевая противопожарная </w:t>
      </w:r>
      <w:r w:rsidR="0044349D" w:rsidRPr="00645294">
        <w:rPr>
          <w:shd w:val="clear" w:color="auto" w:fill="FFFFFF"/>
        </w:rPr>
        <w:t>–</w:t>
      </w:r>
      <w:r w:rsidRPr="00645294">
        <w:rPr>
          <w:shd w:val="clear" w:color="auto" w:fill="FFFFFF"/>
        </w:rPr>
        <w:t xml:space="preserve"> по назначению, тупиковая – по конструкции. </w:t>
      </w:r>
    </w:p>
    <w:p w:rsidR="00BF2485" w:rsidRPr="00645294" w:rsidRDefault="00BF2485" w:rsidP="00B45B93">
      <w:pPr>
        <w:ind w:firstLine="567"/>
        <w:jc w:val="both"/>
        <w:rPr>
          <w:shd w:val="clear" w:color="auto" w:fill="FFFFFF"/>
        </w:rPr>
      </w:pPr>
      <w:r w:rsidRPr="00645294">
        <w:rPr>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BF2485" w:rsidRPr="00645294" w:rsidRDefault="00BF2485" w:rsidP="00B45B93">
      <w:pPr>
        <w:ind w:firstLine="567"/>
        <w:jc w:val="both"/>
        <w:rPr>
          <w:b/>
          <w:bCs/>
          <w:i/>
          <w:shd w:val="clear" w:color="auto" w:fill="FFFFFF"/>
        </w:rPr>
      </w:pPr>
      <w:r w:rsidRPr="00645294">
        <w:rPr>
          <w:b/>
          <w:bCs/>
          <w:i/>
          <w:shd w:val="clear" w:color="auto" w:fill="FFFFFF"/>
        </w:rPr>
        <w:t>Определение ра</w:t>
      </w:r>
      <w:r w:rsidR="00D611CA" w:rsidRPr="00645294">
        <w:rPr>
          <w:b/>
          <w:bCs/>
          <w:i/>
          <w:shd w:val="clear" w:color="auto" w:fill="FFFFFF"/>
        </w:rPr>
        <w:t>счетных расходов воды</w:t>
      </w:r>
    </w:p>
    <w:p w:rsidR="00BF2485" w:rsidRPr="00645294" w:rsidRDefault="00B45B93" w:rsidP="00B45B93">
      <w:pPr>
        <w:ind w:firstLine="567"/>
        <w:jc w:val="both"/>
        <w:rPr>
          <w:shd w:val="clear" w:color="auto" w:fill="FFFFFF"/>
        </w:rPr>
      </w:pPr>
      <w:r w:rsidRPr="00645294">
        <w:rPr>
          <w:shd w:val="clear" w:color="auto" w:fill="FFFFFF"/>
        </w:rPr>
        <w:t>К</w:t>
      </w:r>
      <w:r w:rsidR="00BF2485" w:rsidRPr="00645294">
        <w:rPr>
          <w:shd w:val="clear" w:color="auto" w:fill="FFFFFF"/>
        </w:rPr>
        <w:t>оэффициент суточ</w:t>
      </w:r>
      <w:r w:rsidRPr="00645294">
        <w:rPr>
          <w:shd w:val="clear" w:color="auto" w:fill="FFFFFF"/>
        </w:rPr>
        <w:t>ной неравномерности принимается</w:t>
      </w:r>
      <w:r w:rsidR="00BF2485" w:rsidRPr="00645294">
        <w:rPr>
          <w:shd w:val="clear" w:color="auto" w:fill="FFFFFF"/>
        </w:rPr>
        <w:t xml:space="preserve"> равным 1,2 (в соответствии со </w:t>
      </w:r>
      <w:r w:rsidR="00220F12" w:rsidRPr="00645294">
        <w:rPr>
          <w:shd w:val="clear" w:color="auto" w:fill="FFFFFF"/>
        </w:rPr>
        <w:t>СП 31.13330.2012</w:t>
      </w:r>
      <w:r w:rsidR="00BF2485" w:rsidRPr="00645294">
        <w:rPr>
          <w:shd w:val="clear" w:color="auto" w:fill="FFFFFF"/>
        </w:rPr>
        <w:t xml:space="preserve"> «Водоснабжение. Наружные сети и сооружения»).</w:t>
      </w:r>
    </w:p>
    <w:p w:rsidR="00BF2485" w:rsidRPr="00645294" w:rsidRDefault="00BF2485" w:rsidP="00B45B93">
      <w:pPr>
        <w:ind w:firstLine="567"/>
        <w:jc w:val="both"/>
        <w:rPr>
          <w:shd w:val="clear" w:color="auto" w:fill="FFFFFF"/>
        </w:rPr>
      </w:pPr>
      <w:r w:rsidRPr="00645294">
        <w:rPr>
          <w:shd w:val="clear" w:color="auto" w:fill="FFFFFF"/>
        </w:rPr>
        <w:t>Расчетные суточные расходы воды составляют:</w:t>
      </w:r>
    </w:p>
    <w:p w:rsidR="00B45B93" w:rsidRPr="00645294" w:rsidRDefault="00B45B93" w:rsidP="00B45B93">
      <w:pPr>
        <w:ind w:firstLine="567"/>
        <w:jc w:val="both"/>
        <w:rPr>
          <w:shd w:val="clear" w:color="auto" w:fill="FFFFFF"/>
        </w:rPr>
      </w:pPr>
    </w:p>
    <w:p w:rsidR="00BF2485" w:rsidRPr="00645294" w:rsidRDefault="00BF2485" w:rsidP="00B45B93">
      <w:pPr>
        <w:ind w:firstLine="567"/>
        <w:jc w:val="both"/>
        <w:rPr>
          <w:shd w:val="clear" w:color="auto" w:fill="FFFFFF"/>
        </w:rPr>
      </w:pPr>
      <w:r w:rsidRPr="00645294">
        <w:rPr>
          <w:shd w:val="clear" w:color="auto" w:fill="FFFFFF"/>
        </w:rPr>
        <w:t xml:space="preserve">         </w:t>
      </w:r>
      <w:r w:rsidRPr="00645294">
        <w:rPr>
          <w:sz w:val="28"/>
          <w:szCs w:val="28"/>
          <w:shd w:val="clear" w:color="auto" w:fill="FFFFFF"/>
          <w:lang w:val="en-US"/>
        </w:rPr>
        <w:t>Q</w:t>
      </w:r>
      <w:proofErr w:type="spellStart"/>
      <w:r w:rsidRPr="00645294">
        <w:rPr>
          <w:sz w:val="16"/>
          <w:szCs w:val="16"/>
          <w:shd w:val="clear" w:color="auto" w:fill="FFFFFF"/>
        </w:rPr>
        <w:t>мах.сут</w:t>
      </w:r>
      <w:proofErr w:type="spellEnd"/>
      <w:r w:rsidRPr="00645294">
        <w:rPr>
          <w:sz w:val="16"/>
          <w:szCs w:val="16"/>
          <w:shd w:val="clear" w:color="auto" w:fill="FFFFFF"/>
        </w:rPr>
        <w:t xml:space="preserve">.  </w:t>
      </w:r>
      <w:r w:rsidRPr="00645294">
        <w:rPr>
          <w:sz w:val="28"/>
          <w:szCs w:val="28"/>
          <w:shd w:val="clear" w:color="auto" w:fill="FFFFFF"/>
        </w:rPr>
        <w:t>=</w:t>
      </w:r>
      <w:r w:rsidRPr="00645294">
        <w:rPr>
          <w:shd w:val="clear" w:color="auto" w:fill="FFFFFF"/>
        </w:rPr>
        <w:t xml:space="preserve">   </w:t>
      </w:r>
      <w:r w:rsidRPr="00645294">
        <w:rPr>
          <w:sz w:val="28"/>
          <w:szCs w:val="28"/>
          <w:u w:val="single"/>
          <w:shd w:val="clear" w:color="auto" w:fill="FFFFFF"/>
          <w:lang w:val="en-US"/>
        </w:rPr>
        <w:t>Q</w:t>
      </w:r>
      <w:r w:rsidRPr="00645294">
        <w:rPr>
          <w:sz w:val="16"/>
          <w:szCs w:val="16"/>
          <w:u w:val="single"/>
          <w:shd w:val="clear" w:color="auto" w:fill="FFFFFF"/>
        </w:rPr>
        <w:t xml:space="preserve">ж </w:t>
      </w:r>
      <w:r w:rsidRPr="00645294">
        <w:rPr>
          <w:u w:val="single"/>
          <w:shd w:val="clear" w:color="auto" w:fill="FFFFFF"/>
        </w:rPr>
        <w:t xml:space="preserve">х </w:t>
      </w:r>
      <w:r w:rsidRPr="00645294">
        <w:rPr>
          <w:sz w:val="28"/>
          <w:szCs w:val="28"/>
          <w:u w:val="single"/>
          <w:shd w:val="clear" w:color="auto" w:fill="FFFFFF"/>
          <w:lang w:val="en-US"/>
        </w:rPr>
        <w:t>N</w:t>
      </w:r>
      <w:r w:rsidRPr="00645294">
        <w:rPr>
          <w:sz w:val="28"/>
          <w:szCs w:val="28"/>
          <w:u w:val="single"/>
          <w:shd w:val="clear" w:color="auto" w:fill="FFFFFF"/>
        </w:rPr>
        <w:t xml:space="preserve"> </w:t>
      </w:r>
      <w:r w:rsidRPr="00645294">
        <w:rPr>
          <w:u w:val="single"/>
          <w:shd w:val="clear" w:color="auto" w:fill="FFFFFF"/>
        </w:rPr>
        <w:t xml:space="preserve">х </w:t>
      </w:r>
      <w:proofErr w:type="spellStart"/>
      <w:r w:rsidRPr="00645294">
        <w:rPr>
          <w:sz w:val="28"/>
          <w:szCs w:val="28"/>
          <w:u w:val="single"/>
          <w:shd w:val="clear" w:color="auto" w:fill="FFFFFF"/>
        </w:rPr>
        <w:t>К</w:t>
      </w:r>
      <w:r w:rsidRPr="00645294">
        <w:rPr>
          <w:sz w:val="16"/>
          <w:szCs w:val="16"/>
          <w:u w:val="single"/>
          <w:shd w:val="clear" w:color="auto" w:fill="FFFFFF"/>
        </w:rPr>
        <w:t>мах.сут</w:t>
      </w:r>
      <w:proofErr w:type="spellEnd"/>
      <w:r w:rsidRPr="00645294">
        <w:rPr>
          <w:sz w:val="16"/>
          <w:szCs w:val="16"/>
          <w:u w:val="single"/>
          <w:shd w:val="clear" w:color="auto" w:fill="FFFFFF"/>
        </w:rPr>
        <w:t xml:space="preserve">.        </w:t>
      </w:r>
      <w:r w:rsidRPr="00645294">
        <w:rPr>
          <w:sz w:val="16"/>
          <w:szCs w:val="16"/>
          <w:shd w:val="clear" w:color="auto" w:fill="FFFFFF"/>
        </w:rPr>
        <w:t xml:space="preserve"> </w:t>
      </w:r>
      <w:r w:rsidR="00717BAD" w:rsidRPr="00645294">
        <w:rPr>
          <w:sz w:val="16"/>
          <w:szCs w:val="16"/>
          <w:shd w:val="clear" w:color="auto" w:fill="FFFFFF"/>
        </w:rPr>
        <w:t>,</w:t>
      </w:r>
      <w:r w:rsidRPr="00645294">
        <w:rPr>
          <w:sz w:val="16"/>
          <w:szCs w:val="16"/>
          <w:shd w:val="clear" w:color="auto" w:fill="FFFFFF"/>
        </w:rPr>
        <w:t xml:space="preserve"> </w:t>
      </w:r>
      <w:r w:rsidR="00717BAD" w:rsidRPr="00645294">
        <w:rPr>
          <w:shd w:val="clear" w:color="auto" w:fill="FFFFFF"/>
        </w:rPr>
        <w:t xml:space="preserve">     где</w:t>
      </w:r>
    </w:p>
    <w:p w:rsidR="00BF2485" w:rsidRPr="00645294" w:rsidRDefault="00BF2485" w:rsidP="00B45B93">
      <w:pPr>
        <w:ind w:firstLine="567"/>
        <w:jc w:val="both"/>
        <w:rPr>
          <w:sz w:val="28"/>
          <w:szCs w:val="28"/>
          <w:shd w:val="clear" w:color="auto" w:fill="FFFFFF"/>
        </w:rPr>
      </w:pPr>
      <w:r w:rsidRPr="00645294">
        <w:rPr>
          <w:sz w:val="28"/>
          <w:szCs w:val="28"/>
          <w:shd w:val="clear" w:color="auto" w:fill="FFFFFF"/>
        </w:rPr>
        <w:t xml:space="preserve">                                  1000</w:t>
      </w:r>
    </w:p>
    <w:p w:rsidR="00BF2485" w:rsidRPr="00645294" w:rsidRDefault="00BF2485" w:rsidP="00B45B93">
      <w:pPr>
        <w:ind w:firstLine="567"/>
        <w:jc w:val="both"/>
        <w:rPr>
          <w:shd w:val="clear" w:color="auto" w:fill="FFFFFF"/>
        </w:rPr>
      </w:pPr>
      <w:r w:rsidRPr="00645294">
        <w:rPr>
          <w:sz w:val="28"/>
          <w:szCs w:val="28"/>
          <w:shd w:val="clear" w:color="auto" w:fill="FFFFFF"/>
        </w:rPr>
        <w:t xml:space="preserve">              </w:t>
      </w:r>
      <w:proofErr w:type="spellStart"/>
      <w:r w:rsidRPr="00645294">
        <w:rPr>
          <w:shd w:val="clear" w:color="auto" w:fill="FFFFFF"/>
        </w:rPr>
        <w:t>К</w:t>
      </w:r>
      <w:r w:rsidRPr="00645294">
        <w:rPr>
          <w:sz w:val="16"/>
          <w:szCs w:val="16"/>
          <w:shd w:val="clear" w:color="auto" w:fill="FFFFFF"/>
        </w:rPr>
        <w:t>мах.сут</w:t>
      </w:r>
      <w:proofErr w:type="spellEnd"/>
      <w:r w:rsidRPr="00645294">
        <w:rPr>
          <w:sz w:val="16"/>
          <w:szCs w:val="16"/>
          <w:shd w:val="clear" w:color="auto" w:fill="FFFFFF"/>
        </w:rPr>
        <w:t xml:space="preserve"> </w:t>
      </w:r>
      <w:r w:rsidRPr="00645294">
        <w:rPr>
          <w:shd w:val="clear" w:color="auto" w:fill="FFFFFF"/>
        </w:rPr>
        <w:t xml:space="preserve"> - 1,2 коэффициент суточной неравномерности,</w:t>
      </w:r>
    </w:p>
    <w:p w:rsidR="00BF2485" w:rsidRPr="00645294" w:rsidRDefault="00BF2485" w:rsidP="00B45B93">
      <w:pPr>
        <w:ind w:firstLine="567"/>
        <w:jc w:val="both"/>
        <w:rPr>
          <w:shd w:val="clear" w:color="auto" w:fill="FFFFFF"/>
        </w:rPr>
      </w:pPr>
      <w:r w:rsidRPr="00645294">
        <w:rPr>
          <w:shd w:val="clear" w:color="auto" w:fill="FFFFFF"/>
        </w:rPr>
        <w:t xml:space="preserve">                </w:t>
      </w:r>
      <w:r w:rsidRPr="00645294">
        <w:rPr>
          <w:shd w:val="clear" w:color="auto" w:fill="FFFFFF"/>
          <w:lang w:val="en-US"/>
        </w:rPr>
        <w:t>Q</w:t>
      </w:r>
      <w:r w:rsidRPr="00645294">
        <w:rPr>
          <w:sz w:val="16"/>
          <w:szCs w:val="16"/>
          <w:shd w:val="clear" w:color="auto" w:fill="FFFFFF"/>
        </w:rPr>
        <w:t xml:space="preserve">ж </w:t>
      </w:r>
      <w:r w:rsidRPr="00645294">
        <w:rPr>
          <w:shd w:val="clear" w:color="auto" w:fill="FFFFFF"/>
        </w:rPr>
        <w:t>– норма водопотребления, л/</w:t>
      </w:r>
      <w:proofErr w:type="spellStart"/>
      <w:r w:rsidRPr="00645294">
        <w:rPr>
          <w:shd w:val="clear" w:color="auto" w:fill="FFFFFF"/>
        </w:rPr>
        <w:t>чел.сут</w:t>
      </w:r>
      <w:proofErr w:type="spellEnd"/>
      <w:r w:rsidRPr="00645294">
        <w:rPr>
          <w:shd w:val="clear" w:color="auto" w:fill="FFFFFF"/>
        </w:rPr>
        <w:t>.</w:t>
      </w:r>
    </w:p>
    <w:p w:rsidR="00BF2485" w:rsidRPr="00645294" w:rsidRDefault="00BF2485" w:rsidP="00B45B93">
      <w:pPr>
        <w:ind w:firstLine="567"/>
        <w:jc w:val="both"/>
        <w:rPr>
          <w:shd w:val="clear" w:color="auto" w:fill="FFFFFF"/>
        </w:rPr>
      </w:pPr>
      <w:r w:rsidRPr="00645294">
        <w:rPr>
          <w:shd w:val="clear" w:color="auto" w:fill="FFFFFF"/>
        </w:rPr>
        <w:t xml:space="preserve">                </w:t>
      </w:r>
      <w:r w:rsidRPr="00645294">
        <w:rPr>
          <w:shd w:val="clear" w:color="auto" w:fill="FFFFFF"/>
          <w:lang w:val="en-US"/>
        </w:rPr>
        <w:t>N</w:t>
      </w:r>
      <w:r w:rsidRPr="00645294">
        <w:rPr>
          <w:shd w:val="clear" w:color="auto" w:fill="FFFFFF"/>
        </w:rPr>
        <w:t xml:space="preserve"> – расчетное число жителей. </w:t>
      </w:r>
    </w:p>
    <w:p w:rsidR="00BF2485" w:rsidRPr="00645294" w:rsidRDefault="00BF2485" w:rsidP="00B45B93">
      <w:pPr>
        <w:ind w:firstLine="567"/>
        <w:jc w:val="both"/>
        <w:rPr>
          <w:shd w:val="clear" w:color="auto" w:fill="FFFFFF"/>
        </w:rPr>
      </w:pPr>
      <w:r w:rsidRPr="00645294">
        <w:rPr>
          <w:shd w:val="clear" w:color="auto" w:fill="FFFFFF"/>
        </w:rPr>
        <w:t>Расчетные расходы сведены в таблицы</w:t>
      </w:r>
      <w:r w:rsidR="00220F12" w:rsidRPr="00645294">
        <w:rPr>
          <w:shd w:val="clear" w:color="auto" w:fill="FFFFFF"/>
        </w:rPr>
        <w:t>.</w:t>
      </w:r>
      <w:r w:rsidRPr="00645294">
        <w:rPr>
          <w:shd w:val="clear" w:color="auto" w:fill="FFFFFF"/>
        </w:rPr>
        <w:t xml:space="preserve"> </w:t>
      </w:r>
    </w:p>
    <w:p w:rsidR="00816139" w:rsidRPr="00645294" w:rsidRDefault="00816139" w:rsidP="00816139">
      <w:pPr>
        <w:pStyle w:val="aa"/>
        <w:keepNext/>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5</w:t>
      </w:r>
      <w:r w:rsidR="00A71A65" w:rsidRPr="00645294">
        <w:rPr>
          <w:rFonts w:cs="Times New Roman"/>
          <w:noProof/>
        </w:rPr>
        <w:fldChar w:fldCharType="end"/>
      </w:r>
      <w:r w:rsidRPr="00645294">
        <w:rPr>
          <w:rFonts w:cs="Times New Roman"/>
        </w:rPr>
        <w:t xml:space="preserve"> Расходы воды питьевого качества в существующем жилом фонде.</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2430"/>
        <w:gridCol w:w="1530"/>
        <w:gridCol w:w="1515"/>
        <w:gridCol w:w="1471"/>
      </w:tblGrid>
      <w:tr w:rsidR="00BF2485" w:rsidRPr="00645294" w:rsidTr="00275C40">
        <w:trPr>
          <w:cantSplit/>
          <w:trHeight w:hRule="exact" w:val="447"/>
        </w:trPr>
        <w:tc>
          <w:tcPr>
            <w:tcW w:w="2268" w:type="dxa"/>
            <w:vMerge w:val="restart"/>
            <w:shd w:val="clear" w:color="auto" w:fill="DAEEF3" w:themeFill="accent5" w:themeFillTint="33"/>
            <w:vAlign w:val="center"/>
          </w:tcPr>
          <w:p w:rsidR="00BF2485" w:rsidRPr="00645294" w:rsidRDefault="00F23B00" w:rsidP="00B45B93">
            <w:pPr>
              <w:rPr>
                <w:b/>
                <w:sz w:val="20"/>
                <w:szCs w:val="20"/>
              </w:rPr>
            </w:pPr>
            <w:r w:rsidRPr="00645294">
              <w:rPr>
                <w:b/>
                <w:sz w:val="20"/>
                <w:szCs w:val="20"/>
              </w:rPr>
              <w:t>Наименование потребителей</w:t>
            </w:r>
          </w:p>
        </w:tc>
        <w:tc>
          <w:tcPr>
            <w:tcW w:w="2430" w:type="dxa"/>
            <w:vMerge w:val="restart"/>
            <w:shd w:val="clear" w:color="auto" w:fill="DAEEF3" w:themeFill="accent5" w:themeFillTint="33"/>
          </w:tcPr>
          <w:p w:rsidR="00BF2485" w:rsidRPr="00645294" w:rsidRDefault="00BF2485" w:rsidP="00B45B93">
            <w:pPr>
              <w:rPr>
                <w:b/>
                <w:sz w:val="20"/>
                <w:szCs w:val="20"/>
              </w:rPr>
            </w:pPr>
            <w:r w:rsidRPr="00645294">
              <w:rPr>
                <w:b/>
                <w:sz w:val="20"/>
                <w:szCs w:val="20"/>
              </w:rPr>
              <w:t>Население</w:t>
            </w:r>
          </w:p>
          <w:p w:rsidR="00BF2485" w:rsidRPr="00645294" w:rsidRDefault="00BF2485" w:rsidP="00B45B93">
            <w:pPr>
              <w:rPr>
                <w:b/>
                <w:sz w:val="20"/>
                <w:szCs w:val="20"/>
              </w:rPr>
            </w:pPr>
            <w:proofErr w:type="spellStart"/>
            <w:r w:rsidRPr="00645294">
              <w:rPr>
                <w:b/>
                <w:sz w:val="20"/>
                <w:szCs w:val="20"/>
              </w:rPr>
              <w:t>тыс.чел</w:t>
            </w:r>
            <w:proofErr w:type="spellEnd"/>
            <w:r w:rsidRPr="00645294">
              <w:rPr>
                <w:b/>
                <w:sz w:val="20"/>
                <w:szCs w:val="20"/>
              </w:rPr>
              <w:t>.</w:t>
            </w:r>
          </w:p>
          <w:p w:rsidR="00BF2485" w:rsidRPr="00645294" w:rsidRDefault="00BF2485" w:rsidP="00B45B93">
            <w:pPr>
              <w:rPr>
                <w:b/>
                <w:sz w:val="20"/>
                <w:szCs w:val="20"/>
              </w:rPr>
            </w:pPr>
            <w:r w:rsidRPr="00645294">
              <w:rPr>
                <w:b/>
                <w:sz w:val="20"/>
                <w:szCs w:val="20"/>
              </w:rPr>
              <w:t>усадебная</w:t>
            </w:r>
          </w:p>
          <w:p w:rsidR="00BF2485" w:rsidRPr="00645294" w:rsidRDefault="00BF2485" w:rsidP="00B45B93">
            <w:pPr>
              <w:rPr>
                <w:b/>
                <w:sz w:val="20"/>
                <w:szCs w:val="20"/>
              </w:rPr>
            </w:pPr>
            <w:r w:rsidRPr="00645294">
              <w:rPr>
                <w:b/>
                <w:sz w:val="20"/>
                <w:szCs w:val="20"/>
              </w:rPr>
              <w:t>застройка</w:t>
            </w:r>
          </w:p>
        </w:tc>
        <w:tc>
          <w:tcPr>
            <w:tcW w:w="1530" w:type="dxa"/>
            <w:vMerge w:val="restart"/>
            <w:shd w:val="clear" w:color="auto" w:fill="DAEEF3" w:themeFill="accent5" w:themeFillTint="33"/>
          </w:tcPr>
          <w:p w:rsidR="00BF2485" w:rsidRPr="00645294" w:rsidRDefault="00BF2485" w:rsidP="00B45B93">
            <w:pPr>
              <w:rPr>
                <w:b/>
                <w:sz w:val="20"/>
                <w:szCs w:val="20"/>
              </w:rPr>
            </w:pPr>
            <w:r w:rsidRPr="00645294">
              <w:rPr>
                <w:b/>
                <w:sz w:val="20"/>
                <w:szCs w:val="20"/>
              </w:rPr>
              <w:t>Норма</w:t>
            </w:r>
          </w:p>
          <w:p w:rsidR="00BF2485" w:rsidRPr="00645294" w:rsidRDefault="00BF2485" w:rsidP="00B45B93">
            <w:pPr>
              <w:rPr>
                <w:b/>
                <w:sz w:val="20"/>
                <w:szCs w:val="20"/>
              </w:rPr>
            </w:pPr>
            <w:proofErr w:type="spellStart"/>
            <w:r w:rsidRPr="00645294">
              <w:rPr>
                <w:b/>
                <w:sz w:val="20"/>
                <w:szCs w:val="20"/>
              </w:rPr>
              <w:t>водопотребл</w:t>
            </w:r>
            <w:proofErr w:type="spellEnd"/>
          </w:p>
          <w:p w:rsidR="00BF2485" w:rsidRPr="00645294" w:rsidRDefault="00BF2485" w:rsidP="00B45B93">
            <w:pPr>
              <w:rPr>
                <w:b/>
                <w:sz w:val="20"/>
                <w:szCs w:val="20"/>
              </w:rPr>
            </w:pPr>
            <w:r w:rsidRPr="00645294">
              <w:rPr>
                <w:b/>
                <w:sz w:val="20"/>
                <w:szCs w:val="20"/>
              </w:rPr>
              <w:t>л/</w:t>
            </w:r>
            <w:proofErr w:type="spellStart"/>
            <w:r w:rsidRPr="00645294">
              <w:rPr>
                <w:b/>
                <w:sz w:val="20"/>
                <w:szCs w:val="20"/>
              </w:rPr>
              <w:t>сут</w:t>
            </w:r>
            <w:proofErr w:type="spellEnd"/>
            <w:r w:rsidRPr="00645294">
              <w:rPr>
                <w:b/>
                <w:sz w:val="20"/>
                <w:szCs w:val="20"/>
              </w:rPr>
              <w:t>*чел</w:t>
            </w:r>
          </w:p>
          <w:p w:rsidR="00BF2485" w:rsidRPr="00645294" w:rsidRDefault="00BF2485" w:rsidP="00FF3712">
            <w:pPr>
              <w:rPr>
                <w:b/>
                <w:sz w:val="20"/>
                <w:szCs w:val="20"/>
              </w:rPr>
            </w:pPr>
          </w:p>
        </w:tc>
        <w:tc>
          <w:tcPr>
            <w:tcW w:w="2986" w:type="dxa"/>
            <w:gridSpan w:val="2"/>
            <w:shd w:val="clear" w:color="auto" w:fill="DAEEF3" w:themeFill="accent5" w:themeFillTint="33"/>
          </w:tcPr>
          <w:p w:rsidR="00BF2485" w:rsidRPr="00645294" w:rsidRDefault="00BF2485" w:rsidP="00B45B93">
            <w:pPr>
              <w:rPr>
                <w:b/>
                <w:sz w:val="20"/>
                <w:szCs w:val="20"/>
              </w:rPr>
            </w:pPr>
            <w:r w:rsidRPr="00645294">
              <w:rPr>
                <w:b/>
                <w:sz w:val="20"/>
                <w:szCs w:val="20"/>
              </w:rPr>
              <w:t>Расходы воды,</w:t>
            </w:r>
          </w:p>
          <w:p w:rsidR="00BF2485" w:rsidRPr="00645294" w:rsidRDefault="00BF2485" w:rsidP="00B45B93">
            <w:pPr>
              <w:rPr>
                <w:b/>
                <w:sz w:val="20"/>
                <w:szCs w:val="20"/>
              </w:rPr>
            </w:pPr>
            <w:r w:rsidRPr="00645294">
              <w:rPr>
                <w:b/>
                <w:sz w:val="20"/>
                <w:szCs w:val="20"/>
              </w:rPr>
              <w:t>м3/</w:t>
            </w:r>
            <w:proofErr w:type="spellStart"/>
            <w:r w:rsidRPr="00645294">
              <w:rPr>
                <w:b/>
                <w:sz w:val="20"/>
                <w:szCs w:val="20"/>
              </w:rPr>
              <w:t>сут</w:t>
            </w:r>
            <w:proofErr w:type="spellEnd"/>
          </w:p>
          <w:p w:rsidR="00BF2485" w:rsidRPr="00645294" w:rsidRDefault="00BF2485" w:rsidP="00B45B93">
            <w:pPr>
              <w:rPr>
                <w:b/>
                <w:sz w:val="20"/>
                <w:szCs w:val="20"/>
              </w:rPr>
            </w:pPr>
          </w:p>
        </w:tc>
      </w:tr>
      <w:tr w:rsidR="00BF2485" w:rsidRPr="00645294" w:rsidTr="00FF3712">
        <w:trPr>
          <w:cantSplit/>
          <w:trHeight w:val="670"/>
        </w:trPr>
        <w:tc>
          <w:tcPr>
            <w:tcW w:w="2268" w:type="dxa"/>
            <w:vMerge/>
            <w:shd w:val="clear" w:color="auto" w:fill="DAEEF3" w:themeFill="accent5" w:themeFillTint="33"/>
          </w:tcPr>
          <w:p w:rsidR="00BF2485" w:rsidRPr="00645294" w:rsidRDefault="00BF2485" w:rsidP="00B45B93">
            <w:pPr>
              <w:rPr>
                <w:b/>
                <w:sz w:val="20"/>
                <w:szCs w:val="20"/>
              </w:rPr>
            </w:pPr>
          </w:p>
        </w:tc>
        <w:tc>
          <w:tcPr>
            <w:tcW w:w="2430" w:type="dxa"/>
            <w:vMerge/>
            <w:shd w:val="clear" w:color="auto" w:fill="DAEEF3" w:themeFill="accent5" w:themeFillTint="33"/>
          </w:tcPr>
          <w:p w:rsidR="00BF2485" w:rsidRPr="00645294" w:rsidRDefault="00BF2485" w:rsidP="00B45B93">
            <w:pPr>
              <w:rPr>
                <w:b/>
                <w:sz w:val="20"/>
                <w:szCs w:val="20"/>
              </w:rPr>
            </w:pPr>
          </w:p>
        </w:tc>
        <w:tc>
          <w:tcPr>
            <w:tcW w:w="1530" w:type="dxa"/>
            <w:vMerge/>
            <w:shd w:val="clear" w:color="auto" w:fill="DAEEF3" w:themeFill="accent5" w:themeFillTint="33"/>
          </w:tcPr>
          <w:p w:rsidR="00BF2485" w:rsidRPr="00645294" w:rsidRDefault="00BF2485" w:rsidP="00B45B93">
            <w:pPr>
              <w:rPr>
                <w:b/>
                <w:sz w:val="20"/>
                <w:szCs w:val="20"/>
              </w:rPr>
            </w:pPr>
          </w:p>
        </w:tc>
        <w:tc>
          <w:tcPr>
            <w:tcW w:w="1515" w:type="dxa"/>
            <w:shd w:val="clear" w:color="auto" w:fill="DAEEF3" w:themeFill="accent5" w:themeFillTint="33"/>
          </w:tcPr>
          <w:p w:rsidR="00BF2485" w:rsidRPr="00645294" w:rsidRDefault="00BF2485" w:rsidP="00B45B93">
            <w:pPr>
              <w:rPr>
                <w:b/>
                <w:sz w:val="20"/>
                <w:szCs w:val="20"/>
              </w:rPr>
            </w:pPr>
            <w:proofErr w:type="spellStart"/>
            <w:r w:rsidRPr="00645294">
              <w:rPr>
                <w:b/>
                <w:sz w:val="20"/>
                <w:szCs w:val="20"/>
              </w:rPr>
              <w:t>среднесуточ</w:t>
            </w:r>
            <w:proofErr w:type="spellEnd"/>
          </w:p>
          <w:p w:rsidR="00BF2485" w:rsidRPr="00645294" w:rsidRDefault="00BF2485" w:rsidP="00FF3712">
            <w:pPr>
              <w:rPr>
                <w:b/>
                <w:sz w:val="20"/>
                <w:szCs w:val="20"/>
              </w:rPr>
            </w:pPr>
            <w:proofErr w:type="spellStart"/>
            <w:r w:rsidRPr="00645294">
              <w:rPr>
                <w:b/>
                <w:sz w:val="20"/>
                <w:szCs w:val="20"/>
              </w:rPr>
              <w:t>ные</w:t>
            </w:r>
            <w:proofErr w:type="spellEnd"/>
          </w:p>
        </w:tc>
        <w:tc>
          <w:tcPr>
            <w:tcW w:w="1471" w:type="dxa"/>
            <w:shd w:val="clear" w:color="auto" w:fill="DAEEF3" w:themeFill="accent5" w:themeFillTint="33"/>
          </w:tcPr>
          <w:p w:rsidR="00BF2485" w:rsidRPr="00645294" w:rsidRDefault="00BF2485" w:rsidP="00B45B93">
            <w:pPr>
              <w:rPr>
                <w:b/>
                <w:sz w:val="20"/>
                <w:szCs w:val="20"/>
              </w:rPr>
            </w:pPr>
            <w:proofErr w:type="spellStart"/>
            <w:r w:rsidRPr="00645294">
              <w:rPr>
                <w:b/>
                <w:sz w:val="20"/>
                <w:szCs w:val="20"/>
              </w:rPr>
              <w:t>максимальносуточн</w:t>
            </w:r>
            <w:proofErr w:type="spellEnd"/>
            <w:r w:rsidRPr="00645294">
              <w:rPr>
                <w:b/>
                <w:sz w:val="20"/>
                <w:szCs w:val="20"/>
              </w:rPr>
              <w:t>.</w:t>
            </w:r>
          </w:p>
          <w:p w:rsidR="00BF2485" w:rsidRPr="00645294" w:rsidRDefault="00BF2485" w:rsidP="00FF3712">
            <w:pPr>
              <w:rPr>
                <w:b/>
                <w:sz w:val="20"/>
                <w:szCs w:val="20"/>
              </w:rPr>
            </w:pPr>
            <w:r w:rsidRPr="00645294">
              <w:rPr>
                <w:b/>
                <w:sz w:val="20"/>
                <w:szCs w:val="20"/>
              </w:rPr>
              <w:t>К=1,2</w:t>
            </w:r>
          </w:p>
        </w:tc>
      </w:tr>
      <w:tr w:rsidR="00BF2485" w:rsidRPr="00645294" w:rsidTr="00275C40">
        <w:trPr>
          <w:cantSplit/>
          <w:trHeight w:val="338"/>
        </w:trPr>
        <w:tc>
          <w:tcPr>
            <w:tcW w:w="2268" w:type="dxa"/>
          </w:tcPr>
          <w:p w:rsidR="00BF2485" w:rsidRPr="00645294" w:rsidRDefault="00022756" w:rsidP="009009C1">
            <w:pPr>
              <w:snapToGrid w:val="0"/>
              <w:jc w:val="both"/>
              <w:rPr>
                <w:sz w:val="20"/>
                <w:szCs w:val="20"/>
                <w:shd w:val="clear" w:color="auto" w:fill="FFFFFF"/>
              </w:rPr>
            </w:pPr>
            <w:proofErr w:type="spellStart"/>
            <w:r w:rsidRPr="00645294">
              <w:rPr>
                <w:sz w:val="20"/>
                <w:szCs w:val="20"/>
                <w:shd w:val="clear" w:color="auto" w:fill="FFFFFF"/>
              </w:rPr>
              <w:t>Чернавск</w:t>
            </w:r>
            <w:r w:rsidR="00B45B93" w:rsidRPr="00645294">
              <w:rPr>
                <w:sz w:val="20"/>
                <w:szCs w:val="20"/>
                <w:shd w:val="clear" w:color="auto" w:fill="FFFFFF"/>
              </w:rPr>
              <w:t>ое</w:t>
            </w:r>
            <w:proofErr w:type="spellEnd"/>
            <w:r w:rsidR="00B45B93" w:rsidRPr="00645294">
              <w:rPr>
                <w:sz w:val="20"/>
                <w:szCs w:val="20"/>
                <w:shd w:val="clear" w:color="auto" w:fill="FFFFFF"/>
              </w:rPr>
              <w:t xml:space="preserve"> </w:t>
            </w:r>
            <w:r w:rsidR="00BF2485" w:rsidRPr="00645294">
              <w:rPr>
                <w:sz w:val="20"/>
                <w:szCs w:val="20"/>
                <w:shd w:val="clear" w:color="auto" w:fill="FFFFFF"/>
              </w:rPr>
              <w:t>СП</w:t>
            </w:r>
            <w:r w:rsidR="00FF3712" w:rsidRPr="00645294">
              <w:rPr>
                <w:sz w:val="20"/>
                <w:szCs w:val="20"/>
                <w:shd w:val="clear" w:color="auto" w:fill="FFFFFF"/>
              </w:rPr>
              <w:t xml:space="preserve">, население </w:t>
            </w:r>
            <w:r w:rsidR="009009C1">
              <w:rPr>
                <w:sz w:val="20"/>
                <w:szCs w:val="20"/>
                <w:shd w:val="clear" w:color="auto" w:fill="FFFFFF"/>
                <w:lang w:val="en-US"/>
              </w:rPr>
              <w:t>727</w:t>
            </w:r>
            <w:r w:rsidR="00FC6F85" w:rsidRPr="00645294">
              <w:rPr>
                <w:sz w:val="20"/>
                <w:szCs w:val="20"/>
                <w:shd w:val="clear" w:color="auto" w:fill="FFFFFF"/>
              </w:rPr>
              <w:t xml:space="preserve"> </w:t>
            </w:r>
            <w:r w:rsidR="00FF3712" w:rsidRPr="00645294">
              <w:rPr>
                <w:sz w:val="20"/>
                <w:szCs w:val="20"/>
                <w:shd w:val="clear" w:color="auto" w:fill="FFFFFF"/>
              </w:rPr>
              <w:t>чел.</w:t>
            </w:r>
          </w:p>
        </w:tc>
        <w:tc>
          <w:tcPr>
            <w:tcW w:w="2430" w:type="dxa"/>
          </w:tcPr>
          <w:p w:rsidR="00BF2485" w:rsidRPr="009009C1" w:rsidRDefault="009009C1" w:rsidP="009009C1">
            <w:pPr>
              <w:jc w:val="both"/>
              <w:rPr>
                <w:sz w:val="20"/>
                <w:szCs w:val="20"/>
                <w:shd w:val="clear" w:color="auto" w:fill="FFFFFF"/>
                <w:lang w:val="en-US"/>
              </w:rPr>
            </w:pPr>
            <w:r>
              <w:rPr>
                <w:color w:val="000000"/>
                <w:sz w:val="20"/>
                <w:szCs w:val="20"/>
                <w:lang w:val="en-US"/>
              </w:rPr>
              <w:t>0</w:t>
            </w:r>
            <w:r>
              <w:rPr>
                <w:color w:val="000000"/>
                <w:sz w:val="20"/>
                <w:szCs w:val="20"/>
              </w:rPr>
              <w:t>,</w:t>
            </w:r>
            <w:r>
              <w:rPr>
                <w:color w:val="000000"/>
                <w:sz w:val="20"/>
                <w:szCs w:val="20"/>
                <w:lang w:val="en-US"/>
              </w:rPr>
              <w:t>727</w:t>
            </w:r>
          </w:p>
        </w:tc>
        <w:tc>
          <w:tcPr>
            <w:tcW w:w="1530" w:type="dxa"/>
          </w:tcPr>
          <w:p w:rsidR="00BF2485" w:rsidRPr="00645294" w:rsidRDefault="00BF2485" w:rsidP="00B45B93">
            <w:pPr>
              <w:jc w:val="both"/>
              <w:rPr>
                <w:sz w:val="20"/>
                <w:szCs w:val="20"/>
                <w:shd w:val="clear" w:color="auto" w:fill="FFFFFF"/>
              </w:rPr>
            </w:pPr>
            <w:r w:rsidRPr="00645294">
              <w:rPr>
                <w:sz w:val="20"/>
                <w:szCs w:val="20"/>
                <w:shd w:val="clear" w:color="auto" w:fill="FFFFFF"/>
              </w:rPr>
              <w:t>230</w:t>
            </w:r>
          </w:p>
        </w:tc>
        <w:tc>
          <w:tcPr>
            <w:tcW w:w="1515" w:type="dxa"/>
          </w:tcPr>
          <w:p w:rsidR="00BF2485" w:rsidRPr="00645294" w:rsidRDefault="009009C1" w:rsidP="00B45B93">
            <w:pPr>
              <w:jc w:val="both"/>
              <w:rPr>
                <w:sz w:val="20"/>
                <w:szCs w:val="20"/>
                <w:shd w:val="clear" w:color="auto" w:fill="FFFFFF"/>
              </w:rPr>
            </w:pPr>
            <w:r>
              <w:rPr>
                <w:sz w:val="20"/>
                <w:szCs w:val="20"/>
                <w:shd w:val="clear" w:color="auto" w:fill="FFFFFF"/>
              </w:rPr>
              <w:t>167,2</w:t>
            </w:r>
          </w:p>
        </w:tc>
        <w:tc>
          <w:tcPr>
            <w:tcW w:w="1471" w:type="dxa"/>
          </w:tcPr>
          <w:p w:rsidR="00BF2485" w:rsidRPr="00645294" w:rsidRDefault="009009C1" w:rsidP="00B45B93">
            <w:pPr>
              <w:jc w:val="both"/>
              <w:rPr>
                <w:sz w:val="20"/>
                <w:szCs w:val="20"/>
                <w:shd w:val="clear" w:color="auto" w:fill="FFFFFF"/>
              </w:rPr>
            </w:pPr>
            <w:r>
              <w:rPr>
                <w:sz w:val="20"/>
                <w:szCs w:val="20"/>
                <w:shd w:val="clear" w:color="auto" w:fill="FFFFFF"/>
              </w:rPr>
              <w:t>200,7</w:t>
            </w:r>
          </w:p>
        </w:tc>
      </w:tr>
      <w:tr w:rsidR="00BF2485" w:rsidRPr="00645294" w:rsidTr="00275C40">
        <w:trPr>
          <w:cantSplit/>
          <w:trHeight w:val="338"/>
        </w:trPr>
        <w:tc>
          <w:tcPr>
            <w:tcW w:w="2268" w:type="dxa"/>
          </w:tcPr>
          <w:p w:rsidR="00BF2485" w:rsidRPr="00645294" w:rsidRDefault="00BF2485" w:rsidP="00B45B93">
            <w:pPr>
              <w:snapToGrid w:val="0"/>
              <w:jc w:val="both"/>
              <w:rPr>
                <w:sz w:val="20"/>
                <w:szCs w:val="20"/>
                <w:shd w:val="clear" w:color="auto" w:fill="FFFFFF"/>
              </w:rPr>
            </w:pPr>
            <w:r w:rsidRPr="00645294">
              <w:rPr>
                <w:sz w:val="20"/>
                <w:szCs w:val="20"/>
                <w:shd w:val="clear" w:color="auto" w:fill="FFFFFF"/>
              </w:rPr>
              <w:t>Поливочные нужды</w:t>
            </w:r>
          </w:p>
        </w:tc>
        <w:tc>
          <w:tcPr>
            <w:tcW w:w="2430" w:type="dxa"/>
          </w:tcPr>
          <w:p w:rsidR="00BF2485" w:rsidRPr="00645294" w:rsidRDefault="009009C1" w:rsidP="00072047">
            <w:pPr>
              <w:snapToGrid w:val="0"/>
              <w:jc w:val="both"/>
              <w:rPr>
                <w:sz w:val="20"/>
                <w:szCs w:val="20"/>
                <w:highlight w:val="yellow"/>
                <w:shd w:val="clear" w:color="auto" w:fill="FFFFFF"/>
              </w:rPr>
            </w:pPr>
            <w:r>
              <w:rPr>
                <w:color w:val="000000"/>
                <w:sz w:val="20"/>
                <w:szCs w:val="20"/>
                <w:lang w:val="en-US"/>
              </w:rPr>
              <w:t>0</w:t>
            </w:r>
            <w:r>
              <w:rPr>
                <w:color w:val="000000"/>
                <w:sz w:val="20"/>
                <w:szCs w:val="20"/>
              </w:rPr>
              <w:t>,</w:t>
            </w:r>
            <w:r>
              <w:rPr>
                <w:color w:val="000000"/>
                <w:sz w:val="20"/>
                <w:szCs w:val="20"/>
                <w:lang w:val="en-US"/>
              </w:rPr>
              <w:t>727</w:t>
            </w:r>
          </w:p>
        </w:tc>
        <w:tc>
          <w:tcPr>
            <w:tcW w:w="1530" w:type="dxa"/>
          </w:tcPr>
          <w:p w:rsidR="00BF2485" w:rsidRPr="00645294" w:rsidRDefault="00BF2485" w:rsidP="00B45B93">
            <w:pPr>
              <w:snapToGrid w:val="0"/>
              <w:jc w:val="both"/>
              <w:rPr>
                <w:sz w:val="20"/>
                <w:szCs w:val="20"/>
                <w:highlight w:val="yellow"/>
                <w:shd w:val="clear" w:color="auto" w:fill="FFFFFF"/>
              </w:rPr>
            </w:pPr>
            <w:r w:rsidRPr="00645294">
              <w:rPr>
                <w:sz w:val="20"/>
                <w:szCs w:val="20"/>
                <w:shd w:val="clear" w:color="auto" w:fill="FFFFFF"/>
              </w:rPr>
              <w:t>70</w:t>
            </w:r>
          </w:p>
        </w:tc>
        <w:tc>
          <w:tcPr>
            <w:tcW w:w="1515" w:type="dxa"/>
          </w:tcPr>
          <w:p w:rsidR="00BF2485" w:rsidRPr="00645294" w:rsidRDefault="009009C1" w:rsidP="00B45B93">
            <w:pPr>
              <w:snapToGrid w:val="0"/>
              <w:jc w:val="both"/>
              <w:rPr>
                <w:sz w:val="20"/>
                <w:szCs w:val="20"/>
                <w:shd w:val="clear" w:color="auto" w:fill="FFFFFF"/>
              </w:rPr>
            </w:pPr>
            <w:r>
              <w:rPr>
                <w:sz w:val="20"/>
                <w:szCs w:val="20"/>
                <w:shd w:val="clear" w:color="auto" w:fill="FFFFFF"/>
              </w:rPr>
              <w:t>50,9</w:t>
            </w:r>
          </w:p>
        </w:tc>
        <w:tc>
          <w:tcPr>
            <w:tcW w:w="1471" w:type="dxa"/>
          </w:tcPr>
          <w:p w:rsidR="00BF2485" w:rsidRPr="00645294" w:rsidRDefault="009009C1" w:rsidP="00B45B93">
            <w:pPr>
              <w:snapToGrid w:val="0"/>
              <w:jc w:val="both"/>
              <w:rPr>
                <w:sz w:val="20"/>
                <w:szCs w:val="20"/>
                <w:shd w:val="clear" w:color="auto" w:fill="FFFFFF"/>
              </w:rPr>
            </w:pPr>
            <w:r>
              <w:rPr>
                <w:sz w:val="20"/>
                <w:szCs w:val="20"/>
                <w:shd w:val="clear" w:color="auto" w:fill="FFFFFF"/>
              </w:rPr>
              <w:t>61,1</w:t>
            </w:r>
          </w:p>
        </w:tc>
      </w:tr>
      <w:tr w:rsidR="00BF2485" w:rsidRPr="00645294" w:rsidTr="00275C40">
        <w:trPr>
          <w:cantSplit/>
          <w:trHeight w:val="360"/>
        </w:trPr>
        <w:tc>
          <w:tcPr>
            <w:tcW w:w="2268" w:type="dxa"/>
          </w:tcPr>
          <w:p w:rsidR="00BF2485" w:rsidRPr="00645294" w:rsidRDefault="00BF2485" w:rsidP="00B45B93">
            <w:pPr>
              <w:snapToGrid w:val="0"/>
              <w:jc w:val="both"/>
              <w:rPr>
                <w:sz w:val="20"/>
                <w:szCs w:val="20"/>
                <w:shd w:val="clear" w:color="auto" w:fill="FFFFFF"/>
              </w:rPr>
            </w:pPr>
            <w:r w:rsidRPr="00645294">
              <w:rPr>
                <w:sz w:val="20"/>
                <w:szCs w:val="20"/>
                <w:shd w:val="clear" w:color="auto" w:fill="FFFFFF"/>
              </w:rPr>
              <w:t>Итого</w:t>
            </w:r>
          </w:p>
        </w:tc>
        <w:tc>
          <w:tcPr>
            <w:tcW w:w="2430" w:type="dxa"/>
          </w:tcPr>
          <w:p w:rsidR="00BF2485" w:rsidRPr="00645294" w:rsidRDefault="00BF2485" w:rsidP="00B45B93">
            <w:pPr>
              <w:snapToGrid w:val="0"/>
              <w:jc w:val="both"/>
              <w:rPr>
                <w:sz w:val="20"/>
                <w:szCs w:val="20"/>
                <w:highlight w:val="yellow"/>
                <w:shd w:val="clear" w:color="auto" w:fill="FFFFFF"/>
              </w:rPr>
            </w:pPr>
          </w:p>
        </w:tc>
        <w:tc>
          <w:tcPr>
            <w:tcW w:w="1530" w:type="dxa"/>
          </w:tcPr>
          <w:p w:rsidR="00BF2485" w:rsidRPr="00645294" w:rsidRDefault="00BF2485" w:rsidP="00B45B93">
            <w:pPr>
              <w:snapToGrid w:val="0"/>
              <w:jc w:val="both"/>
              <w:rPr>
                <w:sz w:val="20"/>
                <w:szCs w:val="20"/>
                <w:highlight w:val="yellow"/>
                <w:shd w:val="clear" w:color="auto" w:fill="FFFFFF"/>
              </w:rPr>
            </w:pPr>
          </w:p>
        </w:tc>
        <w:tc>
          <w:tcPr>
            <w:tcW w:w="1515" w:type="dxa"/>
          </w:tcPr>
          <w:p w:rsidR="00BF2485" w:rsidRPr="00645294" w:rsidRDefault="009009C1" w:rsidP="00B45B93">
            <w:pPr>
              <w:snapToGrid w:val="0"/>
              <w:jc w:val="both"/>
              <w:rPr>
                <w:sz w:val="20"/>
                <w:szCs w:val="20"/>
                <w:shd w:val="clear" w:color="auto" w:fill="FFFFFF"/>
              </w:rPr>
            </w:pPr>
            <w:r w:rsidRPr="009009C1">
              <w:rPr>
                <w:sz w:val="20"/>
                <w:szCs w:val="20"/>
                <w:shd w:val="clear" w:color="auto" w:fill="FFFFFF"/>
              </w:rPr>
              <w:t>218,1</w:t>
            </w:r>
          </w:p>
        </w:tc>
        <w:tc>
          <w:tcPr>
            <w:tcW w:w="1471" w:type="dxa"/>
          </w:tcPr>
          <w:p w:rsidR="00BF2485" w:rsidRPr="00645294" w:rsidRDefault="009009C1" w:rsidP="00B45B93">
            <w:pPr>
              <w:snapToGrid w:val="0"/>
              <w:jc w:val="both"/>
              <w:rPr>
                <w:sz w:val="20"/>
                <w:szCs w:val="20"/>
                <w:shd w:val="clear" w:color="auto" w:fill="FFFFFF"/>
              </w:rPr>
            </w:pPr>
            <w:r>
              <w:rPr>
                <w:sz w:val="20"/>
                <w:szCs w:val="20"/>
                <w:shd w:val="clear" w:color="auto" w:fill="FFFFFF"/>
              </w:rPr>
              <w:t>261,8</w:t>
            </w:r>
          </w:p>
        </w:tc>
      </w:tr>
    </w:tbl>
    <w:p w:rsidR="00816139" w:rsidRPr="00645294" w:rsidRDefault="00816139" w:rsidP="00816139">
      <w:pPr>
        <w:pStyle w:val="aa"/>
        <w:keepNext/>
        <w:rPr>
          <w:rFonts w:cs="Times New Roman"/>
        </w:rPr>
      </w:pPr>
    </w:p>
    <w:p w:rsidR="00816139" w:rsidRPr="00645294" w:rsidRDefault="00816139" w:rsidP="00816139">
      <w:pPr>
        <w:pStyle w:val="aa"/>
        <w:keepNext/>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6</w:t>
      </w:r>
      <w:r w:rsidR="00A71A65" w:rsidRPr="00645294">
        <w:rPr>
          <w:rFonts w:cs="Times New Roman"/>
          <w:noProof/>
        </w:rPr>
        <w:fldChar w:fldCharType="end"/>
      </w:r>
      <w:r w:rsidRPr="00645294">
        <w:rPr>
          <w:rFonts w:cs="Times New Roman"/>
        </w:rPr>
        <w:t xml:space="preserve"> Расходы воды питьевого качества в жилом фонде. Расчетный срок</w:t>
      </w:r>
    </w:p>
    <w:tbl>
      <w:tblPr>
        <w:tblW w:w="0" w:type="auto"/>
        <w:tblInd w:w="108" w:type="dxa"/>
        <w:tblLayout w:type="fixed"/>
        <w:tblLook w:val="0000" w:firstRow="0" w:lastRow="0" w:firstColumn="0" w:lastColumn="0" w:noHBand="0" w:noVBand="0"/>
      </w:tblPr>
      <w:tblGrid>
        <w:gridCol w:w="2589"/>
        <w:gridCol w:w="3390"/>
        <w:gridCol w:w="3235"/>
      </w:tblGrid>
      <w:tr w:rsidR="00BF2485" w:rsidRPr="00645294" w:rsidTr="00275C40">
        <w:trPr>
          <w:cantSplit/>
          <w:trHeight w:hRule="exact" w:val="296"/>
        </w:trPr>
        <w:tc>
          <w:tcPr>
            <w:tcW w:w="2589" w:type="dxa"/>
            <w:vMerge w:val="restart"/>
            <w:tcBorders>
              <w:top w:val="single" w:sz="4" w:space="0" w:color="000000"/>
              <w:left w:val="single" w:sz="4" w:space="0" w:color="000000"/>
              <w:bottom w:val="single" w:sz="4" w:space="0" w:color="000000"/>
            </w:tcBorders>
            <w:shd w:val="clear" w:color="auto" w:fill="DAEEF3" w:themeFill="accent5" w:themeFillTint="33"/>
            <w:vAlign w:val="center"/>
          </w:tcPr>
          <w:p w:rsidR="00BF2485" w:rsidRPr="00645294" w:rsidRDefault="00BF2485" w:rsidP="00275C40">
            <w:pPr>
              <w:rPr>
                <w:b/>
                <w:sz w:val="20"/>
                <w:szCs w:val="20"/>
              </w:rPr>
            </w:pPr>
            <w:r w:rsidRPr="00645294">
              <w:rPr>
                <w:b/>
                <w:sz w:val="20"/>
                <w:szCs w:val="20"/>
              </w:rPr>
              <w:t>Наименование потребителей</w:t>
            </w:r>
          </w:p>
        </w:tc>
        <w:tc>
          <w:tcPr>
            <w:tcW w:w="6625"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BF2485" w:rsidRPr="00645294" w:rsidRDefault="00BF2485" w:rsidP="00275C40">
            <w:pPr>
              <w:rPr>
                <w:b/>
                <w:sz w:val="20"/>
                <w:szCs w:val="20"/>
              </w:rPr>
            </w:pPr>
            <w:r w:rsidRPr="00645294">
              <w:rPr>
                <w:b/>
                <w:sz w:val="20"/>
                <w:szCs w:val="20"/>
              </w:rPr>
              <w:t>Расчетный срок</w:t>
            </w:r>
          </w:p>
        </w:tc>
      </w:tr>
      <w:tr w:rsidR="00BF2485" w:rsidRPr="00645294" w:rsidTr="00275C40">
        <w:trPr>
          <w:cantSplit/>
          <w:trHeight w:val="449"/>
        </w:trPr>
        <w:tc>
          <w:tcPr>
            <w:tcW w:w="2589" w:type="dxa"/>
            <w:vMerge/>
            <w:tcBorders>
              <w:top w:val="single" w:sz="4" w:space="0" w:color="000000"/>
              <w:left w:val="single" w:sz="4" w:space="0" w:color="000000"/>
              <w:bottom w:val="single" w:sz="4" w:space="0" w:color="000000"/>
            </w:tcBorders>
            <w:shd w:val="clear" w:color="auto" w:fill="DAEEF3" w:themeFill="accent5" w:themeFillTint="33"/>
          </w:tcPr>
          <w:p w:rsidR="00BF2485" w:rsidRPr="00645294" w:rsidRDefault="00BF2485" w:rsidP="00275C40">
            <w:pPr>
              <w:rPr>
                <w:b/>
                <w:sz w:val="20"/>
                <w:szCs w:val="20"/>
              </w:rPr>
            </w:pPr>
          </w:p>
        </w:tc>
        <w:tc>
          <w:tcPr>
            <w:tcW w:w="3390" w:type="dxa"/>
            <w:tcBorders>
              <w:left w:val="single" w:sz="4" w:space="0" w:color="000000"/>
              <w:bottom w:val="single" w:sz="4" w:space="0" w:color="000000"/>
            </w:tcBorders>
            <w:shd w:val="clear" w:color="auto" w:fill="DAEEF3" w:themeFill="accent5" w:themeFillTint="33"/>
          </w:tcPr>
          <w:p w:rsidR="00BF2485" w:rsidRPr="00645294" w:rsidRDefault="00BF2485" w:rsidP="00275C40">
            <w:pPr>
              <w:rPr>
                <w:b/>
                <w:sz w:val="20"/>
                <w:szCs w:val="20"/>
              </w:rPr>
            </w:pPr>
            <w:r w:rsidRPr="00645294">
              <w:rPr>
                <w:b/>
                <w:sz w:val="20"/>
                <w:szCs w:val="20"/>
              </w:rPr>
              <w:t>Среднесуточный расход воды</w:t>
            </w:r>
          </w:p>
          <w:p w:rsidR="00BF2485" w:rsidRPr="00645294" w:rsidRDefault="00BF2485" w:rsidP="00275C40">
            <w:pPr>
              <w:rPr>
                <w:b/>
                <w:sz w:val="20"/>
                <w:szCs w:val="20"/>
              </w:rPr>
            </w:pPr>
            <w:r w:rsidRPr="00645294">
              <w:rPr>
                <w:b/>
                <w:sz w:val="20"/>
                <w:szCs w:val="20"/>
              </w:rPr>
              <w:t xml:space="preserve"> м3/</w:t>
            </w:r>
            <w:proofErr w:type="spellStart"/>
            <w:r w:rsidRPr="00645294">
              <w:rPr>
                <w:b/>
                <w:sz w:val="20"/>
                <w:szCs w:val="20"/>
              </w:rPr>
              <w:t>сут</w:t>
            </w:r>
            <w:proofErr w:type="spellEnd"/>
            <w:r w:rsidRPr="00645294">
              <w:rPr>
                <w:b/>
                <w:sz w:val="20"/>
                <w:szCs w:val="20"/>
              </w:rPr>
              <w:t>.</w:t>
            </w:r>
          </w:p>
        </w:tc>
        <w:tc>
          <w:tcPr>
            <w:tcW w:w="3235" w:type="dxa"/>
            <w:tcBorders>
              <w:left w:val="single" w:sz="4" w:space="0" w:color="000000"/>
              <w:bottom w:val="single" w:sz="4" w:space="0" w:color="000000"/>
              <w:right w:val="single" w:sz="4" w:space="0" w:color="000000"/>
            </w:tcBorders>
            <w:shd w:val="clear" w:color="auto" w:fill="DAEEF3" w:themeFill="accent5" w:themeFillTint="33"/>
          </w:tcPr>
          <w:p w:rsidR="00BF2485" w:rsidRPr="00645294" w:rsidRDefault="00BF2485" w:rsidP="00275C40">
            <w:pPr>
              <w:rPr>
                <w:b/>
                <w:sz w:val="20"/>
                <w:szCs w:val="20"/>
              </w:rPr>
            </w:pPr>
            <w:proofErr w:type="spellStart"/>
            <w:r w:rsidRPr="00645294">
              <w:rPr>
                <w:b/>
                <w:sz w:val="20"/>
                <w:szCs w:val="20"/>
              </w:rPr>
              <w:t>Maксимальный</w:t>
            </w:r>
            <w:proofErr w:type="spellEnd"/>
            <w:r w:rsidRPr="00645294">
              <w:rPr>
                <w:b/>
                <w:sz w:val="20"/>
                <w:szCs w:val="20"/>
              </w:rPr>
              <w:t xml:space="preserve"> </w:t>
            </w:r>
            <w:proofErr w:type="spellStart"/>
            <w:r w:rsidRPr="00645294">
              <w:rPr>
                <w:b/>
                <w:sz w:val="20"/>
                <w:szCs w:val="20"/>
              </w:rPr>
              <w:t>сут.расход</w:t>
            </w:r>
            <w:proofErr w:type="spellEnd"/>
            <w:r w:rsidRPr="00645294">
              <w:rPr>
                <w:b/>
                <w:sz w:val="20"/>
                <w:szCs w:val="20"/>
              </w:rPr>
              <w:t xml:space="preserve"> воды</w:t>
            </w:r>
          </w:p>
          <w:p w:rsidR="00BF2485" w:rsidRPr="00645294" w:rsidRDefault="00BF2485" w:rsidP="00275C40">
            <w:pPr>
              <w:rPr>
                <w:b/>
                <w:sz w:val="20"/>
                <w:szCs w:val="20"/>
              </w:rPr>
            </w:pPr>
            <w:r w:rsidRPr="00645294">
              <w:rPr>
                <w:b/>
                <w:sz w:val="20"/>
                <w:szCs w:val="20"/>
              </w:rPr>
              <w:t>м3/</w:t>
            </w:r>
            <w:proofErr w:type="spellStart"/>
            <w:r w:rsidRPr="00645294">
              <w:rPr>
                <w:b/>
                <w:sz w:val="20"/>
                <w:szCs w:val="20"/>
              </w:rPr>
              <w:t>сут</w:t>
            </w:r>
            <w:proofErr w:type="spellEnd"/>
            <w:r w:rsidRPr="00645294">
              <w:rPr>
                <w:b/>
                <w:sz w:val="20"/>
                <w:szCs w:val="20"/>
              </w:rPr>
              <w:t>.</w:t>
            </w:r>
          </w:p>
        </w:tc>
      </w:tr>
      <w:tr w:rsidR="00BF2485" w:rsidRPr="00645294" w:rsidTr="00275C40">
        <w:tc>
          <w:tcPr>
            <w:tcW w:w="2589" w:type="dxa"/>
            <w:tcBorders>
              <w:left w:val="single" w:sz="4" w:space="0" w:color="000000"/>
              <w:bottom w:val="single" w:sz="4" w:space="0" w:color="000000"/>
            </w:tcBorders>
          </w:tcPr>
          <w:p w:rsidR="00BF2485" w:rsidRPr="00645294" w:rsidRDefault="00022756" w:rsidP="00A64E2D">
            <w:pPr>
              <w:pStyle w:val="3f3f3f3f3f3f3f12"/>
              <w:suppressAutoHyphens w:val="0"/>
              <w:snapToGrid w:val="0"/>
              <w:rPr>
                <w:rFonts w:cs="Times New Roman"/>
                <w:color w:val="auto"/>
                <w:sz w:val="20"/>
                <w:shd w:val="clear" w:color="auto" w:fill="FFFFFF"/>
                <w:lang w:val="ru-RU"/>
              </w:rPr>
            </w:pPr>
            <w:proofErr w:type="spellStart"/>
            <w:r w:rsidRPr="00645294">
              <w:rPr>
                <w:rFonts w:cs="Times New Roman"/>
                <w:color w:val="auto"/>
                <w:sz w:val="20"/>
                <w:shd w:val="clear" w:color="auto" w:fill="FFFFFF"/>
                <w:lang w:val="ru-RU"/>
              </w:rPr>
              <w:t>Чернавск</w:t>
            </w:r>
            <w:r w:rsidR="00FF3712" w:rsidRPr="00645294">
              <w:rPr>
                <w:rFonts w:cs="Times New Roman"/>
                <w:color w:val="auto"/>
                <w:sz w:val="20"/>
                <w:shd w:val="clear" w:color="auto" w:fill="FFFFFF"/>
                <w:lang w:val="ru-RU"/>
              </w:rPr>
              <w:t>ое</w:t>
            </w:r>
            <w:proofErr w:type="spellEnd"/>
            <w:r w:rsidR="00BF2485" w:rsidRPr="00645294">
              <w:rPr>
                <w:rFonts w:cs="Times New Roman"/>
                <w:color w:val="auto"/>
                <w:sz w:val="20"/>
                <w:shd w:val="clear" w:color="auto" w:fill="FFFFFF"/>
                <w:lang w:val="ru-RU"/>
              </w:rPr>
              <w:t xml:space="preserve"> СП,</w:t>
            </w:r>
            <w:r w:rsidR="00FF3712" w:rsidRPr="00645294">
              <w:rPr>
                <w:rFonts w:cs="Times New Roman"/>
                <w:color w:val="auto"/>
                <w:sz w:val="20"/>
                <w:shd w:val="clear" w:color="auto" w:fill="FFFFFF"/>
                <w:lang w:val="ru-RU"/>
              </w:rPr>
              <w:t xml:space="preserve"> население </w:t>
            </w:r>
            <w:r w:rsidR="00A64E2D">
              <w:rPr>
                <w:rFonts w:cs="Times New Roman"/>
                <w:color w:val="auto"/>
                <w:sz w:val="20"/>
                <w:shd w:val="clear" w:color="auto" w:fill="FFFFFF"/>
                <w:lang w:val="ru-RU"/>
              </w:rPr>
              <w:t>573</w:t>
            </w:r>
            <w:r w:rsidR="00220F12" w:rsidRPr="00645294">
              <w:rPr>
                <w:rFonts w:cs="Times New Roman"/>
                <w:color w:val="auto"/>
                <w:sz w:val="20"/>
                <w:shd w:val="clear" w:color="auto" w:fill="FFFFFF"/>
                <w:lang w:val="ru-RU"/>
              </w:rPr>
              <w:t xml:space="preserve"> чел.</w:t>
            </w:r>
            <w:r w:rsidR="00BF2485" w:rsidRPr="00645294">
              <w:rPr>
                <w:rFonts w:cs="Times New Roman"/>
                <w:color w:val="auto"/>
                <w:sz w:val="20"/>
                <w:shd w:val="clear" w:color="auto" w:fill="FFFFFF"/>
                <w:lang w:val="ru-RU"/>
              </w:rPr>
              <w:t xml:space="preserve"> </w:t>
            </w:r>
          </w:p>
        </w:tc>
        <w:tc>
          <w:tcPr>
            <w:tcW w:w="3390" w:type="dxa"/>
            <w:tcBorders>
              <w:left w:val="single" w:sz="4" w:space="0" w:color="000000"/>
              <w:bottom w:val="single" w:sz="4" w:space="0" w:color="000000"/>
            </w:tcBorders>
            <w:vAlign w:val="center"/>
          </w:tcPr>
          <w:p w:rsidR="00BF2485" w:rsidRPr="00645294" w:rsidRDefault="00A64E2D" w:rsidP="00B45B93">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131,8</w:t>
            </w:r>
          </w:p>
        </w:tc>
        <w:tc>
          <w:tcPr>
            <w:tcW w:w="3235" w:type="dxa"/>
            <w:tcBorders>
              <w:left w:val="single" w:sz="4" w:space="0" w:color="000000"/>
              <w:bottom w:val="single" w:sz="4" w:space="0" w:color="000000"/>
              <w:right w:val="single" w:sz="4" w:space="0" w:color="000000"/>
            </w:tcBorders>
            <w:vAlign w:val="center"/>
          </w:tcPr>
          <w:p w:rsidR="00BF2485" w:rsidRPr="00645294" w:rsidRDefault="00A64E2D" w:rsidP="00B45B93">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158,2</w:t>
            </w:r>
          </w:p>
        </w:tc>
      </w:tr>
      <w:tr w:rsidR="00BF2485" w:rsidRPr="00645294" w:rsidTr="00275C40">
        <w:tc>
          <w:tcPr>
            <w:tcW w:w="2589" w:type="dxa"/>
            <w:tcBorders>
              <w:left w:val="single" w:sz="4" w:space="0" w:color="000000"/>
              <w:bottom w:val="single" w:sz="4" w:space="0" w:color="000000"/>
            </w:tcBorders>
          </w:tcPr>
          <w:p w:rsidR="00BF2485" w:rsidRPr="00645294" w:rsidRDefault="00BF2485" w:rsidP="00B45B93">
            <w:pPr>
              <w:pStyle w:val="3f3f3f3f3f3f3f12"/>
              <w:suppressAutoHyphens w:val="0"/>
              <w:snapToGrid w:val="0"/>
              <w:rPr>
                <w:rFonts w:cs="Times New Roman"/>
                <w:color w:val="auto"/>
                <w:sz w:val="20"/>
                <w:shd w:val="clear" w:color="auto" w:fill="FFFFFF"/>
              </w:rPr>
            </w:pPr>
            <w:proofErr w:type="spellStart"/>
            <w:r w:rsidRPr="00645294">
              <w:rPr>
                <w:rFonts w:cs="Times New Roman"/>
                <w:color w:val="auto"/>
                <w:sz w:val="20"/>
                <w:shd w:val="clear" w:color="auto" w:fill="FFFFFF"/>
              </w:rPr>
              <w:lastRenderedPageBreak/>
              <w:t>Поливочные</w:t>
            </w:r>
            <w:proofErr w:type="spellEnd"/>
            <w:r w:rsidRPr="00645294">
              <w:rPr>
                <w:rFonts w:cs="Times New Roman"/>
                <w:color w:val="auto"/>
                <w:sz w:val="20"/>
                <w:shd w:val="clear" w:color="auto" w:fill="FFFFFF"/>
              </w:rPr>
              <w:t xml:space="preserve"> </w:t>
            </w:r>
            <w:proofErr w:type="spellStart"/>
            <w:r w:rsidRPr="00645294">
              <w:rPr>
                <w:rFonts w:cs="Times New Roman"/>
                <w:color w:val="auto"/>
                <w:sz w:val="20"/>
                <w:shd w:val="clear" w:color="auto" w:fill="FFFFFF"/>
              </w:rPr>
              <w:t>нужды</w:t>
            </w:r>
            <w:proofErr w:type="spellEnd"/>
          </w:p>
        </w:tc>
        <w:tc>
          <w:tcPr>
            <w:tcW w:w="3390" w:type="dxa"/>
            <w:tcBorders>
              <w:left w:val="single" w:sz="4" w:space="0" w:color="000000"/>
              <w:bottom w:val="single" w:sz="4" w:space="0" w:color="000000"/>
            </w:tcBorders>
            <w:vAlign w:val="center"/>
          </w:tcPr>
          <w:p w:rsidR="00BF2485" w:rsidRPr="00645294" w:rsidRDefault="00A64E2D" w:rsidP="00B45B93">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40,1</w:t>
            </w:r>
          </w:p>
        </w:tc>
        <w:tc>
          <w:tcPr>
            <w:tcW w:w="3235" w:type="dxa"/>
            <w:tcBorders>
              <w:left w:val="single" w:sz="4" w:space="0" w:color="000000"/>
              <w:bottom w:val="single" w:sz="4" w:space="0" w:color="000000"/>
              <w:right w:val="single" w:sz="4" w:space="0" w:color="000000"/>
            </w:tcBorders>
            <w:vAlign w:val="center"/>
          </w:tcPr>
          <w:p w:rsidR="00A64E2D" w:rsidRPr="00645294" w:rsidRDefault="00A64E2D" w:rsidP="00B45B93">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48,1</w:t>
            </w:r>
          </w:p>
        </w:tc>
      </w:tr>
      <w:tr w:rsidR="00BF2485" w:rsidRPr="00645294" w:rsidTr="00275C40">
        <w:trPr>
          <w:trHeight w:val="1248"/>
        </w:trPr>
        <w:tc>
          <w:tcPr>
            <w:tcW w:w="2589" w:type="dxa"/>
            <w:tcBorders>
              <w:left w:val="single" w:sz="4" w:space="0" w:color="000000"/>
              <w:bottom w:val="single" w:sz="4" w:space="0" w:color="000000"/>
            </w:tcBorders>
          </w:tcPr>
          <w:p w:rsidR="00BF2485" w:rsidRPr="00645294" w:rsidRDefault="00BF2485" w:rsidP="00B45B93">
            <w:pPr>
              <w:pStyle w:val="3f3f3f3f3f3f3f12"/>
              <w:suppressAutoHyphens w:val="0"/>
              <w:snapToGrid w:val="0"/>
              <w:rPr>
                <w:rFonts w:cs="Times New Roman"/>
                <w:color w:val="auto"/>
                <w:sz w:val="20"/>
                <w:shd w:val="clear" w:color="auto" w:fill="FFFFFF"/>
                <w:lang w:val="ru-RU"/>
              </w:rPr>
            </w:pPr>
            <w:r w:rsidRPr="00645294">
              <w:rPr>
                <w:rFonts w:cs="Times New Roman"/>
                <w:color w:val="auto"/>
                <w:sz w:val="20"/>
                <w:shd w:val="clear" w:color="auto" w:fill="FFFFFF"/>
                <w:lang w:val="ru-RU"/>
              </w:rPr>
              <w:t>Коммунально-бытовые предприятия, промышленность обслуживающая население прочие расходы (10%)</w:t>
            </w:r>
          </w:p>
        </w:tc>
        <w:tc>
          <w:tcPr>
            <w:tcW w:w="3390" w:type="dxa"/>
            <w:tcBorders>
              <w:left w:val="single" w:sz="4" w:space="0" w:color="000000"/>
              <w:bottom w:val="single" w:sz="4" w:space="0" w:color="000000"/>
            </w:tcBorders>
            <w:vAlign w:val="center"/>
          </w:tcPr>
          <w:p w:rsidR="00BF2485" w:rsidRPr="00645294" w:rsidRDefault="00A64E2D" w:rsidP="00B45B93">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13,2</w:t>
            </w:r>
          </w:p>
        </w:tc>
        <w:tc>
          <w:tcPr>
            <w:tcW w:w="3235" w:type="dxa"/>
            <w:tcBorders>
              <w:left w:val="single" w:sz="4" w:space="0" w:color="000000"/>
              <w:bottom w:val="single" w:sz="4" w:space="0" w:color="000000"/>
              <w:right w:val="single" w:sz="4" w:space="0" w:color="000000"/>
            </w:tcBorders>
            <w:vAlign w:val="center"/>
          </w:tcPr>
          <w:p w:rsidR="00BF2485" w:rsidRPr="00645294" w:rsidRDefault="00A64E2D" w:rsidP="00B45B93">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15,8</w:t>
            </w:r>
          </w:p>
        </w:tc>
      </w:tr>
      <w:tr w:rsidR="00BF2485" w:rsidRPr="00645294" w:rsidTr="00B60205">
        <w:trPr>
          <w:trHeight w:val="253"/>
        </w:trPr>
        <w:tc>
          <w:tcPr>
            <w:tcW w:w="2589" w:type="dxa"/>
            <w:tcBorders>
              <w:left w:val="single" w:sz="4" w:space="0" w:color="000000"/>
              <w:bottom w:val="single" w:sz="4" w:space="0" w:color="000000"/>
            </w:tcBorders>
          </w:tcPr>
          <w:p w:rsidR="00BF2485" w:rsidRPr="00645294" w:rsidRDefault="00BF2485" w:rsidP="00B45B93">
            <w:pPr>
              <w:pStyle w:val="3f3f3f3f3f3f3f12"/>
              <w:suppressAutoHyphens w:val="0"/>
              <w:snapToGrid w:val="0"/>
              <w:rPr>
                <w:rFonts w:cs="Times New Roman"/>
                <w:color w:val="auto"/>
                <w:sz w:val="20"/>
                <w:shd w:val="clear" w:color="auto" w:fill="FFFFFF"/>
              </w:rPr>
            </w:pPr>
            <w:proofErr w:type="spellStart"/>
            <w:r w:rsidRPr="00645294">
              <w:rPr>
                <w:rFonts w:cs="Times New Roman"/>
                <w:color w:val="auto"/>
                <w:sz w:val="20"/>
                <w:shd w:val="clear" w:color="auto" w:fill="FFFFFF"/>
              </w:rPr>
              <w:t>Итого</w:t>
            </w:r>
            <w:proofErr w:type="spellEnd"/>
          </w:p>
        </w:tc>
        <w:tc>
          <w:tcPr>
            <w:tcW w:w="3390" w:type="dxa"/>
            <w:tcBorders>
              <w:left w:val="single" w:sz="4" w:space="0" w:color="000000"/>
              <w:bottom w:val="single" w:sz="4" w:space="0" w:color="000000"/>
            </w:tcBorders>
            <w:vAlign w:val="center"/>
          </w:tcPr>
          <w:p w:rsidR="00BF2485" w:rsidRPr="00645294" w:rsidRDefault="00A64E2D" w:rsidP="00B45B93">
            <w:pPr>
              <w:pStyle w:val="3f3f3f3f3f3f3f12"/>
              <w:suppressAutoHyphens w:val="0"/>
              <w:snapToGrid w:val="0"/>
              <w:rPr>
                <w:rFonts w:cs="Times New Roman"/>
                <w:sz w:val="20"/>
                <w:shd w:val="clear" w:color="auto" w:fill="FFFFFF"/>
                <w:lang w:val="ru-RU"/>
              </w:rPr>
            </w:pPr>
            <w:r>
              <w:rPr>
                <w:rFonts w:cs="Times New Roman"/>
                <w:sz w:val="20"/>
                <w:shd w:val="clear" w:color="auto" w:fill="FFFFFF"/>
                <w:lang w:val="ru-RU"/>
              </w:rPr>
              <w:t>185,1</w:t>
            </w:r>
          </w:p>
        </w:tc>
        <w:tc>
          <w:tcPr>
            <w:tcW w:w="3235" w:type="dxa"/>
            <w:tcBorders>
              <w:left w:val="single" w:sz="4" w:space="0" w:color="000000"/>
              <w:bottom w:val="single" w:sz="4" w:space="0" w:color="000000"/>
              <w:right w:val="single" w:sz="4" w:space="0" w:color="000000"/>
            </w:tcBorders>
            <w:vAlign w:val="center"/>
          </w:tcPr>
          <w:p w:rsidR="00BF2485" w:rsidRPr="00645294" w:rsidRDefault="00A64E2D" w:rsidP="00B45B93">
            <w:pPr>
              <w:pStyle w:val="3f3f3f3f3f3f3f12"/>
              <w:suppressAutoHyphens w:val="0"/>
              <w:snapToGrid w:val="0"/>
              <w:rPr>
                <w:rFonts w:cs="Times New Roman"/>
                <w:sz w:val="20"/>
                <w:shd w:val="clear" w:color="auto" w:fill="FFFFFF"/>
                <w:lang w:val="ru-RU"/>
              </w:rPr>
            </w:pPr>
            <w:r>
              <w:rPr>
                <w:rFonts w:cs="Times New Roman"/>
                <w:sz w:val="20"/>
                <w:shd w:val="clear" w:color="auto" w:fill="FFFFFF"/>
                <w:lang w:val="ru-RU"/>
              </w:rPr>
              <w:t>222,1</w:t>
            </w:r>
          </w:p>
        </w:tc>
      </w:tr>
    </w:tbl>
    <w:p w:rsidR="00375CB3" w:rsidRPr="00645294" w:rsidRDefault="00375CB3" w:rsidP="00B45B93">
      <w:pPr>
        <w:ind w:firstLine="567"/>
        <w:jc w:val="both"/>
        <w:rPr>
          <w:shd w:val="clear" w:color="auto" w:fill="FFFFFF"/>
        </w:rPr>
      </w:pPr>
    </w:p>
    <w:p w:rsidR="00BF2485" w:rsidRPr="00645294" w:rsidRDefault="00BF2485" w:rsidP="00375CB3">
      <w:pPr>
        <w:ind w:firstLine="567"/>
        <w:jc w:val="both"/>
        <w:rPr>
          <w:shd w:val="clear" w:color="auto" w:fill="FFFFFF"/>
        </w:rPr>
      </w:pPr>
      <w:r w:rsidRPr="00645294">
        <w:rPr>
          <w:shd w:val="clear" w:color="auto" w:fill="FFFFFF"/>
        </w:rPr>
        <w:t>Расходы воды на поливку улиц, проездов, площадей и зеленых насаждений определены по норме 70 л/</w:t>
      </w:r>
      <w:proofErr w:type="spellStart"/>
      <w:r w:rsidRPr="00645294">
        <w:rPr>
          <w:shd w:val="clear" w:color="auto" w:fill="FFFFFF"/>
        </w:rPr>
        <w:t>сут</w:t>
      </w:r>
      <w:proofErr w:type="spellEnd"/>
      <w:r w:rsidRPr="00645294">
        <w:rPr>
          <w:shd w:val="clear" w:color="auto" w:fill="FFFFFF"/>
        </w:rPr>
        <w:t>*чел на расчетный срок.</w:t>
      </w:r>
    </w:p>
    <w:p w:rsidR="00BF2485" w:rsidRPr="00645294" w:rsidRDefault="00BF2485" w:rsidP="00375CB3">
      <w:pPr>
        <w:ind w:firstLine="567"/>
        <w:jc w:val="both"/>
        <w:rPr>
          <w:shd w:val="clear" w:color="auto" w:fill="FFFFFF"/>
        </w:rPr>
      </w:pPr>
      <w:r w:rsidRPr="00645294">
        <w:rPr>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 Потребности в</w:t>
      </w:r>
      <w:r w:rsidR="00072047" w:rsidRPr="00645294">
        <w:rPr>
          <w:shd w:val="clear" w:color="auto" w:fill="FFFFFF"/>
        </w:rPr>
        <w:t xml:space="preserve"> воде на инвестиционные объекты</w:t>
      </w:r>
      <w:r w:rsidRPr="00645294">
        <w:rPr>
          <w:shd w:val="clear" w:color="auto" w:fill="FFFFFF"/>
        </w:rPr>
        <w:t xml:space="preserve"> необходимо прорабатывать по мере реализации целевых программ.</w:t>
      </w:r>
    </w:p>
    <w:p w:rsidR="00BF2485" w:rsidRPr="00645294" w:rsidRDefault="00BF2485" w:rsidP="00375CB3">
      <w:pPr>
        <w:ind w:firstLine="567"/>
        <w:jc w:val="both"/>
        <w:rPr>
          <w:b/>
          <w:bCs/>
          <w:i/>
          <w:shd w:val="clear" w:color="auto" w:fill="FFFFFF"/>
        </w:rPr>
      </w:pPr>
      <w:r w:rsidRPr="00645294">
        <w:rPr>
          <w:b/>
          <w:bCs/>
          <w:i/>
          <w:shd w:val="clear" w:color="auto" w:fill="FFFFFF"/>
        </w:rPr>
        <w:t>Опред</w:t>
      </w:r>
      <w:r w:rsidR="00D611CA" w:rsidRPr="00645294">
        <w:rPr>
          <w:b/>
          <w:bCs/>
          <w:i/>
          <w:shd w:val="clear" w:color="auto" w:fill="FFFFFF"/>
        </w:rPr>
        <w:t>еление противопожарных расходов</w:t>
      </w:r>
    </w:p>
    <w:p w:rsidR="008A30CD" w:rsidRPr="00645294" w:rsidRDefault="008A30CD" w:rsidP="00AB500A">
      <w:pPr>
        <w:ind w:firstLine="567"/>
        <w:jc w:val="both"/>
      </w:pPr>
      <w:r w:rsidRPr="00645294">
        <w:t>Расходы воды для нужд наружного пожаротушения принимаются в соответствии с СП 8.13130.2009 «Системы противопожарной защиты. Источники наружного противопожарного водоснабжения. Требования пожарной безопасности».</w:t>
      </w:r>
    </w:p>
    <w:p w:rsidR="008A30CD" w:rsidRPr="00645294" w:rsidRDefault="008A30CD" w:rsidP="008A30CD">
      <w:pPr>
        <w:ind w:firstLine="567"/>
        <w:jc w:val="both"/>
      </w:pPr>
      <w:r w:rsidRPr="00645294">
        <w:t xml:space="preserve"> Наружное противопожарное водоснабжение должно предусматриваться на территории поселений и организаций. Наружный противопожарный водопровод, как правило, объединяется с хозяйственно-питьевым или производственным водопроводом. Допускается применять наружное противопожарное водоснабжение из искусственных и естественных </w:t>
      </w:r>
      <w:proofErr w:type="spellStart"/>
      <w:r w:rsidRPr="00645294">
        <w:t>водоисточников</w:t>
      </w:r>
      <w:proofErr w:type="spellEnd"/>
      <w:r w:rsidRPr="00645294">
        <w:t xml:space="preserve"> (резервуары, водоемы) для населенных пунктов с числом жителей до 5000 человек; отдельно стоящих зданий любого назначения, расположенных вне населенных пунктов, при отсутствии хозяйственно-питьевого или производственного водопровода, обеспечивающего требуемый нормами расход воды на наружное противопожарное водоснабжение; зданий различного назначения при требуемом расходе воды на наружное противопожарное водоснабжение не более 10 л/с.</w:t>
      </w:r>
    </w:p>
    <w:p w:rsidR="006A2C0A" w:rsidRPr="00645294" w:rsidRDefault="006A2C0A" w:rsidP="008A30CD">
      <w:pPr>
        <w:ind w:firstLine="567"/>
        <w:jc w:val="both"/>
      </w:pPr>
    </w:p>
    <w:p w:rsidR="00816139" w:rsidRPr="00645294" w:rsidRDefault="00816139" w:rsidP="00816139">
      <w:pPr>
        <w:pStyle w:val="aa"/>
        <w:keepNext/>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7</w:t>
      </w:r>
      <w:r w:rsidR="00A71A65" w:rsidRPr="00645294">
        <w:rPr>
          <w:rFonts w:cs="Times New Roman"/>
          <w:noProof/>
        </w:rPr>
        <w:fldChar w:fldCharType="end"/>
      </w:r>
      <w:r w:rsidRPr="00645294">
        <w:rPr>
          <w:rFonts w:cs="Times New Roman"/>
        </w:rPr>
        <w:t xml:space="preserve"> Расход воды из водопроводной сети на наружное пожаротушение</w:t>
      </w:r>
    </w:p>
    <w:tbl>
      <w:tblPr>
        <w:tblStyle w:val="afd"/>
        <w:tblW w:w="0" w:type="auto"/>
        <w:tblInd w:w="108" w:type="dxa"/>
        <w:tblLook w:val="04A0" w:firstRow="1" w:lastRow="0" w:firstColumn="1" w:lastColumn="0" w:noHBand="0" w:noVBand="1"/>
      </w:tblPr>
      <w:tblGrid>
        <w:gridCol w:w="1985"/>
        <w:gridCol w:w="1984"/>
        <w:gridCol w:w="2994"/>
        <w:gridCol w:w="2251"/>
      </w:tblGrid>
      <w:tr w:rsidR="006A2C0A" w:rsidRPr="00645294" w:rsidTr="00B32D67">
        <w:tc>
          <w:tcPr>
            <w:tcW w:w="1985" w:type="dxa"/>
            <w:vMerge w:val="restart"/>
            <w:shd w:val="clear" w:color="auto" w:fill="DAEEF3" w:themeFill="accent5" w:themeFillTint="33"/>
          </w:tcPr>
          <w:p w:rsidR="006A2C0A" w:rsidRPr="00645294" w:rsidRDefault="006A2C0A" w:rsidP="008A30CD">
            <w:pPr>
              <w:jc w:val="both"/>
              <w:rPr>
                <w:b/>
                <w:sz w:val="18"/>
                <w:szCs w:val="18"/>
              </w:rPr>
            </w:pPr>
            <w:r w:rsidRPr="00645294">
              <w:rPr>
                <w:b/>
                <w:sz w:val="18"/>
                <w:szCs w:val="18"/>
              </w:rPr>
              <w:t xml:space="preserve">Число жителей в поселении, </w:t>
            </w:r>
            <w:r w:rsidRPr="00645294">
              <w:rPr>
                <w:b/>
                <w:sz w:val="18"/>
                <w:szCs w:val="18"/>
              </w:rPr>
              <w:br/>
              <w:t>тыс. чел.</w:t>
            </w:r>
          </w:p>
        </w:tc>
        <w:tc>
          <w:tcPr>
            <w:tcW w:w="1984" w:type="dxa"/>
            <w:vMerge w:val="restart"/>
            <w:shd w:val="clear" w:color="auto" w:fill="DAEEF3" w:themeFill="accent5" w:themeFillTint="33"/>
          </w:tcPr>
          <w:p w:rsidR="006A2C0A" w:rsidRPr="00645294" w:rsidRDefault="006A2C0A" w:rsidP="008A30CD">
            <w:pPr>
              <w:jc w:val="both"/>
              <w:rPr>
                <w:b/>
                <w:sz w:val="18"/>
                <w:szCs w:val="18"/>
              </w:rPr>
            </w:pPr>
            <w:r w:rsidRPr="00645294">
              <w:rPr>
                <w:b/>
                <w:sz w:val="18"/>
                <w:szCs w:val="18"/>
              </w:rPr>
              <w:t>Расчетное количество одновременных пожаров</w:t>
            </w:r>
          </w:p>
        </w:tc>
        <w:tc>
          <w:tcPr>
            <w:tcW w:w="5245" w:type="dxa"/>
            <w:gridSpan w:val="2"/>
            <w:shd w:val="clear" w:color="auto" w:fill="DAEEF3" w:themeFill="accent5" w:themeFillTint="33"/>
          </w:tcPr>
          <w:p w:rsidR="006A2C0A" w:rsidRPr="00645294" w:rsidRDefault="006A2C0A" w:rsidP="008A30CD">
            <w:pPr>
              <w:jc w:val="both"/>
              <w:rPr>
                <w:b/>
                <w:sz w:val="18"/>
                <w:szCs w:val="18"/>
              </w:rPr>
            </w:pPr>
            <w:r w:rsidRPr="00645294">
              <w:rPr>
                <w:b/>
                <w:sz w:val="18"/>
                <w:szCs w:val="18"/>
              </w:rPr>
              <w:t xml:space="preserve">Расход воды на наружное пожаротушение в поселении </w:t>
            </w:r>
            <w:r w:rsidRPr="00645294">
              <w:rPr>
                <w:b/>
                <w:sz w:val="18"/>
                <w:szCs w:val="18"/>
              </w:rPr>
              <w:br/>
              <w:t>на 1 пожар, л/с</w:t>
            </w:r>
          </w:p>
        </w:tc>
      </w:tr>
      <w:tr w:rsidR="006A2C0A" w:rsidRPr="00645294" w:rsidTr="00B32D67">
        <w:tc>
          <w:tcPr>
            <w:tcW w:w="1985" w:type="dxa"/>
            <w:vMerge/>
            <w:shd w:val="clear" w:color="auto" w:fill="DAEEF3" w:themeFill="accent5" w:themeFillTint="33"/>
          </w:tcPr>
          <w:p w:rsidR="006A2C0A" w:rsidRPr="00645294" w:rsidRDefault="006A2C0A" w:rsidP="008A30CD">
            <w:pPr>
              <w:jc w:val="both"/>
              <w:rPr>
                <w:b/>
                <w:sz w:val="18"/>
                <w:szCs w:val="18"/>
              </w:rPr>
            </w:pPr>
          </w:p>
        </w:tc>
        <w:tc>
          <w:tcPr>
            <w:tcW w:w="1984" w:type="dxa"/>
            <w:vMerge/>
            <w:shd w:val="clear" w:color="auto" w:fill="DAEEF3" w:themeFill="accent5" w:themeFillTint="33"/>
          </w:tcPr>
          <w:p w:rsidR="006A2C0A" w:rsidRPr="00645294" w:rsidRDefault="006A2C0A" w:rsidP="008A30CD">
            <w:pPr>
              <w:jc w:val="both"/>
              <w:rPr>
                <w:b/>
                <w:sz w:val="18"/>
                <w:szCs w:val="18"/>
              </w:rPr>
            </w:pPr>
          </w:p>
        </w:tc>
        <w:tc>
          <w:tcPr>
            <w:tcW w:w="2994" w:type="dxa"/>
            <w:shd w:val="clear" w:color="auto" w:fill="DAEEF3" w:themeFill="accent5" w:themeFillTint="33"/>
          </w:tcPr>
          <w:p w:rsidR="006A2C0A" w:rsidRPr="00645294" w:rsidRDefault="006A2C0A" w:rsidP="008A30CD">
            <w:pPr>
              <w:jc w:val="both"/>
              <w:rPr>
                <w:b/>
                <w:sz w:val="18"/>
                <w:szCs w:val="18"/>
              </w:rPr>
            </w:pPr>
            <w:r w:rsidRPr="00645294">
              <w:rPr>
                <w:b/>
                <w:sz w:val="18"/>
                <w:szCs w:val="18"/>
              </w:rPr>
              <w:t>Застройка зданиями высотой не более 2 этажей независимо от степени их огнестойкости</w:t>
            </w:r>
          </w:p>
        </w:tc>
        <w:tc>
          <w:tcPr>
            <w:tcW w:w="2251" w:type="dxa"/>
            <w:shd w:val="clear" w:color="auto" w:fill="DAEEF3" w:themeFill="accent5" w:themeFillTint="33"/>
          </w:tcPr>
          <w:p w:rsidR="006A2C0A" w:rsidRPr="00645294" w:rsidRDefault="006A2C0A" w:rsidP="008A30CD">
            <w:pPr>
              <w:jc w:val="both"/>
              <w:rPr>
                <w:b/>
                <w:sz w:val="18"/>
                <w:szCs w:val="18"/>
              </w:rPr>
            </w:pPr>
            <w:r w:rsidRPr="00645294">
              <w:rPr>
                <w:b/>
                <w:sz w:val="18"/>
                <w:szCs w:val="18"/>
              </w:rPr>
              <w:t>Застройка зданиями высотой 3 этажа и выше независимо от степени их огнестойкости</w:t>
            </w:r>
          </w:p>
        </w:tc>
      </w:tr>
      <w:tr w:rsidR="006A2C0A" w:rsidRPr="00645294" w:rsidTr="00B32D67">
        <w:tc>
          <w:tcPr>
            <w:tcW w:w="1985" w:type="dxa"/>
          </w:tcPr>
          <w:p w:rsidR="006A2C0A" w:rsidRPr="00645294" w:rsidRDefault="006A2C0A" w:rsidP="008A30CD">
            <w:pPr>
              <w:jc w:val="both"/>
              <w:rPr>
                <w:sz w:val="18"/>
                <w:szCs w:val="18"/>
              </w:rPr>
            </w:pPr>
            <w:r w:rsidRPr="00645294">
              <w:rPr>
                <w:sz w:val="18"/>
                <w:szCs w:val="18"/>
              </w:rPr>
              <w:t>Не более 1</w:t>
            </w:r>
          </w:p>
        </w:tc>
        <w:tc>
          <w:tcPr>
            <w:tcW w:w="1984" w:type="dxa"/>
          </w:tcPr>
          <w:p w:rsidR="006A2C0A" w:rsidRPr="00645294" w:rsidRDefault="006A2C0A" w:rsidP="008A30CD">
            <w:pPr>
              <w:jc w:val="both"/>
              <w:rPr>
                <w:sz w:val="18"/>
                <w:szCs w:val="18"/>
              </w:rPr>
            </w:pPr>
            <w:r w:rsidRPr="00645294">
              <w:rPr>
                <w:sz w:val="18"/>
                <w:szCs w:val="18"/>
              </w:rPr>
              <w:t>1</w:t>
            </w:r>
          </w:p>
        </w:tc>
        <w:tc>
          <w:tcPr>
            <w:tcW w:w="2994" w:type="dxa"/>
          </w:tcPr>
          <w:p w:rsidR="006A2C0A" w:rsidRPr="00645294" w:rsidRDefault="006A2C0A" w:rsidP="008A30CD">
            <w:pPr>
              <w:jc w:val="both"/>
              <w:rPr>
                <w:sz w:val="18"/>
                <w:szCs w:val="18"/>
              </w:rPr>
            </w:pPr>
            <w:r w:rsidRPr="00645294">
              <w:rPr>
                <w:sz w:val="18"/>
                <w:szCs w:val="18"/>
              </w:rPr>
              <w:t>5</w:t>
            </w:r>
          </w:p>
        </w:tc>
        <w:tc>
          <w:tcPr>
            <w:tcW w:w="2251" w:type="dxa"/>
          </w:tcPr>
          <w:p w:rsidR="006A2C0A" w:rsidRPr="00645294" w:rsidRDefault="006A2C0A" w:rsidP="008A30CD">
            <w:pPr>
              <w:jc w:val="both"/>
              <w:rPr>
                <w:sz w:val="18"/>
                <w:szCs w:val="18"/>
              </w:rPr>
            </w:pPr>
            <w:r w:rsidRPr="00645294">
              <w:rPr>
                <w:sz w:val="18"/>
                <w:szCs w:val="18"/>
              </w:rPr>
              <w:t>10</w:t>
            </w:r>
          </w:p>
        </w:tc>
      </w:tr>
      <w:tr w:rsidR="006A2C0A" w:rsidRPr="00645294" w:rsidTr="00B32D67">
        <w:tc>
          <w:tcPr>
            <w:tcW w:w="1985" w:type="dxa"/>
          </w:tcPr>
          <w:p w:rsidR="006A2C0A" w:rsidRPr="00645294" w:rsidRDefault="006A2C0A" w:rsidP="008A30CD">
            <w:pPr>
              <w:jc w:val="both"/>
              <w:rPr>
                <w:sz w:val="18"/>
                <w:szCs w:val="18"/>
              </w:rPr>
            </w:pPr>
            <w:r w:rsidRPr="00645294">
              <w:rPr>
                <w:sz w:val="18"/>
                <w:szCs w:val="18"/>
              </w:rPr>
              <w:t>Более 1, но не более 5</w:t>
            </w:r>
          </w:p>
        </w:tc>
        <w:tc>
          <w:tcPr>
            <w:tcW w:w="1984" w:type="dxa"/>
          </w:tcPr>
          <w:p w:rsidR="006A2C0A" w:rsidRPr="00645294" w:rsidRDefault="006A2C0A" w:rsidP="008A30CD">
            <w:pPr>
              <w:jc w:val="both"/>
              <w:rPr>
                <w:sz w:val="18"/>
                <w:szCs w:val="18"/>
              </w:rPr>
            </w:pPr>
            <w:r w:rsidRPr="00645294">
              <w:rPr>
                <w:sz w:val="18"/>
                <w:szCs w:val="18"/>
              </w:rPr>
              <w:t>1</w:t>
            </w:r>
          </w:p>
        </w:tc>
        <w:tc>
          <w:tcPr>
            <w:tcW w:w="2994" w:type="dxa"/>
          </w:tcPr>
          <w:p w:rsidR="006A2C0A" w:rsidRPr="00645294" w:rsidRDefault="006A2C0A" w:rsidP="008A30CD">
            <w:pPr>
              <w:jc w:val="both"/>
              <w:rPr>
                <w:sz w:val="18"/>
                <w:szCs w:val="18"/>
              </w:rPr>
            </w:pPr>
            <w:r w:rsidRPr="00645294">
              <w:rPr>
                <w:sz w:val="18"/>
                <w:szCs w:val="18"/>
              </w:rPr>
              <w:t>10</w:t>
            </w:r>
          </w:p>
        </w:tc>
        <w:tc>
          <w:tcPr>
            <w:tcW w:w="2251" w:type="dxa"/>
          </w:tcPr>
          <w:p w:rsidR="006A2C0A" w:rsidRPr="00645294" w:rsidRDefault="006A2C0A" w:rsidP="008A30CD">
            <w:pPr>
              <w:jc w:val="both"/>
              <w:rPr>
                <w:sz w:val="18"/>
                <w:szCs w:val="18"/>
              </w:rPr>
            </w:pPr>
            <w:r w:rsidRPr="00645294">
              <w:rPr>
                <w:sz w:val="18"/>
                <w:szCs w:val="18"/>
              </w:rPr>
              <w:t>10</w:t>
            </w:r>
          </w:p>
        </w:tc>
      </w:tr>
    </w:tbl>
    <w:p w:rsidR="006A2C0A" w:rsidRPr="00645294" w:rsidRDefault="006A2C0A" w:rsidP="006A2C0A">
      <w:pPr>
        <w:ind w:firstLine="567"/>
        <w:jc w:val="both"/>
      </w:pPr>
    </w:p>
    <w:p w:rsidR="006A2C0A" w:rsidRPr="00645294" w:rsidRDefault="009A61FA" w:rsidP="006A2C0A">
      <w:pPr>
        <w:pStyle w:val="formattext"/>
        <w:spacing w:before="0" w:beforeAutospacing="0" w:after="0" w:afterAutospacing="0"/>
        <w:ind w:firstLine="567"/>
        <w:jc w:val="both"/>
      </w:pPr>
      <w:r w:rsidRPr="00645294">
        <w:t>В случае</w:t>
      </w:r>
      <w:r w:rsidR="006A2C0A" w:rsidRPr="00645294">
        <w:t xml:space="preserve"> если производительность наружных водопроводных сетей недостаточна для подачи расчетного расхода воды на пожаротушение или при присоединении вводов к тупиковым сетям, необходимо предусматривать устройство резервуаров, емкость которых должна обеспечивать расход воды на наружное пожаротушение в течение 3 часов. В сельских районах при отсутствии водопровода для пожаротушения должен быть предусмотрен пожарный водоем или резервуар, обеспечивающий тушение пожара в течение трех часов.</w:t>
      </w:r>
    </w:p>
    <w:p w:rsidR="00BF2485" w:rsidRPr="00645294" w:rsidRDefault="00B04623" w:rsidP="00B45B93">
      <w:pPr>
        <w:ind w:firstLine="567"/>
        <w:jc w:val="both"/>
        <w:rPr>
          <w:b/>
          <w:bCs/>
          <w:i/>
          <w:shd w:val="clear" w:color="auto" w:fill="FFFFFF"/>
        </w:rPr>
      </w:pPr>
      <w:r w:rsidRPr="00645294">
        <w:rPr>
          <w:b/>
          <w:bCs/>
          <w:i/>
          <w:shd w:val="clear" w:color="auto" w:fill="FFFFFF"/>
        </w:rPr>
        <w:t>Свободные напоры</w:t>
      </w:r>
    </w:p>
    <w:p w:rsidR="00BF2485" w:rsidRPr="00645294" w:rsidRDefault="00BF2485" w:rsidP="00B45B93">
      <w:pPr>
        <w:ind w:firstLine="567"/>
        <w:jc w:val="both"/>
        <w:rPr>
          <w:shd w:val="clear" w:color="auto" w:fill="FFFFFF"/>
        </w:rPr>
      </w:pPr>
      <w:r w:rsidRPr="00645294">
        <w:rPr>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BF2485" w:rsidRPr="00645294" w:rsidRDefault="00BF2485" w:rsidP="00B45B93">
      <w:pPr>
        <w:ind w:firstLine="567"/>
        <w:jc w:val="both"/>
        <w:rPr>
          <w:b/>
          <w:bCs/>
          <w:i/>
          <w:shd w:val="clear" w:color="auto" w:fill="FFFFFF"/>
        </w:rPr>
      </w:pPr>
      <w:r w:rsidRPr="00645294">
        <w:rPr>
          <w:b/>
          <w:bCs/>
          <w:i/>
          <w:shd w:val="clear" w:color="auto" w:fill="FFFFFF"/>
        </w:rPr>
        <w:lastRenderedPageBreak/>
        <w:t>Источники вод</w:t>
      </w:r>
      <w:r w:rsidR="00B04623" w:rsidRPr="00645294">
        <w:rPr>
          <w:b/>
          <w:bCs/>
          <w:i/>
          <w:shd w:val="clear" w:color="auto" w:fill="FFFFFF"/>
        </w:rPr>
        <w:t>оснабжения, схема водоснабжения</w:t>
      </w:r>
    </w:p>
    <w:p w:rsidR="00BF2485" w:rsidRPr="00645294" w:rsidRDefault="00BF2485" w:rsidP="00B45B93">
      <w:pPr>
        <w:ind w:firstLine="567"/>
        <w:jc w:val="both"/>
        <w:rPr>
          <w:shd w:val="clear" w:color="auto" w:fill="FFFFFF"/>
        </w:rPr>
      </w:pPr>
      <w:r w:rsidRPr="00645294">
        <w:rPr>
          <w:shd w:val="clear" w:color="auto" w:fill="FFFFFF"/>
        </w:rPr>
        <w:t>Источником водоснабжения,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BF2485" w:rsidRPr="00645294" w:rsidRDefault="00BF2485" w:rsidP="00B45B93">
      <w:pPr>
        <w:ind w:firstLine="567"/>
        <w:jc w:val="both"/>
        <w:rPr>
          <w:shd w:val="clear" w:color="auto" w:fill="FFFFFF"/>
        </w:rPr>
      </w:pPr>
      <w:r w:rsidRPr="00645294">
        <w:rPr>
          <w:shd w:val="clear" w:color="auto" w:fill="FFFFFF"/>
        </w:rPr>
        <w:t>В связи с увеличением жилого фонда и ростом населения, необходимо реконструировать и расширять существующие водозаборные сооружения.</w:t>
      </w:r>
    </w:p>
    <w:p w:rsidR="00BF2485" w:rsidRPr="00645294" w:rsidRDefault="00BF2485" w:rsidP="00B45B93">
      <w:pPr>
        <w:ind w:firstLine="567"/>
        <w:jc w:val="both"/>
        <w:rPr>
          <w:shd w:val="clear" w:color="auto" w:fill="FFFFFF"/>
        </w:rPr>
      </w:pPr>
      <w:r w:rsidRPr="00645294">
        <w:rPr>
          <w:shd w:val="clear" w:color="auto" w:fill="FFFFFF"/>
        </w:rPr>
        <w:t xml:space="preserve">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BF2485" w:rsidRPr="00645294" w:rsidRDefault="00BF2485" w:rsidP="00B45B93">
      <w:pPr>
        <w:ind w:firstLine="567"/>
        <w:jc w:val="both"/>
        <w:rPr>
          <w:i/>
          <w:shd w:val="clear" w:color="auto" w:fill="FFFFFF"/>
        </w:rPr>
      </w:pPr>
      <w:r w:rsidRPr="00645294">
        <w:rPr>
          <w:b/>
          <w:bCs/>
          <w:i/>
          <w:shd w:val="clear" w:color="auto" w:fill="FFFFFF"/>
        </w:rPr>
        <w:t>Водопроводные сети</w:t>
      </w:r>
    </w:p>
    <w:p w:rsidR="00BF2485" w:rsidRPr="00645294" w:rsidRDefault="00BF2485" w:rsidP="00B45B93">
      <w:pPr>
        <w:ind w:firstLine="567"/>
        <w:jc w:val="both"/>
        <w:rPr>
          <w:shd w:val="clear" w:color="auto" w:fill="FFFFFF"/>
        </w:rPr>
      </w:pPr>
      <w:r w:rsidRPr="00645294">
        <w:rPr>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BF2485" w:rsidRPr="00645294" w:rsidRDefault="00BF2485" w:rsidP="00B45B93">
      <w:pPr>
        <w:ind w:firstLine="567"/>
        <w:jc w:val="both"/>
        <w:rPr>
          <w:shd w:val="clear" w:color="auto" w:fill="FFFFFF"/>
        </w:rPr>
      </w:pPr>
      <w:r w:rsidRPr="00645294">
        <w:rPr>
          <w:shd w:val="clear" w:color="auto" w:fill="FFFFFF"/>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BF2485" w:rsidRPr="00645294" w:rsidRDefault="00BF2485" w:rsidP="00B45B93">
      <w:pPr>
        <w:ind w:firstLine="567"/>
        <w:jc w:val="both"/>
        <w:rPr>
          <w:shd w:val="clear" w:color="auto" w:fill="FFFFFF"/>
        </w:rPr>
      </w:pPr>
      <w:r w:rsidRPr="00645294">
        <w:rPr>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D611CA" w:rsidRPr="00645294" w:rsidRDefault="00D611CA" w:rsidP="00B45B93">
      <w:pPr>
        <w:ind w:firstLine="567"/>
        <w:jc w:val="both"/>
        <w:rPr>
          <w:b/>
          <w:bCs/>
          <w:u w:val="single"/>
          <w:shd w:val="clear" w:color="auto" w:fill="FFFFFF"/>
        </w:rPr>
      </w:pPr>
    </w:p>
    <w:p w:rsidR="00BF2485" w:rsidRPr="00645294" w:rsidRDefault="00BF2485" w:rsidP="00D611CA">
      <w:pPr>
        <w:ind w:firstLine="567"/>
        <w:jc w:val="both"/>
        <w:rPr>
          <w:shd w:val="clear" w:color="auto" w:fill="FFFFFF"/>
        </w:rPr>
      </w:pPr>
      <w:r w:rsidRPr="00645294">
        <w:rPr>
          <w:shd w:val="clear" w:color="auto" w:fill="FFFFFF"/>
        </w:rPr>
        <w:t xml:space="preserve">Исходя из изложенного в </w:t>
      </w:r>
      <w:r w:rsidR="00D611CA" w:rsidRPr="00645294">
        <w:rPr>
          <w:shd w:val="clear" w:color="auto" w:fill="FFFFFF"/>
        </w:rPr>
        <w:t>плане водоснабжения, необходимо</w:t>
      </w:r>
      <w:r w:rsidRPr="00645294">
        <w:rPr>
          <w:shd w:val="clear" w:color="auto" w:fill="FFFFFF"/>
        </w:rPr>
        <w:t>:</w:t>
      </w:r>
    </w:p>
    <w:p w:rsidR="00BF2485" w:rsidRPr="00645294" w:rsidRDefault="00BF2485" w:rsidP="008D0B6A">
      <w:pPr>
        <w:widowControl/>
        <w:numPr>
          <w:ilvl w:val="0"/>
          <w:numId w:val="85"/>
        </w:numPr>
        <w:tabs>
          <w:tab w:val="clear" w:pos="720"/>
          <w:tab w:val="num" w:pos="1140"/>
        </w:tabs>
        <w:autoSpaceDN/>
        <w:adjustRightInd/>
        <w:spacing w:line="240" w:lineRule="auto"/>
        <w:ind w:left="0" w:firstLine="567"/>
        <w:jc w:val="both"/>
        <w:rPr>
          <w:shd w:val="clear" w:color="auto" w:fill="FFFFFF"/>
        </w:rPr>
      </w:pPr>
      <w:r w:rsidRPr="00645294">
        <w:rPr>
          <w:shd w:val="clear" w:color="auto" w:fill="FFFFFF"/>
        </w:rPr>
        <w:t>Сети водопровода применять из стальных, чугунных труб из шаровидного графита, либо из пластмассовых труб.</w:t>
      </w:r>
    </w:p>
    <w:p w:rsidR="00BF2485" w:rsidRPr="00645294" w:rsidRDefault="00D611CA" w:rsidP="008D0B6A">
      <w:pPr>
        <w:widowControl/>
        <w:numPr>
          <w:ilvl w:val="0"/>
          <w:numId w:val="85"/>
        </w:numPr>
        <w:tabs>
          <w:tab w:val="clear" w:pos="720"/>
          <w:tab w:val="num" w:pos="1140"/>
        </w:tabs>
        <w:autoSpaceDN/>
        <w:adjustRightInd/>
        <w:spacing w:line="240" w:lineRule="auto"/>
        <w:ind w:left="0" w:firstLine="567"/>
        <w:jc w:val="both"/>
        <w:rPr>
          <w:shd w:val="clear" w:color="auto" w:fill="FFFFFF"/>
        </w:rPr>
      </w:pPr>
      <w:r w:rsidRPr="00645294">
        <w:rPr>
          <w:shd w:val="clear" w:color="auto" w:fill="FFFFFF"/>
        </w:rPr>
        <w:t>Осуществлять у</w:t>
      </w:r>
      <w:r w:rsidR="00BF2485" w:rsidRPr="00645294">
        <w:rPr>
          <w:shd w:val="clear" w:color="auto" w:fill="FFFFFF"/>
        </w:rPr>
        <w:t xml:space="preserve">становку водомеров на вводах водопровода во всех зданиях для осуществления первичного учета расходования воды отдельными </w:t>
      </w:r>
      <w:proofErr w:type="spellStart"/>
      <w:r w:rsidR="00BF2485" w:rsidRPr="00645294">
        <w:rPr>
          <w:shd w:val="clear" w:color="auto" w:fill="FFFFFF"/>
        </w:rPr>
        <w:t>водопотребителями</w:t>
      </w:r>
      <w:proofErr w:type="spellEnd"/>
      <w:r w:rsidR="00BF2485" w:rsidRPr="00645294">
        <w:rPr>
          <w:shd w:val="clear" w:color="auto" w:fill="FFFFFF"/>
        </w:rPr>
        <w:t xml:space="preserve"> и ее экономии. </w:t>
      </w:r>
    </w:p>
    <w:p w:rsidR="00BF2485" w:rsidRPr="00645294" w:rsidRDefault="00BF2485" w:rsidP="008D0B6A">
      <w:pPr>
        <w:widowControl/>
        <w:numPr>
          <w:ilvl w:val="0"/>
          <w:numId w:val="85"/>
        </w:numPr>
        <w:tabs>
          <w:tab w:val="clear" w:pos="720"/>
          <w:tab w:val="num" w:pos="1140"/>
        </w:tabs>
        <w:autoSpaceDN/>
        <w:adjustRightInd/>
        <w:spacing w:line="240" w:lineRule="auto"/>
        <w:ind w:left="0" w:firstLine="567"/>
        <w:jc w:val="both"/>
        <w:rPr>
          <w:shd w:val="clear" w:color="auto" w:fill="FFFFFF"/>
        </w:rPr>
      </w:pPr>
      <w:r w:rsidRPr="00645294">
        <w:rPr>
          <w:shd w:val="clear" w:color="auto" w:fill="FFFFFF"/>
        </w:rPr>
        <w:t>Произвести рекон</w:t>
      </w:r>
      <w:r w:rsidR="00D611CA" w:rsidRPr="00645294">
        <w:rPr>
          <w:shd w:val="clear" w:color="auto" w:fill="FFFFFF"/>
        </w:rPr>
        <w:t>струкцию существующих водоводов</w:t>
      </w:r>
      <w:r w:rsidRPr="00645294">
        <w:rPr>
          <w:shd w:val="clear" w:color="auto" w:fill="FFFFFF"/>
        </w:rPr>
        <w:t xml:space="preserve">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BF2485" w:rsidRPr="00645294" w:rsidRDefault="00BF2485" w:rsidP="008D0B6A">
      <w:pPr>
        <w:widowControl/>
        <w:numPr>
          <w:ilvl w:val="0"/>
          <w:numId w:val="85"/>
        </w:numPr>
        <w:tabs>
          <w:tab w:val="clear" w:pos="720"/>
          <w:tab w:val="num" w:pos="1140"/>
        </w:tabs>
        <w:autoSpaceDN/>
        <w:adjustRightInd/>
        <w:spacing w:line="240" w:lineRule="auto"/>
        <w:ind w:left="0" w:firstLine="567"/>
        <w:jc w:val="both"/>
        <w:rPr>
          <w:shd w:val="clear" w:color="auto" w:fill="FFFFFF"/>
        </w:rPr>
      </w:pPr>
      <w:r w:rsidRPr="00645294">
        <w:rPr>
          <w:shd w:val="clear" w:color="auto" w:fill="FFFFFF"/>
        </w:rPr>
        <w:t>Оборудовать все объекты водоснабжения системами автоматического управления и регулирования.</w:t>
      </w:r>
    </w:p>
    <w:p w:rsidR="00BF2485" w:rsidRPr="00645294" w:rsidRDefault="00D611CA" w:rsidP="00AF46AB">
      <w:pPr>
        <w:pStyle w:val="11"/>
        <w:outlineLvl w:val="3"/>
        <w:rPr>
          <w:shd w:val="clear" w:color="auto" w:fill="FFFFFF"/>
        </w:rPr>
      </w:pPr>
      <w:r w:rsidRPr="00645294">
        <w:rPr>
          <w:shd w:val="clear" w:color="auto" w:fill="FFFFFF"/>
        </w:rPr>
        <w:t>Водоотведение</w:t>
      </w:r>
    </w:p>
    <w:p w:rsidR="008F261D" w:rsidRPr="00645294" w:rsidRDefault="008F261D" w:rsidP="007C64A1">
      <w:pPr>
        <w:ind w:firstLine="567"/>
        <w:jc w:val="both"/>
        <w:rPr>
          <w:b/>
          <w:bCs/>
          <w:i/>
          <w:shd w:val="clear" w:color="auto" w:fill="FFFFFF"/>
        </w:rPr>
      </w:pPr>
    </w:p>
    <w:p w:rsidR="00BF2485" w:rsidRPr="00645294" w:rsidRDefault="00D611CA" w:rsidP="007C64A1">
      <w:pPr>
        <w:ind w:firstLine="567"/>
        <w:jc w:val="both"/>
        <w:rPr>
          <w:b/>
          <w:bCs/>
          <w:i/>
          <w:shd w:val="clear" w:color="auto" w:fill="FFFFFF"/>
        </w:rPr>
      </w:pPr>
      <w:r w:rsidRPr="00645294">
        <w:rPr>
          <w:b/>
          <w:bCs/>
          <w:i/>
          <w:shd w:val="clear" w:color="auto" w:fill="FFFFFF"/>
        </w:rPr>
        <w:t>Проектные решения</w:t>
      </w:r>
    </w:p>
    <w:p w:rsidR="00BF2485" w:rsidRPr="00645294" w:rsidRDefault="00BF2485" w:rsidP="007C64A1">
      <w:pPr>
        <w:ind w:firstLine="567"/>
        <w:jc w:val="both"/>
        <w:rPr>
          <w:shd w:val="clear" w:color="auto" w:fill="FFFFFF"/>
        </w:rPr>
      </w:pPr>
      <w:r w:rsidRPr="00645294">
        <w:rPr>
          <w:shd w:val="clear" w:color="auto" w:fill="FFFFFF"/>
        </w:rPr>
        <w:t xml:space="preserve">Проектные решения канализации </w:t>
      </w:r>
      <w:proofErr w:type="spellStart"/>
      <w:r w:rsidR="00022756" w:rsidRPr="00645294">
        <w:rPr>
          <w:shd w:val="clear" w:color="auto" w:fill="FFFFFF"/>
        </w:rPr>
        <w:t>Чернавск</w:t>
      </w:r>
      <w:r w:rsidR="007C64A1" w:rsidRPr="00645294">
        <w:rPr>
          <w:shd w:val="clear" w:color="auto" w:fill="FFFFFF"/>
        </w:rPr>
        <w:t>ого</w:t>
      </w:r>
      <w:proofErr w:type="spellEnd"/>
      <w:r w:rsidR="007C64A1" w:rsidRPr="00645294">
        <w:rPr>
          <w:shd w:val="clear" w:color="auto" w:fill="FFFFFF"/>
        </w:rPr>
        <w:t xml:space="preserve"> сельского поселения </w:t>
      </w:r>
      <w:r w:rsidRPr="00645294">
        <w:rPr>
          <w:shd w:val="clear" w:color="auto" w:fill="FFFFFF"/>
        </w:rPr>
        <w:t>базируются на основе разраб</w:t>
      </w:r>
      <w:r w:rsidR="007C64A1" w:rsidRPr="00645294">
        <w:rPr>
          <w:shd w:val="clear" w:color="auto" w:fill="FFFFFF"/>
        </w:rPr>
        <w:t xml:space="preserve">атываемого генерального плана. </w:t>
      </w:r>
      <w:r w:rsidRPr="00645294">
        <w:rPr>
          <w:shd w:val="clear" w:color="auto" w:fill="FFFFFF"/>
        </w:rPr>
        <w:t>Система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w:t>
      </w:r>
      <w:r w:rsidR="009F4AB4">
        <w:rPr>
          <w:shd w:val="clear" w:color="auto" w:fill="FFFFFF"/>
        </w:rPr>
        <w:t>ые</w:t>
      </w:r>
      <w:r w:rsidRPr="00645294">
        <w:rPr>
          <w:shd w:val="clear" w:color="auto" w:fill="FFFFFF"/>
        </w:rPr>
        <w:t xml:space="preserve"> и талы</w:t>
      </w:r>
      <w:r w:rsidR="009F4AB4">
        <w:rPr>
          <w:shd w:val="clear" w:color="auto" w:fill="FFFFFF"/>
        </w:rPr>
        <w:t>е</w:t>
      </w:r>
      <w:r w:rsidRPr="00645294">
        <w:rPr>
          <w:shd w:val="clear" w:color="auto" w:fill="FFFFFF"/>
        </w:rPr>
        <w:t xml:space="preserve"> стоки собираются и отводятся отдельной системой, на с</w:t>
      </w:r>
      <w:r w:rsidR="007C64A1" w:rsidRPr="00645294">
        <w:rPr>
          <w:shd w:val="clear" w:color="auto" w:fill="FFFFFF"/>
        </w:rPr>
        <w:t>обственные очистные сооружения.</w:t>
      </w:r>
    </w:p>
    <w:p w:rsidR="00BF2485" w:rsidRPr="00645294" w:rsidRDefault="00BF2485" w:rsidP="007C64A1">
      <w:pPr>
        <w:ind w:firstLine="567"/>
        <w:jc w:val="both"/>
        <w:rPr>
          <w:i/>
          <w:shd w:val="clear" w:color="auto" w:fill="FFFFFF"/>
        </w:rPr>
      </w:pPr>
      <w:r w:rsidRPr="00645294">
        <w:rPr>
          <w:b/>
          <w:bCs/>
          <w:i/>
          <w:shd w:val="clear" w:color="auto" w:fill="FFFFFF"/>
        </w:rPr>
        <w:t>Нормы и расходы сточных вод</w:t>
      </w:r>
      <w:r w:rsidRPr="00645294">
        <w:rPr>
          <w:i/>
          <w:shd w:val="clear" w:color="auto" w:fill="FFFFFF"/>
        </w:rPr>
        <w:t xml:space="preserve"> </w:t>
      </w:r>
    </w:p>
    <w:p w:rsidR="00BF2485" w:rsidRPr="00645294" w:rsidRDefault="00BF2485" w:rsidP="007C64A1">
      <w:pPr>
        <w:ind w:firstLine="567"/>
        <w:jc w:val="both"/>
        <w:rPr>
          <w:shd w:val="clear" w:color="auto" w:fill="FFFFFF"/>
        </w:rPr>
      </w:pPr>
      <w:r w:rsidRPr="00645294">
        <w:rPr>
          <w:shd w:val="clear" w:color="auto" w:fill="FFFFFF"/>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в </w:t>
      </w:r>
      <w:r w:rsidRPr="00645294">
        <w:rPr>
          <w:shd w:val="clear" w:color="auto" w:fill="FFFFFF"/>
        </w:rPr>
        <w:lastRenderedPageBreak/>
        <w:t xml:space="preserve">соответствии со </w:t>
      </w:r>
      <w:r w:rsidR="007C64A1" w:rsidRPr="00645294">
        <w:t>СП 32.13330.2012 «Канализация. Наружные сети и сооружения»</w:t>
      </w:r>
      <w:r w:rsidRPr="00645294">
        <w:rPr>
          <w:shd w:val="clear" w:color="auto" w:fill="FFFFFF"/>
        </w:rPr>
        <w:t>, удельные нормы водоотведения принимаются равными нормам вод</w:t>
      </w:r>
      <w:r w:rsidR="007C64A1" w:rsidRPr="00645294">
        <w:rPr>
          <w:shd w:val="clear" w:color="auto" w:fill="FFFFFF"/>
        </w:rPr>
        <w:t>опотребления, без учета полива.</w:t>
      </w:r>
    </w:p>
    <w:p w:rsidR="00BF2485" w:rsidRPr="00645294" w:rsidRDefault="00BF2485" w:rsidP="007C64A1">
      <w:pPr>
        <w:ind w:firstLine="567"/>
        <w:jc w:val="both"/>
        <w:rPr>
          <w:shd w:val="clear" w:color="auto" w:fill="FFFFFF"/>
        </w:rPr>
      </w:pPr>
      <w:r w:rsidRPr="00645294">
        <w:rPr>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7C64A1" w:rsidRPr="00645294" w:rsidRDefault="007C64A1" w:rsidP="007C64A1">
      <w:pPr>
        <w:ind w:firstLine="567"/>
        <w:jc w:val="both"/>
        <w:rPr>
          <w:shd w:val="clear" w:color="auto" w:fill="FFFFFF"/>
        </w:rPr>
      </w:pPr>
    </w:p>
    <w:p w:rsidR="00816139" w:rsidRPr="00645294" w:rsidRDefault="00816139" w:rsidP="00816139">
      <w:pPr>
        <w:pStyle w:val="aa"/>
        <w:keepNext/>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8</w:t>
      </w:r>
      <w:r w:rsidR="00A71A65" w:rsidRPr="00645294">
        <w:rPr>
          <w:rFonts w:cs="Times New Roman"/>
          <w:noProof/>
        </w:rPr>
        <w:fldChar w:fldCharType="end"/>
      </w:r>
      <w:r w:rsidRPr="00645294">
        <w:rPr>
          <w:rFonts w:cs="Times New Roman"/>
        </w:rPr>
        <w:t xml:space="preserve"> Расходы хозяйственно-бытовых стоков в существующем жилом фонде</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2430"/>
        <w:gridCol w:w="1530"/>
        <w:gridCol w:w="1515"/>
        <w:gridCol w:w="1471"/>
      </w:tblGrid>
      <w:tr w:rsidR="007C64A1" w:rsidRPr="00645294" w:rsidTr="00AF46AB">
        <w:trPr>
          <w:cantSplit/>
          <w:trHeight w:hRule="exact" w:val="447"/>
        </w:trPr>
        <w:tc>
          <w:tcPr>
            <w:tcW w:w="2268" w:type="dxa"/>
            <w:vMerge w:val="restart"/>
            <w:shd w:val="clear" w:color="auto" w:fill="DAEEF3" w:themeFill="accent5" w:themeFillTint="33"/>
            <w:vAlign w:val="center"/>
          </w:tcPr>
          <w:p w:rsidR="007C64A1" w:rsidRPr="00645294" w:rsidRDefault="00AB500A" w:rsidP="00AF46AB">
            <w:pPr>
              <w:rPr>
                <w:b/>
                <w:sz w:val="20"/>
                <w:szCs w:val="20"/>
              </w:rPr>
            </w:pPr>
            <w:r w:rsidRPr="00645294">
              <w:rPr>
                <w:b/>
                <w:sz w:val="20"/>
                <w:szCs w:val="20"/>
              </w:rPr>
              <w:t>Наименование потребителей</w:t>
            </w:r>
          </w:p>
        </w:tc>
        <w:tc>
          <w:tcPr>
            <w:tcW w:w="2430" w:type="dxa"/>
            <w:vMerge w:val="restart"/>
            <w:shd w:val="clear" w:color="auto" w:fill="DAEEF3" w:themeFill="accent5" w:themeFillTint="33"/>
          </w:tcPr>
          <w:p w:rsidR="007C64A1" w:rsidRPr="00645294" w:rsidRDefault="007C64A1" w:rsidP="00AF46AB">
            <w:pPr>
              <w:rPr>
                <w:b/>
                <w:sz w:val="20"/>
                <w:szCs w:val="20"/>
              </w:rPr>
            </w:pPr>
            <w:r w:rsidRPr="00645294">
              <w:rPr>
                <w:b/>
                <w:sz w:val="20"/>
                <w:szCs w:val="20"/>
              </w:rPr>
              <w:t>Население</w:t>
            </w:r>
          </w:p>
          <w:p w:rsidR="007C64A1" w:rsidRPr="00645294" w:rsidRDefault="007C64A1" w:rsidP="00AF46AB">
            <w:pPr>
              <w:rPr>
                <w:b/>
                <w:sz w:val="20"/>
                <w:szCs w:val="20"/>
              </w:rPr>
            </w:pPr>
            <w:proofErr w:type="spellStart"/>
            <w:r w:rsidRPr="00645294">
              <w:rPr>
                <w:b/>
                <w:sz w:val="20"/>
                <w:szCs w:val="20"/>
              </w:rPr>
              <w:t>тыс.чел</w:t>
            </w:r>
            <w:proofErr w:type="spellEnd"/>
            <w:r w:rsidRPr="00645294">
              <w:rPr>
                <w:b/>
                <w:sz w:val="20"/>
                <w:szCs w:val="20"/>
              </w:rPr>
              <w:t>.</w:t>
            </w:r>
          </w:p>
          <w:p w:rsidR="007C64A1" w:rsidRPr="00645294" w:rsidRDefault="007C64A1" w:rsidP="00AF46AB">
            <w:pPr>
              <w:rPr>
                <w:b/>
                <w:sz w:val="20"/>
                <w:szCs w:val="20"/>
              </w:rPr>
            </w:pPr>
            <w:r w:rsidRPr="00645294">
              <w:rPr>
                <w:b/>
                <w:sz w:val="20"/>
                <w:szCs w:val="20"/>
              </w:rPr>
              <w:t>усадебная</w:t>
            </w:r>
          </w:p>
          <w:p w:rsidR="007C64A1" w:rsidRPr="00645294" w:rsidRDefault="007C64A1" w:rsidP="00AF46AB">
            <w:pPr>
              <w:rPr>
                <w:b/>
                <w:sz w:val="20"/>
                <w:szCs w:val="20"/>
              </w:rPr>
            </w:pPr>
            <w:r w:rsidRPr="00645294">
              <w:rPr>
                <w:b/>
                <w:sz w:val="20"/>
                <w:szCs w:val="20"/>
              </w:rPr>
              <w:t>застройка</w:t>
            </w:r>
          </w:p>
        </w:tc>
        <w:tc>
          <w:tcPr>
            <w:tcW w:w="1530" w:type="dxa"/>
            <w:vMerge w:val="restart"/>
            <w:shd w:val="clear" w:color="auto" w:fill="DAEEF3" w:themeFill="accent5" w:themeFillTint="33"/>
          </w:tcPr>
          <w:p w:rsidR="007C64A1" w:rsidRPr="00645294" w:rsidRDefault="007C64A1" w:rsidP="00AF46AB">
            <w:pPr>
              <w:rPr>
                <w:b/>
                <w:sz w:val="20"/>
                <w:szCs w:val="20"/>
              </w:rPr>
            </w:pPr>
            <w:r w:rsidRPr="00645294">
              <w:rPr>
                <w:b/>
                <w:sz w:val="20"/>
                <w:szCs w:val="20"/>
              </w:rPr>
              <w:t>Норма</w:t>
            </w:r>
          </w:p>
          <w:p w:rsidR="007C64A1" w:rsidRPr="00645294" w:rsidRDefault="007C64A1" w:rsidP="00AF46AB">
            <w:pPr>
              <w:rPr>
                <w:b/>
                <w:sz w:val="20"/>
                <w:szCs w:val="20"/>
              </w:rPr>
            </w:pPr>
            <w:proofErr w:type="spellStart"/>
            <w:r w:rsidRPr="00645294">
              <w:rPr>
                <w:b/>
                <w:sz w:val="20"/>
                <w:szCs w:val="20"/>
              </w:rPr>
              <w:t>водопотребл</w:t>
            </w:r>
            <w:proofErr w:type="spellEnd"/>
          </w:p>
          <w:p w:rsidR="007C64A1" w:rsidRPr="00645294" w:rsidRDefault="007C64A1" w:rsidP="00AF46AB">
            <w:pPr>
              <w:rPr>
                <w:b/>
                <w:sz w:val="20"/>
                <w:szCs w:val="20"/>
              </w:rPr>
            </w:pPr>
            <w:r w:rsidRPr="00645294">
              <w:rPr>
                <w:b/>
                <w:sz w:val="20"/>
                <w:szCs w:val="20"/>
              </w:rPr>
              <w:t>л/</w:t>
            </w:r>
            <w:proofErr w:type="spellStart"/>
            <w:r w:rsidRPr="00645294">
              <w:rPr>
                <w:b/>
                <w:sz w:val="20"/>
                <w:szCs w:val="20"/>
              </w:rPr>
              <w:t>сут</w:t>
            </w:r>
            <w:proofErr w:type="spellEnd"/>
            <w:r w:rsidRPr="00645294">
              <w:rPr>
                <w:b/>
                <w:sz w:val="20"/>
                <w:szCs w:val="20"/>
              </w:rPr>
              <w:t>*чел</w:t>
            </w:r>
          </w:p>
          <w:p w:rsidR="007C64A1" w:rsidRPr="00645294" w:rsidRDefault="007C64A1" w:rsidP="00AF46AB">
            <w:pPr>
              <w:rPr>
                <w:b/>
                <w:sz w:val="20"/>
                <w:szCs w:val="20"/>
              </w:rPr>
            </w:pPr>
          </w:p>
        </w:tc>
        <w:tc>
          <w:tcPr>
            <w:tcW w:w="2986" w:type="dxa"/>
            <w:gridSpan w:val="2"/>
            <w:shd w:val="clear" w:color="auto" w:fill="DAEEF3" w:themeFill="accent5" w:themeFillTint="33"/>
          </w:tcPr>
          <w:p w:rsidR="007C64A1" w:rsidRPr="00645294" w:rsidRDefault="007C64A1" w:rsidP="00AF46AB">
            <w:pPr>
              <w:rPr>
                <w:b/>
                <w:sz w:val="20"/>
                <w:szCs w:val="20"/>
              </w:rPr>
            </w:pPr>
            <w:r w:rsidRPr="00645294">
              <w:rPr>
                <w:b/>
                <w:sz w:val="20"/>
                <w:szCs w:val="20"/>
              </w:rPr>
              <w:t>Расходы воды,</w:t>
            </w:r>
          </w:p>
          <w:p w:rsidR="007C64A1" w:rsidRPr="00645294" w:rsidRDefault="007C64A1" w:rsidP="00AF46AB">
            <w:pPr>
              <w:rPr>
                <w:b/>
                <w:sz w:val="20"/>
                <w:szCs w:val="20"/>
              </w:rPr>
            </w:pPr>
            <w:r w:rsidRPr="00645294">
              <w:rPr>
                <w:b/>
                <w:sz w:val="20"/>
                <w:szCs w:val="20"/>
              </w:rPr>
              <w:t>м3/</w:t>
            </w:r>
            <w:proofErr w:type="spellStart"/>
            <w:r w:rsidRPr="00645294">
              <w:rPr>
                <w:b/>
                <w:sz w:val="20"/>
                <w:szCs w:val="20"/>
              </w:rPr>
              <w:t>сут</w:t>
            </w:r>
            <w:proofErr w:type="spellEnd"/>
          </w:p>
          <w:p w:rsidR="007C64A1" w:rsidRPr="00645294" w:rsidRDefault="007C64A1" w:rsidP="00AF46AB">
            <w:pPr>
              <w:rPr>
                <w:b/>
                <w:sz w:val="20"/>
                <w:szCs w:val="20"/>
              </w:rPr>
            </w:pPr>
          </w:p>
        </w:tc>
      </w:tr>
      <w:tr w:rsidR="007C64A1" w:rsidRPr="00645294" w:rsidTr="00AF46AB">
        <w:trPr>
          <w:cantSplit/>
          <w:trHeight w:val="670"/>
        </w:trPr>
        <w:tc>
          <w:tcPr>
            <w:tcW w:w="2268" w:type="dxa"/>
            <w:vMerge/>
            <w:shd w:val="clear" w:color="auto" w:fill="DAEEF3" w:themeFill="accent5" w:themeFillTint="33"/>
          </w:tcPr>
          <w:p w:rsidR="007C64A1" w:rsidRPr="00645294" w:rsidRDefault="007C64A1" w:rsidP="00AF46AB">
            <w:pPr>
              <w:rPr>
                <w:b/>
                <w:sz w:val="20"/>
                <w:szCs w:val="20"/>
              </w:rPr>
            </w:pPr>
          </w:p>
        </w:tc>
        <w:tc>
          <w:tcPr>
            <w:tcW w:w="2430" w:type="dxa"/>
            <w:vMerge/>
            <w:shd w:val="clear" w:color="auto" w:fill="DAEEF3" w:themeFill="accent5" w:themeFillTint="33"/>
          </w:tcPr>
          <w:p w:rsidR="007C64A1" w:rsidRPr="00645294" w:rsidRDefault="007C64A1" w:rsidP="00AF46AB">
            <w:pPr>
              <w:rPr>
                <w:b/>
                <w:sz w:val="20"/>
                <w:szCs w:val="20"/>
              </w:rPr>
            </w:pPr>
          </w:p>
        </w:tc>
        <w:tc>
          <w:tcPr>
            <w:tcW w:w="1530" w:type="dxa"/>
            <w:vMerge/>
            <w:shd w:val="clear" w:color="auto" w:fill="DAEEF3" w:themeFill="accent5" w:themeFillTint="33"/>
          </w:tcPr>
          <w:p w:rsidR="007C64A1" w:rsidRPr="00645294" w:rsidRDefault="007C64A1" w:rsidP="00AF46AB">
            <w:pPr>
              <w:rPr>
                <w:b/>
                <w:sz w:val="20"/>
                <w:szCs w:val="20"/>
              </w:rPr>
            </w:pPr>
          </w:p>
        </w:tc>
        <w:tc>
          <w:tcPr>
            <w:tcW w:w="1515" w:type="dxa"/>
            <w:shd w:val="clear" w:color="auto" w:fill="DAEEF3" w:themeFill="accent5" w:themeFillTint="33"/>
          </w:tcPr>
          <w:p w:rsidR="007C64A1" w:rsidRPr="00645294" w:rsidRDefault="007C64A1" w:rsidP="00AF46AB">
            <w:pPr>
              <w:rPr>
                <w:b/>
                <w:sz w:val="20"/>
                <w:szCs w:val="20"/>
              </w:rPr>
            </w:pPr>
            <w:proofErr w:type="spellStart"/>
            <w:r w:rsidRPr="00645294">
              <w:rPr>
                <w:b/>
                <w:sz w:val="20"/>
                <w:szCs w:val="20"/>
              </w:rPr>
              <w:t>среднесуточ</w:t>
            </w:r>
            <w:proofErr w:type="spellEnd"/>
          </w:p>
          <w:p w:rsidR="007C64A1" w:rsidRPr="00645294" w:rsidRDefault="007C64A1" w:rsidP="00AF46AB">
            <w:pPr>
              <w:rPr>
                <w:b/>
                <w:sz w:val="20"/>
                <w:szCs w:val="20"/>
              </w:rPr>
            </w:pPr>
            <w:proofErr w:type="spellStart"/>
            <w:r w:rsidRPr="00645294">
              <w:rPr>
                <w:b/>
                <w:sz w:val="20"/>
                <w:szCs w:val="20"/>
              </w:rPr>
              <w:t>ные</w:t>
            </w:r>
            <w:proofErr w:type="spellEnd"/>
          </w:p>
        </w:tc>
        <w:tc>
          <w:tcPr>
            <w:tcW w:w="1471" w:type="dxa"/>
            <w:shd w:val="clear" w:color="auto" w:fill="DAEEF3" w:themeFill="accent5" w:themeFillTint="33"/>
          </w:tcPr>
          <w:p w:rsidR="007C64A1" w:rsidRPr="00645294" w:rsidRDefault="007C64A1" w:rsidP="00AF46AB">
            <w:pPr>
              <w:rPr>
                <w:b/>
                <w:sz w:val="20"/>
                <w:szCs w:val="20"/>
              </w:rPr>
            </w:pPr>
            <w:proofErr w:type="spellStart"/>
            <w:r w:rsidRPr="00645294">
              <w:rPr>
                <w:b/>
                <w:sz w:val="20"/>
                <w:szCs w:val="20"/>
              </w:rPr>
              <w:t>максимальносуточн</w:t>
            </w:r>
            <w:proofErr w:type="spellEnd"/>
            <w:r w:rsidRPr="00645294">
              <w:rPr>
                <w:b/>
                <w:sz w:val="20"/>
                <w:szCs w:val="20"/>
              </w:rPr>
              <w:t>.</w:t>
            </w:r>
          </w:p>
          <w:p w:rsidR="007C64A1" w:rsidRPr="00645294" w:rsidRDefault="007C64A1" w:rsidP="00AF46AB">
            <w:pPr>
              <w:rPr>
                <w:b/>
                <w:sz w:val="20"/>
                <w:szCs w:val="20"/>
              </w:rPr>
            </w:pPr>
            <w:r w:rsidRPr="00645294">
              <w:rPr>
                <w:b/>
                <w:sz w:val="20"/>
                <w:szCs w:val="20"/>
              </w:rPr>
              <w:t>К=1,2</w:t>
            </w:r>
          </w:p>
        </w:tc>
      </w:tr>
      <w:tr w:rsidR="007C64A1" w:rsidRPr="00645294" w:rsidTr="00AF46AB">
        <w:trPr>
          <w:cantSplit/>
          <w:trHeight w:val="338"/>
        </w:trPr>
        <w:tc>
          <w:tcPr>
            <w:tcW w:w="2268" w:type="dxa"/>
          </w:tcPr>
          <w:p w:rsidR="007C64A1" w:rsidRPr="00645294" w:rsidRDefault="00022756" w:rsidP="00A64E2D">
            <w:pPr>
              <w:snapToGrid w:val="0"/>
              <w:jc w:val="both"/>
              <w:rPr>
                <w:sz w:val="20"/>
                <w:szCs w:val="20"/>
                <w:shd w:val="clear" w:color="auto" w:fill="FFFFFF"/>
              </w:rPr>
            </w:pPr>
            <w:proofErr w:type="spellStart"/>
            <w:r w:rsidRPr="00645294">
              <w:rPr>
                <w:sz w:val="20"/>
                <w:szCs w:val="20"/>
                <w:shd w:val="clear" w:color="auto" w:fill="FFFFFF"/>
              </w:rPr>
              <w:t>Чернавск</w:t>
            </w:r>
            <w:r w:rsidR="007C64A1" w:rsidRPr="00645294">
              <w:rPr>
                <w:sz w:val="20"/>
                <w:szCs w:val="20"/>
                <w:shd w:val="clear" w:color="auto" w:fill="FFFFFF"/>
              </w:rPr>
              <w:t>ое</w:t>
            </w:r>
            <w:proofErr w:type="spellEnd"/>
            <w:r w:rsidR="007C64A1" w:rsidRPr="00645294">
              <w:rPr>
                <w:sz w:val="20"/>
                <w:szCs w:val="20"/>
                <w:shd w:val="clear" w:color="auto" w:fill="FFFFFF"/>
              </w:rPr>
              <w:t xml:space="preserve"> СП, население </w:t>
            </w:r>
            <w:r w:rsidR="00A64E2D">
              <w:rPr>
                <w:sz w:val="20"/>
                <w:szCs w:val="20"/>
                <w:shd w:val="clear" w:color="auto" w:fill="FFFFFF"/>
              </w:rPr>
              <w:t xml:space="preserve">727 </w:t>
            </w:r>
            <w:r w:rsidR="007C64A1" w:rsidRPr="00645294">
              <w:rPr>
                <w:sz w:val="20"/>
                <w:szCs w:val="20"/>
                <w:shd w:val="clear" w:color="auto" w:fill="FFFFFF"/>
              </w:rPr>
              <w:t>чел.</w:t>
            </w:r>
          </w:p>
        </w:tc>
        <w:tc>
          <w:tcPr>
            <w:tcW w:w="2430" w:type="dxa"/>
          </w:tcPr>
          <w:p w:rsidR="007C64A1" w:rsidRPr="00A64E2D" w:rsidRDefault="00A64E2D" w:rsidP="00072047">
            <w:pPr>
              <w:jc w:val="both"/>
              <w:rPr>
                <w:sz w:val="20"/>
                <w:szCs w:val="20"/>
                <w:shd w:val="clear" w:color="auto" w:fill="FFFFFF"/>
              </w:rPr>
            </w:pPr>
            <w:r>
              <w:rPr>
                <w:color w:val="000000"/>
                <w:sz w:val="20"/>
                <w:szCs w:val="20"/>
              </w:rPr>
              <w:t>0,727</w:t>
            </w:r>
          </w:p>
        </w:tc>
        <w:tc>
          <w:tcPr>
            <w:tcW w:w="1530" w:type="dxa"/>
          </w:tcPr>
          <w:p w:rsidR="007C64A1" w:rsidRPr="00645294" w:rsidRDefault="007C64A1" w:rsidP="00AF46AB">
            <w:pPr>
              <w:jc w:val="both"/>
              <w:rPr>
                <w:sz w:val="20"/>
                <w:szCs w:val="20"/>
                <w:shd w:val="clear" w:color="auto" w:fill="FFFFFF"/>
              </w:rPr>
            </w:pPr>
            <w:r w:rsidRPr="00645294">
              <w:rPr>
                <w:sz w:val="20"/>
                <w:szCs w:val="20"/>
                <w:shd w:val="clear" w:color="auto" w:fill="FFFFFF"/>
              </w:rPr>
              <w:t>230</w:t>
            </w:r>
          </w:p>
        </w:tc>
        <w:tc>
          <w:tcPr>
            <w:tcW w:w="1515" w:type="dxa"/>
          </w:tcPr>
          <w:p w:rsidR="007C64A1" w:rsidRPr="00645294" w:rsidRDefault="00A64E2D" w:rsidP="00AF46AB">
            <w:pPr>
              <w:jc w:val="both"/>
              <w:rPr>
                <w:sz w:val="20"/>
                <w:szCs w:val="20"/>
                <w:shd w:val="clear" w:color="auto" w:fill="FFFFFF"/>
              </w:rPr>
            </w:pPr>
            <w:r>
              <w:rPr>
                <w:sz w:val="20"/>
                <w:szCs w:val="20"/>
                <w:shd w:val="clear" w:color="auto" w:fill="FFFFFF"/>
              </w:rPr>
              <w:t>167,2</w:t>
            </w:r>
          </w:p>
        </w:tc>
        <w:tc>
          <w:tcPr>
            <w:tcW w:w="1471" w:type="dxa"/>
          </w:tcPr>
          <w:p w:rsidR="007C64A1" w:rsidRPr="00645294" w:rsidRDefault="00A64E2D" w:rsidP="00AF46AB">
            <w:pPr>
              <w:jc w:val="both"/>
              <w:rPr>
                <w:sz w:val="20"/>
                <w:szCs w:val="20"/>
                <w:shd w:val="clear" w:color="auto" w:fill="FFFFFF"/>
              </w:rPr>
            </w:pPr>
            <w:r>
              <w:rPr>
                <w:sz w:val="20"/>
                <w:szCs w:val="20"/>
                <w:shd w:val="clear" w:color="auto" w:fill="FFFFFF"/>
              </w:rPr>
              <w:t>200,7</w:t>
            </w:r>
          </w:p>
        </w:tc>
      </w:tr>
      <w:tr w:rsidR="00A64E2D" w:rsidRPr="00645294" w:rsidTr="00AF46AB">
        <w:trPr>
          <w:cantSplit/>
          <w:trHeight w:val="360"/>
        </w:trPr>
        <w:tc>
          <w:tcPr>
            <w:tcW w:w="2268" w:type="dxa"/>
          </w:tcPr>
          <w:p w:rsidR="00A64E2D" w:rsidRPr="00645294" w:rsidRDefault="00A64E2D" w:rsidP="00AF46AB">
            <w:pPr>
              <w:snapToGrid w:val="0"/>
              <w:jc w:val="both"/>
              <w:rPr>
                <w:sz w:val="20"/>
                <w:szCs w:val="20"/>
                <w:shd w:val="clear" w:color="auto" w:fill="FFFFFF"/>
              </w:rPr>
            </w:pPr>
            <w:r w:rsidRPr="00645294">
              <w:rPr>
                <w:sz w:val="20"/>
                <w:szCs w:val="20"/>
                <w:shd w:val="clear" w:color="auto" w:fill="FFFFFF"/>
              </w:rPr>
              <w:t>Итого</w:t>
            </w:r>
          </w:p>
        </w:tc>
        <w:tc>
          <w:tcPr>
            <w:tcW w:w="2430" w:type="dxa"/>
          </w:tcPr>
          <w:p w:rsidR="00A64E2D" w:rsidRPr="00645294" w:rsidRDefault="00A64E2D" w:rsidP="00AF46AB">
            <w:pPr>
              <w:snapToGrid w:val="0"/>
              <w:jc w:val="both"/>
              <w:rPr>
                <w:sz w:val="20"/>
                <w:szCs w:val="20"/>
                <w:highlight w:val="yellow"/>
                <w:shd w:val="clear" w:color="auto" w:fill="FFFFFF"/>
              </w:rPr>
            </w:pPr>
          </w:p>
        </w:tc>
        <w:tc>
          <w:tcPr>
            <w:tcW w:w="1530" w:type="dxa"/>
          </w:tcPr>
          <w:p w:rsidR="00A64E2D" w:rsidRPr="00645294" w:rsidRDefault="00A64E2D" w:rsidP="00AF46AB">
            <w:pPr>
              <w:snapToGrid w:val="0"/>
              <w:jc w:val="both"/>
              <w:rPr>
                <w:sz w:val="20"/>
                <w:szCs w:val="20"/>
                <w:highlight w:val="yellow"/>
                <w:shd w:val="clear" w:color="auto" w:fill="FFFFFF"/>
              </w:rPr>
            </w:pPr>
          </w:p>
        </w:tc>
        <w:tc>
          <w:tcPr>
            <w:tcW w:w="1515" w:type="dxa"/>
          </w:tcPr>
          <w:p w:rsidR="00A64E2D" w:rsidRPr="00645294" w:rsidRDefault="00A64E2D" w:rsidP="00AF7979">
            <w:pPr>
              <w:jc w:val="both"/>
              <w:rPr>
                <w:sz w:val="20"/>
                <w:szCs w:val="20"/>
                <w:shd w:val="clear" w:color="auto" w:fill="FFFFFF"/>
              </w:rPr>
            </w:pPr>
            <w:r>
              <w:rPr>
                <w:sz w:val="20"/>
                <w:szCs w:val="20"/>
                <w:shd w:val="clear" w:color="auto" w:fill="FFFFFF"/>
              </w:rPr>
              <w:t>167,2</w:t>
            </w:r>
          </w:p>
        </w:tc>
        <w:tc>
          <w:tcPr>
            <w:tcW w:w="1471" w:type="dxa"/>
          </w:tcPr>
          <w:p w:rsidR="00A64E2D" w:rsidRPr="00645294" w:rsidRDefault="00A64E2D" w:rsidP="00AF7979">
            <w:pPr>
              <w:jc w:val="both"/>
              <w:rPr>
                <w:sz w:val="20"/>
                <w:szCs w:val="20"/>
                <w:shd w:val="clear" w:color="auto" w:fill="FFFFFF"/>
              </w:rPr>
            </w:pPr>
            <w:r>
              <w:rPr>
                <w:sz w:val="20"/>
                <w:szCs w:val="20"/>
                <w:shd w:val="clear" w:color="auto" w:fill="FFFFFF"/>
              </w:rPr>
              <w:t>200,7</w:t>
            </w:r>
          </w:p>
        </w:tc>
      </w:tr>
    </w:tbl>
    <w:p w:rsidR="007C64A1" w:rsidRPr="00645294" w:rsidRDefault="007C64A1" w:rsidP="007C64A1">
      <w:pPr>
        <w:pStyle w:val="aa"/>
        <w:keepNext/>
        <w:rPr>
          <w:rFonts w:cs="Times New Roman"/>
        </w:rPr>
      </w:pPr>
    </w:p>
    <w:p w:rsidR="00816139" w:rsidRPr="00645294" w:rsidRDefault="00816139" w:rsidP="00816139">
      <w:pPr>
        <w:pStyle w:val="aa"/>
        <w:keepNext/>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9</w:t>
      </w:r>
      <w:r w:rsidR="00A71A65" w:rsidRPr="00645294">
        <w:rPr>
          <w:rFonts w:cs="Times New Roman"/>
          <w:noProof/>
        </w:rPr>
        <w:fldChar w:fldCharType="end"/>
      </w:r>
      <w:r w:rsidRPr="00645294">
        <w:rPr>
          <w:rFonts w:cs="Times New Roman"/>
        </w:rPr>
        <w:t xml:space="preserve"> Суммарные расходы хозяйственно-бытовых стоков. Расчетный срок</w:t>
      </w:r>
    </w:p>
    <w:tbl>
      <w:tblPr>
        <w:tblW w:w="0" w:type="auto"/>
        <w:tblInd w:w="108" w:type="dxa"/>
        <w:tblLayout w:type="fixed"/>
        <w:tblLook w:val="0000" w:firstRow="0" w:lastRow="0" w:firstColumn="0" w:lastColumn="0" w:noHBand="0" w:noVBand="0"/>
      </w:tblPr>
      <w:tblGrid>
        <w:gridCol w:w="2589"/>
        <w:gridCol w:w="3390"/>
        <w:gridCol w:w="3235"/>
      </w:tblGrid>
      <w:tr w:rsidR="007C64A1" w:rsidRPr="00645294" w:rsidTr="00AF46AB">
        <w:trPr>
          <w:cantSplit/>
          <w:trHeight w:hRule="exact" w:val="296"/>
        </w:trPr>
        <w:tc>
          <w:tcPr>
            <w:tcW w:w="2589" w:type="dxa"/>
            <w:vMerge w:val="restart"/>
            <w:tcBorders>
              <w:top w:val="single" w:sz="4" w:space="0" w:color="000000"/>
              <w:left w:val="single" w:sz="4" w:space="0" w:color="000000"/>
              <w:bottom w:val="single" w:sz="4" w:space="0" w:color="000000"/>
            </w:tcBorders>
            <w:shd w:val="clear" w:color="auto" w:fill="DAEEF3" w:themeFill="accent5" w:themeFillTint="33"/>
            <w:vAlign w:val="center"/>
          </w:tcPr>
          <w:p w:rsidR="007C64A1" w:rsidRPr="00645294" w:rsidRDefault="007C64A1" w:rsidP="00AF46AB">
            <w:pPr>
              <w:rPr>
                <w:b/>
                <w:sz w:val="20"/>
                <w:szCs w:val="20"/>
              </w:rPr>
            </w:pPr>
            <w:r w:rsidRPr="00645294">
              <w:rPr>
                <w:b/>
                <w:sz w:val="20"/>
                <w:szCs w:val="20"/>
              </w:rPr>
              <w:t>Наименование потребителей</w:t>
            </w:r>
          </w:p>
        </w:tc>
        <w:tc>
          <w:tcPr>
            <w:tcW w:w="6625"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C64A1" w:rsidRPr="00645294" w:rsidRDefault="007C64A1" w:rsidP="00AF46AB">
            <w:pPr>
              <w:rPr>
                <w:b/>
                <w:sz w:val="20"/>
                <w:szCs w:val="20"/>
              </w:rPr>
            </w:pPr>
            <w:r w:rsidRPr="00645294">
              <w:rPr>
                <w:b/>
                <w:sz w:val="20"/>
                <w:szCs w:val="20"/>
              </w:rPr>
              <w:t>Расчетный срок</w:t>
            </w:r>
          </w:p>
        </w:tc>
      </w:tr>
      <w:tr w:rsidR="007C64A1" w:rsidRPr="00645294" w:rsidTr="00AF46AB">
        <w:trPr>
          <w:cantSplit/>
          <w:trHeight w:val="449"/>
        </w:trPr>
        <w:tc>
          <w:tcPr>
            <w:tcW w:w="2589" w:type="dxa"/>
            <w:vMerge/>
            <w:tcBorders>
              <w:top w:val="single" w:sz="4" w:space="0" w:color="000000"/>
              <w:left w:val="single" w:sz="4" w:space="0" w:color="000000"/>
              <w:bottom w:val="single" w:sz="4" w:space="0" w:color="000000"/>
            </w:tcBorders>
            <w:shd w:val="clear" w:color="auto" w:fill="DAEEF3" w:themeFill="accent5" w:themeFillTint="33"/>
          </w:tcPr>
          <w:p w:rsidR="007C64A1" w:rsidRPr="00645294" w:rsidRDefault="007C64A1" w:rsidP="00AF46AB">
            <w:pPr>
              <w:rPr>
                <w:b/>
                <w:sz w:val="20"/>
                <w:szCs w:val="20"/>
              </w:rPr>
            </w:pPr>
          </w:p>
        </w:tc>
        <w:tc>
          <w:tcPr>
            <w:tcW w:w="3390" w:type="dxa"/>
            <w:tcBorders>
              <w:left w:val="single" w:sz="4" w:space="0" w:color="000000"/>
              <w:bottom w:val="single" w:sz="4" w:space="0" w:color="000000"/>
            </w:tcBorders>
            <w:shd w:val="clear" w:color="auto" w:fill="DAEEF3" w:themeFill="accent5" w:themeFillTint="33"/>
          </w:tcPr>
          <w:p w:rsidR="007C64A1" w:rsidRPr="00645294" w:rsidRDefault="007C64A1" w:rsidP="00AF46AB">
            <w:pPr>
              <w:rPr>
                <w:b/>
                <w:sz w:val="20"/>
                <w:szCs w:val="20"/>
              </w:rPr>
            </w:pPr>
            <w:r w:rsidRPr="00645294">
              <w:rPr>
                <w:b/>
                <w:sz w:val="20"/>
                <w:szCs w:val="20"/>
              </w:rPr>
              <w:t>Среднесуточный расход воды</w:t>
            </w:r>
          </w:p>
          <w:p w:rsidR="007C64A1" w:rsidRPr="00645294" w:rsidRDefault="007C64A1" w:rsidP="00AF46AB">
            <w:pPr>
              <w:rPr>
                <w:b/>
                <w:sz w:val="20"/>
                <w:szCs w:val="20"/>
              </w:rPr>
            </w:pPr>
            <w:r w:rsidRPr="00645294">
              <w:rPr>
                <w:b/>
                <w:sz w:val="20"/>
                <w:szCs w:val="20"/>
              </w:rPr>
              <w:t xml:space="preserve"> м3/</w:t>
            </w:r>
            <w:proofErr w:type="spellStart"/>
            <w:r w:rsidRPr="00645294">
              <w:rPr>
                <w:b/>
                <w:sz w:val="20"/>
                <w:szCs w:val="20"/>
              </w:rPr>
              <w:t>сут</w:t>
            </w:r>
            <w:proofErr w:type="spellEnd"/>
            <w:r w:rsidRPr="00645294">
              <w:rPr>
                <w:b/>
                <w:sz w:val="20"/>
                <w:szCs w:val="20"/>
              </w:rPr>
              <w:t>.</w:t>
            </w:r>
          </w:p>
        </w:tc>
        <w:tc>
          <w:tcPr>
            <w:tcW w:w="3235" w:type="dxa"/>
            <w:tcBorders>
              <w:left w:val="single" w:sz="4" w:space="0" w:color="000000"/>
              <w:bottom w:val="single" w:sz="4" w:space="0" w:color="000000"/>
              <w:right w:val="single" w:sz="4" w:space="0" w:color="000000"/>
            </w:tcBorders>
            <w:shd w:val="clear" w:color="auto" w:fill="DAEEF3" w:themeFill="accent5" w:themeFillTint="33"/>
          </w:tcPr>
          <w:p w:rsidR="007C64A1" w:rsidRPr="00645294" w:rsidRDefault="007C64A1" w:rsidP="00AF46AB">
            <w:pPr>
              <w:rPr>
                <w:b/>
                <w:sz w:val="20"/>
                <w:szCs w:val="20"/>
              </w:rPr>
            </w:pPr>
            <w:proofErr w:type="spellStart"/>
            <w:r w:rsidRPr="00645294">
              <w:rPr>
                <w:b/>
                <w:sz w:val="20"/>
                <w:szCs w:val="20"/>
              </w:rPr>
              <w:t>Maксимальный</w:t>
            </w:r>
            <w:proofErr w:type="spellEnd"/>
            <w:r w:rsidRPr="00645294">
              <w:rPr>
                <w:b/>
                <w:sz w:val="20"/>
                <w:szCs w:val="20"/>
              </w:rPr>
              <w:t xml:space="preserve"> </w:t>
            </w:r>
            <w:proofErr w:type="spellStart"/>
            <w:r w:rsidRPr="00645294">
              <w:rPr>
                <w:b/>
                <w:sz w:val="20"/>
                <w:szCs w:val="20"/>
              </w:rPr>
              <w:t>сут.расход</w:t>
            </w:r>
            <w:proofErr w:type="spellEnd"/>
            <w:r w:rsidRPr="00645294">
              <w:rPr>
                <w:b/>
                <w:sz w:val="20"/>
                <w:szCs w:val="20"/>
              </w:rPr>
              <w:t xml:space="preserve"> воды</w:t>
            </w:r>
          </w:p>
          <w:p w:rsidR="007C64A1" w:rsidRPr="00645294" w:rsidRDefault="007C64A1" w:rsidP="00AF46AB">
            <w:pPr>
              <w:rPr>
                <w:b/>
                <w:sz w:val="20"/>
                <w:szCs w:val="20"/>
              </w:rPr>
            </w:pPr>
            <w:r w:rsidRPr="00645294">
              <w:rPr>
                <w:b/>
                <w:sz w:val="20"/>
                <w:szCs w:val="20"/>
              </w:rPr>
              <w:t>м3/</w:t>
            </w:r>
            <w:proofErr w:type="spellStart"/>
            <w:r w:rsidRPr="00645294">
              <w:rPr>
                <w:b/>
                <w:sz w:val="20"/>
                <w:szCs w:val="20"/>
              </w:rPr>
              <w:t>сут</w:t>
            </w:r>
            <w:proofErr w:type="spellEnd"/>
            <w:r w:rsidRPr="00645294">
              <w:rPr>
                <w:b/>
                <w:sz w:val="20"/>
                <w:szCs w:val="20"/>
              </w:rPr>
              <w:t>.</w:t>
            </w:r>
          </w:p>
        </w:tc>
      </w:tr>
      <w:tr w:rsidR="00EB340F" w:rsidRPr="00645294" w:rsidTr="00AF46AB">
        <w:tc>
          <w:tcPr>
            <w:tcW w:w="2589" w:type="dxa"/>
            <w:tcBorders>
              <w:left w:val="single" w:sz="4" w:space="0" w:color="000000"/>
              <w:bottom w:val="single" w:sz="4" w:space="0" w:color="000000"/>
            </w:tcBorders>
          </w:tcPr>
          <w:p w:rsidR="00EB340F" w:rsidRPr="00645294" w:rsidRDefault="00022756" w:rsidP="00A64E2D">
            <w:pPr>
              <w:pStyle w:val="3f3f3f3f3f3f3f12"/>
              <w:suppressAutoHyphens w:val="0"/>
              <w:snapToGrid w:val="0"/>
              <w:rPr>
                <w:rFonts w:cs="Times New Roman"/>
                <w:color w:val="auto"/>
                <w:sz w:val="20"/>
                <w:shd w:val="clear" w:color="auto" w:fill="FFFFFF"/>
                <w:lang w:val="ru-RU"/>
              </w:rPr>
            </w:pPr>
            <w:proofErr w:type="spellStart"/>
            <w:r w:rsidRPr="00645294">
              <w:rPr>
                <w:rFonts w:cs="Times New Roman"/>
                <w:color w:val="auto"/>
                <w:sz w:val="20"/>
                <w:shd w:val="clear" w:color="auto" w:fill="FFFFFF"/>
                <w:lang w:val="ru-RU"/>
              </w:rPr>
              <w:t>Чернавск</w:t>
            </w:r>
            <w:r w:rsidR="00EB340F" w:rsidRPr="00645294">
              <w:rPr>
                <w:rFonts w:cs="Times New Roman"/>
                <w:color w:val="auto"/>
                <w:sz w:val="20"/>
                <w:shd w:val="clear" w:color="auto" w:fill="FFFFFF"/>
                <w:lang w:val="ru-RU"/>
              </w:rPr>
              <w:t>ое</w:t>
            </w:r>
            <w:proofErr w:type="spellEnd"/>
            <w:r w:rsidR="00EB340F" w:rsidRPr="00645294">
              <w:rPr>
                <w:rFonts w:cs="Times New Roman"/>
                <w:color w:val="auto"/>
                <w:sz w:val="20"/>
                <w:shd w:val="clear" w:color="auto" w:fill="FFFFFF"/>
                <w:lang w:val="ru-RU"/>
              </w:rPr>
              <w:t xml:space="preserve"> СП, население </w:t>
            </w:r>
            <w:r w:rsidR="00A64E2D">
              <w:rPr>
                <w:rFonts w:cs="Times New Roman"/>
                <w:color w:val="auto"/>
                <w:sz w:val="20"/>
                <w:shd w:val="clear" w:color="auto" w:fill="FFFFFF"/>
                <w:lang w:val="ru-RU"/>
              </w:rPr>
              <w:t xml:space="preserve">573 </w:t>
            </w:r>
            <w:r w:rsidR="00EB340F" w:rsidRPr="00645294">
              <w:rPr>
                <w:rFonts w:cs="Times New Roman"/>
                <w:color w:val="auto"/>
                <w:sz w:val="20"/>
                <w:shd w:val="clear" w:color="auto" w:fill="FFFFFF"/>
                <w:lang w:val="ru-RU"/>
              </w:rPr>
              <w:t xml:space="preserve">чел. </w:t>
            </w:r>
          </w:p>
        </w:tc>
        <w:tc>
          <w:tcPr>
            <w:tcW w:w="3390" w:type="dxa"/>
            <w:tcBorders>
              <w:left w:val="single" w:sz="4" w:space="0" w:color="000000"/>
              <w:bottom w:val="single" w:sz="4" w:space="0" w:color="000000"/>
            </w:tcBorders>
            <w:vAlign w:val="center"/>
          </w:tcPr>
          <w:p w:rsidR="00EB340F" w:rsidRPr="00645294" w:rsidRDefault="00A64E2D" w:rsidP="001942C0">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131,8</w:t>
            </w:r>
          </w:p>
        </w:tc>
        <w:tc>
          <w:tcPr>
            <w:tcW w:w="3235" w:type="dxa"/>
            <w:tcBorders>
              <w:left w:val="single" w:sz="4" w:space="0" w:color="000000"/>
              <w:bottom w:val="single" w:sz="4" w:space="0" w:color="000000"/>
              <w:right w:val="single" w:sz="4" w:space="0" w:color="000000"/>
            </w:tcBorders>
            <w:vAlign w:val="center"/>
          </w:tcPr>
          <w:p w:rsidR="00EB340F" w:rsidRPr="00645294" w:rsidRDefault="00A64E2D" w:rsidP="001942C0">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158,1</w:t>
            </w:r>
          </w:p>
        </w:tc>
      </w:tr>
      <w:tr w:rsidR="00EB340F" w:rsidRPr="00645294" w:rsidTr="00AF46AB">
        <w:trPr>
          <w:trHeight w:val="1248"/>
        </w:trPr>
        <w:tc>
          <w:tcPr>
            <w:tcW w:w="2589" w:type="dxa"/>
            <w:tcBorders>
              <w:left w:val="single" w:sz="4" w:space="0" w:color="000000"/>
              <w:bottom w:val="single" w:sz="4" w:space="0" w:color="000000"/>
            </w:tcBorders>
          </w:tcPr>
          <w:p w:rsidR="00EB340F" w:rsidRPr="00645294" w:rsidRDefault="00EB340F" w:rsidP="00AF46AB">
            <w:pPr>
              <w:pStyle w:val="3f3f3f3f3f3f3f12"/>
              <w:suppressAutoHyphens w:val="0"/>
              <w:snapToGrid w:val="0"/>
              <w:rPr>
                <w:rFonts w:cs="Times New Roman"/>
                <w:color w:val="auto"/>
                <w:sz w:val="20"/>
                <w:shd w:val="clear" w:color="auto" w:fill="FFFFFF"/>
                <w:lang w:val="ru-RU"/>
              </w:rPr>
            </w:pPr>
            <w:r w:rsidRPr="00645294">
              <w:rPr>
                <w:rFonts w:cs="Times New Roman"/>
                <w:color w:val="auto"/>
                <w:sz w:val="20"/>
                <w:shd w:val="clear" w:color="auto" w:fill="FFFFFF"/>
                <w:lang w:val="ru-RU"/>
              </w:rPr>
              <w:t>Коммунально-бытовые предприятия, промышленность обслуживающая население прочие расходы (10%)</w:t>
            </w:r>
          </w:p>
        </w:tc>
        <w:tc>
          <w:tcPr>
            <w:tcW w:w="3390" w:type="dxa"/>
            <w:tcBorders>
              <w:left w:val="single" w:sz="4" w:space="0" w:color="000000"/>
              <w:bottom w:val="single" w:sz="4" w:space="0" w:color="000000"/>
            </w:tcBorders>
            <w:vAlign w:val="center"/>
          </w:tcPr>
          <w:p w:rsidR="00EB340F" w:rsidRPr="00645294" w:rsidRDefault="00B62376" w:rsidP="001942C0">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13,2</w:t>
            </w:r>
          </w:p>
        </w:tc>
        <w:tc>
          <w:tcPr>
            <w:tcW w:w="3235" w:type="dxa"/>
            <w:tcBorders>
              <w:left w:val="single" w:sz="4" w:space="0" w:color="000000"/>
              <w:bottom w:val="single" w:sz="4" w:space="0" w:color="000000"/>
              <w:right w:val="single" w:sz="4" w:space="0" w:color="000000"/>
            </w:tcBorders>
            <w:vAlign w:val="center"/>
          </w:tcPr>
          <w:p w:rsidR="00EB340F" w:rsidRPr="00645294" w:rsidRDefault="00B62376" w:rsidP="001942C0">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15,8</w:t>
            </w:r>
          </w:p>
        </w:tc>
      </w:tr>
      <w:tr w:rsidR="007C64A1" w:rsidRPr="00645294" w:rsidTr="00AF46AB">
        <w:trPr>
          <w:trHeight w:val="253"/>
        </w:trPr>
        <w:tc>
          <w:tcPr>
            <w:tcW w:w="2589" w:type="dxa"/>
            <w:tcBorders>
              <w:left w:val="single" w:sz="4" w:space="0" w:color="000000"/>
              <w:bottom w:val="single" w:sz="4" w:space="0" w:color="000000"/>
            </w:tcBorders>
          </w:tcPr>
          <w:p w:rsidR="007C64A1" w:rsidRPr="00645294" w:rsidRDefault="007C64A1" w:rsidP="00AF46AB">
            <w:pPr>
              <w:pStyle w:val="3f3f3f3f3f3f3f12"/>
              <w:suppressAutoHyphens w:val="0"/>
              <w:snapToGrid w:val="0"/>
              <w:rPr>
                <w:rFonts w:cs="Times New Roman"/>
                <w:b/>
                <w:color w:val="auto"/>
                <w:sz w:val="20"/>
                <w:shd w:val="clear" w:color="auto" w:fill="FFFFFF"/>
              </w:rPr>
            </w:pPr>
            <w:proofErr w:type="spellStart"/>
            <w:r w:rsidRPr="00645294">
              <w:rPr>
                <w:rFonts w:cs="Times New Roman"/>
                <w:b/>
                <w:color w:val="auto"/>
                <w:sz w:val="20"/>
                <w:shd w:val="clear" w:color="auto" w:fill="FFFFFF"/>
              </w:rPr>
              <w:t>Итого</w:t>
            </w:r>
            <w:proofErr w:type="spellEnd"/>
          </w:p>
        </w:tc>
        <w:tc>
          <w:tcPr>
            <w:tcW w:w="3390" w:type="dxa"/>
            <w:tcBorders>
              <w:left w:val="single" w:sz="4" w:space="0" w:color="000000"/>
              <w:bottom w:val="single" w:sz="4" w:space="0" w:color="000000"/>
            </w:tcBorders>
            <w:vAlign w:val="center"/>
          </w:tcPr>
          <w:p w:rsidR="007C64A1" w:rsidRPr="00645294" w:rsidRDefault="00CC5487" w:rsidP="00AF46AB">
            <w:pPr>
              <w:pStyle w:val="3f3f3f3f3f3f3f12"/>
              <w:suppressAutoHyphens w:val="0"/>
              <w:snapToGrid w:val="0"/>
              <w:rPr>
                <w:rFonts w:cs="Times New Roman"/>
                <w:sz w:val="20"/>
                <w:shd w:val="clear" w:color="auto" w:fill="FFFFFF"/>
                <w:lang w:val="ru-RU"/>
              </w:rPr>
            </w:pPr>
            <w:r>
              <w:rPr>
                <w:rFonts w:cs="Times New Roman"/>
                <w:sz w:val="20"/>
                <w:shd w:val="clear" w:color="auto" w:fill="FFFFFF"/>
                <w:lang w:val="ru-RU"/>
              </w:rPr>
              <w:t>145</w:t>
            </w:r>
          </w:p>
        </w:tc>
        <w:tc>
          <w:tcPr>
            <w:tcW w:w="3235" w:type="dxa"/>
            <w:tcBorders>
              <w:left w:val="single" w:sz="4" w:space="0" w:color="000000"/>
              <w:bottom w:val="single" w:sz="4" w:space="0" w:color="000000"/>
              <w:right w:val="single" w:sz="4" w:space="0" w:color="000000"/>
            </w:tcBorders>
            <w:vAlign w:val="center"/>
          </w:tcPr>
          <w:p w:rsidR="007C64A1" w:rsidRPr="00645294" w:rsidRDefault="00CC5487" w:rsidP="00AF46AB">
            <w:pPr>
              <w:pStyle w:val="3f3f3f3f3f3f3f12"/>
              <w:suppressAutoHyphens w:val="0"/>
              <w:snapToGrid w:val="0"/>
              <w:rPr>
                <w:rFonts w:cs="Times New Roman"/>
                <w:sz w:val="20"/>
                <w:shd w:val="clear" w:color="auto" w:fill="FFFFFF"/>
                <w:lang w:val="ru-RU"/>
              </w:rPr>
            </w:pPr>
            <w:r>
              <w:rPr>
                <w:rFonts w:cs="Times New Roman"/>
                <w:sz w:val="20"/>
                <w:shd w:val="clear" w:color="auto" w:fill="FFFFFF"/>
                <w:lang w:val="ru-RU"/>
              </w:rPr>
              <w:t>173,9</w:t>
            </w:r>
          </w:p>
        </w:tc>
      </w:tr>
    </w:tbl>
    <w:p w:rsidR="007C64A1" w:rsidRPr="00645294" w:rsidRDefault="007C64A1" w:rsidP="007C64A1">
      <w:pPr>
        <w:ind w:firstLine="567"/>
        <w:jc w:val="both"/>
        <w:rPr>
          <w:shd w:val="clear" w:color="auto" w:fill="FFFFFF"/>
        </w:rPr>
      </w:pPr>
      <w:r w:rsidRPr="00645294">
        <w:rPr>
          <w:shd w:val="clear" w:color="auto" w:fill="FFFFFF"/>
        </w:rPr>
        <w:t xml:space="preserve"> </w:t>
      </w:r>
    </w:p>
    <w:p w:rsidR="00BF2485" w:rsidRPr="00645294" w:rsidRDefault="00BF2485" w:rsidP="007C64A1">
      <w:pPr>
        <w:ind w:firstLine="567"/>
        <w:jc w:val="both"/>
        <w:rPr>
          <w:b/>
          <w:bCs/>
          <w:i/>
          <w:shd w:val="clear" w:color="auto" w:fill="FFFFFF"/>
        </w:rPr>
      </w:pPr>
      <w:r w:rsidRPr="00645294">
        <w:rPr>
          <w:b/>
          <w:bCs/>
          <w:i/>
          <w:shd w:val="clear" w:color="auto" w:fill="FFFFFF"/>
        </w:rPr>
        <w:t>Сх</w:t>
      </w:r>
      <w:r w:rsidR="007C64A1" w:rsidRPr="00645294">
        <w:rPr>
          <w:b/>
          <w:bCs/>
          <w:i/>
          <w:shd w:val="clear" w:color="auto" w:fill="FFFFFF"/>
        </w:rPr>
        <w:t>ема канализации</w:t>
      </w:r>
    </w:p>
    <w:p w:rsidR="00BF2485" w:rsidRPr="00645294" w:rsidRDefault="00BF2485" w:rsidP="007C64A1">
      <w:pPr>
        <w:ind w:firstLine="567"/>
        <w:jc w:val="both"/>
        <w:rPr>
          <w:shd w:val="clear" w:color="auto" w:fill="FFFFFF"/>
        </w:rPr>
      </w:pPr>
      <w:proofErr w:type="spellStart"/>
      <w:r w:rsidRPr="00645294">
        <w:rPr>
          <w:shd w:val="clear" w:color="auto" w:fill="FFFFFF"/>
        </w:rPr>
        <w:t>Канализование</w:t>
      </w:r>
      <w:proofErr w:type="spellEnd"/>
      <w:r w:rsidRPr="00645294">
        <w:rPr>
          <w:shd w:val="clear" w:color="auto" w:fill="FFFFFF"/>
        </w:rPr>
        <w:t xml:space="preserve"> зданий, имеющих внутреннюю канализацию,  происходит в выгребы с последующим вывозом спецтехникой. </w:t>
      </w:r>
    </w:p>
    <w:p w:rsidR="00BF2485" w:rsidRPr="00645294" w:rsidRDefault="00BF2485" w:rsidP="007C64A1">
      <w:pPr>
        <w:ind w:firstLine="567"/>
        <w:jc w:val="both"/>
        <w:rPr>
          <w:shd w:val="clear" w:color="auto" w:fill="FFFFFF"/>
        </w:rPr>
      </w:pPr>
      <w:proofErr w:type="spellStart"/>
      <w:r w:rsidRPr="00645294">
        <w:rPr>
          <w:shd w:val="clear" w:color="auto" w:fill="FFFFFF"/>
        </w:rPr>
        <w:t>Канализование</w:t>
      </w:r>
      <w:proofErr w:type="spellEnd"/>
      <w:r w:rsidRPr="00645294">
        <w:rPr>
          <w:shd w:val="clear" w:color="auto" w:fill="FFFFFF"/>
        </w:rPr>
        <w:t xml:space="preserve"> новых площадок строительства и существующего </w:t>
      </w:r>
      <w:proofErr w:type="spellStart"/>
      <w:r w:rsidRPr="00645294">
        <w:rPr>
          <w:shd w:val="clear" w:color="auto" w:fill="FFFFFF"/>
        </w:rPr>
        <w:t>неканализованного</w:t>
      </w:r>
      <w:proofErr w:type="spellEnd"/>
      <w:r w:rsidRPr="00645294">
        <w:rPr>
          <w:shd w:val="clear" w:color="auto" w:fill="FFFFFF"/>
        </w:rPr>
        <w:t xml:space="preserve"> жилого фонда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BF2485" w:rsidRPr="00645294" w:rsidRDefault="00BF2485" w:rsidP="007C64A1">
      <w:pPr>
        <w:ind w:firstLine="567"/>
        <w:jc w:val="both"/>
        <w:rPr>
          <w:shd w:val="clear" w:color="auto" w:fill="FFFFFF"/>
        </w:rPr>
      </w:pPr>
      <w:r w:rsidRPr="00645294">
        <w:rPr>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BF2485" w:rsidRPr="00645294" w:rsidRDefault="00BF2485" w:rsidP="007C64A1">
      <w:pPr>
        <w:ind w:firstLine="567"/>
        <w:jc w:val="both"/>
        <w:rPr>
          <w:shd w:val="clear" w:color="auto" w:fill="FFFFFF"/>
        </w:rPr>
      </w:pPr>
      <w:r w:rsidRPr="00645294">
        <w:rPr>
          <w:shd w:val="clear" w:color="auto" w:fill="FFFFFF"/>
        </w:rPr>
        <w:t>Исходя из изложенного в плане водоснабжения, необходимо:</w:t>
      </w:r>
    </w:p>
    <w:p w:rsidR="00BF2485" w:rsidRPr="00645294" w:rsidRDefault="00EB340F" w:rsidP="008D0B6A">
      <w:pPr>
        <w:widowControl/>
        <w:numPr>
          <w:ilvl w:val="0"/>
          <w:numId w:val="62"/>
        </w:numPr>
        <w:tabs>
          <w:tab w:val="clear" w:pos="432"/>
        </w:tabs>
        <w:autoSpaceDN/>
        <w:adjustRightInd/>
        <w:spacing w:line="240" w:lineRule="auto"/>
        <w:ind w:left="0" w:firstLine="567"/>
        <w:jc w:val="both"/>
        <w:rPr>
          <w:shd w:val="clear" w:color="auto" w:fill="FFFFFF"/>
        </w:rPr>
      </w:pPr>
      <w:r w:rsidRPr="00645294">
        <w:rPr>
          <w:shd w:val="clear" w:color="auto" w:fill="FFFFFF"/>
        </w:rPr>
        <w:t>п</w:t>
      </w:r>
      <w:r w:rsidR="00BF2485" w:rsidRPr="00645294">
        <w:rPr>
          <w:shd w:val="clear" w:color="auto" w:fill="FFFFFF"/>
        </w:rPr>
        <w:t>роизвести изыскательские и проектные работы по размещению и строительству очистных сооружений канализации</w:t>
      </w:r>
      <w:r w:rsidRPr="00645294">
        <w:rPr>
          <w:shd w:val="clear" w:color="auto" w:fill="FFFFFF"/>
        </w:rPr>
        <w:t>;</w:t>
      </w:r>
    </w:p>
    <w:p w:rsidR="00BF2485" w:rsidRPr="00645294" w:rsidRDefault="00EB340F" w:rsidP="008D0B6A">
      <w:pPr>
        <w:widowControl/>
        <w:numPr>
          <w:ilvl w:val="0"/>
          <w:numId w:val="62"/>
        </w:numPr>
        <w:tabs>
          <w:tab w:val="clear" w:pos="432"/>
        </w:tabs>
        <w:autoSpaceDN/>
        <w:adjustRightInd/>
        <w:spacing w:line="240" w:lineRule="auto"/>
        <w:ind w:left="0" w:firstLine="567"/>
        <w:jc w:val="both"/>
        <w:rPr>
          <w:shd w:val="clear" w:color="auto" w:fill="FFFFFF"/>
        </w:rPr>
      </w:pPr>
      <w:r w:rsidRPr="00645294">
        <w:rPr>
          <w:shd w:val="clear" w:color="auto" w:fill="FFFFFF"/>
        </w:rPr>
        <w:t>п</w:t>
      </w:r>
      <w:r w:rsidR="00AF46AB" w:rsidRPr="00645294">
        <w:rPr>
          <w:shd w:val="clear" w:color="auto" w:fill="FFFFFF"/>
        </w:rPr>
        <w:t>ровести</w:t>
      </w:r>
      <w:r w:rsidR="00BF2485" w:rsidRPr="00645294">
        <w:rPr>
          <w:shd w:val="clear" w:color="auto" w:fill="FFFFFF"/>
        </w:rPr>
        <w:t xml:space="preserve"> мероприятий по снижению водоотведения за счет введения систем оборотного водоснабжения, создания бессточных производст</w:t>
      </w:r>
      <w:r w:rsidR="00AF46AB" w:rsidRPr="00645294">
        <w:rPr>
          <w:shd w:val="clear" w:color="auto" w:fill="FFFFFF"/>
        </w:rPr>
        <w:t xml:space="preserve">в и </w:t>
      </w:r>
      <w:proofErr w:type="spellStart"/>
      <w:r w:rsidR="00AF46AB" w:rsidRPr="00645294">
        <w:rPr>
          <w:shd w:val="clear" w:color="auto" w:fill="FFFFFF"/>
        </w:rPr>
        <w:t>водосберегающих</w:t>
      </w:r>
      <w:proofErr w:type="spellEnd"/>
      <w:r w:rsidR="00AF46AB" w:rsidRPr="00645294">
        <w:rPr>
          <w:shd w:val="clear" w:color="auto" w:fill="FFFFFF"/>
        </w:rPr>
        <w:t xml:space="preserve"> технологий</w:t>
      </w:r>
      <w:r w:rsidRPr="00645294">
        <w:rPr>
          <w:shd w:val="clear" w:color="auto" w:fill="FFFFFF"/>
        </w:rPr>
        <w:t>;</w:t>
      </w:r>
    </w:p>
    <w:p w:rsidR="00BF2485" w:rsidRPr="00645294" w:rsidRDefault="00EB340F" w:rsidP="008D0B6A">
      <w:pPr>
        <w:widowControl/>
        <w:numPr>
          <w:ilvl w:val="0"/>
          <w:numId w:val="62"/>
        </w:numPr>
        <w:tabs>
          <w:tab w:val="clear" w:pos="432"/>
        </w:tabs>
        <w:autoSpaceDN/>
        <w:adjustRightInd/>
        <w:spacing w:line="240" w:lineRule="auto"/>
        <w:ind w:left="0" w:firstLine="567"/>
        <w:jc w:val="both"/>
        <w:rPr>
          <w:shd w:val="clear" w:color="auto" w:fill="FFFFFF"/>
        </w:rPr>
      </w:pPr>
      <w:proofErr w:type="spellStart"/>
      <w:r w:rsidRPr="00645294">
        <w:rPr>
          <w:shd w:val="clear" w:color="auto" w:fill="FFFFFF"/>
        </w:rPr>
        <w:lastRenderedPageBreak/>
        <w:t>к</w:t>
      </w:r>
      <w:r w:rsidR="00BF2485" w:rsidRPr="00645294">
        <w:rPr>
          <w:shd w:val="clear" w:color="auto" w:fill="FFFFFF"/>
        </w:rPr>
        <w:t>анализование</w:t>
      </w:r>
      <w:proofErr w:type="spellEnd"/>
      <w:r w:rsidR="00BF2485" w:rsidRPr="00645294">
        <w:rPr>
          <w:shd w:val="clear" w:color="auto" w:fill="FFFFFF"/>
        </w:rPr>
        <w:t xml:space="preserve"> новых площадок строительства и существующего </w:t>
      </w:r>
      <w:proofErr w:type="spellStart"/>
      <w:r w:rsidR="00BF2485" w:rsidRPr="00645294">
        <w:rPr>
          <w:shd w:val="clear" w:color="auto" w:fill="FFFFFF"/>
        </w:rPr>
        <w:t>неканализованного</w:t>
      </w:r>
      <w:proofErr w:type="spellEnd"/>
      <w:r w:rsidR="00BF2485" w:rsidRPr="00645294">
        <w:rPr>
          <w:shd w:val="clear" w:color="auto" w:fill="FFFFFF"/>
        </w:rPr>
        <w:t xml:space="preserve"> жилого фонда предусмотреть через проектируемые самотечные коллекторы диаметрами 150-300 мм</w:t>
      </w:r>
      <w:r w:rsidRPr="00645294">
        <w:rPr>
          <w:shd w:val="clear" w:color="auto" w:fill="FFFFFF"/>
        </w:rPr>
        <w:t>;</w:t>
      </w:r>
    </w:p>
    <w:p w:rsidR="00BF2485" w:rsidRPr="00645294" w:rsidRDefault="00EB340F" w:rsidP="008D0B6A">
      <w:pPr>
        <w:widowControl/>
        <w:numPr>
          <w:ilvl w:val="0"/>
          <w:numId w:val="62"/>
        </w:numPr>
        <w:tabs>
          <w:tab w:val="clear" w:pos="432"/>
        </w:tabs>
        <w:autoSpaceDN/>
        <w:adjustRightInd/>
        <w:spacing w:line="240" w:lineRule="auto"/>
        <w:ind w:left="0" w:firstLine="567"/>
        <w:jc w:val="both"/>
        <w:rPr>
          <w:shd w:val="clear" w:color="auto" w:fill="FFFFFF"/>
        </w:rPr>
      </w:pPr>
      <w:r w:rsidRPr="00645294">
        <w:rPr>
          <w:shd w:val="clear" w:color="auto" w:fill="FFFFFF"/>
        </w:rPr>
        <w:t>прокладывать с</w:t>
      </w:r>
      <w:r w:rsidR="00BF2485" w:rsidRPr="00645294">
        <w:rPr>
          <w:shd w:val="clear" w:color="auto" w:fill="FFFFFF"/>
        </w:rPr>
        <w:t>амотечные сети канализации из асбестоцементных или пластмассовых труб, напорные сети – из металлических труб в изоляции, железобетонных либо пластмассовых тр</w:t>
      </w:r>
      <w:r w:rsidR="00AF46AB" w:rsidRPr="00645294">
        <w:rPr>
          <w:shd w:val="clear" w:color="auto" w:fill="FFFFFF"/>
        </w:rPr>
        <w:t>уб, с учетом новых технологий.</w:t>
      </w:r>
    </w:p>
    <w:p w:rsidR="00BF2485" w:rsidRPr="00645294" w:rsidRDefault="00BF2485" w:rsidP="00AF46AB">
      <w:pPr>
        <w:pStyle w:val="11"/>
        <w:outlineLvl w:val="3"/>
        <w:rPr>
          <w:rFonts w:eastAsia="Arial"/>
        </w:rPr>
      </w:pPr>
      <w:r w:rsidRPr="00645294">
        <w:rPr>
          <w:rFonts w:eastAsia="Arial"/>
        </w:rPr>
        <w:t>Газоснабжение</w:t>
      </w:r>
    </w:p>
    <w:p w:rsidR="00415FBA" w:rsidRPr="00645294" w:rsidRDefault="00415FBA" w:rsidP="00415FBA">
      <w:pPr>
        <w:rPr>
          <w:rFonts w:eastAsia="Arial"/>
        </w:rPr>
      </w:pPr>
    </w:p>
    <w:p w:rsidR="00415FBA" w:rsidRPr="00645294" w:rsidRDefault="00BF2485" w:rsidP="00415FBA">
      <w:pPr>
        <w:ind w:firstLine="567"/>
        <w:jc w:val="both"/>
      </w:pPr>
      <w:r w:rsidRPr="00645294">
        <w:rPr>
          <w:rFonts w:eastAsia="Arial"/>
          <w:color w:val="000000"/>
          <w:shd w:val="clear" w:color="auto" w:fill="FFFFFF"/>
        </w:rPr>
        <w:t xml:space="preserve">Годовые расходы газа для населения определены по нормам </w:t>
      </w:r>
      <w:proofErr w:type="spellStart"/>
      <w:r w:rsidRPr="00645294">
        <w:rPr>
          <w:rFonts w:eastAsia="Arial"/>
          <w:color w:val="000000"/>
          <w:shd w:val="clear" w:color="auto" w:fill="FFFFFF"/>
        </w:rPr>
        <w:t>газопотребления</w:t>
      </w:r>
      <w:proofErr w:type="spellEnd"/>
      <w:r w:rsidRPr="00645294">
        <w:rPr>
          <w:rFonts w:eastAsia="Arial"/>
          <w:color w:val="000000"/>
          <w:shd w:val="clear" w:color="auto" w:fill="FFFFFF"/>
        </w:rPr>
        <w:t xml:space="preserve"> в соответствии с СП 42-101-2003</w:t>
      </w:r>
      <w:r w:rsidR="00415FBA" w:rsidRPr="00645294">
        <w:rPr>
          <w:rFonts w:eastAsia="Arial"/>
          <w:color w:val="000000"/>
          <w:shd w:val="clear" w:color="auto" w:fill="FFFFFF"/>
        </w:rPr>
        <w:t xml:space="preserve"> «</w:t>
      </w:r>
      <w:r w:rsidR="00415FBA" w:rsidRPr="00645294">
        <w:t>Общие положения по проектированию и строительству газораспределительных систем из металлических и полиэтиленовых труб»</w:t>
      </w:r>
      <w:r w:rsidR="00FD69AA" w:rsidRPr="00645294">
        <w:t>.</w:t>
      </w:r>
    </w:p>
    <w:p w:rsidR="00BF2485" w:rsidRPr="00645294" w:rsidRDefault="00BF2485" w:rsidP="00415FBA">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t>Часовые расходы газа определены по годовым расходам газа и числу часов использования максимума.</w:t>
      </w:r>
    </w:p>
    <w:p w:rsidR="00BF2485" w:rsidRPr="00645294" w:rsidRDefault="00BF2485" w:rsidP="00BF2485">
      <w:pPr>
        <w:shd w:val="clear" w:color="auto" w:fill="FFFFFF"/>
        <w:autoSpaceDE w:val="0"/>
        <w:ind w:firstLine="567"/>
        <w:jc w:val="both"/>
        <w:rPr>
          <w:color w:val="000000"/>
          <w:shd w:val="clear" w:color="auto" w:fill="FFFFFF"/>
        </w:rPr>
      </w:pPr>
      <w:r w:rsidRPr="00645294">
        <w:rPr>
          <w:rFonts w:eastAsia="Arial"/>
          <w:color w:val="000000"/>
          <w:shd w:val="clear" w:color="auto" w:fill="FFFFFF"/>
        </w:rPr>
        <w:t xml:space="preserve">Обеспечение газом промышленных предприятий </w:t>
      </w:r>
      <w:r w:rsidRPr="00645294">
        <w:rPr>
          <w:color w:val="000000"/>
          <w:shd w:val="clear" w:color="auto" w:fill="FFFFFF"/>
        </w:rPr>
        <w:t>в данном разделе не рассматривается в связи с отсутствием данных.</w:t>
      </w:r>
    </w:p>
    <w:p w:rsidR="00BF2485" w:rsidRPr="00645294" w:rsidRDefault="00BF2485" w:rsidP="00AF46AB">
      <w:pPr>
        <w:shd w:val="clear" w:color="auto" w:fill="FFFFFF"/>
        <w:autoSpaceDE w:val="0"/>
        <w:ind w:firstLine="567"/>
        <w:rPr>
          <w:rFonts w:eastAsia="Arial"/>
          <w:color w:val="000000"/>
          <w:shd w:val="clear" w:color="auto" w:fill="FFFFFF"/>
        </w:rPr>
      </w:pPr>
    </w:p>
    <w:p w:rsidR="00816139" w:rsidRPr="00645294" w:rsidRDefault="00816139" w:rsidP="00816139">
      <w:pPr>
        <w:pStyle w:val="aa"/>
        <w:keepNext/>
        <w:jc w:val="both"/>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10</w:t>
      </w:r>
      <w:r w:rsidR="00A71A65" w:rsidRPr="00645294">
        <w:rPr>
          <w:rFonts w:cs="Times New Roman"/>
          <w:noProof/>
        </w:rPr>
        <w:fldChar w:fldCharType="end"/>
      </w:r>
      <w:r w:rsidRPr="00645294">
        <w:rPr>
          <w:rFonts w:cs="Times New Roman"/>
        </w:rPr>
        <w:t xml:space="preserve"> Прогнозируемые расходы газа на коммунально-бытовые нужды для существующего фонда и объектов нового строительства</w:t>
      </w:r>
    </w:p>
    <w:tbl>
      <w:tblPr>
        <w:tblW w:w="92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607"/>
        <w:gridCol w:w="2551"/>
        <w:gridCol w:w="4111"/>
      </w:tblGrid>
      <w:tr w:rsidR="004E246F" w:rsidRPr="00645294" w:rsidTr="004E246F">
        <w:tc>
          <w:tcPr>
            <w:tcW w:w="2607" w:type="dxa"/>
            <w:shd w:val="clear" w:color="auto" w:fill="DAEEF3" w:themeFill="accent5" w:themeFillTint="33"/>
          </w:tcPr>
          <w:p w:rsidR="004E246F" w:rsidRPr="00645294" w:rsidRDefault="004E246F" w:rsidP="00AF46AB">
            <w:pPr>
              <w:rPr>
                <w:rFonts w:eastAsia="Arial"/>
                <w:b/>
                <w:sz w:val="20"/>
                <w:szCs w:val="20"/>
              </w:rPr>
            </w:pPr>
            <w:r w:rsidRPr="00645294">
              <w:rPr>
                <w:rFonts w:eastAsia="Arial"/>
                <w:b/>
                <w:sz w:val="20"/>
                <w:szCs w:val="20"/>
              </w:rPr>
              <w:t>Потребители</w:t>
            </w:r>
          </w:p>
        </w:tc>
        <w:tc>
          <w:tcPr>
            <w:tcW w:w="2551" w:type="dxa"/>
            <w:shd w:val="clear" w:color="auto" w:fill="DAEEF3" w:themeFill="accent5" w:themeFillTint="33"/>
          </w:tcPr>
          <w:p w:rsidR="004E246F" w:rsidRPr="00645294" w:rsidRDefault="004E246F" w:rsidP="00AF46AB">
            <w:pPr>
              <w:rPr>
                <w:rFonts w:eastAsia="Arial"/>
                <w:b/>
                <w:sz w:val="20"/>
                <w:szCs w:val="20"/>
              </w:rPr>
            </w:pPr>
            <w:r w:rsidRPr="00645294">
              <w:rPr>
                <w:rFonts w:eastAsia="Arial"/>
                <w:b/>
                <w:sz w:val="20"/>
                <w:szCs w:val="20"/>
              </w:rPr>
              <w:t>Расчет</w:t>
            </w:r>
          </w:p>
        </w:tc>
        <w:tc>
          <w:tcPr>
            <w:tcW w:w="4111" w:type="dxa"/>
            <w:shd w:val="clear" w:color="auto" w:fill="DAEEF3" w:themeFill="accent5" w:themeFillTint="33"/>
          </w:tcPr>
          <w:p w:rsidR="004E246F" w:rsidRPr="00645294" w:rsidRDefault="004E246F" w:rsidP="00AF46AB">
            <w:pPr>
              <w:rPr>
                <w:rFonts w:eastAsia="Arial"/>
                <w:b/>
                <w:sz w:val="20"/>
                <w:szCs w:val="20"/>
              </w:rPr>
            </w:pPr>
            <w:r w:rsidRPr="00645294">
              <w:rPr>
                <w:rFonts w:eastAsia="Arial"/>
                <w:b/>
                <w:sz w:val="20"/>
                <w:szCs w:val="20"/>
              </w:rPr>
              <w:t>Годовой расход</w:t>
            </w:r>
          </w:p>
        </w:tc>
      </w:tr>
      <w:tr w:rsidR="004E246F" w:rsidRPr="00645294" w:rsidTr="004E246F">
        <w:trPr>
          <w:trHeight w:val="988"/>
        </w:trPr>
        <w:tc>
          <w:tcPr>
            <w:tcW w:w="2607" w:type="dxa"/>
          </w:tcPr>
          <w:p w:rsidR="004E246F" w:rsidRPr="00645294" w:rsidRDefault="004E246F" w:rsidP="00AF46AB">
            <w:pPr>
              <w:pStyle w:val="afa"/>
              <w:snapToGrid w:val="0"/>
              <w:rPr>
                <w:rFonts w:eastAsia="Arial"/>
                <w:sz w:val="20"/>
                <w:szCs w:val="20"/>
                <w:shd w:val="clear" w:color="auto" w:fill="FFFFFF"/>
              </w:rPr>
            </w:pPr>
            <w:r w:rsidRPr="00645294">
              <w:rPr>
                <w:rFonts w:eastAsia="Arial"/>
                <w:sz w:val="20"/>
                <w:szCs w:val="20"/>
                <w:shd w:val="clear" w:color="auto" w:fill="FFFFFF"/>
              </w:rPr>
              <w:t>Бытовые нужды населения:</w:t>
            </w:r>
          </w:p>
          <w:p w:rsidR="004E246F" w:rsidRPr="00645294" w:rsidRDefault="004E246F" w:rsidP="004E246F">
            <w:pPr>
              <w:pStyle w:val="afa"/>
              <w:rPr>
                <w:rFonts w:eastAsia="Arial"/>
                <w:sz w:val="20"/>
                <w:szCs w:val="20"/>
                <w:shd w:val="clear" w:color="auto" w:fill="FFFFFF"/>
              </w:rPr>
            </w:pPr>
            <w:r w:rsidRPr="00645294">
              <w:rPr>
                <w:rFonts w:eastAsia="Arial"/>
                <w:sz w:val="20"/>
                <w:szCs w:val="20"/>
                <w:shd w:val="clear" w:color="auto" w:fill="FFFFFF"/>
              </w:rPr>
              <w:t xml:space="preserve">отопление, горячее  водоснабжение и </w:t>
            </w:r>
            <w:proofErr w:type="spellStart"/>
            <w:r w:rsidRPr="00645294">
              <w:rPr>
                <w:rFonts w:eastAsia="Arial"/>
                <w:sz w:val="20"/>
                <w:szCs w:val="20"/>
                <w:shd w:val="clear" w:color="auto" w:fill="FFFFFF"/>
              </w:rPr>
              <w:t>пищеприготовление</w:t>
            </w:r>
            <w:proofErr w:type="spellEnd"/>
          </w:p>
        </w:tc>
        <w:tc>
          <w:tcPr>
            <w:tcW w:w="2551" w:type="dxa"/>
          </w:tcPr>
          <w:p w:rsidR="004E246F" w:rsidRPr="00645294" w:rsidRDefault="004E246F" w:rsidP="00AF46AB">
            <w:pPr>
              <w:pStyle w:val="afa"/>
              <w:snapToGrid w:val="0"/>
              <w:rPr>
                <w:rFonts w:eastAsia="Arial"/>
                <w:sz w:val="20"/>
                <w:szCs w:val="20"/>
                <w:shd w:val="clear" w:color="auto" w:fill="FFFFFF"/>
              </w:rPr>
            </w:pPr>
          </w:p>
          <w:p w:rsidR="004E246F" w:rsidRPr="00645294" w:rsidRDefault="00CC5487" w:rsidP="00AF46AB">
            <w:pPr>
              <w:pStyle w:val="afa"/>
              <w:rPr>
                <w:rFonts w:eastAsia="Arial"/>
                <w:sz w:val="20"/>
                <w:szCs w:val="20"/>
                <w:shd w:val="clear" w:color="auto" w:fill="FFFFFF"/>
              </w:rPr>
            </w:pPr>
            <w:r>
              <w:rPr>
                <w:rFonts w:eastAsia="Arial"/>
                <w:sz w:val="20"/>
                <w:szCs w:val="20"/>
                <w:shd w:val="clear" w:color="auto" w:fill="FFFFFF"/>
              </w:rPr>
              <w:t>573</w:t>
            </w:r>
            <w:r w:rsidR="004E246F" w:rsidRPr="00645294">
              <w:rPr>
                <w:rFonts w:eastAsia="Arial"/>
                <w:sz w:val="20"/>
                <w:szCs w:val="20"/>
                <w:shd w:val="clear" w:color="auto" w:fill="FFFFFF"/>
              </w:rPr>
              <w:t>х 300 м</w:t>
            </w:r>
            <w:r w:rsidR="004E246F" w:rsidRPr="00645294">
              <w:rPr>
                <w:rFonts w:eastAsia="Arial"/>
                <w:sz w:val="20"/>
                <w:szCs w:val="20"/>
                <w:shd w:val="clear" w:color="auto" w:fill="FFFFFF"/>
                <w:vertAlign w:val="superscript"/>
              </w:rPr>
              <w:t>3</w:t>
            </w:r>
            <w:r w:rsidR="004E246F" w:rsidRPr="00645294">
              <w:rPr>
                <w:rFonts w:eastAsia="Arial"/>
                <w:sz w:val="20"/>
                <w:szCs w:val="20"/>
                <w:shd w:val="clear" w:color="auto" w:fill="FFFFFF"/>
              </w:rPr>
              <w:t>/год</w:t>
            </w:r>
          </w:p>
          <w:p w:rsidR="004E246F" w:rsidRPr="00645294" w:rsidRDefault="004E246F" w:rsidP="00AF46AB">
            <w:pPr>
              <w:pStyle w:val="afa"/>
              <w:rPr>
                <w:rFonts w:eastAsia="Arial"/>
                <w:sz w:val="20"/>
                <w:szCs w:val="20"/>
                <w:shd w:val="clear" w:color="auto" w:fill="FFFFFF"/>
              </w:rPr>
            </w:pPr>
          </w:p>
        </w:tc>
        <w:tc>
          <w:tcPr>
            <w:tcW w:w="4111" w:type="dxa"/>
          </w:tcPr>
          <w:p w:rsidR="004E246F" w:rsidRPr="00645294" w:rsidRDefault="004E246F" w:rsidP="00AF46AB">
            <w:pPr>
              <w:pStyle w:val="afa"/>
              <w:snapToGrid w:val="0"/>
              <w:rPr>
                <w:rFonts w:eastAsia="Arial"/>
                <w:sz w:val="20"/>
                <w:szCs w:val="20"/>
                <w:shd w:val="clear" w:color="auto" w:fill="FFFFFF"/>
              </w:rPr>
            </w:pPr>
          </w:p>
          <w:p w:rsidR="004E246F" w:rsidRPr="00645294" w:rsidRDefault="00CC5487" w:rsidP="00AF46AB">
            <w:pPr>
              <w:pStyle w:val="afa"/>
              <w:rPr>
                <w:rFonts w:eastAsia="Arial"/>
                <w:sz w:val="20"/>
                <w:szCs w:val="20"/>
                <w:shd w:val="clear" w:color="auto" w:fill="FFFFFF"/>
              </w:rPr>
            </w:pPr>
            <w:r>
              <w:rPr>
                <w:rFonts w:eastAsia="Arial"/>
                <w:sz w:val="20"/>
                <w:szCs w:val="20"/>
                <w:shd w:val="clear" w:color="auto" w:fill="FFFFFF"/>
              </w:rPr>
              <w:t>171,9</w:t>
            </w:r>
            <w:r w:rsidR="004E246F" w:rsidRPr="00645294">
              <w:rPr>
                <w:rFonts w:eastAsia="Arial"/>
                <w:sz w:val="20"/>
                <w:szCs w:val="20"/>
                <w:shd w:val="clear" w:color="auto" w:fill="FFFFFF"/>
              </w:rPr>
              <w:t xml:space="preserve"> тыс.м</w:t>
            </w:r>
            <w:r w:rsidR="004E246F" w:rsidRPr="00645294">
              <w:rPr>
                <w:rFonts w:eastAsia="Arial"/>
                <w:sz w:val="20"/>
                <w:szCs w:val="20"/>
                <w:shd w:val="clear" w:color="auto" w:fill="FFFFFF"/>
                <w:vertAlign w:val="superscript"/>
              </w:rPr>
              <w:t>3</w:t>
            </w:r>
            <w:r w:rsidR="004E246F" w:rsidRPr="00645294">
              <w:rPr>
                <w:rFonts w:eastAsia="Arial"/>
                <w:sz w:val="20"/>
                <w:szCs w:val="20"/>
                <w:shd w:val="clear" w:color="auto" w:fill="FFFFFF"/>
              </w:rPr>
              <w:t>/год</w:t>
            </w:r>
          </w:p>
          <w:p w:rsidR="004E246F" w:rsidRPr="00645294" w:rsidRDefault="004E246F" w:rsidP="00AF46AB">
            <w:pPr>
              <w:pStyle w:val="afa"/>
              <w:rPr>
                <w:rFonts w:eastAsia="Arial"/>
                <w:sz w:val="20"/>
                <w:szCs w:val="20"/>
                <w:shd w:val="clear" w:color="auto" w:fill="FFFFFF"/>
              </w:rPr>
            </w:pPr>
          </w:p>
          <w:p w:rsidR="004E246F" w:rsidRPr="00645294" w:rsidRDefault="004E246F" w:rsidP="00AF46AB">
            <w:pPr>
              <w:pStyle w:val="afa"/>
              <w:rPr>
                <w:rFonts w:eastAsia="Arial"/>
                <w:sz w:val="20"/>
                <w:szCs w:val="20"/>
                <w:shd w:val="clear" w:color="auto" w:fill="FFFFFF"/>
              </w:rPr>
            </w:pPr>
          </w:p>
        </w:tc>
      </w:tr>
      <w:tr w:rsidR="004E246F" w:rsidRPr="00645294" w:rsidTr="0051590C">
        <w:tc>
          <w:tcPr>
            <w:tcW w:w="2607" w:type="dxa"/>
          </w:tcPr>
          <w:p w:rsidR="004E246F" w:rsidRPr="00645294" w:rsidRDefault="004E246F" w:rsidP="00AF46AB">
            <w:pPr>
              <w:pStyle w:val="afa"/>
              <w:snapToGrid w:val="0"/>
              <w:rPr>
                <w:rFonts w:eastAsia="Arial"/>
                <w:sz w:val="20"/>
                <w:szCs w:val="20"/>
                <w:shd w:val="clear" w:color="auto" w:fill="FFFFFF"/>
              </w:rPr>
            </w:pPr>
            <w:r w:rsidRPr="00645294">
              <w:rPr>
                <w:rFonts w:eastAsia="Arial"/>
                <w:sz w:val="20"/>
                <w:szCs w:val="20"/>
                <w:shd w:val="clear" w:color="auto" w:fill="FFFFFF"/>
              </w:rPr>
              <w:t>Предприятия нового соцкультбыта</w:t>
            </w:r>
          </w:p>
        </w:tc>
        <w:tc>
          <w:tcPr>
            <w:tcW w:w="6662" w:type="dxa"/>
            <w:gridSpan w:val="2"/>
          </w:tcPr>
          <w:p w:rsidR="004E246F" w:rsidRPr="00645294" w:rsidRDefault="004E246F" w:rsidP="00AF46AB">
            <w:pPr>
              <w:snapToGrid w:val="0"/>
              <w:rPr>
                <w:rFonts w:eastAsia="Arial"/>
                <w:sz w:val="20"/>
                <w:szCs w:val="20"/>
                <w:shd w:val="clear" w:color="auto" w:fill="FFFFFF"/>
              </w:rPr>
            </w:pPr>
            <w:r w:rsidRPr="00645294">
              <w:rPr>
                <w:rFonts w:eastAsia="Arial"/>
                <w:sz w:val="20"/>
                <w:szCs w:val="20"/>
                <w:shd w:val="clear" w:color="auto" w:fill="FFFFFF"/>
              </w:rPr>
              <w:t xml:space="preserve">расходы определяются в течении разработки проектной документации по объектам, с уточнениями производственных мощностей </w:t>
            </w:r>
          </w:p>
        </w:tc>
      </w:tr>
    </w:tbl>
    <w:p w:rsidR="00BF2485" w:rsidRPr="00645294" w:rsidRDefault="00BF2485" w:rsidP="00AF46AB">
      <w:pPr>
        <w:shd w:val="clear" w:color="auto" w:fill="FFFFFF"/>
        <w:autoSpaceDE w:val="0"/>
        <w:rPr>
          <w:rFonts w:eastAsia="Arial"/>
          <w:color w:val="000000"/>
          <w:shd w:val="clear" w:color="auto" w:fill="FFFFFF"/>
        </w:rPr>
      </w:pPr>
    </w:p>
    <w:p w:rsidR="00BF2485" w:rsidRPr="00645294" w:rsidRDefault="00A85903" w:rsidP="00BF2485">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t>Г</w:t>
      </w:r>
      <w:r w:rsidR="00BF2485" w:rsidRPr="00645294">
        <w:rPr>
          <w:rFonts w:eastAsia="Arial"/>
          <w:color w:val="000000"/>
          <w:shd w:val="clear" w:color="auto" w:fill="FFFFFF"/>
        </w:rPr>
        <w:t xml:space="preserve">одовой расход газа </w:t>
      </w:r>
      <w:r w:rsidR="00FC6465" w:rsidRPr="00645294">
        <w:rPr>
          <w:rFonts w:eastAsia="Arial"/>
          <w:color w:val="000000"/>
          <w:shd w:val="clear" w:color="auto" w:fill="FFFFFF"/>
        </w:rPr>
        <w:t xml:space="preserve">на расчетный срок </w:t>
      </w:r>
      <w:r w:rsidR="00BF2485" w:rsidRPr="00645294">
        <w:rPr>
          <w:rFonts w:eastAsia="Arial"/>
          <w:color w:val="000000"/>
          <w:shd w:val="clear" w:color="auto" w:fill="FFFFFF"/>
        </w:rPr>
        <w:t>на поселение состав</w:t>
      </w:r>
      <w:r w:rsidRPr="00645294">
        <w:rPr>
          <w:rFonts w:eastAsia="Arial"/>
          <w:color w:val="000000"/>
          <w:shd w:val="clear" w:color="auto" w:fill="FFFFFF"/>
        </w:rPr>
        <w:t>и</w:t>
      </w:r>
      <w:r w:rsidR="00FC6465" w:rsidRPr="00645294">
        <w:rPr>
          <w:rFonts w:eastAsia="Arial"/>
          <w:color w:val="000000"/>
          <w:shd w:val="clear" w:color="auto" w:fill="FFFFFF"/>
        </w:rPr>
        <w:t>т</w:t>
      </w:r>
      <w:r w:rsidRPr="00645294">
        <w:rPr>
          <w:rFonts w:eastAsia="Arial"/>
          <w:color w:val="000000"/>
          <w:shd w:val="clear" w:color="auto" w:fill="FFFFFF"/>
        </w:rPr>
        <w:t xml:space="preserve"> </w:t>
      </w:r>
      <w:r w:rsidR="00CC5487">
        <w:rPr>
          <w:rFonts w:eastAsia="Arial"/>
          <w:shd w:val="clear" w:color="auto" w:fill="FFFFFF"/>
        </w:rPr>
        <w:t>171,9</w:t>
      </w:r>
      <w:r w:rsidR="00EB340F" w:rsidRPr="00645294">
        <w:rPr>
          <w:rFonts w:eastAsia="Arial"/>
          <w:shd w:val="clear" w:color="auto" w:fill="FFFFFF"/>
        </w:rPr>
        <w:t xml:space="preserve"> </w:t>
      </w:r>
      <w:r w:rsidR="00BF2485" w:rsidRPr="00645294">
        <w:rPr>
          <w:rFonts w:eastAsia="Arial"/>
          <w:color w:val="000000"/>
          <w:shd w:val="clear" w:color="auto" w:fill="FFFFFF"/>
        </w:rPr>
        <w:t>тыс.м</w:t>
      </w:r>
      <w:r w:rsidR="00BF2485" w:rsidRPr="00645294">
        <w:rPr>
          <w:rFonts w:eastAsia="Arial"/>
          <w:color w:val="000000"/>
          <w:shd w:val="clear" w:color="auto" w:fill="FFFFFF"/>
          <w:vertAlign w:val="superscript"/>
        </w:rPr>
        <w:t>3</w:t>
      </w:r>
      <w:r w:rsidR="00BF2485" w:rsidRPr="00645294">
        <w:rPr>
          <w:rFonts w:eastAsia="Arial"/>
          <w:color w:val="000000"/>
          <w:shd w:val="clear" w:color="auto" w:fill="FFFFFF"/>
        </w:rPr>
        <w:t>/год.</w:t>
      </w:r>
    </w:p>
    <w:p w:rsidR="00BF2485" w:rsidRPr="00645294" w:rsidRDefault="00BF2485" w:rsidP="00BF2485">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t>Расчет велся с учетом 100% газификации природным газом существующего и планируемого жилого фонда.</w:t>
      </w:r>
      <w:r w:rsidR="00A85903" w:rsidRPr="00645294">
        <w:rPr>
          <w:rFonts w:eastAsia="Arial"/>
          <w:color w:val="000000"/>
          <w:shd w:val="clear" w:color="auto" w:fill="FFFFFF"/>
        </w:rPr>
        <w:t xml:space="preserve"> </w:t>
      </w:r>
      <w:r w:rsidRPr="00645294">
        <w:rPr>
          <w:rFonts w:eastAsia="Arial"/>
          <w:color w:val="000000"/>
          <w:shd w:val="clear" w:color="auto" w:fill="FFFFFF"/>
        </w:rPr>
        <w:t>Обеспечение газом нового жилого района усадебной застройки, необходимо предусмотреть от проектируемого газопровода низкого давления подключаемого к существующим сетям.</w:t>
      </w:r>
    </w:p>
    <w:p w:rsidR="00BF2485" w:rsidRPr="00645294" w:rsidRDefault="00BF2485" w:rsidP="00BF2485">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t xml:space="preserve">В систему основных мероприятий по дальнейшему развитию инфраструктуры газового хозяйства входят следующие </w:t>
      </w:r>
      <w:r w:rsidR="00A85903" w:rsidRPr="00645294">
        <w:rPr>
          <w:rFonts w:eastAsia="Arial"/>
          <w:color w:val="000000"/>
          <w:shd w:val="clear" w:color="auto" w:fill="FFFFFF"/>
        </w:rPr>
        <w:t>мероприятия</w:t>
      </w:r>
      <w:r w:rsidRPr="00645294">
        <w:rPr>
          <w:rFonts w:eastAsia="Arial"/>
          <w:color w:val="000000"/>
          <w:shd w:val="clear" w:color="auto" w:fill="FFFFFF"/>
        </w:rPr>
        <w:t>:</w:t>
      </w:r>
    </w:p>
    <w:p w:rsidR="007373C2" w:rsidRPr="00645294" w:rsidRDefault="007373C2" w:rsidP="008D0B6A">
      <w:pPr>
        <w:numPr>
          <w:ilvl w:val="0"/>
          <w:numId w:val="97"/>
        </w:numPr>
        <w:shd w:val="clear" w:color="auto" w:fill="FFFFFF"/>
        <w:tabs>
          <w:tab w:val="clear" w:pos="720"/>
        </w:tabs>
        <w:suppressAutoHyphens/>
        <w:autoSpaceDE w:val="0"/>
        <w:autoSpaceDN/>
        <w:adjustRightInd/>
        <w:spacing w:line="240" w:lineRule="auto"/>
        <w:ind w:left="0" w:firstLine="567"/>
        <w:jc w:val="both"/>
        <w:rPr>
          <w:rFonts w:eastAsia="Arial"/>
          <w:shd w:val="clear" w:color="auto" w:fill="FFFFFF"/>
        </w:rPr>
      </w:pPr>
      <w:r w:rsidRPr="00645294">
        <w:rPr>
          <w:rFonts w:eastAsia="Arial"/>
          <w:shd w:val="clear" w:color="auto" w:fill="FFFFFF"/>
        </w:rPr>
        <w:t>строительство и реконструкцию котельных на природном газе с заменой устаревшего оборудования на более новое, экономичное и энергоемкое с КПД &gt; 90%;</w:t>
      </w:r>
    </w:p>
    <w:p w:rsidR="007373C2" w:rsidRPr="00645294" w:rsidRDefault="007373C2" w:rsidP="008D0B6A">
      <w:pPr>
        <w:numPr>
          <w:ilvl w:val="0"/>
          <w:numId w:val="97"/>
        </w:numPr>
        <w:shd w:val="clear" w:color="auto" w:fill="FFFFFF"/>
        <w:tabs>
          <w:tab w:val="clear" w:pos="720"/>
        </w:tabs>
        <w:suppressAutoHyphens/>
        <w:autoSpaceDE w:val="0"/>
        <w:autoSpaceDN/>
        <w:adjustRightInd/>
        <w:spacing w:line="240" w:lineRule="auto"/>
        <w:ind w:left="0" w:firstLine="567"/>
        <w:jc w:val="both"/>
        <w:rPr>
          <w:rFonts w:eastAsia="Arial"/>
          <w:shd w:val="clear" w:color="auto" w:fill="FFFFFF"/>
        </w:rPr>
      </w:pPr>
      <w:r w:rsidRPr="00645294">
        <w:rPr>
          <w:rFonts w:eastAsia="Arial"/>
          <w:shd w:val="clear" w:color="auto" w:fill="FFFFFF"/>
        </w:rPr>
        <w:t>поэтапная перекладка ветхих газопроводов с использованием для подземной прокладки  полиэтиленовых труб;</w:t>
      </w:r>
    </w:p>
    <w:p w:rsidR="00BF2485" w:rsidRPr="00645294" w:rsidRDefault="007373C2" w:rsidP="008D0B6A">
      <w:pPr>
        <w:numPr>
          <w:ilvl w:val="0"/>
          <w:numId w:val="97"/>
        </w:numPr>
        <w:shd w:val="clear" w:color="auto" w:fill="FFFFFF"/>
        <w:tabs>
          <w:tab w:val="clear" w:pos="720"/>
        </w:tabs>
        <w:suppressAutoHyphens/>
        <w:autoSpaceDE w:val="0"/>
        <w:autoSpaceDN/>
        <w:adjustRightInd/>
        <w:spacing w:line="240" w:lineRule="auto"/>
        <w:ind w:left="0" w:firstLine="567"/>
        <w:jc w:val="both"/>
        <w:rPr>
          <w:rFonts w:eastAsia="Arial"/>
          <w:color w:val="000000"/>
          <w:shd w:val="clear" w:color="auto" w:fill="FFFFFF"/>
        </w:rPr>
      </w:pPr>
      <w:r w:rsidRPr="00645294">
        <w:rPr>
          <w:rFonts w:eastAsia="Arial"/>
          <w:shd w:val="clear" w:color="auto" w:fill="FFFFFF"/>
        </w:rPr>
        <w:t>строительство ШРП для блочных газовых котельных.</w:t>
      </w:r>
    </w:p>
    <w:p w:rsidR="00BF2485" w:rsidRPr="00645294" w:rsidRDefault="00BF2485" w:rsidP="00BF2485">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BF2485" w:rsidRPr="00645294" w:rsidRDefault="00BF2485" w:rsidP="00AD71AC">
      <w:pPr>
        <w:pStyle w:val="11"/>
        <w:outlineLvl w:val="3"/>
      </w:pPr>
      <w:r w:rsidRPr="00645294">
        <w:t>Теплоснабжение</w:t>
      </w:r>
    </w:p>
    <w:p w:rsidR="00BF2485" w:rsidRPr="00645294" w:rsidRDefault="00BF2485" w:rsidP="00BF2485">
      <w:pPr>
        <w:ind w:firstLine="567"/>
        <w:jc w:val="both"/>
        <w:rPr>
          <w:b/>
          <w:bCs/>
          <w:i/>
          <w:iCs/>
          <w:highlight w:val="yellow"/>
          <w:u w:val="single"/>
        </w:rPr>
      </w:pPr>
    </w:p>
    <w:p w:rsidR="00BF2485" w:rsidRPr="00645294" w:rsidRDefault="00BF2485" w:rsidP="00BF2485">
      <w:pPr>
        <w:ind w:firstLine="567"/>
        <w:jc w:val="both"/>
        <w:rPr>
          <w:color w:val="000000"/>
          <w:shd w:val="clear" w:color="auto" w:fill="FFFFFF"/>
        </w:rPr>
      </w:pPr>
      <w:r w:rsidRPr="00645294">
        <w:rPr>
          <w:shd w:val="clear" w:color="auto" w:fill="FFFFFF"/>
        </w:rPr>
        <w:t xml:space="preserve">Для создания условий комфортного проживания жителей в сельских населенных пунктах </w:t>
      </w:r>
      <w:r w:rsidRPr="00645294">
        <w:rPr>
          <w:color w:val="000000"/>
          <w:shd w:val="clear" w:color="auto" w:fill="FFFFFF"/>
        </w:rPr>
        <w:t xml:space="preserve">и  уменьшения </w:t>
      </w:r>
      <w:proofErr w:type="spellStart"/>
      <w:r w:rsidRPr="00645294">
        <w:rPr>
          <w:color w:val="000000"/>
          <w:shd w:val="clear" w:color="auto" w:fill="FFFFFF"/>
        </w:rPr>
        <w:t>теплопотерь</w:t>
      </w:r>
      <w:proofErr w:type="spellEnd"/>
      <w:r w:rsidRPr="00645294">
        <w:rPr>
          <w:color w:val="000000"/>
          <w:shd w:val="clear" w:color="auto" w:fill="FFFFFF"/>
        </w:rPr>
        <w:t xml:space="preserve"> в тепловых сетях,  необходимо предусмотреть </w:t>
      </w:r>
      <w:r w:rsidRPr="00645294">
        <w:rPr>
          <w:color w:val="000000"/>
          <w:shd w:val="clear" w:color="auto" w:fill="FFFFFF"/>
        </w:rPr>
        <w:lastRenderedPageBreak/>
        <w:t xml:space="preserve">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w:t>
      </w:r>
      <w:proofErr w:type="spellStart"/>
      <w:r w:rsidRPr="00645294">
        <w:rPr>
          <w:color w:val="000000"/>
          <w:shd w:val="clear" w:color="auto" w:fill="FFFFFF"/>
        </w:rPr>
        <w:t>котлоагрегаты</w:t>
      </w:r>
      <w:proofErr w:type="spellEnd"/>
      <w:r w:rsidRPr="00645294">
        <w:rPr>
          <w:color w:val="000000"/>
          <w:shd w:val="clear" w:color="auto" w:fill="FFFFFF"/>
        </w:rPr>
        <w:t xml:space="preserve"> и ликвидацию мелких морально устаревших и нерентабельных теплоисточников), а именно требуется:</w:t>
      </w:r>
    </w:p>
    <w:p w:rsidR="00BF2485" w:rsidRPr="00645294" w:rsidRDefault="00BF2485" w:rsidP="00BF2485">
      <w:pPr>
        <w:ind w:firstLine="567"/>
        <w:jc w:val="both"/>
        <w:rPr>
          <w:shd w:val="clear" w:color="auto" w:fill="FFFFFF"/>
        </w:rPr>
      </w:pPr>
      <w:r w:rsidRPr="00645294">
        <w:rPr>
          <w:shd w:val="clear" w:color="auto" w:fill="FFFFFF"/>
        </w:rPr>
        <w:t xml:space="preserve"> -   реконструкцию изношенных сетей теплотрасс.</w:t>
      </w:r>
    </w:p>
    <w:p w:rsidR="00BF2485" w:rsidRPr="00645294" w:rsidRDefault="00BF2485" w:rsidP="00BF2485">
      <w:pPr>
        <w:ind w:firstLine="567"/>
        <w:jc w:val="both"/>
        <w:rPr>
          <w:shd w:val="clear" w:color="auto" w:fill="FFFFFF"/>
        </w:rPr>
      </w:pPr>
      <w:r w:rsidRPr="00645294">
        <w:rPr>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BF2485" w:rsidRPr="00645294" w:rsidRDefault="00BF2485" w:rsidP="00BF2485">
      <w:pPr>
        <w:ind w:firstLine="567"/>
        <w:jc w:val="both"/>
        <w:rPr>
          <w:shd w:val="clear" w:color="auto" w:fill="FFFFFF"/>
        </w:rPr>
      </w:pPr>
      <w:r w:rsidRPr="00645294">
        <w:rPr>
          <w:shd w:val="clear" w:color="auto" w:fill="FFFFFF"/>
        </w:rPr>
        <w:t xml:space="preserve">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w:t>
      </w:r>
      <w:proofErr w:type="spellStart"/>
      <w:r w:rsidRPr="00645294">
        <w:rPr>
          <w:shd w:val="clear" w:color="auto" w:fill="FFFFFF"/>
        </w:rPr>
        <w:t>газоводонагреватели</w:t>
      </w:r>
      <w:proofErr w:type="spellEnd"/>
      <w:r w:rsidRPr="00645294">
        <w:rPr>
          <w:shd w:val="clear" w:color="auto" w:fill="FFFFFF"/>
        </w:rPr>
        <w:t xml:space="preserve"> с водяным контуром для систем водяного отопления с естественной циркуляцией и горячего водоснабжения.</w:t>
      </w:r>
    </w:p>
    <w:p w:rsidR="00BF2485" w:rsidRPr="00645294" w:rsidRDefault="00BF2485" w:rsidP="00BF2485">
      <w:pPr>
        <w:ind w:firstLine="567"/>
        <w:jc w:val="both"/>
        <w:rPr>
          <w:shd w:val="clear" w:color="auto" w:fill="FFFFFF"/>
        </w:rPr>
      </w:pPr>
      <w:r w:rsidRPr="00645294">
        <w:rPr>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BF2485" w:rsidRPr="00645294" w:rsidRDefault="00BF2485" w:rsidP="00BF2485">
      <w:pPr>
        <w:ind w:firstLine="567"/>
        <w:jc w:val="both"/>
        <w:rPr>
          <w:color w:val="000000"/>
          <w:shd w:val="clear" w:color="auto" w:fill="FFFFFF"/>
        </w:rPr>
      </w:pPr>
      <w:r w:rsidRPr="00645294">
        <w:rPr>
          <w:color w:val="000000"/>
          <w:shd w:val="clear" w:color="auto" w:fill="FFFFFF"/>
        </w:rPr>
        <w:t xml:space="preserve">Анализ современного состояния </w:t>
      </w:r>
      <w:proofErr w:type="spellStart"/>
      <w:r w:rsidRPr="00645294">
        <w:rPr>
          <w:color w:val="000000"/>
          <w:shd w:val="clear" w:color="auto" w:fill="FFFFFF"/>
        </w:rPr>
        <w:t>теплообеспеченности</w:t>
      </w:r>
      <w:proofErr w:type="spellEnd"/>
      <w:r w:rsidRPr="00645294">
        <w:rPr>
          <w:color w:val="000000"/>
          <w:shd w:val="clear" w:color="auto" w:fill="FFFFFF"/>
        </w:rPr>
        <w:t xml:space="preserve"> поселения в целом выявил основные направления развития систем теплоснабжения:</w:t>
      </w:r>
    </w:p>
    <w:p w:rsidR="00BF2485" w:rsidRPr="00645294" w:rsidRDefault="00BF2485" w:rsidP="008D0B6A">
      <w:pPr>
        <w:pStyle w:val="af8"/>
        <w:numPr>
          <w:ilvl w:val="0"/>
          <w:numId w:val="98"/>
        </w:numPr>
        <w:ind w:left="0" w:firstLine="567"/>
        <w:jc w:val="both"/>
      </w:pPr>
      <w:r w:rsidRPr="00645294">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BF2485" w:rsidRPr="00645294" w:rsidRDefault="00BF2485" w:rsidP="008D0B6A">
      <w:pPr>
        <w:pStyle w:val="af8"/>
        <w:numPr>
          <w:ilvl w:val="0"/>
          <w:numId w:val="98"/>
        </w:numPr>
        <w:ind w:left="0" w:firstLine="567"/>
        <w:jc w:val="both"/>
      </w:pPr>
      <w:r w:rsidRPr="00645294">
        <w:t>реконструкция и переоборудование изношенных котельных и тепловых сетей социально значимых объектов;</w:t>
      </w:r>
    </w:p>
    <w:p w:rsidR="00BF2485" w:rsidRPr="00645294" w:rsidRDefault="00BF2485" w:rsidP="008D0B6A">
      <w:pPr>
        <w:pStyle w:val="af8"/>
        <w:numPr>
          <w:ilvl w:val="0"/>
          <w:numId w:val="98"/>
        </w:numPr>
        <w:ind w:left="0" w:firstLine="567"/>
        <w:jc w:val="both"/>
      </w:pPr>
      <w:r w:rsidRPr="00645294">
        <w:t>внедрение приборов и средств учёта и контроля расхода тепловой энергии и топлива;</w:t>
      </w:r>
    </w:p>
    <w:p w:rsidR="00BF2485" w:rsidRPr="00645294" w:rsidRDefault="00BF2485" w:rsidP="008D0B6A">
      <w:pPr>
        <w:pStyle w:val="af8"/>
        <w:numPr>
          <w:ilvl w:val="0"/>
          <w:numId w:val="98"/>
        </w:numPr>
        <w:ind w:left="0" w:firstLine="567"/>
        <w:jc w:val="both"/>
      </w:pPr>
      <w:r w:rsidRPr="00645294">
        <w:t xml:space="preserve">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w:t>
      </w:r>
      <w:proofErr w:type="spellStart"/>
      <w:r w:rsidRPr="00645294">
        <w:t>пенополиуретана</w:t>
      </w:r>
      <w:proofErr w:type="spellEnd"/>
      <w:r w:rsidRPr="00645294">
        <w:t xml:space="preserve"> и наружной гидроизоляцией);</w:t>
      </w:r>
    </w:p>
    <w:p w:rsidR="009A747E" w:rsidRPr="00645294" w:rsidRDefault="00BF2485" w:rsidP="008D0B6A">
      <w:pPr>
        <w:pStyle w:val="af8"/>
        <w:numPr>
          <w:ilvl w:val="0"/>
          <w:numId w:val="98"/>
        </w:numPr>
        <w:ind w:left="0" w:firstLine="567"/>
        <w:jc w:val="both"/>
      </w:pPr>
      <w:r w:rsidRPr="00645294">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w:t>
      </w:r>
      <w:r w:rsidR="009A747E" w:rsidRPr="00645294">
        <w:t>аторы тепла, работающие на газе</w:t>
      </w:r>
      <w:r w:rsidR="004E246F" w:rsidRPr="00645294">
        <w:t>.</w:t>
      </w:r>
    </w:p>
    <w:p w:rsidR="00BF2485" w:rsidRPr="00645294" w:rsidRDefault="00BF2485" w:rsidP="00BF2485">
      <w:pPr>
        <w:ind w:firstLine="567"/>
        <w:jc w:val="both"/>
        <w:rPr>
          <w:b/>
          <w:bCs/>
          <w:i/>
          <w:iCs/>
          <w:highlight w:val="yellow"/>
          <w:u w:val="single"/>
        </w:rPr>
      </w:pPr>
    </w:p>
    <w:p w:rsidR="00BF2485" w:rsidRPr="00645294" w:rsidRDefault="00BF2485" w:rsidP="00375CB3">
      <w:pPr>
        <w:pStyle w:val="11"/>
        <w:spacing w:before="0" w:beforeAutospacing="0"/>
        <w:outlineLvl w:val="3"/>
      </w:pPr>
      <w:r w:rsidRPr="00645294">
        <w:t>Электроснабжение</w:t>
      </w:r>
    </w:p>
    <w:p w:rsidR="00BF2485" w:rsidRPr="00645294" w:rsidRDefault="00BF2485" w:rsidP="00BF2485">
      <w:pPr>
        <w:ind w:firstLine="567"/>
        <w:jc w:val="both"/>
        <w:rPr>
          <w:b/>
          <w:bCs/>
          <w:i/>
          <w:iCs/>
          <w:highlight w:val="yellow"/>
          <w:u w:val="single"/>
        </w:rPr>
      </w:pPr>
    </w:p>
    <w:p w:rsidR="00C71C7B" w:rsidRPr="00645294" w:rsidRDefault="00C71C7B" w:rsidP="00BF2485">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t xml:space="preserve">Согласно Региональным нормативам градостроительного проектирования Воронежской области допустимый уровень электропотребления составляет 950 </w:t>
      </w:r>
      <w:proofErr w:type="spellStart"/>
      <w:r w:rsidRPr="00645294">
        <w:rPr>
          <w:rFonts w:eastAsia="Arial"/>
          <w:color w:val="000000"/>
          <w:shd w:val="clear" w:color="auto" w:fill="FFFFFF"/>
        </w:rPr>
        <w:t>кВт.час</w:t>
      </w:r>
      <w:proofErr w:type="spellEnd"/>
      <w:r w:rsidRPr="00645294">
        <w:rPr>
          <w:rFonts w:eastAsia="Arial"/>
          <w:color w:val="000000"/>
          <w:shd w:val="clear" w:color="auto" w:fill="FFFFFF"/>
        </w:rPr>
        <w:t xml:space="preserve"> в год на одного человека.</w:t>
      </w:r>
    </w:p>
    <w:p w:rsidR="00C71C7B" w:rsidRPr="00645294" w:rsidRDefault="00C71C7B" w:rsidP="00C71C7B">
      <w:pPr>
        <w:spacing w:line="240" w:lineRule="auto"/>
        <w:ind w:firstLine="426"/>
        <w:jc w:val="both"/>
      </w:pPr>
      <w:r w:rsidRPr="00645294">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 </w:t>
      </w:r>
    </w:p>
    <w:p w:rsidR="00C71C7B" w:rsidRPr="00645294" w:rsidRDefault="00C71C7B" w:rsidP="00C71C7B">
      <w:pPr>
        <w:spacing w:line="240" w:lineRule="auto"/>
        <w:ind w:firstLine="426"/>
        <w:jc w:val="both"/>
      </w:pPr>
      <w:r w:rsidRPr="00645294">
        <w:t xml:space="preserve">Нормы электропотребления и использования максимума электрической нагрузки </w:t>
      </w:r>
      <w:r w:rsidRPr="00645294">
        <w:lastRenderedPageBreak/>
        <w:t xml:space="preserve">следует использовать в целях градостроительного проектирования в качестве укрупнённых показателей электропотребления. </w:t>
      </w:r>
    </w:p>
    <w:p w:rsidR="00C71C7B" w:rsidRPr="00645294" w:rsidRDefault="00C71C7B" w:rsidP="00C71C7B">
      <w:pPr>
        <w:spacing w:line="240" w:lineRule="auto"/>
        <w:ind w:firstLine="426"/>
        <w:jc w:val="both"/>
      </w:pPr>
      <w:r w:rsidRPr="00645294">
        <w:t>Расчёт электрических нагрузок для разных типов застройки следует производить в соответствии с нормами РД 34.20.185-94.</w:t>
      </w:r>
    </w:p>
    <w:p w:rsidR="00C71C7B" w:rsidRPr="00645294" w:rsidRDefault="00C71C7B" w:rsidP="00BF2485">
      <w:pPr>
        <w:shd w:val="clear" w:color="auto" w:fill="FFFFFF"/>
        <w:autoSpaceDE w:val="0"/>
        <w:ind w:firstLine="567"/>
        <w:jc w:val="both"/>
        <w:rPr>
          <w:rFonts w:eastAsia="Arial"/>
          <w:color w:val="000000"/>
          <w:shd w:val="clear" w:color="auto" w:fill="FFFFFF"/>
        </w:rPr>
      </w:pPr>
    </w:p>
    <w:p w:rsidR="00816139" w:rsidRPr="00645294" w:rsidRDefault="00816139" w:rsidP="00816139">
      <w:pPr>
        <w:pStyle w:val="aa"/>
        <w:keepNext/>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11</w:t>
      </w:r>
      <w:r w:rsidR="00A71A65" w:rsidRPr="00645294">
        <w:rPr>
          <w:rFonts w:cs="Times New Roman"/>
          <w:noProof/>
        </w:rPr>
        <w:fldChar w:fldCharType="end"/>
      </w:r>
      <w:r w:rsidRPr="00645294">
        <w:rPr>
          <w:rFonts w:cs="Times New Roman"/>
        </w:rPr>
        <w:t xml:space="preserve"> Данные по годовому электропотреблению поселения на расчетный срок</w:t>
      </w:r>
    </w:p>
    <w:tbl>
      <w:tblPr>
        <w:tblW w:w="9333" w:type="dxa"/>
        <w:tblInd w:w="-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813"/>
        <w:gridCol w:w="2693"/>
        <w:gridCol w:w="3827"/>
      </w:tblGrid>
      <w:tr w:rsidR="004B5EA0" w:rsidRPr="00645294" w:rsidTr="004171B8">
        <w:trPr>
          <w:trHeight w:val="230"/>
        </w:trPr>
        <w:tc>
          <w:tcPr>
            <w:tcW w:w="2813" w:type="dxa"/>
            <w:vMerge w:val="restart"/>
            <w:shd w:val="clear" w:color="auto" w:fill="DAEEF3" w:themeFill="accent5" w:themeFillTint="33"/>
          </w:tcPr>
          <w:p w:rsidR="004B5EA0" w:rsidRPr="00645294" w:rsidRDefault="004B5EA0" w:rsidP="004171B8">
            <w:pPr>
              <w:rPr>
                <w:b/>
                <w:sz w:val="20"/>
                <w:szCs w:val="20"/>
              </w:rPr>
            </w:pPr>
            <w:r w:rsidRPr="00645294">
              <w:rPr>
                <w:b/>
                <w:sz w:val="20"/>
                <w:szCs w:val="20"/>
              </w:rPr>
              <w:t>Наименование потребителей</w:t>
            </w:r>
          </w:p>
        </w:tc>
        <w:tc>
          <w:tcPr>
            <w:tcW w:w="2693" w:type="dxa"/>
            <w:vMerge w:val="restart"/>
            <w:shd w:val="clear" w:color="auto" w:fill="DAEEF3" w:themeFill="accent5" w:themeFillTint="33"/>
          </w:tcPr>
          <w:p w:rsidR="004B5EA0" w:rsidRPr="00645294" w:rsidRDefault="004B5EA0" w:rsidP="004171B8">
            <w:pPr>
              <w:rPr>
                <w:b/>
                <w:sz w:val="20"/>
                <w:szCs w:val="20"/>
              </w:rPr>
            </w:pPr>
            <w:r w:rsidRPr="00645294">
              <w:rPr>
                <w:b/>
                <w:sz w:val="20"/>
                <w:szCs w:val="20"/>
              </w:rPr>
              <w:t>Численность населения, чел.</w:t>
            </w:r>
          </w:p>
        </w:tc>
        <w:tc>
          <w:tcPr>
            <w:tcW w:w="3827" w:type="dxa"/>
            <w:vMerge w:val="restart"/>
            <w:shd w:val="clear" w:color="auto" w:fill="DAEEF3" w:themeFill="accent5" w:themeFillTint="33"/>
          </w:tcPr>
          <w:p w:rsidR="004B5EA0" w:rsidRPr="00645294" w:rsidRDefault="004B5EA0" w:rsidP="00224B01">
            <w:pPr>
              <w:rPr>
                <w:b/>
                <w:sz w:val="20"/>
                <w:szCs w:val="20"/>
              </w:rPr>
            </w:pPr>
            <w:r w:rsidRPr="00645294">
              <w:rPr>
                <w:b/>
                <w:sz w:val="20"/>
                <w:szCs w:val="20"/>
              </w:rPr>
              <w:t xml:space="preserve">Годовое потребление электроэнергии   (кВт. </w:t>
            </w:r>
            <w:r w:rsidR="0044349D" w:rsidRPr="00645294">
              <w:rPr>
                <w:b/>
                <w:sz w:val="20"/>
                <w:szCs w:val="20"/>
              </w:rPr>
              <w:t>Ч</w:t>
            </w:r>
            <w:r w:rsidRPr="00645294">
              <w:rPr>
                <w:b/>
                <w:sz w:val="20"/>
                <w:szCs w:val="20"/>
              </w:rPr>
              <w:t>ас/год)</w:t>
            </w:r>
          </w:p>
        </w:tc>
      </w:tr>
      <w:tr w:rsidR="004B5EA0" w:rsidRPr="00645294" w:rsidTr="004171B8">
        <w:trPr>
          <w:trHeight w:val="276"/>
        </w:trPr>
        <w:tc>
          <w:tcPr>
            <w:tcW w:w="2813" w:type="dxa"/>
            <w:vMerge/>
          </w:tcPr>
          <w:p w:rsidR="004B5EA0" w:rsidRPr="00645294" w:rsidRDefault="004B5EA0" w:rsidP="004171B8">
            <w:pPr>
              <w:snapToGrid w:val="0"/>
              <w:rPr>
                <w:shd w:val="clear" w:color="auto" w:fill="FFFFFF"/>
              </w:rPr>
            </w:pPr>
          </w:p>
        </w:tc>
        <w:tc>
          <w:tcPr>
            <w:tcW w:w="2693" w:type="dxa"/>
            <w:vMerge/>
          </w:tcPr>
          <w:p w:rsidR="004B5EA0" w:rsidRPr="00645294" w:rsidRDefault="004B5EA0" w:rsidP="004171B8">
            <w:pPr>
              <w:snapToGrid w:val="0"/>
              <w:rPr>
                <w:shd w:val="clear" w:color="auto" w:fill="FFFFFF"/>
              </w:rPr>
            </w:pPr>
          </w:p>
        </w:tc>
        <w:tc>
          <w:tcPr>
            <w:tcW w:w="3827" w:type="dxa"/>
            <w:vMerge/>
          </w:tcPr>
          <w:p w:rsidR="004B5EA0" w:rsidRPr="00645294" w:rsidRDefault="004B5EA0" w:rsidP="004171B8">
            <w:pPr>
              <w:snapToGrid w:val="0"/>
              <w:rPr>
                <w:shd w:val="clear" w:color="auto" w:fill="FFFFFF"/>
              </w:rPr>
            </w:pPr>
          </w:p>
        </w:tc>
      </w:tr>
      <w:tr w:rsidR="004B5EA0" w:rsidRPr="00645294" w:rsidTr="004171B8">
        <w:tc>
          <w:tcPr>
            <w:tcW w:w="2813" w:type="dxa"/>
          </w:tcPr>
          <w:p w:rsidR="004B5EA0" w:rsidRPr="00645294" w:rsidRDefault="004B5EA0" w:rsidP="004171B8">
            <w:pPr>
              <w:pStyle w:val="afa"/>
              <w:snapToGrid w:val="0"/>
              <w:rPr>
                <w:sz w:val="20"/>
                <w:szCs w:val="20"/>
                <w:shd w:val="clear" w:color="auto" w:fill="FFFFFF"/>
              </w:rPr>
            </w:pPr>
            <w:r w:rsidRPr="00645294">
              <w:rPr>
                <w:sz w:val="20"/>
                <w:szCs w:val="20"/>
                <w:shd w:val="clear" w:color="auto" w:fill="FFFFFF"/>
              </w:rPr>
              <w:t>Жилищно-коммунальный сектор</w:t>
            </w:r>
          </w:p>
        </w:tc>
        <w:tc>
          <w:tcPr>
            <w:tcW w:w="2693" w:type="dxa"/>
          </w:tcPr>
          <w:p w:rsidR="004B5EA0" w:rsidRPr="00645294" w:rsidRDefault="006C3301" w:rsidP="000661A0">
            <w:pPr>
              <w:pStyle w:val="afa"/>
              <w:rPr>
                <w:sz w:val="20"/>
                <w:szCs w:val="20"/>
                <w:shd w:val="clear" w:color="auto" w:fill="FFFFFF"/>
              </w:rPr>
            </w:pPr>
            <w:r>
              <w:rPr>
                <w:sz w:val="20"/>
                <w:szCs w:val="20"/>
                <w:shd w:val="clear" w:color="auto" w:fill="FFFFFF"/>
              </w:rPr>
              <w:t>573</w:t>
            </w:r>
          </w:p>
        </w:tc>
        <w:tc>
          <w:tcPr>
            <w:tcW w:w="3827" w:type="dxa"/>
          </w:tcPr>
          <w:p w:rsidR="004B5EA0" w:rsidRPr="00645294" w:rsidRDefault="006C3301" w:rsidP="004171B8">
            <w:pPr>
              <w:pStyle w:val="afa"/>
              <w:rPr>
                <w:sz w:val="20"/>
                <w:szCs w:val="20"/>
                <w:shd w:val="clear" w:color="auto" w:fill="FFFFFF"/>
              </w:rPr>
            </w:pPr>
            <w:r>
              <w:rPr>
                <w:sz w:val="20"/>
                <w:szCs w:val="20"/>
                <w:shd w:val="clear" w:color="auto" w:fill="FFFFFF"/>
              </w:rPr>
              <w:t>544350</w:t>
            </w:r>
          </w:p>
        </w:tc>
      </w:tr>
      <w:tr w:rsidR="004B5EA0" w:rsidRPr="00645294" w:rsidTr="004171B8">
        <w:trPr>
          <w:trHeight w:val="654"/>
        </w:trPr>
        <w:tc>
          <w:tcPr>
            <w:tcW w:w="2813" w:type="dxa"/>
          </w:tcPr>
          <w:p w:rsidR="004B5EA0" w:rsidRPr="00645294" w:rsidRDefault="004B5EA0" w:rsidP="004171B8">
            <w:pPr>
              <w:pStyle w:val="afa"/>
              <w:snapToGrid w:val="0"/>
              <w:rPr>
                <w:sz w:val="20"/>
                <w:szCs w:val="20"/>
                <w:shd w:val="clear" w:color="auto" w:fill="FFFFFF"/>
              </w:rPr>
            </w:pPr>
            <w:r w:rsidRPr="00645294">
              <w:rPr>
                <w:sz w:val="20"/>
                <w:szCs w:val="20"/>
                <w:shd w:val="clear" w:color="auto" w:fill="FFFFFF"/>
              </w:rPr>
              <w:t>Неучтенные нагрузки, потери в сетях, собственные нужды подстанций (20%)</w:t>
            </w:r>
          </w:p>
        </w:tc>
        <w:tc>
          <w:tcPr>
            <w:tcW w:w="2693" w:type="dxa"/>
          </w:tcPr>
          <w:p w:rsidR="004B5EA0" w:rsidRPr="00645294" w:rsidRDefault="004B5EA0" w:rsidP="004171B8">
            <w:pPr>
              <w:pStyle w:val="afa"/>
              <w:snapToGrid w:val="0"/>
              <w:rPr>
                <w:sz w:val="20"/>
                <w:szCs w:val="20"/>
                <w:shd w:val="clear" w:color="auto" w:fill="FFFFFF"/>
              </w:rPr>
            </w:pPr>
          </w:p>
        </w:tc>
        <w:tc>
          <w:tcPr>
            <w:tcW w:w="3827" w:type="dxa"/>
          </w:tcPr>
          <w:p w:rsidR="004B5EA0" w:rsidRPr="00645294" w:rsidRDefault="006C3301" w:rsidP="004171B8">
            <w:pPr>
              <w:pStyle w:val="afa"/>
              <w:snapToGrid w:val="0"/>
              <w:rPr>
                <w:sz w:val="20"/>
                <w:szCs w:val="20"/>
                <w:shd w:val="clear" w:color="auto" w:fill="FFFFFF"/>
              </w:rPr>
            </w:pPr>
            <w:r>
              <w:rPr>
                <w:sz w:val="20"/>
                <w:szCs w:val="20"/>
                <w:shd w:val="clear" w:color="auto" w:fill="FFFFFF"/>
              </w:rPr>
              <w:t>108870</w:t>
            </w:r>
          </w:p>
        </w:tc>
      </w:tr>
      <w:tr w:rsidR="004B5EA0" w:rsidRPr="00645294" w:rsidTr="004171B8">
        <w:tc>
          <w:tcPr>
            <w:tcW w:w="2813" w:type="dxa"/>
          </w:tcPr>
          <w:p w:rsidR="004B5EA0" w:rsidRPr="00645294" w:rsidRDefault="004B5EA0" w:rsidP="004171B8">
            <w:pPr>
              <w:pStyle w:val="afa"/>
              <w:snapToGrid w:val="0"/>
              <w:rPr>
                <w:sz w:val="20"/>
                <w:szCs w:val="20"/>
                <w:shd w:val="clear" w:color="auto" w:fill="FFFFFF"/>
              </w:rPr>
            </w:pPr>
            <w:r w:rsidRPr="00645294">
              <w:rPr>
                <w:sz w:val="20"/>
                <w:szCs w:val="20"/>
                <w:shd w:val="clear" w:color="auto" w:fill="FFFFFF"/>
              </w:rPr>
              <w:t>Всего по поселению:</w:t>
            </w:r>
          </w:p>
        </w:tc>
        <w:tc>
          <w:tcPr>
            <w:tcW w:w="2693" w:type="dxa"/>
          </w:tcPr>
          <w:p w:rsidR="004B5EA0" w:rsidRPr="00645294" w:rsidRDefault="004B5EA0" w:rsidP="004171B8">
            <w:pPr>
              <w:pStyle w:val="afa"/>
              <w:snapToGrid w:val="0"/>
              <w:rPr>
                <w:sz w:val="20"/>
                <w:szCs w:val="20"/>
                <w:shd w:val="clear" w:color="auto" w:fill="FFFFFF"/>
              </w:rPr>
            </w:pPr>
          </w:p>
        </w:tc>
        <w:tc>
          <w:tcPr>
            <w:tcW w:w="3827" w:type="dxa"/>
          </w:tcPr>
          <w:p w:rsidR="004B5EA0" w:rsidRPr="00645294" w:rsidRDefault="006C3301" w:rsidP="004171B8">
            <w:pPr>
              <w:pStyle w:val="afa"/>
              <w:snapToGrid w:val="0"/>
              <w:rPr>
                <w:sz w:val="20"/>
                <w:szCs w:val="20"/>
                <w:shd w:val="clear" w:color="auto" w:fill="FFFFFF"/>
              </w:rPr>
            </w:pPr>
            <w:r>
              <w:rPr>
                <w:sz w:val="20"/>
                <w:szCs w:val="20"/>
                <w:shd w:val="clear" w:color="auto" w:fill="FFFFFF"/>
              </w:rPr>
              <w:t>653220</w:t>
            </w:r>
          </w:p>
        </w:tc>
      </w:tr>
    </w:tbl>
    <w:p w:rsidR="00BF2485" w:rsidRPr="00645294" w:rsidRDefault="00BF2485" w:rsidP="00BF2485">
      <w:pPr>
        <w:shd w:val="clear" w:color="auto" w:fill="FFFFFF"/>
        <w:autoSpaceDE w:val="0"/>
        <w:ind w:firstLine="567"/>
        <w:jc w:val="both"/>
        <w:rPr>
          <w:shd w:val="clear" w:color="auto" w:fill="FFFFFF"/>
        </w:rPr>
      </w:pPr>
    </w:p>
    <w:p w:rsidR="00BF2485" w:rsidRPr="00645294" w:rsidRDefault="00BF2485" w:rsidP="00BF2485">
      <w:pPr>
        <w:shd w:val="clear" w:color="auto" w:fill="FFFFFF"/>
        <w:autoSpaceDE w:val="0"/>
        <w:ind w:firstLine="567"/>
        <w:jc w:val="both"/>
        <w:rPr>
          <w:shd w:val="clear" w:color="auto" w:fill="FFFFFF"/>
        </w:rPr>
      </w:pPr>
      <w:r w:rsidRPr="00645294">
        <w:rPr>
          <w:shd w:val="clear" w:color="auto" w:fill="FFFFFF"/>
        </w:rPr>
        <w:t xml:space="preserve">Годовое потребление электроэнергии составит </w:t>
      </w:r>
      <w:r w:rsidR="006C3301">
        <w:rPr>
          <w:shd w:val="clear" w:color="auto" w:fill="FFFFFF"/>
        </w:rPr>
        <w:t>653,220</w:t>
      </w:r>
      <w:r w:rsidR="004B5EA0" w:rsidRPr="00645294">
        <w:rPr>
          <w:shd w:val="clear" w:color="auto" w:fill="FFFFFF"/>
        </w:rPr>
        <w:t xml:space="preserve"> </w:t>
      </w:r>
      <w:r w:rsidR="006C3301">
        <w:rPr>
          <w:shd w:val="clear" w:color="auto" w:fill="FFFFFF"/>
        </w:rPr>
        <w:t>тыс</w:t>
      </w:r>
      <w:r w:rsidR="004B5EA0" w:rsidRPr="00645294">
        <w:rPr>
          <w:shd w:val="clear" w:color="auto" w:fill="FFFFFF"/>
        </w:rPr>
        <w:t>.</w:t>
      </w:r>
      <w:r w:rsidR="0062032D" w:rsidRPr="00645294">
        <w:rPr>
          <w:shd w:val="clear" w:color="auto" w:fill="FFFFFF"/>
        </w:rPr>
        <w:t xml:space="preserve"> </w:t>
      </w:r>
      <w:r w:rsidRPr="00645294">
        <w:rPr>
          <w:shd w:val="clear" w:color="auto" w:fill="FFFFFF"/>
        </w:rPr>
        <w:t xml:space="preserve">кВт. </w:t>
      </w:r>
      <w:r w:rsidR="0044349D" w:rsidRPr="00645294">
        <w:rPr>
          <w:shd w:val="clear" w:color="auto" w:fill="FFFFFF"/>
        </w:rPr>
        <w:t>Ч</w:t>
      </w:r>
      <w:r w:rsidRPr="00645294">
        <w:rPr>
          <w:shd w:val="clear" w:color="auto" w:fill="FFFFFF"/>
        </w:rPr>
        <w:t>ас</w:t>
      </w:r>
      <w:r w:rsidR="004E246F" w:rsidRPr="00645294">
        <w:rPr>
          <w:shd w:val="clear" w:color="auto" w:fill="FFFFFF"/>
        </w:rPr>
        <w:t>/год</w:t>
      </w:r>
      <w:r w:rsidRPr="00645294">
        <w:rPr>
          <w:shd w:val="clear" w:color="auto" w:fill="FFFFFF"/>
        </w:rPr>
        <w:t>.</w:t>
      </w:r>
    </w:p>
    <w:p w:rsidR="00BF2485" w:rsidRPr="00645294" w:rsidRDefault="00BF2485" w:rsidP="00BF2485">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rsidR="00BF2485" w:rsidRPr="00645294" w:rsidRDefault="00BF2485" w:rsidP="00BF2485">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t xml:space="preserve">При возникновении прироста потребления электроэнергии </w:t>
      </w:r>
      <w:r w:rsidR="004B5EA0" w:rsidRPr="00645294">
        <w:rPr>
          <w:rFonts w:eastAsia="Arial"/>
        </w:rPr>
        <w:t>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r w:rsidR="004B5EA0" w:rsidRPr="00645294">
        <w:rPr>
          <w:rFonts w:eastAsia="Arial"/>
          <w:color w:val="000000"/>
          <w:shd w:val="clear" w:color="auto" w:fill="FFFFFF"/>
        </w:rPr>
        <w:t xml:space="preserve"> </w:t>
      </w:r>
      <w:r w:rsidRPr="00645294">
        <w:rPr>
          <w:rFonts w:eastAsia="Arial"/>
          <w:color w:val="000000"/>
          <w:shd w:val="clear" w:color="auto" w:fill="FFFFFF"/>
        </w:rPr>
        <w:t>в случаях:</w:t>
      </w:r>
    </w:p>
    <w:p w:rsidR="00BF2485" w:rsidRPr="00645294" w:rsidRDefault="00BF2485" w:rsidP="008D0B6A">
      <w:pPr>
        <w:pStyle w:val="af8"/>
        <w:numPr>
          <w:ilvl w:val="0"/>
          <w:numId w:val="99"/>
        </w:numPr>
        <w:ind w:left="0" w:firstLine="567"/>
        <w:jc w:val="both"/>
        <w:rPr>
          <w:rFonts w:eastAsia="Arial"/>
        </w:rPr>
      </w:pPr>
      <w:r w:rsidRPr="00645294">
        <w:rPr>
          <w:rFonts w:eastAsia="Arial"/>
        </w:rPr>
        <w:t>роста производственных мощностей промышленных и сельскохозяйственных предприятий или их перепрофилирования и переоборудования;</w:t>
      </w:r>
    </w:p>
    <w:p w:rsidR="00BF2485" w:rsidRPr="00645294" w:rsidRDefault="00BF2485" w:rsidP="008D0B6A">
      <w:pPr>
        <w:pStyle w:val="af8"/>
        <w:numPr>
          <w:ilvl w:val="0"/>
          <w:numId w:val="99"/>
        </w:numPr>
        <w:ind w:left="0" w:firstLine="567"/>
        <w:jc w:val="both"/>
        <w:rPr>
          <w:rFonts w:eastAsia="Arial"/>
        </w:rPr>
      </w:pPr>
      <w:r w:rsidRPr="00645294">
        <w:rPr>
          <w:rFonts w:eastAsia="Arial"/>
        </w:rPr>
        <w:t xml:space="preserve">переоборудования систем </w:t>
      </w:r>
      <w:r w:rsidR="00AD7680" w:rsidRPr="00645294">
        <w:rPr>
          <w:rFonts w:eastAsia="Arial"/>
        </w:rPr>
        <w:t xml:space="preserve">электроснабжения жилого фонда в </w:t>
      </w:r>
      <w:r w:rsidRPr="00645294">
        <w:rPr>
          <w:rFonts w:eastAsia="Arial"/>
        </w:rPr>
        <w:t>связи с использованием более энергопотребляющей бытовой техники,</w:t>
      </w:r>
    </w:p>
    <w:p w:rsidR="00BF2485" w:rsidRPr="00645294" w:rsidRDefault="00BF2485" w:rsidP="008D0B6A">
      <w:pPr>
        <w:pStyle w:val="af8"/>
        <w:numPr>
          <w:ilvl w:val="0"/>
          <w:numId w:val="99"/>
        </w:numPr>
        <w:ind w:left="0" w:firstLine="567"/>
        <w:jc w:val="both"/>
        <w:rPr>
          <w:rFonts w:eastAsia="Arial"/>
        </w:rPr>
      </w:pPr>
      <w:r w:rsidRPr="00645294">
        <w:rPr>
          <w:rFonts w:eastAsia="Arial"/>
        </w:rPr>
        <w:t xml:space="preserve">для обеспечения надежного и </w:t>
      </w:r>
      <w:r w:rsidR="004B5EA0" w:rsidRPr="00645294">
        <w:rPr>
          <w:rFonts w:eastAsia="Arial"/>
        </w:rPr>
        <w:t>бесперебойного электроснабжения.</w:t>
      </w:r>
    </w:p>
    <w:p w:rsidR="00BF2485" w:rsidRPr="00645294" w:rsidRDefault="00BF2485" w:rsidP="00660D1C">
      <w:pPr>
        <w:pStyle w:val="11"/>
        <w:outlineLvl w:val="3"/>
        <w:rPr>
          <w:rStyle w:val="af7"/>
          <w:b/>
          <w:bCs/>
        </w:rPr>
      </w:pPr>
      <w:r w:rsidRPr="00645294">
        <w:rPr>
          <w:rStyle w:val="af7"/>
          <w:b/>
          <w:bCs/>
        </w:rPr>
        <w:t>Связь</w:t>
      </w:r>
    </w:p>
    <w:p w:rsidR="00BF2485" w:rsidRPr="00645294" w:rsidRDefault="00BF2485" w:rsidP="00BF2485">
      <w:pPr>
        <w:ind w:firstLine="567"/>
        <w:jc w:val="both"/>
        <w:rPr>
          <w:rStyle w:val="af7"/>
          <w:i/>
          <w:iCs/>
        </w:rPr>
      </w:pPr>
    </w:p>
    <w:p w:rsidR="00BF2485" w:rsidRPr="00645294" w:rsidRDefault="00BF2485" w:rsidP="00660D1C">
      <w:pPr>
        <w:ind w:firstLine="567"/>
        <w:jc w:val="both"/>
        <w:rPr>
          <w:rStyle w:val="af7"/>
          <w:b w:val="0"/>
          <w:shd w:val="clear" w:color="auto" w:fill="FFFFFF"/>
        </w:rPr>
      </w:pPr>
      <w:r w:rsidRPr="00645294">
        <w:rPr>
          <w:rStyle w:val="af7"/>
          <w:b w:val="0"/>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BF2485" w:rsidRPr="00645294" w:rsidRDefault="00BF2485" w:rsidP="008D0B6A">
      <w:pPr>
        <w:numPr>
          <w:ilvl w:val="0"/>
          <w:numId w:val="88"/>
        </w:numPr>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телефонную связь общего пользования;</w:t>
      </w:r>
    </w:p>
    <w:p w:rsidR="00BF2485" w:rsidRPr="00645294" w:rsidRDefault="00BF2485" w:rsidP="008D0B6A">
      <w:pPr>
        <w:numPr>
          <w:ilvl w:val="0"/>
          <w:numId w:val="88"/>
        </w:numPr>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мобильную (сотовую) радиотелефонную связь;</w:t>
      </w:r>
    </w:p>
    <w:p w:rsidR="00BF2485" w:rsidRPr="00645294" w:rsidRDefault="00BF2485" w:rsidP="008D0B6A">
      <w:pPr>
        <w:numPr>
          <w:ilvl w:val="0"/>
          <w:numId w:val="88"/>
        </w:numPr>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цифровые телекоммуникационные информационные сети и системы передачи данных;</w:t>
      </w:r>
    </w:p>
    <w:p w:rsidR="00BF2485" w:rsidRPr="00645294" w:rsidRDefault="00BF2485" w:rsidP="008D0B6A">
      <w:pPr>
        <w:numPr>
          <w:ilvl w:val="0"/>
          <w:numId w:val="88"/>
        </w:numPr>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проводное вещание;</w:t>
      </w:r>
    </w:p>
    <w:p w:rsidR="00BF2485" w:rsidRPr="00645294" w:rsidRDefault="00BF2485" w:rsidP="008D0B6A">
      <w:pPr>
        <w:numPr>
          <w:ilvl w:val="0"/>
          <w:numId w:val="88"/>
        </w:numPr>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эфирное радиовещание;</w:t>
      </w:r>
    </w:p>
    <w:p w:rsidR="00BF2485" w:rsidRPr="00645294" w:rsidRDefault="00BF2485" w:rsidP="008D0B6A">
      <w:pPr>
        <w:numPr>
          <w:ilvl w:val="0"/>
          <w:numId w:val="88"/>
        </w:numPr>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телевизионное вещание.</w:t>
      </w:r>
    </w:p>
    <w:p w:rsidR="00BF2485" w:rsidRPr="00645294" w:rsidRDefault="00BF2485" w:rsidP="00660D1C">
      <w:pPr>
        <w:ind w:firstLine="567"/>
        <w:jc w:val="both"/>
        <w:rPr>
          <w:rStyle w:val="af7"/>
          <w:b w:val="0"/>
          <w:shd w:val="clear" w:color="auto" w:fill="FFFFFF"/>
        </w:rPr>
      </w:pPr>
      <w:r w:rsidRPr="00645294">
        <w:rPr>
          <w:rStyle w:val="af7"/>
          <w:b w:val="0"/>
          <w:shd w:val="clear" w:color="auto" w:fill="FFFFFF"/>
        </w:rPr>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BF2485" w:rsidRPr="00645294" w:rsidRDefault="00BF2485" w:rsidP="00660D1C">
      <w:pPr>
        <w:ind w:firstLine="567"/>
        <w:jc w:val="both"/>
        <w:rPr>
          <w:rStyle w:val="af7"/>
          <w:b w:val="0"/>
          <w:shd w:val="clear" w:color="auto" w:fill="FFFFFF"/>
        </w:rPr>
      </w:pPr>
      <w:r w:rsidRPr="00645294">
        <w:rPr>
          <w:rStyle w:val="af7"/>
          <w:b w:val="0"/>
          <w:shd w:val="clear" w:color="auto" w:fill="FFFFFF"/>
        </w:rPr>
        <w:t xml:space="preserve">Развитие телефонной сети фиксированной связи поселения предусматривается наращиванием номерной емкости АТС и модернизацией оборудования на базе </w:t>
      </w:r>
      <w:r w:rsidRPr="00645294">
        <w:rPr>
          <w:rStyle w:val="af7"/>
          <w:b w:val="0"/>
          <w:shd w:val="clear" w:color="auto" w:fill="FFFFFF"/>
        </w:rPr>
        <w:lastRenderedPageBreak/>
        <w:t>современного цифрового.</w:t>
      </w:r>
    </w:p>
    <w:p w:rsidR="00BF2485" w:rsidRPr="00645294" w:rsidRDefault="00BF2485" w:rsidP="00660D1C">
      <w:pPr>
        <w:ind w:firstLine="567"/>
        <w:jc w:val="both"/>
        <w:rPr>
          <w:rStyle w:val="af7"/>
          <w:b w:val="0"/>
          <w:shd w:val="clear" w:color="auto" w:fill="FFFFFF"/>
        </w:rPr>
      </w:pPr>
      <w:r w:rsidRPr="00645294">
        <w:rPr>
          <w:rStyle w:val="af7"/>
          <w:b w:val="0"/>
          <w:shd w:val="clear" w:color="auto" w:fill="FFFFFF"/>
        </w:rPr>
        <w:t>Основными направлениями развития сетей фиксированной связи являются:</w:t>
      </w:r>
    </w:p>
    <w:p w:rsidR="00BF2485" w:rsidRPr="00645294" w:rsidRDefault="00BF2485" w:rsidP="008D0B6A">
      <w:pPr>
        <w:numPr>
          <w:ilvl w:val="1"/>
          <w:numId w:val="100"/>
        </w:numPr>
        <w:tabs>
          <w:tab w:val="clear" w:pos="1080"/>
        </w:tabs>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 xml:space="preserve">постепенный переход от существующих сетей с технологией коммуникации каналов к </w:t>
      </w:r>
      <w:proofErr w:type="spellStart"/>
      <w:r w:rsidRPr="00645294">
        <w:rPr>
          <w:rStyle w:val="af7"/>
          <w:b w:val="0"/>
          <w:shd w:val="clear" w:color="auto" w:fill="FFFFFF"/>
        </w:rPr>
        <w:t>мультисервисным</w:t>
      </w:r>
      <w:proofErr w:type="spellEnd"/>
      <w:r w:rsidRPr="00645294">
        <w:rPr>
          <w:rStyle w:val="af7"/>
          <w:b w:val="0"/>
          <w:shd w:val="clear" w:color="auto" w:fill="FFFFFF"/>
        </w:rPr>
        <w:t xml:space="preserve"> сетям с технологией коммуникации пакетов;</w:t>
      </w:r>
    </w:p>
    <w:p w:rsidR="00BF2485" w:rsidRPr="00645294" w:rsidRDefault="00BF2485" w:rsidP="008D0B6A">
      <w:pPr>
        <w:numPr>
          <w:ilvl w:val="1"/>
          <w:numId w:val="100"/>
        </w:numPr>
        <w:tabs>
          <w:tab w:val="clear" w:pos="1080"/>
        </w:tabs>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BF2485" w:rsidRPr="00645294" w:rsidRDefault="00BF2485" w:rsidP="00660D1C">
      <w:pPr>
        <w:ind w:firstLine="567"/>
        <w:jc w:val="both"/>
        <w:rPr>
          <w:rStyle w:val="af7"/>
          <w:b w:val="0"/>
          <w:shd w:val="clear" w:color="auto" w:fill="FFFFFF"/>
        </w:rPr>
      </w:pPr>
      <w:r w:rsidRPr="00645294">
        <w:rPr>
          <w:rStyle w:val="af7"/>
          <w:b w:val="0"/>
          <w:shd w:val="clear" w:color="auto" w:fill="FFFFFF"/>
        </w:rPr>
        <w:t>Основными направлениями развития телекоммуникационных сетей являются:</w:t>
      </w:r>
    </w:p>
    <w:p w:rsidR="00BF2485" w:rsidRPr="00645294" w:rsidRDefault="00BF2485" w:rsidP="008D0B6A">
      <w:pPr>
        <w:numPr>
          <w:ilvl w:val="1"/>
          <w:numId w:val="86"/>
        </w:numPr>
        <w:tabs>
          <w:tab w:val="clear" w:pos="1080"/>
        </w:tabs>
        <w:suppressAutoHyphens/>
        <w:autoSpaceDN/>
        <w:adjustRightInd/>
        <w:spacing w:line="240" w:lineRule="auto"/>
        <w:ind w:firstLine="567"/>
        <w:jc w:val="both"/>
        <w:rPr>
          <w:rStyle w:val="af7"/>
          <w:b w:val="0"/>
          <w:shd w:val="clear" w:color="auto" w:fill="FFFFFF"/>
        </w:rPr>
      </w:pPr>
      <w:r w:rsidRPr="00645294">
        <w:rPr>
          <w:rStyle w:val="af7"/>
          <w:b w:val="0"/>
          <w:shd w:val="clear" w:color="auto" w:fill="FFFFFF"/>
        </w:rPr>
        <w:t>расширение сети «Интернет»;</w:t>
      </w:r>
    </w:p>
    <w:p w:rsidR="00BF2485" w:rsidRPr="00645294" w:rsidRDefault="00BF2485" w:rsidP="008D0B6A">
      <w:pPr>
        <w:numPr>
          <w:ilvl w:val="1"/>
          <w:numId w:val="86"/>
        </w:numPr>
        <w:tabs>
          <w:tab w:val="clear" w:pos="1080"/>
        </w:tabs>
        <w:suppressAutoHyphens/>
        <w:autoSpaceDN/>
        <w:adjustRightInd/>
        <w:spacing w:line="240" w:lineRule="auto"/>
        <w:ind w:firstLine="567"/>
        <w:jc w:val="both"/>
        <w:rPr>
          <w:rStyle w:val="af7"/>
          <w:b w:val="0"/>
          <w:shd w:val="clear" w:color="auto" w:fill="FFFFFF"/>
        </w:rPr>
      </w:pPr>
      <w:r w:rsidRPr="00645294">
        <w:rPr>
          <w:rStyle w:val="af7"/>
          <w:b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BF2485" w:rsidRPr="00645294" w:rsidRDefault="00BF2485" w:rsidP="008D0B6A">
      <w:pPr>
        <w:numPr>
          <w:ilvl w:val="1"/>
          <w:numId w:val="86"/>
        </w:numPr>
        <w:tabs>
          <w:tab w:val="clear" w:pos="1080"/>
        </w:tabs>
        <w:suppressAutoHyphens/>
        <w:autoSpaceDN/>
        <w:adjustRightInd/>
        <w:spacing w:line="240" w:lineRule="auto"/>
        <w:ind w:firstLine="567"/>
        <w:jc w:val="both"/>
        <w:rPr>
          <w:rStyle w:val="af7"/>
          <w:b w:val="0"/>
          <w:shd w:val="clear" w:color="auto" w:fill="FFFFFF"/>
        </w:rPr>
      </w:pPr>
      <w:r w:rsidRPr="00645294">
        <w:rPr>
          <w:rStyle w:val="af7"/>
          <w:b w:val="0"/>
          <w:shd w:val="clear" w:color="auto" w:fill="FFFFFF"/>
        </w:rPr>
        <w:t>обеспечение доступа сельского населения к универсальным услугам связи.</w:t>
      </w:r>
    </w:p>
    <w:p w:rsidR="00BF2485" w:rsidRPr="00645294" w:rsidRDefault="00BF2485" w:rsidP="00660D1C">
      <w:pPr>
        <w:ind w:firstLine="567"/>
        <w:jc w:val="both"/>
        <w:rPr>
          <w:rStyle w:val="af7"/>
          <w:b w:val="0"/>
          <w:shd w:val="clear" w:color="auto" w:fill="FFFFFF"/>
        </w:rPr>
      </w:pPr>
      <w:r w:rsidRPr="00645294">
        <w:rPr>
          <w:rStyle w:val="af7"/>
          <w:b w:val="0"/>
          <w:shd w:val="clear" w:color="auto" w:fill="FFFFFF"/>
        </w:rPr>
        <w:t>Главными направлениями развития сетей сотовой подвижной связи (СПС) являются:</w:t>
      </w:r>
    </w:p>
    <w:p w:rsidR="00BF2485" w:rsidRPr="00645294" w:rsidRDefault="00BF2485" w:rsidP="008D0B6A">
      <w:pPr>
        <w:numPr>
          <w:ilvl w:val="1"/>
          <w:numId w:val="101"/>
        </w:numPr>
        <w:tabs>
          <w:tab w:val="clear" w:pos="0"/>
        </w:tabs>
        <w:suppressAutoHyphens/>
        <w:autoSpaceDN/>
        <w:adjustRightInd/>
        <w:spacing w:line="240" w:lineRule="auto"/>
        <w:ind w:firstLine="567"/>
        <w:jc w:val="both"/>
        <w:rPr>
          <w:rStyle w:val="af7"/>
          <w:b w:val="0"/>
          <w:shd w:val="clear" w:color="auto" w:fill="FFFFFF"/>
        </w:rPr>
      </w:pPr>
      <w:r w:rsidRPr="00645294">
        <w:rPr>
          <w:rStyle w:val="af7"/>
          <w:b w:val="0"/>
          <w:shd w:val="clear" w:color="auto" w:fill="FFFFFF"/>
        </w:rPr>
        <w:t>постепенная замена аналоговых сетей цифровыми;</w:t>
      </w:r>
    </w:p>
    <w:p w:rsidR="00BF2485" w:rsidRPr="00645294" w:rsidRDefault="00BF2485" w:rsidP="008D0B6A">
      <w:pPr>
        <w:numPr>
          <w:ilvl w:val="1"/>
          <w:numId w:val="101"/>
        </w:numPr>
        <w:tabs>
          <w:tab w:val="clear" w:pos="0"/>
        </w:tabs>
        <w:suppressAutoHyphens/>
        <w:autoSpaceDN/>
        <w:adjustRightInd/>
        <w:spacing w:line="240" w:lineRule="auto"/>
        <w:ind w:firstLine="567"/>
        <w:jc w:val="both"/>
        <w:rPr>
          <w:rStyle w:val="af7"/>
          <w:b w:val="0"/>
          <w:shd w:val="clear" w:color="auto" w:fill="FFFFFF"/>
        </w:rPr>
      </w:pPr>
      <w:r w:rsidRPr="00645294">
        <w:rPr>
          <w:rStyle w:val="af7"/>
          <w:b w:val="0"/>
          <w:shd w:val="clear" w:color="auto" w:fill="FFFFFF"/>
        </w:rPr>
        <w:t>повышение степени проникновения сотовой подвижности;</w:t>
      </w:r>
    </w:p>
    <w:p w:rsidR="00BF2485" w:rsidRPr="00645294" w:rsidRDefault="00BF2485" w:rsidP="008D0B6A">
      <w:pPr>
        <w:numPr>
          <w:ilvl w:val="1"/>
          <w:numId w:val="101"/>
        </w:numPr>
        <w:tabs>
          <w:tab w:val="clear" w:pos="0"/>
        </w:tabs>
        <w:suppressAutoHyphens/>
        <w:autoSpaceDN/>
        <w:adjustRightInd/>
        <w:spacing w:line="240" w:lineRule="auto"/>
        <w:ind w:firstLine="567"/>
        <w:jc w:val="both"/>
        <w:rPr>
          <w:rStyle w:val="af7"/>
          <w:b w:val="0"/>
          <w:shd w:val="clear" w:color="auto" w:fill="FFFFFF"/>
        </w:rPr>
      </w:pPr>
      <w:r w:rsidRPr="00645294">
        <w:rPr>
          <w:rStyle w:val="af7"/>
          <w:b w:val="0"/>
          <w:shd w:val="clear" w:color="auto" w:fill="FFFFFF"/>
        </w:rPr>
        <w:t>рост числа абонентов.</w:t>
      </w:r>
    </w:p>
    <w:p w:rsidR="00BF2485" w:rsidRPr="00645294" w:rsidRDefault="00BF2485" w:rsidP="00660D1C">
      <w:pPr>
        <w:ind w:firstLine="567"/>
        <w:jc w:val="both"/>
        <w:rPr>
          <w:rStyle w:val="af7"/>
          <w:b w:val="0"/>
          <w:shd w:val="clear" w:color="auto" w:fill="FFFFFF"/>
        </w:rPr>
      </w:pPr>
      <w:r w:rsidRPr="00645294">
        <w:rPr>
          <w:rStyle w:val="af7"/>
          <w:b w:val="0"/>
          <w:shd w:val="clear" w:color="auto" w:fill="FFFFFF"/>
        </w:rPr>
        <w:t>Основными направлениями развития систем телевидения, радиовещания и СКТ являются:</w:t>
      </w:r>
    </w:p>
    <w:p w:rsidR="00BF2485" w:rsidRPr="00645294" w:rsidRDefault="00BF2485" w:rsidP="008D0B6A">
      <w:pPr>
        <w:numPr>
          <w:ilvl w:val="1"/>
          <w:numId w:val="87"/>
        </w:numPr>
        <w:tabs>
          <w:tab w:val="clear" w:pos="0"/>
        </w:tabs>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 xml:space="preserve">переход на цифровое телевидение стандарта </w:t>
      </w:r>
      <w:r w:rsidRPr="00645294">
        <w:rPr>
          <w:rStyle w:val="af7"/>
          <w:b w:val="0"/>
          <w:shd w:val="clear" w:color="auto" w:fill="FFFFFF"/>
          <w:lang w:val="en-US"/>
        </w:rPr>
        <w:t>DVB</w:t>
      </w:r>
      <w:r w:rsidRPr="00645294">
        <w:rPr>
          <w:rStyle w:val="af7"/>
          <w:b w:val="0"/>
          <w:shd w:val="clear" w:color="auto" w:fill="FFFFFF"/>
        </w:rPr>
        <w:t>;</w:t>
      </w:r>
    </w:p>
    <w:p w:rsidR="00BF2485" w:rsidRPr="00645294" w:rsidRDefault="00BF2485" w:rsidP="008D0B6A">
      <w:pPr>
        <w:numPr>
          <w:ilvl w:val="1"/>
          <w:numId w:val="87"/>
        </w:numPr>
        <w:tabs>
          <w:tab w:val="clear" w:pos="0"/>
        </w:tabs>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 xml:space="preserve">реализация наземных радиовещательных сетей на базе стандарта цифрового телевизионного вещания </w:t>
      </w:r>
      <w:r w:rsidRPr="00645294">
        <w:rPr>
          <w:rStyle w:val="af7"/>
          <w:b w:val="0"/>
          <w:shd w:val="clear" w:color="auto" w:fill="FFFFFF"/>
          <w:lang w:val="en-US"/>
        </w:rPr>
        <w:t>DVD</w:t>
      </w:r>
      <w:r w:rsidRPr="00645294">
        <w:rPr>
          <w:rStyle w:val="af7"/>
          <w:b w:val="0"/>
          <w:shd w:val="clear" w:color="auto" w:fill="FFFFFF"/>
        </w:rPr>
        <w:t>;</w:t>
      </w:r>
    </w:p>
    <w:p w:rsidR="00BF2485" w:rsidRPr="00645294" w:rsidRDefault="00BF2485" w:rsidP="008D0B6A">
      <w:pPr>
        <w:numPr>
          <w:ilvl w:val="1"/>
          <w:numId w:val="87"/>
        </w:numPr>
        <w:tabs>
          <w:tab w:val="clear" w:pos="0"/>
        </w:tabs>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объединение сетей кабельного телевидения в единую областную сеть с использованием волоконно-оптических линий.</w:t>
      </w:r>
    </w:p>
    <w:p w:rsidR="00BF2485" w:rsidRPr="00645294" w:rsidRDefault="00BF2485" w:rsidP="00660D1C">
      <w:pPr>
        <w:ind w:firstLine="567"/>
        <w:jc w:val="both"/>
        <w:rPr>
          <w:rStyle w:val="af7"/>
          <w:b w:val="0"/>
          <w:shd w:val="clear" w:color="auto" w:fill="FFFFFF"/>
        </w:rPr>
      </w:pPr>
      <w:r w:rsidRPr="00645294">
        <w:rPr>
          <w:rStyle w:val="af7"/>
          <w:b w:val="0"/>
          <w:shd w:val="clear" w:color="auto" w:fill="FFFFFF"/>
        </w:rPr>
        <w:t>Главными направлениями развития почтовой связи являются:</w:t>
      </w:r>
    </w:p>
    <w:p w:rsidR="00BF2485" w:rsidRPr="00645294" w:rsidRDefault="00BF2485" w:rsidP="008D0B6A">
      <w:pPr>
        <w:numPr>
          <w:ilvl w:val="1"/>
          <w:numId w:val="102"/>
        </w:numPr>
        <w:tabs>
          <w:tab w:val="clear" w:pos="1080"/>
        </w:tabs>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техническое перевооружение и внедрение информационных технологий почтовой связи;</w:t>
      </w:r>
    </w:p>
    <w:p w:rsidR="00BF2485" w:rsidRPr="00645294" w:rsidRDefault="00BF2485" w:rsidP="008D0B6A">
      <w:pPr>
        <w:numPr>
          <w:ilvl w:val="1"/>
          <w:numId w:val="102"/>
        </w:numPr>
        <w:tabs>
          <w:tab w:val="clear" w:pos="1080"/>
        </w:tabs>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улучшение быстроты и качества обслуживания.</w:t>
      </w:r>
    </w:p>
    <w:p w:rsidR="00E46F52" w:rsidRPr="00645294" w:rsidRDefault="00E46F52" w:rsidP="00BF2485">
      <w:pPr>
        <w:ind w:firstLine="567"/>
        <w:jc w:val="both"/>
      </w:pPr>
    </w:p>
    <w:p w:rsidR="0083107A" w:rsidRDefault="0083107A" w:rsidP="00BF2485">
      <w:pPr>
        <w:ind w:firstLine="567"/>
        <w:jc w:val="both"/>
      </w:pPr>
      <w:r>
        <w:t xml:space="preserve">В поселении планируется строительство ретрансляционной вышки в п. </w:t>
      </w:r>
      <w:proofErr w:type="spellStart"/>
      <w:r>
        <w:t>Щербачёвка</w:t>
      </w:r>
      <w:proofErr w:type="spellEnd"/>
      <w:r>
        <w:t>.</w:t>
      </w:r>
    </w:p>
    <w:p w:rsidR="0083107A" w:rsidRDefault="0083107A" w:rsidP="00BF2485">
      <w:pPr>
        <w:ind w:firstLine="567"/>
        <w:jc w:val="both"/>
      </w:pPr>
    </w:p>
    <w:p w:rsidR="00BF2485" w:rsidRPr="00645294" w:rsidRDefault="00BF2485" w:rsidP="00BF2485">
      <w:pPr>
        <w:ind w:firstLine="567"/>
        <w:jc w:val="both"/>
        <w:rPr>
          <w:iCs/>
        </w:rPr>
      </w:pPr>
      <w:r w:rsidRPr="00645294">
        <w:t xml:space="preserve">Согласно ст. 14 </w:t>
      </w:r>
      <w:r w:rsidRPr="00645294">
        <w:rPr>
          <w:spacing w:val="-3"/>
        </w:rPr>
        <w:t xml:space="preserve">Федерального закона №131-ФЗ от 06.10.2003 г. </w:t>
      </w:r>
      <w:r w:rsidR="0044349D" w:rsidRPr="00645294">
        <w:t>К</w:t>
      </w:r>
      <w:r w:rsidRPr="00645294">
        <w:t xml:space="preserve"> полномочиям органов местного самоуправления сельского поселения относится</w:t>
      </w:r>
      <w:r w:rsidRPr="00645294">
        <w:rPr>
          <w:iCs/>
        </w:rPr>
        <w:t xml:space="preserve"> организация в границах поселения электро-, тепло-, газо- и водоснабжения населения, водоотведения, снабжения населения топливом, создание условий для обеспечения жителей поселения услугами связи.</w:t>
      </w:r>
    </w:p>
    <w:p w:rsidR="00816139" w:rsidRPr="00645294" w:rsidRDefault="00816139" w:rsidP="00816139">
      <w:pPr>
        <w:pStyle w:val="aa"/>
        <w:keepNext/>
        <w:jc w:val="both"/>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12</w:t>
      </w:r>
      <w:r w:rsidR="00A71A65" w:rsidRPr="00645294">
        <w:rPr>
          <w:rFonts w:cs="Times New Roman"/>
          <w:noProof/>
        </w:rPr>
        <w:fldChar w:fldCharType="end"/>
      </w:r>
      <w:r w:rsidRPr="00645294">
        <w:rPr>
          <w:rFonts w:cs="Times New Roman"/>
        </w:rPr>
        <w:t xml:space="preserve"> Перечень мероприятий по обеспечению территории </w:t>
      </w:r>
      <w:proofErr w:type="spellStart"/>
      <w:r w:rsidR="00022756" w:rsidRPr="00645294">
        <w:rPr>
          <w:rFonts w:cs="Times New Roman"/>
        </w:rPr>
        <w:t>Чернавск</w:t>
      </w:r>
      <w:r w:rsidRPr="00645294">
        <w:rPr>
          <w:rFonts w:cs="Times New Roman"/>
        </w:rPr>
        <w:t>ого</w:t>
      </w:r>
      <w:proofErr w:type="spellEnd"/>
      <w:r w:rsidRPr="00645294">
        <w:rPr>
          <w:rFonts w:cs="Times New Roman"/>
        </w:rPr>
        <w:t xml:space="preserve"> сельского поселения объектами инженерной инфраструктуры</w:t>
      </w:r>
    </w:p>
    <w:tbl>
      <w:tblPr>
        <w:tblW w:w="9132" w:type="dxa"/>
        <w:tblInd w:w="137" w:type="dxa"/>
        <w:tblLayout w:type="fixed"/>
        <w:tblCellMar>
          <w:top w:w="55" w:type="dxa"/>
          <w:left w:w="55" w:type="dxa"/>
          <w:bottom w:w="55" w:type="dxa"/>
          <w:right w:w="55" w:type="dxa"/>
        </w:tblCellMar>
        <w:tblLook w:val="0000" w:firstRow="0" w:lastRow="0" w:firstColumn="0" w:lastColumn="0" w:noHBand="0" w:noVBand="0"/>
      </w:tblPr>
      <w:tblGrid>
        <w:gridCol w:w="709"/>
        <w:gridCol w:w="6580"/>
        <w:gridCol w:w="1843"/>
      </w:tblGrid>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DAEEF3"/>
          </w:tcPr>
          <w:p w:rsidR="00BF2485" w:rsidRPr="00645294" w:rsidRDefault="00BF2485" w:rsidP="00735467">
            <w:pPr>
              <w:pStyle w:val="afa"/>
              <w:snapToGrid w:val="0"/>
              <w:jc w:val="both"/>
              <w:rPr>
                <w:rFonts w:eastAsia="Times New Roman"/>
                <w:b/>
                <w:bCs/>
              </w:rPr>
            </w:pPr>
            <w:r w:rsidRPr="00645294">
              <w:rPr>
                <w:rFonts w:eastAsia="Times New Roman"/>
                <w:b/>
                <w:bCs/>
              </w:rPr>
              <w:t xml:space="preserve">№ </w:t>
            </w:r>
          </w:p>
          <w:p w:rsidR="00BF2485" w:rsidRPr="00645294" w:rsidRDefault="00BF2485" w:rsidP="00735467">
            <w:pPr>
              <w:pStyle w:val="afa"/>
              <w:jc w:val="both"/>
              <w:rPr>
                <w:rFonts w:eastAsia="Times New Roman"/>
                <w:b/>
                <w:bCs/>
              </w:rPr>
            </w:pPr>
            <w:r w:rsidRPr="00645294">
              <w:rPr>
                <w:rFonts w:eastAsia="Times New Roman"/>
                <w:b/>
                <w:bCs/>
              </w:rPr>
              <w:t>п/п</w:t>
            </w:r>
          </w:p>
        </w:tc>
        <w:tc>
          <w:tcPr>
            <w:tcW w:w="6580" w:type="dxa"/>
            <w:tcBorders>
              <w:top w:val="single" w:sz="4" w:space="0" w:color="000000"/>
              <w:left w:val="single" w:sz="4" w:space="0" w:color="000000"/>
              <w:bottom w:val="single" w:sz="4" w:space="0" w:color="000000"/>
            </w:tcBorders>
            <w:shd w:val="clear" w:color="auto" w:fill="DAEEF3"/>
          </w:tcPr>
          <w:p w:rsidR="00BF2485" w:rsidRPr="00645294" w:rsidRDefault="00BF2485" w:rsidP="00735467">
            <w:pPr>
              <w:pStyle w:val="afa"/>
              <w:snapToGrid w:val="0"/>
              <w:jc w:val="both"/>
              <w:rPr>
                <w:rFonts w:eastAsia="Times New Roman"/>
                <w:b/>
                <w:bCs/>
              </w:rPr>
            </w:pPr>
            <w:r w:rsidRPr="00645294">
              <w:rPr>
                <w:rFonts w:eastAsia="Times New Roman"/>
                <w:b/>
                <w:bCs/>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BF2485" w:rsidRPr="00645294" w:rsidRDefault="00BF2485" w:rsidP="00735467">
            <w:pPr>
              <w:pStyle w:val="afa"/>
              <w:snapToGrid w:val="0"/>
              <w:jc w:val="both"/>
              <w:rPr>
                <w:rFonts w:eastAsia="Times New Roman"/>
                <w:b/>
                <w:bCs/>
              </w:rPr>
            </w:pPr>
            <w:r w:rsidRPr="00645294">
              <w:rPr>
                <w:rFonts w:eastAsia="Times New Roman"/>
                <w:b/>
                <w:bCs/>
              </w:rPr>
              <w:t>Сроки реализации</w:t>
            </w:r>
          </w:p>
        </w:tc>
      </w:tr>
      <w:tr w:rsidR="00BF2485" w:rsidRPr="00645294" w:rsidTr="00BF2485">
        <w:trPr>
          <w:trHeight w:val="276"/>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widowControl/>
              <w:jc w:val="both"/>
              <w:rPr>
                <w:shd w:val="clear" w:color="auto" w:fill="FFFFFF"/>
              </w:rPr>
            </w:pPr>
            <w:r w:rsidRPr="00645294">
              <w:rPr>
                <w:b/>
              </w:rPr>
              <w:t xml:space="preserve">1.Водоснабжение </w:t>
            </w:r>
          </w:p>
        </w:tc>
      </w:tr>
      <w:tr w:rsidR="00BF2485" w:rsidRPr="00645294" w:rsidTr="00BF2485">
        <w:trPr>
          <w:trHeight w:val="879"/>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lastRenderedPageBreak/>
              <w:t>1.1</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widowControl/>
              <w:tabs>
                <w:tab w:val="left" w:pos="1140"/>
              </w:tabs>
              <w:snapToGrid w:val="0"/>
              <w:jc w:val="both"/>
              <w:rPr>
                <w:shd w:val="clear" w:color="auto" w:fill="FFFFFF"/>
              </w:rPr>
            </w:pPr>
            <w:r w:rsidRPr="00645294">
              <w:rPr>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w:t>
            </w:r>
            <w:proofErr w:type="spellStart"/>
            <w:r w:rsidRPr="00645294">
              <w:rPr>
                <w:shd w:val="clear" w:color="auto" w:fill="FFFFFF"/>
              </w:rPr>
              <w:t>водопотребителями</w:t>
            </w:r>
            <w:proofErr w:type="spellEnd"/>
            <w:r w:rsidRPr="00645294">
              <w:rPr>
                <w:shd w:val="clear" w:color="auto" w:fill="FFFFFF"/>
              </w:rPr>
              <w:t xml:space="preserve"> и ее экономии.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338"/>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1.2</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widowControl/>
              <w:tabs>
                <w:tab w:val="left" w:pos="1140"/>
              </w:tabs>
              <w:snapToGrid w:val="0"/>
              <w:jc w:val="both"/>
              <w:rPr>
                <w:shd w:val="clear" w:color="auto" w:fill="FFFFFF"/>
              </w:rPr>
            </w:pPr>
            <w:r w:rsidRPr="00645294">
              <w:rPr>
                <w:shd w:val="clear" w:color="auto" w:fill="FFFFFF"/>
              </w:rPr>
              <w:t>Реконструкция изношенных водопроводных сетей.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567"/>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1.3</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widowControl/>
              <w:tabs>
                <w:tab w:val="left" w:pos="1140"/>
              </w:tabs>
              <w:snapToGrid w:val="0"/>
              <w:jc w:val="both"/>
              <w:rPr>
                <w:shd w:val="clear" w:color="auto" w:fill="FFFFFF"/>
              </w:rPr>
            </w:pPr>
            <w:r w:rsidRPr="00645294">
              <w:rPr>
                <w:shd w:val="clear" w:color="auto" w:fill="FFFFFF"/>
              </w:rPr>
              <w:t>Оборудование всех объектов водоснабжения системами автоматического управления и регулирования.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Расчетный срок</w:t>
            </w:r>
          </w:p>
        </w:tc>
      </w:tr>
      <w:tr w:rsidR="00BF2485" w:rsidRPr="00645294" w:rsidTr="00BF2485">
        <w:trPr>
          <w:trHeight w:val="294"/>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1.4</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tabs>
                <w:tab w:val="left" w:pos="-1418"/>
                <w:tab w:val="left" w:pos="567"/>
              </w:tabs>
              <w:jc w:val="both"/>
              <w:rPr>
                <w:shd w:val="clear" w:color="auto" w:fill="FFFFFF"/>
              </w:rPr>
            </w:pPr>
            <w:r w:rsidRPr="00645294">
              <w:rPr>
                <w:shd w:val="clear" w:color="auto" w:fill="FFFFFF"/>
              </w:rPr>
              <w:t>Проектирование и монтаж системы водоснабжения для проектируемых объектов.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357F97" w:rsidRPr="00645294" w:rsidTr="00BF2485">
        <w:trPr>
          <w:trHeight w:val="294"/>
        </w:trPr>
        <w:tc>
          <w:tcPr>
            <w:tcW w:w="709" w:type="dxa"/>
            <w:tcBorders>
              <w:top w:val="single" w:sz="4" w:space="0" w:color="000000"/>
              <w:left w:val="single" w:sz="4" w:space="0" w:color="000000"/>
              <w:bottom w:val="single" w:sz="4" w:space="0" w:color="000000"/>
            </w:tcBorders>
            <w:shd w:val="clear" w:color="auto" w:fill="auto"/>
          </w:tcPr>
          <w:p w:rsidR="00357F97" w:rsidRPr="00645294" w:rsidRDefault="00357F97" w:rsidP="00735467">
            <w:pPr>
              <w:pStyle w:val="afa"/>
              <w:snapToGrid w:val="0"/>
              <w:jc w:val="both"/>
              <w:rPr>
                <w:rFonts w:eastAsia="Times New Roman"/>
              </w:rPr>
            </w:pPr>
            <w:r w:rsidRPr="00645294">
              <w:rPr>
                <w:rFonts w:eastAsia="Times New Roman"/>
              </w:rPr>
              <w:t>1.5</w:t>
            </w:r>
          </w:p>
        </w:tc>
        <w:tc>
          <w:tcPr>
            <w:tcW w:w="6580" w:type="dxa"/>
            <w:tcBorders>
              <w:top w:val="single" w:sz="4" w:space="0" w:color="000000"/>
              <w:left w:val="single" w:sz="4" w:space="0" w:color="000000"/>
              <w:bottom w:val="single" w:sz="4" w:space="0" w:color="000000"/>
            </w:tcBorders>
            <w:shd w:val="clear" w:color="auto" w:fill="auto"/>
          </w:tcPr>
          <w:p w:rsidR="00357F97" w:rsidRPr="00645294" w:rsidRDefault="00357F97" w:rsidP="00735467">
            <w:pPr>
              <w:tabs>
                <w:tab w:val="left" w:pos="-1418"/>
                <w:tab w:val="left" w:pos="567"/>
              </w:tabs>
              <w:jc w:val="both"/>
              <w:rPr>
                <w:shd w:val="clear" w:color="auto" w:fill="FFFFFF"/>
              </w:rPr>
            </w:pPr>
            <w:r w:rsidRPr="00645294">
              <w:rPr>
                <w:shd w:val="clear" w:color="auto" w:fill="FFFFFF"/>
              </w:rPr>
              <w:t>Строительство водопроводных сетей в населенных пунктах.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57F97" w:rsidRPr="00645294" w:rsidRDefault="00357F97" w:rsidP="00735467">
            <w:pPr>
              <w:pStyle w:val="afa"/>
              <w:snapToGrid w:val="0"/>
              <w:jc w:val="both"/>
              <w:rPr>
                <w:rFonts w:eastAsia="Times New Roman"/>
              </w:rPr>
            </w:pPr>
            <w:r w:rsidRPr="00645294">
              <w:rPr>
                <w:rFonts w:eastAsia="Times New Roman"/>
              </w:rPr>
              <w:t>Расчетный срок</w:t>
            </w:r>
          </w:p>
        </w:tc>
      </w:tr>
      <w:tr w:rsidR="00BF2485" w:rsidRPr="00645294" w:rsidTr="00BF2485">
        <w:trPr>
          <w:trHeight w:val="250"/>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b/>
              </w:rPr>
            </w:pPr>
            <w:r w:rsidRPr="00645294">
              <w:rPr>
                <w:rFonts w:eastAsia="Times New Roman"/>
                <w:b/>
              </w:rPr>
              <w:t>2.Водоотведение</w:t>
            </w:r>
          </w:p>
        </w:tc>
      </w:tr>
      <w:tr w:rsidR="00BF2485" w:rsidRPr="00645294" w:rsidTr="00CE220A">
        <w:trPr>
          <w:trHeight w:val="36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2.1</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widowControl/>
              <w:snapToGrid w:val="0"/>
              <w:jc w:val="both"/>
              <w:rPr>
                <w:b/>
                <w:shd w:val="clear" w:color="auto" w:fill="FFFFFF"/>
              </w:rPr>
            </w:pPr>
            <w:r w:rsidRPr="00645294">
              <w:rPr>
                <w:shd w:val="clear" w:color="auto" w:fill="FFFFFF"/>
              </w:rPr>
              <w:t>Проведение изыскательских и проектных работ по размещению и строительству очистных сооружений канализации.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799"/>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2.2</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widowControl/>
              <w:jc w:val="both"/>
              <w:rPr>
                <w:b/>
                <w:shd w:val="clear" w:color="auto" w:fill="FFFFFF"/>
              </w:rPr>
            </w:pPr>
            <w:r w:rsidRPr="00645294">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645294">
              <w:rPr>
                <w:shd w:val="clear" w:color="auto" w:fill="FFFFFF"/>
              </w:rPr>
              <w:t>водосберегающих</w:t>
            </w:r>
            <w:proofErr w:type="spellEnd"/>
            <w:r w:rsidRPr="00645294">
              <w:rPr>
                <w:shd w:val="clear" w:color="auto" w:fill="FFFFFF"/>
              </w:rPr>
              <w:t xml:space="preserve"> технологий. </w:t>
            </w:r>
            <w:r w:rsidRPr="00645294">
              <w:rPr>
                <w:b/>
                <w:shd w:val="clear" w:color="auto" w:fill="FFFFFF"/>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p w:rsidR="00BF2485" w:rsidRPr="00645294" w:rsidRDefault="00BF2485" w:rsidP="00735467">
            <w:pPr>
              <w:pStyle w:val="afa"/>
              <w:snapToGrid w:val="0"/>
              <w:jc w:val="both"/>
              <w:rPr>
                <w:rFonts w:eastAsia="Times New Roman"/>
              </w:rPr>
            </w:pPr>
            <w:r w:rsidRPr="00645294">
              <w:rPr>
                <w:rFonts w:eastAsia="Times New Roman"/>
              </w:rPr>
              <w:t>Расчетный срок</w:t>
            </w:r>
          </w:p>
        </w:tc>
      </w:tr>
      <w:tr w:rsidR="00BF2485" w:rsidRPr="00645294" w:rsidTr="00BF2485">
        <w:trPr>
          <w:trHeight w:val="845"/>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2.3</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widowControl/>
              <w:jc w:val="both"/>
              <w:rPr>
                <w:shd w:val="clear" w:color="auto" w:fill="FFFFFF"/>
              </w:rPr>
            </w:pPr>
            <w:proofErr w:type="spellStart"/>
            <w:r w:rsidRPr="00645294">
              <w:rPr>
                <w:shd w:val="clear" w:color="auto" w:fill="FFFFFF"/>
              </w:rPr>
              <w:t>Канализование</w:t>
            </w:r>
            <w:proofErr w:type="spellEnd"/>
            <w:r w:rsidRPr="00645294">
              <w:rPr>
                <w:shd w:val="clear" w:color="auto" w:fill="FFFFFF"/>
              </w:rPr>
              <w:t xml:space="preserve"> новых площадок строительства и существующего не</w:t>
            </w:r>
            <w:r w:rsidR="009A61FA" w:rsidRPr="00645294">
              <w:rPr>
                <w:shd w:val="clear" w:color="auto" w:fill="FFFFFF"/>
              </w:rPr>
              <w:t xml:space="preserve"> </w:t>
            </w:r>
            <w:r w:rsidRPr="00645294">
              <w:rPr>
                <w:shd w:val="clear" w:color="auto" w:fill="FFFFFF"/>
              </w:rPr>
              <w:t>канализованного жилого фонда через проектируемые самотечные коллекторы.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520"/>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2.4</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widowControl/>
              <w:jc w:val="both"/>
              <w:rPr>
                <w:shd w:val="clear" w:color="auto" w:fill="FFFFFF"/>
              </w:rPr>
            </w:pPr>
            <w:r w:rsidRPr="00645294">
              <w:rPr>
                <w:shd w:val="clear" w:color="auto" w:fill="FFFFFF"/>
              </w:rPr>
              <w:t>Проектирование и монтаж системы водоотведения для проектируемых объектов.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312"/>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b/>
                <w:bCs/>
              </w:rPr>
            </w:pPr>
            <w:r w:rsidRPr="00645294">
              <w:rPr>
                <w:rFonts w:eastAsia="Times New Roman"/>
                <w:b/>
                <w:bCs/>
              </w:rPr>
              <w:t>3.Газоснабжение</w:t>
            </w:r>
          </w:p>
        </w:tc>
      </w:tr>
      <w:tr w:rsidR="00BF2485" w:rsidRPr="00645294" w:rsidTr="00BF2485">
        <w:trPr>
          <w:trHeight w:val="851"/>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3.1</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hd w:val="clear" w:color="auto" w:fill="FFFFFF"/>
              <w:autoSpaceDE w:val="0"/>
              <w:snapToGrid w:val="0"/>
              <w:jc w:val="both"/>
              <w:rPr>
                <w:rFonts w:eastAsia="Arial"/>
                <w:shd w:val="clear" w:color="auto" w:fill="FFFFFF"/>
              </w:rPr>
            </w:pPr>
            <w:r w:rsidRPr="00645294">
              <w:rPr>
                <w:rFonts w:eastAsia="Arial"/>
                <w:shd w:val="clear" w:color="auto" w:fill="FFFFFF"/>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589"/>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3.2</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hd w:val="clear" w:color="auto" w:fill="FFFFFF"/>
              <w:autoSpaceDE w:val="0"/>
              <w:snapToGrid w:val="0"/>
              <w:jc w:val="both"/>
              <w:rPr>
                <w:rFonts w:eastAsia="Arial"/>
                <w:shd w:val="clear" w:color="auto" w:fill="FFFFFF"/>
              </w:rPr>
            </w:pPr>
            <w:r w:rsidRPr="00645294">
              <w:rPr>
                <w:rFonts w:eastAsia="Arial"/>
                <w:shd w:val="clear" w:color="auto" w:fill="FFFFFF"/>
              </w:rPr>
              <w:t>Поэтапная перекладка ветхих газопроводов с использованием для подземной прокладки  полиэтиленовых труб.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 Расчетный срок</w:t>
            </w:r>
          </w:p>
        </w:tc>
      </w:tr>
      <w:tr w:rsidR="00BF2485" w:rsidRPr="00645294" w:rsidTr="00BF2485">
        <w:trPr>
          <w:trHeight w:val="589"/>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3.3</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hd w:val="clear" w:color="auto" w:fill="FFFFFF"/>
              <w:autoSpaceDE w:val="0"/>
              <w:snapToGrid w:val="0"/>
              <w:jc w:val="both"/>
              <w:rPr>
                <w:rFonts w:eastAsia="Arial"/>
                <w:shd w:val="clear" w:color="auto" w:fill="FFFFFF"/>
              </w:rPr>
            </w:pPr>
            <w:r w:rsidRPr="00645294">
              <w:rPr>
                <w:rFonts w:eastAsia="Arial"/>
                <w:color w:val="000000"/>
                <w:shd w:val="clear" w:color="auto" w:fill="FFFFFF"/>
              </w:rPr>
              <w:t>Установка ШРП для существующих не</w:t>
            </w:r>
            <w:r w:rsidR="009A61FA" w:rsidRPr="00645294">
              <w:rPr>
                <w:rFonts w:eastAsia="Arial"/>
                <w:color w:val="000000"/>
                <w:shd w:val="clear" w:color="auto" w:fill="FFFFFF"/>
              </w:rPr>
              <w:t xml:space="preserve"> </w:t>
            </w:r>
            <w:r w:rsidRPr="00645294">
              <w:rPr>
                <w:rFonts w:eastAsia="Arial"/>
                <w:color w:val="000000"/>
                <w:shd w:val="clear" w:color="auto" w:fill="FFFFFF"/>
              </w:rPr>
              <w:t>газифицированных объектов и новых газовых котельных проектируемых объектов с прокладкой газопроводов до них.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 Расчетный срок</w:t>
            </w:r>
          </w:p>
        </w:tc>
      </w:tr>
      <w:tr w:rsidR="00BF2485" w:rsidRPr="00645294" w:rsidTr="00BF2485">
        <w:trPr>
          <w:trHeight w:val="276"/>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b/>
              </w:rPr>
            </w:pPr>
            <w:r w:rsidRPr="00645294">
              <w:rPr>
                <w:rFonts w:eastAsia="Times New Roman"/>
                <w:b/>
              </w:rPr>
              <w:t>4.Теплоснабжение</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4.1</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shd w:val="clear" w:color="auto" w:fill="FFFFFF"/>
              </w:rPr>
            </w:pPr>
            <w:r w:rsidRPr="00645294">
              <w:rPr>
                <w:shd w:val="clear" w:color="auto" w:fill="FFFFFF"/>
              </w:rPr>
              <w:t>Применение газа на всех источниках теплоснабжения.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4.2</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shd w:val="clear" w:color="auto" w:fill="FFFFFF"/>
              </w:rPr>
            </w:pPr>
            <w:r w:rsidRPr="00645294">
              <w:rPr>
                <w:shd w:val="clear" w:color="auto" w:fill="FFFFFF"/>
              </w:rPr>
              <w:t>Реконструкция и переоборудование изношенных котельных и тепловых сетей социально значимых объектов.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4.3</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shd w:val="clear" w:color="auto" w:fill="FFFFFF"/>
              </w:rPr>
            </w:pPr>
            <w:r w:rsidRPr="00645294">
              <w:rPr>
                <w:shd w:val="clear" w:color="auto" w:fill="FFFFFF"/>
              </w:rPr>
              <w:t>Внедрение приборов и средств учёта и контроля расхода тепловой энергии и топлива.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4.4</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shd w:val="clear" w:color="auto" w:fill="FFFFFF"/>
              </w:rPr>
            </w:pPr>
            <w:r w:rsidRPr="00645294">
              <w:rPr>
                <w:shd w:val="clear" w:color="auto" w:fill="FFFFFF"/>
              </w:rPr>
              <w:t>Применение для строящихся и реконструируемых тепловых сетей прокладки труб повышенной надёжности.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Расчетный срок</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lastRenderedPageBreak/>
              <w:t>4.5</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jc w:val="both"/>
              <w:rPr>
                <w:shd w:val="clear" w:color="auto" w:fill="FFFFFF"/>
              </w:rPr>
            </w:pPr>
            <w:r w:rsidRPr="00645294">
              <w:rPr>
                <w:shd w:val="clear" w:color="auto" w:fill="FFFFFF"/>
              </w:rPr>
              <w:t>Использование блок-модульных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276"/>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b/>
              </w:rPr>
            </w:pPr>
            <w:r w:rsidRPr="00645294">
              <w:rPr>
                <w:rFonts w:eastAsia="Times New Roman"/>
                <w:b/>
              </w:rPr>
              <w:t>5.Электроснабжение</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5.1</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hd w:val="clear" w:color="auto" w:fill="FFFFFF"/>
              <w:autoSpaceDE w:val="0"/>
              <w:snapToGrid w:val="0"/>
              <w:jc w:val="both"/>
              <w:rPr>
                <w:rFonts w:eastAsia="Arial"/>
                <w:shd w:val="clear" w:color="auto" w:fill="FFFFFF"/>
              </w:rPr>
            </w:pPr>
            <w:r w:rsidRPr="00645294">
              <w:rPr>
                <w:rFonts w:eastAsia="Arial"/>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5.2</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hd w:val="clear" w:color="auto" w:fill="FFFFFF"/>
              <w:autoSpaceDE w:val="0"/>
              <w:snapToGrid w:val="0"/>
              <w:jc w:val="both"/>
              <w:rPr>
                <w:rFonts w:eastAsia="Arial"/>
                <w:shd w:val="clear" w:color="auto" w:fill="FFFFFF"/>
              </w:rPr>
            </w:pPr>
            <w:r w:rsidRPr="00645294">
              <w:rPr>
                <w:rFonts w:eastAsia="Arial"/>
                <w:shd w:val="clear" w:color="auto" w:fill="FFFFFF"/>
              </w:rPr>
              <w:t>Реконструкция существующих подстанций с заменой трансформаторов на более мощные и установкой дополнительных трансформаторов.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 Расчетный срок</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5.3</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hd w:val="clear" w:color="auto" w:fill="FFFFFF"/>
              <w:autoSpaceDE w:val="0"/>
              <w:snapToGrid w:val="0"/>
              <w:jc w:val="both"/>
              <w:rPr>
                <w:rFonts w:eastAsia="Arial"/>
                <w:shd w:val="clear" w:color="auto" w:fill="FFFFFF"/>
              </w:rPr>
            </w:pPr>
            <w:r w:rsidRPr="00645294">
              <w:rPr>
                <w:rFonts w:eastAsia="Arial"/>
                <w:shd w:val="clear" w:color="auto" w:fill="FFFFFF"/>
              </w:rPr>
              <w:t>Реконструкция уличного освещения и увеличение точек освещения.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2B12F3" w:rsidP="00735467">
            <w:pPr>
              <w:pStyle w:val="afa"/>
              <w:snapToGrid w:val="0"/>
              <w:jc w:val="both"/>
              <w:rPr>
                <w:rFonts w:eastAsia="Times New Roman"/>
              </w:rPr>
            </w:pPr>
            <w:r w:rsidRPr="00645294">
              <w:rPr>
                <w:rFonts w:eastAsia="Times New Roman"/>
              </w:rPr>
              <w:t>Расчетный срок</w:t>
            </w:r>
          </w:p>
        </w:tc>
      </w:tr>
      <w:tr w:rsidR="00BF2485" w:rsidRPr="00645294" w:rsidTr="00BF2485">
        <w:trPr>
          <w:trHeight w:val="276"/>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b/>
              </w:rPr>
            </w:pPr>
            <w:r w:rsidRPr="00645294">
              <w:rPr>
                <w:rFonts w:eastAsia="Times New Roman"/>
                <w:b/>
              </w:rPr>
              <w:t>6.Связь</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6.1</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rStyle w:val="af7"/>
                <w:b w:val="0"/>
                <w:shd w:val="clear" w:color="auto" w:fill="FFFFFF"/>
              </w:rPr>
            </w:pPr>
            <w:r w:rsidRPr="00645294">
              <w:rPr>
                <w:rStyle w:val="af7"/>
                <w:b w:val="0"/>
                <w:shd w:val="clear" w:color="auto" w:fill="FFFFFF"/>
              </w:rPr>
              <w:t xml:space="preserve">Переход от существующих сетей с технологией коммуникации каналов к </w:t>
            </w:r>
            <w:proofErr w:type="spellStart"/>
            <w:r w:rsidRPr="00645294">
              <w:rPr>
                <w:rStyle w:val="af7"/>
                <w:b w:val="0"/>
                <w:shd w:val="clear" w:color="auto" w:fill="FFFFFF"/>
              </w:rPr>
              <w:t>мультисервисным</w:t>
            </w:r>
            <w:proofErr w:type="spellEnd"/>
            <w:r w:rsidRPr="00645294">
              <w:rPr>
                <w:rStyle w:val="af7"/>
                <w:b w:val="0"/>
                <w:shd w:val="clear" w:color="auto" w:fill="FFFFFF"/>
              </w:rPr>
              <w:t xml:space="preserve"> сетям с технологией коммуникации пакетов.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Расчетный срок</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6.2</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2B12F3">
            <w:pPr>
              <w:snapToGrid w:val="0"/>
              <w:jc w:val="both"/>
              <w:rPr>
                <w:rStyle w:val="af7"/>
                <w:b w:val="0"/>
                <w:shd w:val="clear" w:color="auto" w:fill="FFFFFF"/>
              </w:rPr>
            </w:pPr>
            <w:r w:rsidRPr="00645294">
              <w:rPr>
                <w:rStyle w:val="af7"/>
                <w:b w:val="0"/>
                <w:shd w:val="clear" w:color="auto" w:fill="FFFFFF"/>
              </w:rPr>
              <w:t>Телефонизация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6.3</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rStyle w:val="af7"/>
                <w:b w:val="0"/>
                <w:shd w:val="clear" w:color="auto" w:fill="FFFFFF"/>
              </w:rPr>
            </w:pPr>
            <w:r w:rsidRPr="00645294">
              <w:rPr>
                <w:rStyle w:val="af7"/>
                <w:b w:val="0"/>
                <w:shd w:val="clear" w:color="auto" w:fill="FFFFFF"/>
              </w:rPr>
              <w:t>Расширение сети «Интернет».</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6.4</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rStyle w:val="af7"/>
                <w:b w:val="0"/>
                <w:shd w:val="clear" w:color="auto" w:fill="FFFFFF"/>
              </w:rPr>
            </w:pPr>
            <w:r w:rsidRPr="00645294">
              <w:rPr>
                <w:rStyle w:val="af7"/>
                <w:b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Расчетный срок</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6.5</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rStyle w:val="af7"/>
                <w:b w:val="0"/>
                <w:shd w:val="clear" w:color="auto" w:fill="FFFFFF"/>
              </w:rPr>
            </w:pPr>
            <w:r w:rsidRPr="00645294">
              <w:rPr>
                <w:rStyle w:val="af7"/>
                <w:b w:val="0"/>
                <w:shd w:val="clear" w:color="auto" w:fill="FFFFFF"/>
              </w:rPr>
              <w:t>Обеспечение доступа сельского населения к универсальным услугам связи.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6.6</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rStyle w:val="af7"/>
                <w:b w:val="0"/>
                <w:shd w:val="clear" w:color="auto" w:fill="FFFFFF"/>
              </w:rPr>
            </w:pPr>
            <w:r w:rsidRPr="00645294">
              <w:rPr>
                <w:rStyle w:val="af7"/>
                <w:b w:val="0"/>
                <w:shd w:val="clear" w:color="auto" w:fill="FFFFFF"/>
              </w:rPr>
              <w:t>Замена аналоговых сетей цифровыми.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Расчетный срок</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6.7</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rStyle w:val="af7"/>
                <w:b w:val="0"/>
                <w:shd w:val="clear" w:color="auto" w:fill="FFFFFF"/>
              </w:rPr>
            </w:pPr>
            <w:r w:rsidRPr="00645294">
              <w:rPr>
                <w:rStyle w:val="af7"/>
                <w:b w:val="0"/>
                <w:shd w:val="clear" w:color="auto" w:fill="FFFFFF"/>
              </w:rPr>
              <w:t>Повышение степени проникновения сотовой подвижности.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6.8</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rStyle w:val="af7"/>
                <w:b w:val="0"/>
                <w:shd w:val="clear" w:color="auto" w:fill="FFFFFF"/>
              </w:rPr>
            </w:pPr>
            <w:r w:rsidRPr="00645294">
              <w:rPr>
                <w:rStyle w:val="af7"/>
                <w:b w:val="0"/>
                <w:shd w:val="clear" w:color="auto" w:fill="FFFFFF"/>
              </w:rPr>
              <w:t xml:space="preserve">Переход на цифровое телевидение стандарта </w:t>
            </w:r>
            <w:r w:rsidRPr="00645294">
              <w:rPr>
                <w:rStyle w:val="af7"/>
                <w:b w:val="0"/>
                <w:shd w:val="clear" w:color="auto" w:fill="FFFFFF"/>
                <w:lang w:val="en-US"/>
              </w:rPr>
              <w:t>DVB</w:t>
            </w:r>
            <w:r w:rsidRPr="00645294">
              <w:rPr>
                <w:rStyle w:val="af7"/>
                <w:b w:val="0"/>
                <w:shd w:val="clear" w:color="auto" w:fill="FFFFFF"/>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Расчетный срок</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6.9</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rStyle w:val="af7"/>
                <w:b w:val="0"/>
                <w:shd w:val="clear" w:color="auto" w:fill="FFFFFF"/>
              </w:rPr>
            </w:pPr>
            <w:r w:rsidRPr="00645294">
              <w:rPr>
                <w:rStyle w:val="af7"/>
                <w:b w:val="0"/>
                <w:shd w:val="clear" w:color="auto" w:fill="FFFFFF"/>
              </w:rPr>
              <w:t xml:space="preserve">Реализация наземных радиовещательных сетей на базе стандарта цифрового телевизионного вещания </w:t>
            </w:r>
            <w:r w:rsidRPr="00645294">
              <w:rPr>
                <w:rStyle w:val="af7"/>
                <w:b w:val="0"/>
                <w:shd w:val="clear" w:color="auto" w:fill="FFFFFF"/>
                <w:lang w:val="en-US"/>
              </w:rPr>
              <w:t>DVD</w:t>
            </w:r>
            <w:r w:rsidRPr="00645294">
              <w:rPr>
                <w:rStyle w:val="af7"/>
                <w:b w:val="0"/>
                <w:shd w:val="clear" w:color="auto" w:fill="FFFFFF"/>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Расчетный срок</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6.10</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rStyle w:val="af7"/>
                <w:b w:val="0"/>
                <w:shd w:val="clear" w:color="auto" w:fill="FFFFFF"/>
              </w:rPr>
            </w:pPr>
            <w:r w:rsidRPr="00645294">
              <w:rPr>
                <w:rStyle w:val="af7"/>
                <w:b w:val="0"/>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Расчетный срок</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6.11</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rStyle w:val="af7"/>
                <w:b w:val="0"/>
                <w:shd w:val="clear" w:color="auto" w:fill="FFFFFF"/>
              </w:rPr>
            </w:pPr>
            <w:r w:rsidRPr="00645294">
              <w:rPr>
                <w:rStyle w:val="af7"/>
                <w:b w:val="0"/>
                <w:shd w:val="clear" w:color="auto" w:fill="FFFFFF"/>
              </w:rPr>
              <w:t>Техническое перевооружение и внедрение информационных технологий почтовой связи.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83107A"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83107A" w:rsidRPr="00645294" w:rsidRDefault="0083107A" w:rsidP="00735467">
            <w:pPr>
              <w:pStyle w:val="afa"/>
              <w:snapToGrid w:val="0"/>
              <w:jc w:val="both"/>
              <w:rPr>
                <w:rFonts w:eastAsia="Times New Roman"/>
              </w:rPr>
            </w:pPr>
            <w:r>
              <w:rPr>
                <w:rFonts w:eastAsia="Times New Roman"/>
              </w:rPr>
              <w:t>6.12</w:t>
            </w:r>
          </w:p>
        </w:tc>
        <w:tc>
          <w:tcPr>
            <w:tcW w:w="6580" w:type="dxa"/>
            <w:tcBorders>
              <w:top w:val="single" w:sz="4" w:space="0" w:color="000000"/>
              <w:left w:val="single" w:sz="4" w:space="0" w:color="000000"/>
              <w:bottom w:val="single" w:sz="4" w:space="0" w:color="000000"/>
            </w:tcBorders>
            <w:shd w:val="clear" w:color="auto" w:fill="auto"/>
          </w:tcPr>
          <w:p w:rsidR="0083107A" w:rsidRPr="00645294" w:rsidRDefault="0083107A" w:rsidP="00735467">
            <w:pPr>
              <w:snapToGrid w:val="0"/>
              <w:jc w:val="both"/>
              <w:rPr>
                <w:rStyle w:val="af7"/>
                <w:b w:val="0"/>
                <w:shd w:val="clear" w:color="auto" w:fill="FFFFFF"/>
              </w:rPr>
            </w:pPr>
            <w:r>
              <w:t xml:space="preserve">Строительство ретрансляционной вышки в п. </w:t>
            </w:r>
            <w:proofErr w:type="spellStart"/>
            <w:r>
              <w:t>Щербачёвка</w:t>
            </w:r>
            <w:proofErr w:type="spellEnd"/>
            <w: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3107A" w:rsidRPr="00645294" w:rsidRDefault="0083107A" w:rsidP="00735467">
            <w:pPr>
              <w:pStyle w:val="afa"/>
              <w:snapToGrid w:val="0"/>
              <w:jc w:val="both"/>
              <w:rPr>
                <w:rFonts w:eastAsia="Times New Roman"/>
              </w:rPr>
            </w:pPr>
            <w:r w:rsidRPr="00645294">
              <w:rPr>
                <w:rFonts w:eastAsia="Times New Roman"/>
              </w:rPr>
              <w:t>Первая очередь</w:t>
            </w:r>
          </w:p>
        </w:tc>
      </w:tr>
    </w:tbl>
    <w:p w:rsidR="00BF2485" w:rsidRPr="00645294" w:rsidRDefault="00BF2485" w:rsidP="00BF2485">
      <w:pPr>
        <w:widowControl/>
        <w:shd w:val="clear" w:color="auto" w:fill="FFFFFF"/>
        <w:tabs>
          <w:tab w:val="left" w:pos="360"/>
          <w:tab w:val="left" w:pos="700"/>
        </w:tabs>
        <w:autoSpaceDE w:val="0"/>
        <w:ind w:firstLine="567"/>
        <w:jc w:val="both"/>
        <w:rPr>
          <w:highlight w:val="cyan"/>
        </w:rPr>
      </w:pPr>
    </w:p>
    <w:p w:rsidR="00BF2485" w:rsidRPr="00645294" w:rsidRDefault="00BF2485" w:rsidP="00BF2485">
      <w:pPr>
        <w:widowControl/>
        <w:shd w:val="clear" w:color="auto" w:fill="FFFFFF"/>
        <w:tabs>
          <w:tab w:val="left" w:pos="360"/>
          <w:tab w:val="left" w:pos="700"/>
        </w:tabs>
        <w:autoSpaceDE w:val="0"/>
        <w:ind w:firstLine="567"/>
        <w:jc w:val="both"/>
        <w:rPr>
          <w:rFonts w:eastAsia="TimesNewRomanPS-BoldItalicMT"/>
          <w:i/>
          <w:spacing w:val="-10"/>
        </w:rPr>
      </w:pPr>
      <w:r w:rsidRPr="00645294">
        <w:rPr>
          <w:rFonts w:eastAsia="TimesNewRomanPS-BoldItalicMT"/>
          <w:i/>
          <w:spacing w:val="-10"/>
        </w:rPr>
        <w:lastRenderedPageBreak/>
        <w:t xml:space="preserve">Места размещения объектов инженерной инфраструктуры показаны на </w:t>
      </w:r>
      <w:r w:rsidR="001E2DB6" w:rsidRPr="00645294">
        <w:rPr>
          <w:rFonts w:eastAsia="TimesNewRomanPS-BoldItalicMT"/>
          <w:i/>
          <w:spacing w:val="-10"/>
        </w:rPr>
        <w:t>картах 1-</w:t>
      </w:r>
      <w:r w:rsidR="00921C33">
        <w:rPr>
          <w:rFonts w:eastAsia="TimesNewRomanPS-BoldItalicMT"/>
          <w:i/>
          <w:spacing w:val="-10"/>
        </w:rPr>
        <w:t>7</w:t>
      </w:r>
      <w:r w:rsidR="001E2DB6" w:rsidRPr="00645294">
        <w:rPr>
          <w:rFonts w:eastAsia="TimesNewRomanPS-BoldItalicMT"/>
          <w:i/>
          <w:spacing w:val="-10"/>
        </w:rPr>
        <w:t xml:space="preserve">, </w:t>
      </w:r>
      <w:r w:rsidR="00883E14" w:rsidRPr="00645294">
        <w:rPr>
          <w:rFonts w:eastAsia="TimesNewRomanPS-BoldItalicMT"/>
          <w:i/>
          <w:spacing w:val="-10"/>
        </w:rPr>
        <w:t>1</w:t>
      </w:r>
      <w:r w:rsidR="00921C33">
        <w:rPr>
          <w:rFonts w:eastAsia="TimesNewRomanPS-BoldItalicMT"/>
          <w:i/>
          <w:spacing w:val="-10"/>
        </w:rPr>
        <w:t>0</w:t>
      </w:r>
      <w:r w:rsidRPr="00645294">
        <w:rPr>
          <w:rFonts w:eastAsia="TimesNewRomanPS-BoldItalicMT"/>
          <w:i/>
          <w:spacing w:val="-10"/>
        </w:rPr>
        <w:t>.</w:t>
      </w:r>
    </w:p>
    <w:p w:rsidR="00080E8F" w:rsidRPr="00645294" w:rsidRDefault="00080E8F" w:rsidP="00182BAC">
      <w:pPr>
        <w:spacing w:line="240" w:lineRule="auto"/>
        <w:jc w:val="both"/>
        <w:rPr>
          <w:snapToGrid w:val="0"/>
          <w:highlight w:val="yellow"/>
        </w:rPr>
      </w:pPr>
    </w:p>
    <w:p w:rsidR="000324A3" w:rsidRPr="00921CB8" w:rsidRDefault="000324A3" w:rsidP="00182BAC">
      <w:pPr>
        <w:spacing w:line="240" w:lineRule="auto"/>
        <w:ind w:firstLine="567"/>
        <w:jc w:val="both"/>
        <w:rPr>
          <w:snapToGrid w:val="0"/>
        </w:rPr>
      </w:pPr>
      <w:r w:rsidRPr="00645294">
        <w:rPr>
          <w:snapToGrid w:val="0"/>
        </w:rPr>
        <w:t xml:space="preserve">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w:t>
      </w:r>
      <w:r w:rsidRPr="00921CB8">
        <w:rPr>
          <w:snapToGrid w:val="0"/>
        </w:rPr>
        <w:t>установленном порядке.</w:t>
      </w:r>
    </w:p>
    <w:p w:rsidR="002B63A8" w:rsidRPr="00921CB8" w:rsidRDefault="002B63A8" w:rsidP="00182BAC">
      <w:pPr>
        <w:widowControl/>
        <w:autoSpaceDN/>
        <w:adjustRightInd/>
        <w:spacing w:line="240" w:lineRule="auto"/>
        <w:ind w:left="1083" w:hanging="363"/>
        <w:jc w:val="both"/>
      </w:pPr>
    </w:p>
    <w:p w:rsidR="000324A3" w:rsidRPr="00921CB8" w:rsidRDefault="000324A3" w:rsidP="00182BAC">
      <w:pPr>
        <w:pStyle w:val="10"/>
        <w:spacing w:before="0" w:beforeAutospacing="0" w:after="0"/>
        <w:outlineLvl w:val="2"/>
        <w:rPr>
          <w:snapToGrid w:val="0"/>
        </w:rPr>
      </w:pPr>
      <w:bookmarkStart w:id="56" w:name="_Toc454777803"/>
      <w:r w:rsidRPr="00921CB8">
        <w:rPr>
          <w:snapToGrid w:val="0"/>
        </w:rPr>
        <w:t xml:space="preserve">Предложения по обеспечению территории </w:t>
      </w:r>
      <w:r w:rsidR="00BF2485" w:rsidRPr="00921CB8">
        <w:rPr>
          <w:snapToGrid w:val="0"/>
        </w:rPr>
        <w:t>сельского</w:t>
      </w:r>
      <w:r w:rsidRPr="00921CB8">
        <w:rPr>
          <w:snapToGrid w:val="0"/>
        </w:rPr>
        <w:t xml:space="preserve"> поселения объектами транспортной инфраструктуры</w:t>
      </w:r>
      <w:bookmarkEnd w:id="56"/>
    </w:p>
    <w:p w:rsidR="002B63A8" w:rsidRPr="00921CB8" w:rsidRDefault="002B63A8" w:rsidP="00182BAC">
      <w:pPr>
        <w:spacing w:line="240" w:lineRule="auto"/>
        <w:ind w:firstLine="567"/>
        <w:jc w:val="both"/>
        <w:rPr>
          <w:color w:val="0070C0"/>
        </w:rPr>
      </w:pPr>
    </w:p>
    <w:p w:rsidR="006600D1" w:rsidRPr="00645294" w:rsidRDefault="006600D1" w:rsidP="00182BAC">
      <w:pPr>
        <w:spacing w:line="240" w:lineRule="auto"/>
        <w:ind w:firstLine="567"/>
        <w:jc w:val="both"/>
      </w:pPr>
      <w:r w:rsidRPr="00921CB8">
        <w:t>Согласно ст. 14 Федерального закона №131-ФЗ</w:t>
      </w:r>
      <w:r w:rsidRPr="00645294">
        <w:t xml:space="preserve"> от 06.10.2003г. к полномочиям администрации </w:t>
      </w:r>
      <w:r w:rsidR="00735467" w:rsidRPr="00645294">
        <w:t>сель</w:t>
      </w:r>
      <w:r w:rsidRPr="00645294">
        <w:t xml:space="preserve">ского поселения относятся предложения: </w:t>
      </w:r>
    </w:p>
    <w:p w:rsidR="006600D1" w:rsidRPr="00645294" w:rsidRDefault="006600D1" w:rsidP="008D0B6A">
      <w:pPr>
        <w:pStyle w:val="af8"/>
        <w:numPr>
          <w:ilvl w:val="0"/>
          <w:numId w:val="30"/>
        </w:numPr>
        <w:tabs>
          <w:tab w:val="left" w:pos="851"/>
        </w:tabs>
        <w:ind w:left="0" w:firstLine="567"/>
        <w:jc w:val="both"/>
        <w:rPr>
          <w:rFonts w:eastAsia="Arial Unicode MS"/>
          <w:bCs/>
          <w:iCs/>
          <w:snapToGrid w:val="0"/>
        </w:rPr>
      </w:pPr>
      <w:r w:rsidRPr="00645294">
        <w:t xml:space="preserve">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6" w:history="1">
        <w:r w:rsidRPr="00645294">
          <w:t>законодательством</w:t>
        </w:r>
      </w:hyperlink>
      <w:r w:rsidRPr="00645294">
        <w:t xml:space="preserve"> Российской Федерации;</w:t>
      </w:r>
    </w:p>
    <w:p w:rsidR="006600D1" w:rsidRPr="00645294" w:rsidRDefault="006600D1" w:rsidP="008D0B6A">
      <w:pPr>
        <w:numPr>
          <w:ilvl w:val="0"/>
          <w:numId w:val="30"/>
        </w:numPr>
        <w:tabs>
          <w:tab w:val="left" w:pos="851"/>
        </w:tabs>
        <w:spacing w:line="240" w:lineRule="auto"/>
        <w:ind w:left="0" w:firstLine="567"/>
        <w:jc w:val="both"/>
      </w:pPr>
      <w:r w:rsidRPr="00645294">
        <w:t>по созданию условий для предоставления транспортных услуг населению и организация транспортного обслуживания населения в границах поселения</w:t>
      </w:r>
      <w:r w:rsidR="003C79A5" w:rsidRPr="00645294">
        <w:t>.</w:t>
      </w:r>
    </w:p>
    <w:p w:rsidR="001B0C4E" w:rsidRPr="00645294" w:rsidRDefault="001B0C4E" w:rsidP="00182BAC">
      <w:pPr>
        <w:spacing w:line="240" w:lineRule="auto"/>
        <w:ind w:firstLine="567"/>
        <w:jc w:val="both"/>
        <w:rPr>
          <w:snapToGrid w:val="0"/>
        </w:rPr>
      </w:pPr>
      <w:r w:rsidRPr="00645294">
        <w:rPr>
          <w:snapToGrid w:val="0"/>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1B0C4E" w:rsidRPr="00645294" w:rsidRDefault="001B0C4E" w:rsidP="00182BAC">
      <w:pPr>
        <w:spacing w:line="240" w:lineRule="auto"/>
        <w:ind w:firstLine="567"/>
        <w:jc w:val="both"/>
        <w:rPr>
          <w:snapToGrid w:val="0"/>
        </w:rPr>
      </w:pPr>
      <w:r w:rsidRPr="00645294">
        <w:rPr>
          <w:snapToGrid w:val="0"/>
        </w:rPr>
        <w:t xml:space="preserve">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Проектом генерального плана предусматривается асфальтовое покрытие на всех улицах. </w:t>
      </w:r>
    </w:p>
    <w:p w:rsidR="001B0C4E" w:rsidRPr="00645294" w:rsidRDefault="001B0C4E" w:rsidP="00182BAC">
      <w:pPr>
        <w:spacing w:line="240" w:lineRule="auto"/>
        <w:ind w:firstLine="567"/>
        <w:jc w:val="both"/>
        <w:rPr>
          <w:snapToGrid w:val="0"/>
        </w:rPr>
      </w:pPr>
      <w:r w:rsidRPr="00645294">
        <w:rPr>
          <w:snapToGrid w:val="0"/>
        </w:rPr>
        <w:t xml:space="preserve">Кроме того, необходимо приведение всех автодорог </w:t>
      </w:r>
      <w:r w:rsidR="00080E8F" w:rsidRPr="00645294">
        <w:rPr>
          <w:snapToGrid w:val="0"/>
        </w:rPr>
        <w:t>сельского</w:t>
      </w:r>
      <w:r w:rsidRPr="00645294">
        <w:rPr>
          <w:snapToGrid w:val="0"/>
        </w:rPr>
        <w:t xml:space="preserve"> поселения в нормативное транспортно-эксплуатационное состояние.</w:t>
      </w:r>
    </w:p>
    <w:p w:rsidR="003C79A5" w:rsidRPr="00645294" w:rsidRDefault="003C79A5" w:rsidP="00182BAC">
      <w:pPr>
        <w:spacing w:line="240" w:lineRule="auto"/>
        <w:ind w:firstLine="567"/>
        <w:jc w:val="both"/>
        <w:rPr>
          <w:b/>
          <w:bCs/>
          <w:i/>
          <w:iCs/>
        </w:rPr>
      </w:pPr>
    </w:p>
    <w:p w:rsidR="00816139" w:rsidRPr="00645294" w:rsidRDefault="00816139" w:rsidP="00816139">
      <w:pPr>
        <w:pStyle w:val="aa"/>
        <w:keepNext/>
        <w:jc w:val="both"/>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13</w:t>
      </w:r>
      <w:r w:rsidR="00A71A65" w:rsidRPr="00645294">
        <w:rPr>
          <w:rFonts w:cs="Times New Roman"/>
          <w:noProof/>
        </w:rPr>
        <w:fldChar w:fldCharType="end"/>
      </w:r>
      <w:r w:rsidRPr="00645294">
        <w:rPr>
          <w:rFonts w:cs="Times New Roman"/>
        </w:rPr>
        <w:t xml:space="preserve"> Перечень мероприятий по обеспечению территории </w:t>
      </w:r>
      <w:proofErr w:type="spellStart"/>
      <w:r w:rsidR="00022756" w:rsidRPr="00645294">
        <w:rPr>
          <w:rFonts w:cs="Times New Roman"/>
        </w:rPr>
        <w:t>Чернавск</w:t>
      </w:r>
      <w:r w:rsidRPr="00645294">
        <w:rPr>
          <w:rFonts w:cs="Times New Roman"/>
        </w:rPr>
        <w:t>ого</w:t>
      </w:r>
      <w:proofErr w:type="spellEnd"/>
      <w:r w:rsidRPr="00645294">
        <w:rPr>
          <w:rFonts w:cs="Times New Roman"/>
        </w:rPr>
        <w:t xml:space="preserve"> сельского поселения объектами транспортной инфраструктуры</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6804"/>
        <w:gridCol w:w="1843"/>
      </w:tblGrid>
      <w:tr w:rsidR="00C34E27" w:rsidRPr="00645294" w:rsidTr="003741C7">
        <w:tc>
          <w:tcPr>
            <w:tcW w:w="567" w:type="dxa"/>
            <w:shd w:val="clear" w:color="auto" w:fill="DAEEF3" w:themeFill="accent5" w:themeFillTint="33"/>
          </w:tcPr>
          <w:p w:rsidR="00C34E27" w:rsidRPr="00645294" w:rsidRDefault="00C34E27" w:rsidP="002B12F3">
            <w:pPr>
              <w:pStyle w:val="TableContents"/>
              <w:spacing w:line="240" w:lineRule="auto"/>
              <w:rPr>
                <w:b/>
                <w:bCs/>
                <w:smallCaps/>
                <w:snapToGrid w:val="0"/>
              </w:rPr>
            </w:pPr>
            <w:r w:rsidRPr="00645294">
              <w:rPr>
                <w:b/>
                <w:bCs/>
                <w:smallCaps/>
                <w:snapToGrid w:val="0"/>
              </w:rPr>
              <w:t xml:space="preserve">№ </w:t>
            </w:r>
            <w:r w:rsidR="00C05FEB" w:rsidRPr="00645294">
              <w:rPr>
                <w:b/>
              </w:rPr>
              <w:t>п</w:t>
            </w:r>
            <w:r w:rsidR="00B3079A" w:rsidRPr="00645294">
              <w:rPr>
                <w:b/>
              </w:rPr>
              <w:t>/</w:t>
            </w:r>
            <w:r w:rsidR="00C05FEB" w:rsidRPr="00645294">
              <w:rPr>
                <w:b/>
              </w:rPr>
              <w:t>п</w:t>
            </w:r>
          </w:p>
        </w:tc>
        <w:tc>
          <w:tcPr>
            <w:tcW w:w="6804" w:type="dxa"/>
            <w:shd w:val="clear" w:color="auto" w:fill="DAEEF3" w:themeFill="accent5" w:themeFillTint="33"/>
          </w:tcPr>
          <w:p w:rsidR="00C34E27" w:rsidRPr="00645294" w:rsidRDefault="00C34E27" w:rsidP="002B12F3">
            <w:pPr>
              <w:spacing w:line="240" w:lineRule="auto"/>
              <w:rPr>
                <w:b/>
              </w:rPr>
            </w:pPr>
            <w:r w:rsidRPr="00645294">
              <w:rPr>
                <w:b/>
              </w:rPr>
              <w:t>Наименование ме</w:t>
            </w:r>
            <w:r w:rsidR="00A514EC" w:rsidRPr="00645294">
              <w:rPr>
                <w:b/>
              </w:rPr>
              <w:t>роприятия</w:t>
            </w:r>
          </w:p>
        </w:tc>
        <w:tc>
          <w:tcPr>
            <w:tcW w:w="1843" w:type="dxa"/>
            <w:shd w:val="clear" w:color="auto" w:fill="DAEEF3" w:themeFill="accent5" w:themeFillTint="33"/>
          </w:tcPr>
          <w:p w:rsidR="00C34E27" w:rsidRPr="00645294" w:rsidRDefault="00A514EC" w:rsidP="002B12F3">
            <w:pPr>
              <w:spacing w:line="240" w:lineRule="auto"/>
              <w:rPr>
                <w:b/>
                <w:snapToGrid w:val="0"/>
              </w:rPr>
            </w:pPr>
            <w:r w:rsidRPr="00645294">
              <w:rPr>
                <w:b/>
                <w:bCs/>
                <w:snapToGrid w:val="0"/>
              </w:rPr>
              <w:t>Сроки реализации</w:t>
            </w:r>
          </w:p>
        </w:tc>
      </w:tr>
      <w:tr w:rsidR="00584817" w:rsidRPr="00645294" w:rsidTr="003741C7">
        <w:tc>
          <w:tcPr>
            <w:tcW w:w="567" w:type="dxa"/>
          </w:tcPr>
          <w:p w:rsidR="00584817" w:rsidRPr="00645294" w:rsidRDefault="0077617F" w:rsidP="002B12F3">
            <w:pPr>
              <w:pStyle w:val="TableContents"/>
              <w:spacing w:line="240" w:lineRule="auto"/>
              <w:rPr>
                <w:bCs/>
                <w:smallCaps/>
                <w:snapToGrid w:val="0"/>
              </w:rPr>
            </w:pPr>
            <w:r w:rsidRPr="00645294">
              <w:rPr>
                <w:bCs/>
                <w:smallCaps/>
                <w:snapToGrid w:val="0"/>
              </w:rPr>
              <w:t>1</w:t>
            </w:r>
          </w:p>
        </w:tc>
        <w:tc>
          <w:tcPr>
            <w:tcW w:w="6804" w:type="dxa"/>
          </w:tcPr>
          <w:p w:rsidR="00584817" w:rsidRPr="00645294" w:rsidRDefault="003741C7" w:rsidP="003741C7">
            <w:pPr>
              <w:spacing w:line="240" w:lineRule="auto"/>
              <w:jc w:val="both"/>
            </w:pPr>
            <w:r w:rsidRPr="00645294">
              <w:rPr>
                <w:iCs/>
              </w:rPr>
              <w:t>У</w:t>
            </w:r>
            <w:r w:rsidRPr="00645294">
              <w:t xml:space="preserve">стройство твердого покрытия на грунтовых дорогах населенных пунктов </w:t>
            </w:r>
            <w:proofErr w:type="spellStart"/>
            <w:r w:rsidRPr="00645294">
              <w:t>Чернавского</w:t>
            </w:r>
            <w:proofErr w:type="spellEnd"/>
            <w:r w:rsidRPr="00645294">
              <w:t xml:space="preserve"> сельского поселения.</w:t>
            </w:r>
          </w:p>
        </w:tc>
        <w:tc>
          <w:tcPr>
            <w:tcW w:w="1843" w:type="dxa"/>
          </w:tcPr>
          <w:p w:rsidR="00584817" w:rsidRPr="00645294" w:rsidRDefault="002B12F3" w:rsidP="002B12F3">
            <w:pPr>
              <w:spacing w:line="240" w:lineRule="auto"/>
              <w:rPr>
                <w:b/>
                <w:snapToGrid w:val="0"/>
              </w:rPr>
            </w:pPr>
            <w:r w:rsidRPr="00645294">
              <w:t>Первая очередь Расчетный срок</w:t>
            </w:r>
          </w:p>
        </w:tc>
      </w:tr>
      <w:tr w:rsidR="007706FD" w:rsidRPr="00645294" w:rsidTr="003741C7">
        <w:tc>
          <w:tcPr>
            <w:tcW w:w="567" w:type="dxa"/>
          </w:tcPr>
          <w:p w:rsidR="007706FD" w:rsidRPr="00645294" w:rsidRDefault="00224B01" w:rsidP="00D41300">
            <w:pPr>
              <w:pStyle w:val="TableContents"/>
              <w:spacing w:line="240" w:lineRule="auto"/>
              <w:rPr>
                <w:bCs/>
                <w:smallCaps/>
                <w:snapToGrid w:val="0"/>
              </w:rPr>
            </w:pPr>
            <w:r w:rsidRPr="00645294">
              <w:rPr>
                <w:bCs/>
                <w:smallCaps/>
                <w:snapToGrid w:val="0"/>
              </w:rPr>
              <w:t>2</w:t>
            </w:r>
          </w:p>
        </w:tc>
        <w:tc>
          <w:tcPr>
            <w:tcW w:w="6804" w:type="dxa"/>
          </w:tcPr>
          <w:p w:rsidR="003741C7" w:rsidRPr="00645294" w:rsidRDefault="003741C7" w:rsidP="003741C7">
            <w:pPr>
              <w:spacing w:line="240" w:lineRule="auto"/>
              <w:jc w:val="both"/>
              <w:rPr>
                <w:iCs/>
              </w:rPr>
            </w:pPr>
            <w:r w:rsidRPr="00645294">
              <w:rPr>
                <w:iCs/>
              </w:rPr>
              <w:t>Оборудование общественных зон стоянками автотранспорта.</w:t>
            </w:r>
          </w:p>
          <w:p w:rsidR="007706FD" w:rsidRPr="00645294" w:rsidRDefault="007706FD" w:rsidP="003741C7">
            <w:pPr>
              <w:spacing w:line="240" w:lineRule="auto"/>
              <w:ind w:firstLine="567"/>
              <w:jc w:val="both"/>
              <w:rPr>
                <w:iCs/>
              </w:rPr>
            </w:pPr>
          </w:p>
        </w:tc>
        <w:tc>
          <w:tcPr>
            <w:tcW w:w="1843" w:type="dxa"/>
          </w:tcPr>
          <w:p w:rsidR="007706FD" w:rsidRPr="00645294" w:rsidRDefault="007706FD" w:rsidP="002B12F3">
            <w:pPr>
              <w:spacing w:line="240" w:lineRule="auto"/>
              <w:rPr>
                <w:b/>
                <w:snapToGrid w:val="0"/>
              </w:rPr>
            </w:pPr>
            <w:r w:rsidRPr="00645294">
              <w:t>Первая очередь Расчетный срок</w:t>
            </w:r>
          </w:p>
        </w:tc>
      </w:tr>
      <w:tr w:rsidR="007706FD" w:rsidRPr="00645294" w:rsidTr="003741C7">
        <w:tc>
          <w:tcPr>
            <w:tcW w:w="567" w:type="dxa"/>
          </w:tcPr>
          <w:p w:rsidR="007706FD" w:rsidRPr="00645294" w:rsidRDefault="00224B01" w:rsidP="00D41300">
            <w:pPr>
              <w:pStyle w:val="TableContents"/>
              <w:spacing w:line="240" w:lineRule="auto"/>
              <w:rPr>
                <w:bCs/>
                <w:smallCaps/>
                <w:snapToGrid w:val="0"/>
              </w:rPr>
            </w:pPr>
            <w:r w:rsidRPr="00645294">
              <w:rPr>
                <w:bCs/>
                <w:smallCaps/>
                <w:snapToGrid w:val="0"/>
              </w:rPr>
              <w:t>3</w:t>
            </w:r>
          </w:p>
        </w:tc>
        <w:tc>
          <w:tcPr>
            <w:tcW w:w="6804" w:type="dxa"/>
          </w:tcPr>
          <w:p w:rsidR="007706FD" w:rsidRPr="00645294" w:rsidRDefault="003741C7" w:rsidP="003741C7">
            <w:pPr>
              <w:spacing w:line="240" w:lineRule="auto"/>
              <w:jc w:val="both"/>
            </w:pPr>
            <w:r w:rsidRPr="00645294">
              <w:rPr>
                <w:iCs/>
              </w:rPr>
              <w:t xml:space="preserve">Устройство дорог с твердым покрытием до мест отдыха у воды на территории </w:t>
            </w:r>
            <w:proofErr w:type="spellStart"/>
            <w:r w:rsidRPr="00645294">
              <w:t>Чернавского</w:t>
            </w:r>
            <w:proofErr w:type="spellEnd"/>
            <w:r w:rsidRPr="00645294">
              <w:t xml:space="preserve"> сельского поселения</w:t>
            </w:r>
            <w:r w:rsidRPr="00645294">
              <w:rPr>
                <w:iCs/>
              </w:rPr>
              <w:t>.</w:t>
            </w:r>
          </w:p>
        </w:tc>
        <w:tc>
          <w:tcPr>
            <w:tcW w:w="1843" w:type="dxa"/>
          </w:tcPr>
          <w:p w:rsidR="007706FD" w:rsidRPr="00645294" w:rsidRDefault="007706FD" w:rsidP="002B12F3">
            <w:pPr>
              <w:spacing w:line="240" w:lineRule="auto"/>
              <w:rPr>
                <w:bCs/>
                <w:smallCaps/>
                <w:snapToGrid w:val="0"/>
              </w:rPr>
            </w:pPr>
            <w:r w:rsidRPr="00645294">
              <w:t>Расчетный срок</w:t>
            </w:r>
          </w:p>
        </w:tc>
      </w:tr>
      <w:tr w:rsidR="007706FD" w:rsidRPr="00645294" w:rsidTr="003741C7">
        <w:tc>
          <w:tcPr>
            <w:tcW w:w="567" w:type="dxa"/>
          </w:tcPr>
          <w:p w:rsidR="007706FD" w:rsidRPr="00645294" w:rsidRDefault="00224B01" w:rsidP="002B12F3">
            <w:pPr>
              <w:pStyle w:val="TableContents"/>
              <w:spacing w:line="240" w:lineRule="auto"/>
              <w:rPr>
                <w:bCs/>
                <w:smallCaps/>
                <w:snapToGrid w:val="0"/>
              </w:rPr>
            </w:pPr>
            <w:r w:rsidRPr="00645294">
              <w:rPr>
                <w:bCs/>
                <w:smallCaps/>
                <w:snapToGrid w:val="0"/>
              </w:rPr>
              <w:lastRenderedPageBreak/>
              <w:t>4</w:t>
            </w:r>
          </w:p>
        </w:tc>
        <w:tc>
          <w:tcPr>
            <w:tcW w:w="6804" w:type="dxa"/>
          </w:tcPr>
          <w:p w:rsidR="007706FD" w:rsidRPr="00645294" w:rsidRDefault="003741C7" w:rsidP="003741C7">
            <w:pPr>
              <w:spacing w:line="240" w:lineRule="auto"/>
              <w:jc w:val="both"/>
              <w:rPr>
                <w:iCs/>
              </w:rPr>
            </w:pPr>
            <w:r w:rsidRPr="00645294">
              <w:rPr>
                <w:iCs/>
              </w:rPr>
              <w:t xml:space="preserve">Устройство дорог с твердым покрытием до кладбищ на территории </w:t>
            </w:r>
            <w:proofErr w:type="spellStart"/>
            <w:r w:rsidRPr="00645294">
              <w:t>Чернавского</w:t>
            </w:r>
            <w:proofErr w:type="spellEnd"/>
            <w:r w:rsidRPr="00645294">
              <w:t xml:space="preserve"> сельского поселения</w:t>
            </w:r>
            <w:r w:rsidRPr="00645294">
              <w:rPr>
                <w:iCs/>
              </w:rPr>
              <w:t>.</w:t>
            </w:r>
          </w:p>
        </w:tc>
        <w:tc>
          <w:tcPr>
            <w:tcW w:w="1843" w:type="dxa"/>
          </w:tcPr>
          <w:p w:rsidR="007706FD" w:rsidRPr="00645294" w:rsidRDefault="007706FD" w:rsidP="002B12F3">
            <w:pPr>
              <w:spacing w:line="240" w:lineRule="auto"/>
              <w:rPr>
                <w:bCs/>
                <w:smallCaps/>
                <w:snapToGrid w:val="0"/>
              </w:rPr>
            </w:pPr>
            <w:r w:rsidRPr="00645294">
              <w:t>Расчетный срок</w:t>
            </w:r>
          </w:p>
        </w:tc>
      </w:tr>
      <w:tr w:rsidR="003741C7" w:rsidRPr="00645294" w:rsidTr="003741C7">
        <w:tc>
          <w:tcPr>
            <w:tcW w:w="567" w:type="dxa"/>
          </w:tcPr>
          <w:p w:rsidR="003741C7" w:rsidRPr="00645294" w:rsidRDefault="00321A2D" w:rsidP="002B12F3">
            <w:pPr>
              <w:pStyle w:val="TableContents"/>
              <w:spacing w:line="240" w:lineRule="auto"/>
              <w:rPr>
                <w:bCs/>
                <w:smallCaps/>
                <w:snapToGrid w:val="0"/>
              </w:rPr>
            </w:pPr>
            <w:r w:rsidRPr="00645294">
              <w:rPr>
                <w:bCs/>
                <w:smallCaps/>
                <w:snapToGrid w:val="0"/>
              </w:rPr>
              <w:t>5</w:t>
            </w:r>
          </w:p>
        </w:tc>
        <w:tc>
          <w:tcPr>
            <w:tcW w:w="6804" w:type="dxa"/>
          </w:tcPr>
          <w:p w:rsidR="003741C7" w:rsidRPr="00645294" w:rsidRDefault="003741C7" w:rsidP="003741C7">
            <w:pPr>
              <w:spacing w:line="240" w:lineRule="auto"/>
              <w:jc w:val="both"/>
              <w:rPr>
                <w:iCs/>
              </w:rPr>
            </w:pPr>
            <w:r w:rsidRPr="00645294">
              <w:rPr>
                <w:iCs/>
              </w:rPr>
              <w:t xml:space="preserve">Строительство остановочных павильонов на территории </w:t>
            </w:r>
            <w:proofErr w:type="spellStart"/>
            <w:r w:rsidRPr="00645294">
              <w:t>Чернавского</w:t>
            </w:r>
            <w:proofErr w:type="spellEnd"/>
            <w:r w:rsidRPr="00645294">
              <w:t xml:space="preserve"> сельского поселения</w:t>
            </w:r>
            <w:r w:rsidRPr="00645294">
              <w:rPr>
                <w:iCs/>
              </w:rPr>
              <w:t>.</w:t>
            </w:r>
          </w:p>
        </w:tc>
        <w:tc>
          <w:tcPr>
            <w:tcW w:w="1843" w:type="dxa"/>
          </w:tcPr>
          <w:p w:rsidR="003741C7" w:rsidRPr="00645294" w:rsidRDefault="003741C7" w:rsidP="002B12F3">
            <w:pPr>
              <w:spacing w:line="240" w:lineRule="auto"/>
            </w:pPr>
            <w:r w:rsidRPr="00645294">
              <w:t>Первая очередь Расчетный срок</w:t>
            </w:r>
          </w:p>
        </w:tc>
      </w:tr>
      <w:tr w:rsidR="003741C7" w:rsidRPr="00645294" w:rsidTr="003741C7">
        <w:tc>
          <w:tcPr>
            <w:tcW w:w="567" w:type="dxa"/>
          </w:tcPr>
          <w:p w:rsidR="003741C7" w:rsidRPr="00645294" w:rsidRDefault="00321A2D" w:rsidP="002B12F3">
            <w:pPr>
              <w:pStyle w:val="TableContents"/>
              <w:spacing w:line="240" w:lineRule="auto"/>
              <w:rPr>
                <w:bCs/>
                <w:smallCaps/>
                <w:snapToGrid w:val="0"/>
              </w:rPr>
            </w:pPr>
            <w:r w:rsidRPr="00645294">
              <w:rPr>
                <w:bCs/>
                <w:smallCaps/>
                <w:snapToGrid w:val="0"/>
              </w:rPr>
              <w:t>6</w:t>
            </w:r>
          </w:p>
        </w:tc>
        <w:tc>
          <w:tcPr>
            <w:tcW w:w="6804" w:type="dxa"/>
          </w:tcPr>
          <w:p w:rsidR="003741C7" w:rsidRPr="00990EDD" w:rsidRDefault="00921CB8" w:rsidP="00990EDD">
            <w:pPr>
              <w:spacing w:line="240" w:lineRule="auto"/>
              <w:jc w:val="both"/>
              <w:rPr>
                <w:iCs/>
              </w:rPr>
            </w:pPr>
            <w:r w:rsidRPr="00990EDD">
              <w:t xml:space="preserve">Строительство дороги с твердым покрытием «Чернавка – </w:t>
            </w:r>
            <w:proofErr w:type="spellStart"/>
            <w:r w:rsidRPr="00990EDD">
              <w:t>Пады</w:t>
            </w:r>
            <w:proofErr w:type="spellEnd"/>
            <w:r w:rsidRPr="00990EDD">
              <w:t xml:space="preserve">» протяженностью 4,7 км (0,6 км в границах </w:t>
            </w:r>
            <w:proofErr w:type="spellStart"/>
            <w:r w:rsidRPr="00990EDD">
              <w:t>Чернавского</w:t>
            </w:r>
            <w:proofErr w:type="spellEnd"/>
            <w:r w:rsidRPr="00990EDD">
              <w:t xml:space="preserve"> сельского поселения).</w:t>
            </w:r>
          </w:p>
        </w:tc>
        <w:tc>
          <w:tcPr>
            <w:tcW w:w="1843" w:type="dxa"/>
          </w:tcPr>
          <w:p w:rsidR="003741C7" w:rsidRPr="00990EDD" w:rsidRDefault="003741C7" w:rsidP="002B12F3">
            <w:pPr>
              <w:spacing w:line="240" w:lineRule="auto"/>
            </w:pPr>
            <w:r w:rsidRPr="00990EDD">
              <w:t>Первая очередь</w:t>
            </w:r>
          </w:p>
        </w:tc>
      </w:tr>
      <w:tr w:rsidR="003741C7" w:rsidRPr="00645294" w:rsidTr="003741C7">
        <w:tc>
          <w:tcPr>
            <w:tcW w:w="567" w:type="dxa"/>
          </w:tcPr>
          <w:p w:rsidR="003741C7" w:rsidRPr="00645294" w:rsidRDefault="00321A2D" w:rsidP="002B12F3">
            <w:pPr>
              <w:pStyle w:val="TableContents"/>
              <w:spacing w:line="240" w:lineRule="auto"/>
              <w:rPr>
                <w:bCs/>
                <w:smallCaps/>
                <w:snapToGrid w:val="0"/>
              </w:rPr>
            </w:pPr>
            <w:r w:rsidRPr="00645294">
              <w:rPr>
                <w:bCs/>
                <w:smallCaps/>
                <w:snapToGrid w:val="0"/>
              </w:rPr>
              <w:t>7</w:t>
            </w:r>
          </w:p>
        </w:tc>
        <w:tc>
          <w:tcPr>
            <w:tcW w:w="6804" w:type="dxa"/>
          </w:tcPr>
          <w:p w:rsidR="003741C7" w:rsidRPr="00990EDD" w:rsidRDefault="00990EDD" w:rsidP="00921CB8">
            <w:pPr>
              <w:spacing w:line="240" w:lineRule="auto"/>
              <w:jc w:val="both"/>
            </w:pPr>
            <w:r w:rsidRPr="00990EDD">
              <w:t>С</w:t>
            </w:r>
            <w:r w:rsidR="00921CB8" w:rsidRPr="00990EDD">
              <w:t>троительство дороги с твердым покрытием «</w:t>
            </w:r>
            <w:proofErr w:type="spellStart"/>
            <w:r w:rsidR="00921CB8" w:rsidRPr="00990EDD">
              <w:t>Щербачёвка</w:t>
            </w:r>
            <w:proofErr w:type="spellEnd"/>
            <w:r w:rsidR="00921CB8" w:rsidRPr="00990EDD">
              <w:t xml:space="preserve"> – Красное» протяженностью 7,9 км (2,6 км в границах </w:t>
            </w:r>
            <w:proofErr w:type="spellStart"/>
            <w:r w:rsidR="00921CB8" w:rsidRPr="00990EDD">
              <w:t>Чернавского</w:t>
            </w:r>
            <w:proofErr w:type="spellEnd"/>
            <w:r w:rsidR="00921CB8" w:rsidRPr="00990EDD">
              <w:t xml:space="preserve"> сельского поселения).</w:t>
            </w:r>
          </w:p>
        </w:tc>
        <w:tc>
          <w:tcPr>
            <w:tcW w:w="1843" w:type="dxa"/>
          </w:tcPr>
          <w:p w:rsidR="003741C7" w:rsidRPr="00990EDD" w:rsidRDefault="003741C7" w:rsidP="002B12F3">
            <w:pPr>
              <w:spacing w:line="240" w:lineRule="auto"/>
            </w:pPr>
            <w:r w:rsidRPr="00990EDD">
              <w:t>Первая очередь</w:t>
            </w:r>
          </w:p>
        </w:tc>
      </w:tr>
    </w:tbl>
    <w:p w:rsidR="00080E8F" w:rsidRPr="00645294" w:rsidRDefault="00080E8F" w:rsidP="00182BAC">
      <w:pPr>
        <w:spacing w:line="240" w:lineRule="auto"/>
        <w:ind w:firstLine="567"/>
        <w:jc w:val="both"/>
        <w:rPr>
          <w:snapToGrid w:val="0"/>
          <w:highlight w:val="yellow"/>
        </w:rPr>
      </w:pPr>
    </w:p>
    <w:p w:rsidR="001B0C4E" w:rsidRPr="00645294" w:rsidRDefault="001B0C4E" w:rsidP="00182BAC">
      <w:pPr>
        <w:spacing w:line="240" w:lineRule="auto"/>
        <w:ind w:firstLine="567"/>
        <w:jc w:val="both"/>
        <w:rPr>
          <w:i/>
          <w:snapToGrid w:val="0"/>
        </w:rPr>
      </w:pPr>
      <w:r w:rsidRPr="00645294">
        <w:rPr>
          <w:i/>
          <w:snapToGrid w:val="0"/>
        </w:rPr>
        <w:t xml:space="preserve">Места размещения объектов транспортной инфраструктуры отображены на </w:t>
      </w:r>
      <w:r w:rsidR="001E2DB6" w:rsidRPr="00645294">
        <w:rPr>
          <w:i/>
          <w:snapToGrid w:val="0"/>
        </w:rPr>
        <w:t xml:space="preserve">картах </w:t>
      </w:r>
      <w:r w:rsidR="00921C33" w:rsidRPr="00645294">
        <w:rPr>
          <w:rFonts w:eastAsia="TimesNewRomanPS-BoldItalicMT"/>
          <w:i/>
          <w:spacing w:val="-10"/>
        </w:rPr>
        <w:t>1-</w:t>
      </w:r>
      <w:r w:rsidR="00921C33">
        <w:rPr>
          <w:rFonts w:eastAsia="TimesNewRomanPS-BoldItalicMT"/>
          <w:i/>
          <w:spacing w:val="-10"/>
        </w:rPr>
        <w:t>7</w:t>
      </w:r>
      <w:r w:rsidR="00921C33" w:rsidRPr="00645294">
        <w:rPr>
          <w:rFonts w:eastAsia="TimesNewRomanPS-BoldItalicMT"/>
          <w:i/>
          <w:spacing w:val="-10"/>
        </w:rPr>
        <w:t>, 1</w:t>
      </w:r>
      <w:r w:rsidR="00921C33">
        <w:rPr>
          <w:rFonts w:eastAsia="TimesNewRomanPS-BoldItalicMT"/>
          <w:i/>
          <w:spacing w:val="-10"/>
        </w:rPr>
        <w:t>0</w:t>
      </w:r>
      <w:r w:rsidRPr="00645294">
        <w:rPr>
          <w:i/>
          <w:snapToGrid w:val="0"/>
        </w:rPr>
        <w:t>.</w:t>
      </w:r>
    </w:p>
    <w:p w:rsidR="00080E8F" w:rsidRPr="00645294" w:rsidRDefault="00080E8F" w:rsidP="00182BAC">
      <w:pPr>
        <w:spacing w:line="240" w:lineRule="auto"/>
        <w:ind w:firstLine="567"/>
        <w:jc w:val="both"/>
        <w:rPr>
          <w:i/>
          <w:snapToGrid w:val="0"/>
        </w:rPr>
      </w:pPr>
    </w:p>
    <w:p w:rsidR="003D4C04" w:rsidRPr="00645294" w:rsidRDefault="0091102E" w:rsidP="00182BAC">
      <w:pPr>
        <w:pStyle w:val="10"/>
        <w:spacing w:before="0" w:beforeAutospacing="0" w:after="0"/>
        <w:outlineLvl w:val="2"/>
      </w:pPr>
      <w:bookmarkStart w:id="57" w:name="_Toc454777804"/>
      <w:r w:rsidRPr="00645294">
        <w:t>Предложения по с</w:t>
      </w:r>
      <w:r w:rsidR="003D4C04" w:rsidRPr="00645294">
        <w:t>троительств</w:t>
      </w:r>
      <w:r w:rsidRPr="00645294">
        <w:t>у</w:t>
      </w:r>
      <w:r w:rsidR="003D4C04" w:rsidRPr="00645294">
        <w:t xml:space="preserve"> и модернизаци</w:t>
      </w:r>
      <w:r w:rsidRPr="00645294">
        <w:t>и</w:t>
      </w:r>
      <w:r w:rsidR="003D4C04" w:rsidRPr="00645294">
        <w:t xml:space="preserve"> жилищного фонда, создани</w:t>
      </w:r>
      <w:r w:rsidRPr="00645294">
        <w:t>ю</w:t>
      </w:r>
      <w:r w:rsidR="003D4C04" w:rsidRPr="00645294">
        <w:t xml:space="preserve"> условий для жилищного строительства</w:t>
      </w:r>
      <w:bookmarkEnd w:id="57"/>
    </w:p>
    <w:p w:rsidR="002B63A8" w:rsidRPr="00645294" w:rsidRDefault="002B63A8" w:rsidP="00182BAC">
      <w:pPr>
        <w:widowControl/>
        <w:autoSpaceDN/>
        <w:adjustRightInd/>
        <w:spacing w:line="240" w:lineRule="auto"/>
        <w:ind w:firstLine="567"/>
        <w:jc w:val="both"/>
      </w:pPr>
    </w:p>
    <w:p w:rsidR="005C1846" w:rsidRPr="00645294" w:rsidRDefault="005C1846" w:rsidP="00182BAC">
      <w:pPr>
        <w:spacing w:line="240" w:lineRule="auto"/>
        <w:ind w:firstLine="567"/>
        <w:jc w:val="both"/>
        <w:rPr>
          <w:bCs/>
          <w:iCs/>
        </w:rPr>
      </w:pPr>
      <w:r w:rsidRPr="00645294">
        <w:rPr>
          <w:bCs/>
          <w:iCs/>
        </w:rPr>
        <w:t>Территориальное планирование в целях развития жилищного строительства должно обеспечивать:</w:t>
      </w:r>
    </w:p>
    <w:p w:rsidR="005C1846" w:rsidRPr="00645294" w:rsidRDefault="005C1846" w:rsidP="008D0B6A">
      <w:pPr>
        <w:pStyle w:val="ConsPlusNormal"/>
        <w:widowControl w:val="0"/>
        <w:numPr>
          <w:ilvl w:val="0"/>
          <w:numId w:val="69"/>
        </w:numPr>
        <w:tabs>
          <w:tab w:val="left" w:pos="720"/>
          <w:tab w:val="left" w:pos="15840"/>
        </w:tabs>
        <w:suppressAutoHyphens/>
        <w:autoSpaceDN/>
        <w:adjustRightInd/>
        <w:ind w:firstLine="567"/>
        <w:jc w:val="both"/>
      </w:pPr>
      <w:r w:rsidRPr="00645294">
        <w:t xml:space="preserve"> создание условий для реализации предложений по размещению площадок жилищного строительства в рамках </w:t>
      </w:r>
      <w:r w:rsidR="00031A1B" w:rsidRPr="00645294">
        <w:t>программ</w:t>
      </w:r>
      <w:r w:rsidRPr="00645294">
        <w:t xml:space="preserve"> «</w:t>
      </w:r>
      <w:r w:rsidR="00031A1B" w:rsidRPr="00645294">
        <w:t>Обеспечение доступным и комфортным жильем и коммунальными услугами граждан Российской Федерации</w:t>
      </w:r>
      <w:r w:rsidRPr="00645294">
        <w:t>», «Развитие аг</w:t>
      </w:r>
      <w:r w:rsidRPr="00645294">
        <w:rPr>
          <w:iCs/>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rsidRPr="00645294">
        <w:t>малоэтажной застройки;</w:t>
      </w:r>
    </w:p>
    <w:p w:rsidR="005C1846" w:rsidRPr="00645294" w:rsidRDefault="005C1846" w:rsidP="008D0B6A">
      <w:pPr>
        <w:pStyle w:val="ConsPlusNormal"/>
        <w:widowControl w:val="0"/>
        <w:numPr>
          <w:ilvl w:val="0"/>
          <w:numId w:val="69"/>
        </w:numPr>
        <w:tabs>
          <w:tab w:val="left" w:pos="720"/>
          <w:tab w:val="left" w:pos="15840"/>
        </w:tabs>
        <w:suppressAutoHyphens/>
        <w:autoSpaceDN/>
        <w:adjustRightInd/>
        <w:ind w:firstLine="567"/>
        <w:jc w:val="both"/>
      </w:pPr>
      <w:r w:rsidRPr="00645294">
        <w:t xml:space="preserve"> развитие промышленности строительной индустрии и строительных материалов;</w:t>
      </w:r>
    </w:p>
    <w:p w:rsidR="005C1846" w:rsidRPr="00645294" w:rsidRDefault="005C1846" w:rsidP="008D0B6A">
      <w:pPr>
        <w:pStyle w:val="ConsPlusNormal"/>
        <w:widowControl w:val="0"/>
        <w:numPr>
          <w:ilvl w:val="0"/>
          <w:numId w:val="69"/>
        </w:numPr>
        <w:tabs>
          <w:tab w:val="left" w:pos="720"/>
          <w:tab w:val="left" w:pos="15840"/>
        </w:tabs>
        <w:suppressAutoHyphens/>
        <w:autoSpaceDN/>
        <w:adjustRightInd/>
        <w:ind w:firstLine="567"/>
        <w:jc w:val="both"/>
      </w:pPr>
      <w:r w:rsidRPr="00645294">
        <w:t xml:space="preserve">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3F0205" w:rsidRPr="00645294" w:rsidRDefault="005C1846" w:rsidP="008D0B6A">
      <w:pPr>
        <w:pStyle w:val="ConsPlusNormal"/>
        <w:widowControl w:val="0"/>
        <w:numPr>
          <w:ilvl w:val="0"/>
          <w:numId w:val="69"/>
        </w:numPr>
        <w:tabs>
          <w:tab w:val="left" w:pos="720"/>
          <w:tab w:val="left" w:pos="15840"/>
        </w:tabs>
        <w:suppressAutoHyphens/>
        <w:autoSpaceDN/>
        <w:adjustRightInd/>
        <w:ind w:firstLine="567"/>
        <w:jc w:val="both"/>
      </w:pPr>
      <w:r w:rsidRPr="00645294">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5C1846" w:rsidRPr="00645294" w:rsidRDefault="005C1846" w:rsidP="00182BAC">
      <w:pPr>
        <w:pStyle w:val="ConsPlusNormal"/>
        <w:widowControl w:val="0"/>
        <w:tabs>
          <w:tab w:val="left" w:pos="15840"/>
        </w:tabs>
        <w:suppressAutoHyphens/>
        <w:autoSpaceDN/>
        <w:adjustRightInd/>
        <w:ind w:firstLine="567"/>
        <w:jc w:val="both"/>
      </w:pPr>
      <w:r w:rsidRPr="00645294">
        <w:rPr>
          <w:spacing w:val="-3"/>
        </w:rPr>
        <w:t xml:space="preserve">Согласно ст. 14 Федерального закона №131-ФЗ от 06.10.2003 г. </w:t>
      </w:r>
      <w:r w:rsidR="0044349D" w:rsidRPr="00645294">
        <w:rPr>
          <w:spacing w:val="-3"/>
        </w:rPr>
        <w:t>К</w:t>
      </w:r>
      <w:r w:rsidRPr="00645294">
        <w:rPr>
          <w:spacing w:val="-3"/>
        </w:rPr>
        <w:t xml:space="preserve"> полномочиям  администрации сельского поселения относятся </w:t>
      </w:r>
      <w:r w:rsidR="003F0205" w:rsidRPr="00645294">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47" w:history="1">
        <w:r w:rsidR="003F0205" w:rsidRPr="00645294">
          <w:t>законодательство</w:t>
        </w:r>
      </w:hyperlink>
      <w:r w:rsidR="003F0205" w:rsidRPr="00645294">
        <w:t>м.</w:t>
      </w:r>
    </w:p>
    <w:p w:rsidR="005C1846" w:rsidRPr="00645294" w:rsidRDefault="005C1846" w:rsidP="00182BAC">
      <w:pPr>
        <w:spacing w:line="240" w:lineRule="auto"/>
        <w:ind w:firstLine="567"/>
        <w:jc w:val="both"/>
      </w:pPr>
      <w:r w:rsidRPr="00645294">
        <w:t xml:space="preserve">Перспективное строительство жилья в населенных пунктах </w:t>
      </w:r>
      <w:proofErr w:type="spellStart"/>
      <w:r w:rsidR="00022756" w:rsidRPr="00645294">
        <w:t>Чернавск</w:t>
      </w:r>
      <w:r w:rsidR="00893E07" w:rsidRPr="00645294">
        <w:t>ого</w:t>
      </w:r>
      <w:proofErr w:type="spellEnd"/>
      <w:r w:rsidRPr="00645294">
        <w:t xml:space="preserve"> сельского поселения намечено на свободных от застройки территориях. В структуре нового жилищного строительства индивидуальные жилые дома с усадебной застройкой занимают 100 %. </w:t>
      </w:r>
    </w:p>
    <w:p w:rsidR="005C1846" w:rsidRPr="00645294" w:rsidRDefault="005C1846" w:rsidP="00182BAC">
      <w:pPr>
        <w:spacing w:line="240" w:lineRule="auto"/>
        <w:ind w:firstLine="567"/>
        <w:jc w:val="both"/>
      </w:pPr>
      <w:r w:rsidRPr="00645294">
        <w:t xml:space="preserve">Учитывая ограниченные возможности бюджетного финансирования строительства, необходимо привлечение средств частных инвесторов, развитие ипотечного </w:t>
      </w:r>
      <w:r w:rsidRPr="00645294">
        <w:lastRenderedPageBreak/>
        <w:t>кредитования.</w:t>
      </w:r>
    </w:p>
    <w:p w:rsidR="005C1846" w:rsidRPr="00645294" w:rsidRDefault="005C1846" w:rsidP="00182BAC">
      <w:pPr>
        <w:spacing w:line="240" w:lineRule="auto"/>
        <w:ind w:firstLine="567"/>
        <w:jc w:val="both"/>
        <w:rPr>
          <w:b/>
          <w:bCs/>
          <w:i/>
        </w:rPr>
      </w:pPr>
    </w:p>
    <w:p w:rsidR="00816139" w:rsidRPr="00645294" w:rsidRDefault="00816139" w:rsidP="00816139">
      <w:pPr>
        <w:pStyle w:val="aa"/>
        <w:keepNext/>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14</w:t>
      </w:r>
      <w:r w:rsidR="00A71A65" w:rsidRPr="00645294">
        <w:rPr>
          <w:rFonts w:cs="Times New Roman"/>
          <w:noProof/>
        </w:rPr>
        <w:fldChar w:fldCharType="end"/>
      </w:r>
      <w:r w:rsidRPr="00645294">
        <w:rPr>
          <w:rFonts w:cs="Times New Roman"/>
        </w:rPr>
        <w:t xml:space="preserve"> Перечень мероприятий по обеспечению </w:t>
      </w:r>
      <w:proofErr w:type="spellStart"/>
      <w:r w:rsidR="00022756" w:rsidRPr="00645294">
        <w:rPr>
          <w:rFonts w:cs="Times New Roman"/>
        </w:rPr>
        <w:t>Чернавск</w:t>
      </w:r>
      <w:r w:rsidRPr="00645294">
        <w:rPr>
          <w:rFonts w:cs="Times New Roman"/>
        </w:rPr>
        <w:t>ого</w:t>
      </w:r>
      <w:proofErr w:type="spellEnd"/>
      <w:r w:rsidRPr="00645294">
        <w:rPr>
          <w:rFonts w:cs="Times New Roman"/>
        </w:rPr>
        <w:t xml:space="preserve"> сельского поселения объектами жилой инфраструктуры</w:t>
      </w:r>
    </w:p>
    <w:tbl>
      <w:tblPr>
        <w:tblW w:w="9214" w:type="dxa"/>
        <w:tblInd w:w="108" w:type="dxa"/>
        <w:tblLayout w:type="fixed"/>
        <w:tblLook w:val="04A0" w:firstRow="1" w:lastRow="0" w:firstColumn="1" w:lastColumn="0" w:noHBand="0" w:noVBand="1"/>
      </w:tblPr>
      <w:tblGrid>
        <w:gridCol w:w="709"/>
        <w:gridCol w:w="6521"/>
        <w:gridCol w:w="1984"/>
      </w:tblGrid>
      <w:tr w:rsidR="005C1846" w:rsidRPr="00645294" w:rsidTr="00B3079A">
        <w:trPr>
          <w:trHeight w:val="276"/>
        </w:trPr>
        <w:tc>
          <w:tcPr>
            <w:tcW w:w="709" w:type="dxa"/>
            <w:tcBorders>
              <w:top w:val="single" w:sz="4" w:space="0" w:color="000000"/>
              <w:left w:val="single" w:sz="4" w:space="0" w:color="000000"/>
              <w:bottom w:val="single" w:sz="4" w:space="0" w:color="000000"/>
              <w:right w:val="nil"/>
            </w:tcBorders>
            <w:shd w:val="clear" w:color="auto" w:fill="DAEEF3"/>
            <w:hideMark/>
          </w:tcPr>
          <w:p w:rsidR="005C1846" w:rsidRPr="00645294" w:rsidRDefault="005C1846" w:rsidP="00182BAC">
            <w:pPr>
              <w:pStyle w:val="ConsPlusNormal"/>
              <w:snapToGrid w:val="0"/>
              <w:ind w:firstLine="34"/>
              <w:jc w:val="both"/>
              <w:rPr>
                <w:b/>
                <w:bCs/>
              </w:rPr>
            </w:pPr>
            <w:r w:rsidRPr="00645294">
              <w:rPr>
                <w:b/>
                <w:bCs/>
              </w:rPr>
              <w:t xml:space="preserve">№ п/п </w:t>
            </w:r>
          </w:p>
        </w:tc>
        <w:tc>
          <w:tcPr>
            <w:tcW w:w="6521" w:type="dxa"/>
            <w:tcBorders>
              <w:top w:val="single" w:sz="4" w:space="0" w:color="000000"/>
              <w:left w:val="single" w:sz="4" w:space="0" w:color="000000"/>
              <w:bottom w:val="single" w:sz="4" w:space="0" w:color="000000"/>
              <w:right w:val="nil"/>
            </w:tcBorders>
            <w:shd w:val="clear" w:color="auto" w:fill="DAEEF3"/>
            <w:hideMark/>
          </w:tcPr>
          <w:p w:rsidR="005C1846" w:rsidRPr="00645294" w:rsidRDefault="005C1846" w:rsidP="00182BAC">
            <w:pPr>
              <w:pStyle w:val="ConsPlusNormal"/>
              <w:snapToGrid w:val="0"/>
              <w:jc w:val="both"/>
              <w:rPr>
                <w:b/>
                <w:bCs/>
              </w:rPr>
            </w:pPr>
            <w:r w:rsidRPr="00645294">
              <w:rPr>
                <w:b/>
                <w:bCs/>
              </w:rPr>
              <w:t xml:space="preserve">Наименование мероприятия </w:t>
            </w:r>
          </w:p>
        </w:tc>
        <w:tc>
          <w:tcPr>
            <w:tcW w:w="1984" w:type="dxa"/>
            <w:tcBorders>
              <w:top w:val="single" w:sz="4" w:space="0" w:color="000000"/>
              <w:left w:val="single" w:sz="4" w:space="0" w:color="000000"/>
              <w:bottom w:val="single" w:sz="4" w:space="0" w:color="000000"/>
              <w:right w:val="single" w:sz="4" w:space="0" w:color="000000"/>
            </w:tcBorders>
            <w:shd w:val="clear" w:color="auto" w:fill="DAEEF3"/>
            <w:hideMark/>
          </w:tcPr>
          <w:p w:rsidR="005C1846" w:rsidRPr="00645294" w:rsidRDefault="005C1846" w:rsidP="00182BAC">
            <w:pPr>
              <w:pStyle w:val="afa"/>
              <w:snapToGrid w:val="0"/>
              <w:jc w:val="both"/>
              <w:rPr>
                <w:rFonts w:eastAsia="Times New Roman"/>
                <w:b/>
                <w:bCs/>
                <w:lang w:eastAsia="ar-SA"/>
              </w:rPr>
            </w:pPr>
            <w:r w:rsidRPr="00645294">
              <w:rPr>
                <w:rFonts w:eastAsia="Times New Roman"/>
                <w:b/>
                <w:bCs/>
              </w:rPr>
              <w:t>Сроки реализации</w:t>
            </w:r>
          </w:p>
        </w:tc>
      </w:tr>
      <w:tr w:rsidR="005C1846" w:rsidRPr="00645294" w:rsidTr="00B3079A">
        <w:trPr>
          <w:trHeight w:val="1033"/>
        </w:trPr>
        <w:tc>
          <w:tcPr>
            <w:tcW w:w="709"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5C1846" w:rsidRPr="00645294" w:rsidRDefault="005C1846" w:rsidP="00182BAC">
            <w:pPr>
              <w:pStyle w:val="ConsPlusNormal"/>
              <w:snapToGrid w:val="0"/>
              <w:ind w:firstLine="34"/>
              <w:jc w:val="both"/>
            </w:pPr>
            <w:r w:rsidRPr="00645294">
              <w:t>1</w:t>
            </w:r>
          </w:p>
        </w:tc>
        <w:tc>
          <w:tcPr>
            <w:tcW w:w="6521"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5C1846" w:rsidRPr="00645294" w:rsidRDefault="005C1846" w:rsidP="00182BAC">
            <w:pPr>
              <w:pStyle w:val="af0"/>
              <w:snapToGrid w:val="0"/>
              <w:spacing w:after="0" w:line="240" w:lineRule="auto"/>
              <w:ind w:left="0"/>
              <w:jc w:val="both"/>
              <w:rPr>
                <w:lang w:eastAsia="ar-SA"/>
              </w:rPr>
            </w:pPr>
            <w:r w:rsidRPr="00645294">
              <w:t>Обеспечение условий для увеличения объемов и повышения качества жилого фонда сельского поселения при выполнении требований экологии, градостроительства и с учетом сложившейся архитектурно-планировочной структуры.</w:t>
            </w:r>
          </w:p>
        </w:tc>
        <w:tc>
          <w:tcPr>
            <w:tcW w:w="198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5C1846" w:rsidRPr="00645294" w:rsidRDefault="005C1846" w:rsidP="00182BAC">
            <w:pPr>
              <w:pStyle w:val="af0"/>
              <w:snapToGrid w:val="0"/>
              <w:spacing w:after="0" w:line="240" w:lineRule="auto"/>
              <w:ind w:left="0"/>
              <w:jc w:val="both"/>
              <w:rPr>
                <w:lang w:eastAsia="ar-SA"/>
              </w:rPr>
            </w:pPr>
            <w:r w:rsidRPr="00645294">
              <w:t>Первая очередь</w:t>
            </w:r>
          </w:p>
        </w:tc>
      </w:tr>
      <w:tr w:rsidR="005C1846" w:rsidRPr="00645294" w:rsidTr="00B3079A">
        <w:trPr>
          <w:trHeight w:val="276"/>
        </w:trPr>
        <w:tc>
          <w:tcPr>
            <w:tcW w:w="709" w:type="dxa"/>
            <w:tcBorders>
              <w:top w:val="single" w:sz="4" w:space="0" w:color="000000"/>
              <w:left w:val="single" w:sz="4" w:space="0" w:color="000000"/>
              <w:bottom w:val="single" w:sz="4" w:space="0" w:color="000000"/>
              <w:right w:val="nil"/>
            </w:tcBorders>
            <w:hideMark/>
          </w:tcPr>
          <w:p w:rsidR="005C1846" w:rsidRPr="00645294" w:rsidRDefault="005C1846" w:rsidP="00182BAC">
            <w:pPr>
              <w:pStyle w:val="ConsPlusNormal"/>
              <w:snapToGrid w:val="0"/>
              <w:ind w:firstLine="34"/>
              <w:jc w:val="both"/>
            </w:pPr>
            <w:r w:rsidRPr="00645294">
              <w:t>2</w:t>
            </w:r>
          </w:p>
        </w:tc>
        <w:tc>
          <w:tcPr>
            <w:tcW w:w="6521" w:type="dxa"/>
            <w:tcBorders>
              <w:top w:val="single" w:sz="4" w:space="0" w:color="000000"/>
              <w:left w:val="single" w:sz="4" w:space="0" w:color="000000"/>
              <w:bottom w:val="single" w:sz="4" w:space="0" w:color="000000"/>
              <w:right w:val="nil"/>
            </w:tcBorders>
            <w:hideMark/>
          </w:tcPr>
          <w:p w:rsidR="005C1846" w:rsidRPr="00645294" w:rsidRDefault="005C1846" w:rsidP="00182BAC">
            <w:pPr>
              <w:suppressAutoHyphens/>
              <w:spacing w:line="240" w:lineRule="auto"/>
              <w:jc w:val="both"/>
              <w:rPr>
                <w:rFonts w:eastAsia="Lucida Sans Unicode"/>
                <w:b/>
                <w:bCs/>
                <w:iCs/>
                <w:kern w:val="2"/>
                <w:lang w:eastAsia="ar-SA"/>
              </w:rPr>
            </w:pPr>
            <w:r w:rsidRPr="00645294">
              <w:rPr>
                <w:iCs/>
              </w:rPr>
              <w:t>Развитие муниципального жилого фонда для обеспечения жильем ветеранов, инвалидов, молодых специалистов, молодых семей и иных категорий граждан.</w:t>
            </w:r>
          </w:p>
        </w:tc>
        <w:tc>
          <w:tcPr>
            <w:tcW w:w="1984" w:type="dxa"/>
            <w:tcBorders>
              <w:top w:val="single" w:sz="4" w:space="0" w:color="000000"/>
              <w:left w:val="single" w:sz="4" w:space="0" w:color="000000"/>
              <w:bottom w:val="single" w:sz="4" w:space="0" w:color="000000"/>
              <w:right w:val="single" w:sz="4" w:space="0" w:color="000000"/>
            </w:tcBorders>
            <w:hideMark/>
          </w:tcPr>
          <w:p w:rsidR="005C1846" w:rsidRPr="00645294" w:rsidRDefault="005C1846" w:rsidP="00182BAC">
            <w:pPr>
              <w:pStyle w:val="af0"/>
              <w:snapToGrid w:val="0"/>
              <w:spacing w:after="0" w:line="240" w:lineRule="auto"/>
              <w:ind w:left="0"/>
              <w:jc w:val="both"/>
              <w:rPr>
                <w:lang w:eastAsia="ar-SA"/>
              </w:rPr>
            </w:pPr>
            <w:r w:rsidRPr="00645294">
              <w:t>Первая очередь</w:t>
            </w:r>
          </w:p>
        </w:tc>
      </w:tr>
    </w:tbl>
    <w:p w:rsidR="005C1846" w:rsidRPr="00645294" w:rsidRDefault="005C1846" w:rsidP="00182BAC">
      <w:pPr>
        <w:spacing w:line="240" w:lineRule="auto"/>
        <w:ind w:firstLine="567"/>
        <w:jc w:val="both"/>
        <w:rPr>
          <w:rFonts w:eastAsia="Lucida Sans Unicode"/>
          <w:kern w:val="2"/>
          <w:lang w:eastAsia="ar-SA"/>
        </w:rPr>
      </w:pPr>
    </w:p>
    <w:p w:rsidR="004E135D" w:rsidRPr="00645294" w:rsidRDefault="004E135D" w:rsidP="00182BAC">
      <w:pPr>
        <w:spacing w:line="240" w:lineRule="auto"/>
        <w:jc w:val="both"/>
        <w:rPr>
          <w:i/>
          <w:iCs/>
          <w:snapToGrid w:val="0"/>
        </w:rPr>
      </w:pPr>
    </w:p>
    <w:p w:rsidR="003D4C04" w:rsidRPr="00645294" w:rsidRDefault="003D4C04" w:rsidP="00182BAC">
      <w:pPr>
        <w:pStyle w:val="10"/>
        <w:spacing w:before="0" w:beforeAutospacing="0" w:after="0"/>
        <w:outlineLvl w:val="2"/>
      </w:pPr>
      <w:bookmarkStart w:id="58" w:name="_Toc454777805"/>
      <w:r w:rsidRPr="00645294">
        <w:t xml:space="preserve">Предложения по обеспечению территории </w:t>
      </w:r>
      <w:r w:rsidR="005656A0" w:rsidRPr="00645294">
        <w:t>сельского</w:t>
      </w:r>
      <w:r w:rsidRPr="00645294">
        <w:t xml:space="preserve"> поселения объектами социальной инфраструктуры</w:t>
      </w:r>
      <w:bookmarkEnd w:id="58"/>
    </w:p>
    <w:p w:rsidR="002B63A8" w:rsidRPr="00645294" w:rsidRDefault="002B63A8" w:rsidP="00182BAC">
      <w:pPr>
        <w:widowControl/>
        <w:autoSpaceDN/>
        <w:adjustRightInd/>
        <w:spacing w:line="240" w:lineRule="auto"/>
        <w:ind w:firstLine="567"/>
        <w:jc w:val="both"/>
      </w:pPr>
    </w:p>
    <w:p w:rsidR="001B0C4E" w:rsidRPr="00645294" w:rsidRDefault="001B0C4E" w:rsidP="00182BAC">
      <w:pPr>
        <w:widowControl/>
        <w:autoSpaceDN/>
        <w:adjustRightInd/>
        <w:spacing w:line="240" w:lineRule="auto"/>
        <w:ind w:firstLine="567"/>
        <w:jc w:val="both"/>
      </w:pPr>
      <w:r w:rsidRPr="00645294">
        <w:t xml:space="preserve">Согласно ст. 14 Федерального закона №131-ФЗ от 06.10.2003г. к полномочиям органов местного самоуправления </w:t>
      </w:r>
      <w:r w:rsidR="00735467" w:rsidRPr="00645294">
        <w:t>сель</w:t>
      </w:r>
      <w:r w:rsidRPr="00645294">
        <w:t>ского поселения относятся:</w:t>
      </w:r>
    </w:p>
    <w:p w:rsidR="000A2399" w:rsidRPr="00645294" w:rsidRDefault="000A2399" w:rsidP="008D0B6A">
      <w:pPr>
        <w:pStyle w:val="ConsPlusNormal"/>
        <w:numPr>
          <w:ilvl w:val="0"/>
          <w:numId w:val="56"/>
        </w:numPr>
        <w:tabs>
          <w:tab w:val="left" w:pos="851"/>
        </w:tabs>
        <w:ind w:left="0" w:firstLine="567"/>
        <w:jc w:val="both"/>
      </w:pPr>
      <w:r w:rsidRPr="00645294">
        <w:t>организация библиотечного обслуживания населения, комплектование и обеспечение сохранности библиотечных фондов библиотек поселения;</w:t>
      </w:r>
    </w:p>
    <w:p w:rsidR="000A2399" w:rsidRPr="00645294" w:rsidRDefault="000A2399" w:rsidP="008D0B6A">
      <w:pPr>
        <w:pStyle w:val="ConsPlusNormal"/>
        <w:numPr>
          <w:ilvl w:val="0"/>
          <w:numId w:val="56"/>
        </w:numPr>
        <w:tabs>
          <w:tab w:val="left" w:pos="851"/>
        </w:tabs>
        <w:ind w:left="0" w:firstLine="567"/>
        <w:jc w:val="both"/>
      </w:pPr>
      <w:r w:rsidRPr="00645294">
        <w:t>создание условий для организации досуга и обеспечения жителей поселения услугами организаций культуры;</w:t>
      </w:r>
    </w:p>
    <w:p w:rsidR="000A2399" w:rsidRPr="00645294" w:rsidRDefault="000A2399" w:rsidP="008D0B6A">
      <w:pPr>
        <w:pStyle w:val="ConsPlusNormal"/>
        <w:numPr>
          <w:ilvl w:val="0"/>
          <w:numId w:val="56"/>
        </w:numPr>
        <w:tabs>
          <w:tab w:val="left" w:pos="851"/>
        </w:tabs>
        <w:ind w:left="0" w:firstLine="567"/>
        <w:jc w:val="both"/>
      </w:pPr>
      <w:r w:rsidRPr="00645294">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A2399" w:rsidRPr="00645294" w:rsidRDefault="000A2399" w:rsidP="008D0B6A">
      <w:pPr>
        <w:pStyle w:val="ConsPlusNormal"/>
        <w:numPr>
          <w:ilvl w:val="0"/>
          <w:numId w:val="56"/>
        </w:numPr>
        <w:tabs>
          <w:tab w:val="left" w:pos="851"/>
        </w:tabs>
        <w:ind w:left="0" w:firstLine="567"/>
        <w:jc w:val="both"/>
      </w:pPr>
      <w:r w:rsidRPr="00645294">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0A2399" w:rsidRPr="00645294" w:rsidRDefault="000A2399" w:rsidP="008D0B6A">
      <w:pPr>
        <w:pStyle w:val="ConsPlusNormal"/>
        <w:numPr>
          <w:ilvl w:val="0"/>
          <w:numId w:val="56"/>
        </w:numPr>
        <w:tabs>
          <w:tab w:val="left" w:pos="851"/>
        </w:tabs>
        <w:ind w:left="0" w:firstLine="567"/>
        <w:jc w:val="both"/>
      </w:pPr>
      <w:r w:rsidRPr="00645294">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393AA8" w:rsidRPr="00645294" w:rsidRDefault="00393AA8" w:rsidP="008D0B6A">
      <w:pPr>
        <w:pStyle w:val="ConsPlusNormal"/>
        <w:numPr>
          <w:ilvl w:val="0"/>
          <w:numId w:val="56"/>
        </w:numPr>
        <w:tabs>
          <w:tab w:val="left" w:pos="851"/>
        </w:tabs>
        <w:ind w:left="0" w:firstLine="567"/>
        <w:jc w:val="both"/>
      </w:pPr>
      <w:r w:rsidRPr="00645294">
        <w:t>создание условий для обеспечения жителей поселения услугами связи, общественного питания, т</w:t>
      </w:r>
      <w:r w:rsidR="007278DB" w:rsidRPr="00645294">
        <w:t>орговли и бытового обслуживания.</w:t>
      </w:r>
    </w:p>
    <w:p w:rsidR="007278DB" w:rsidRPr="00AF7979" w:rsidRDefault="007278DB" w:rsidP="00182BAC">
      <w:pPr>
        <w:spacing w:line="240" w:lineRule="auto"/>
        <w:ind w:firstLine="567"/>
        <w:jc w:val="both"/>
        <w:rPr>
          <w:rFonts w:eastAsia="TimesNewRomanPSMT"/>
        </w:rPr>
      </w:pPr>
      <w:r w:rsidRPr="00645294">
        <w:t>Р</w:t>
      </w:r>
      <w:r w:rsidRPr="00645294">
        <w:rPr>
          <w:rFonts w:eastAsia="TimesNewRomanPSMT"/>
        </w:rPr>
        <w:t xml:space="preserve">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w:t>
      </w:r>
      <w:r w:rsidRPr="00AF7979">
        <w:rPr>
          <w:rFonts w:eastAsia="TimesNewRomanPSMT"/>
        </w:rPr>
        <w:t xml:space="preserve">зависит от уровня жизни населения, который в свою очередь определяется уровнем развития экономики муниципального образования и региона. Возможно развитие сети различных форм собственности </w:t>
      </w:r>
      <w:r w:rsidR="0044349D" w:rsidRPr="00AF7979">
        <w:rPr>
          <w:rFonts w:eastAsia="TimesNewRomanPSMT"/>
        </w:rPr>
        <w:t>–</w:t>
      </w:r>
      <w:r w:rsidRPr="00AF7979">
        <w:rPr>
          <w:rFonts w:eastAsia="TimesNewRomanPSMT"/>
        </w:rPr>
        <w:t xml:space="preserve"> предприятий торговли, досуга по мере возникновения в них потребности.</w:t>
      </w:r>
    </w:p>
    <w:p w:rsidR="007278DB" w:rsidRPr="00AF7979" w:rsidRDefault="007278DB" w:rsidP="00182BAC">
      <w:pPr>
        <w:spacing w:line="240" w:lineRule="auto"/>
        <w:jc w:val="both"/>
        <w:rPr>
          <w:b/>
          <w:bCs/>
          <w:i/>
          <w:iCs/>
          <w:snapToGrid w:val="0"/>
        </w:rPr>
      </w:pPr>
    </w:p>
    <w:p w:rsidR="00816139" w:rsidRPr="00AF7979" w:rsidRDefault="00816139" w:rsidP="00816139">
      <w:pPr>
        <w:pStyle w:val="aa"/>
        <w:keepNext/>
        <w:jc w:val="both"/>
        <w:rPr>
          <w:rFonts w:cs="Times New Roman"/>
        </w:rPr>
      </w:pPr>
      <w:r w:rsidRPr="00AF7979">
        <w:rPr>
          <w:rFonts w:cs="Times New Roman"/>
        </w:rPr>
        <w:lastRenderedPageBreak/>
        <w:t xml:space="preserve">Таблица 2. </w:t>
      </w:r>
      <w:r w:rsidR="00A71A65" w:rsidRPr="00AF7979">
        <w:rPr>
          <w:rFonts w:cs="Times New Roman"/>
        </w:rPr>
        <w:fldChar w:fldCharType="begin"/>
      </w:r>
      <w:r w:rsidR="00A71A65" w:rsidRPr="00AF7979">
        <w:rPr>
          <w:rFonts w:cs="Times New Roman"/>
        </w:rPr>
        <w:instrText xml:space="preserve"> SEQ Таблица_2. \* ARABIC </w:instrText>
      </w:r>
      <w:r w:rsidR="00A71A65" w:rsidRPr="00AF7979">
        <w:rPr>
          <w:rFonts w:cs="Times New Roman"/>
        </w:rPr>
        <w:fldChar w:fldCharType="separate"/>
      </w:r>
      <w:r w:rsidR="00DB213E">
        <w:rPr>
          <w:rFonts w:cs="Times New Roman"/>
          <w:noProof/>
        </w:rPr>
        <w:t>15</w:t>
      </w:r>
      <w:r w:rsidR="00A71A65" w:rsidRPr="00AF7979">
        <w:rPr>
          <w:rFonts w:cs="Times New Roman"/>
          <w:noProof/>
        </w:rPr>
        <w:fldChar w:fldCharType="end"/>
      </w:r>
      <w:r w:rsidRPr="00AF7979">
        <w:rPr>
          <w:rFonts w:cs="Times New Roman"/>
        </w:rPr>
        <w:t xml:space="preserve"> Мероприятия по обеспечению территории </w:t>
      </w:r>
      <w:proofErr w:type="spellStart"/>
      <w:r w:rsidR="00022756" w:rsidRPr="00AF7979">
        <w:rPr>
          <w:rFonts w:cs="Times New Roman"/>
        </w:rPr>
        <w:t>Чернавск</w:t>
      </w:r>
      <w:r w:rsidRPr="00AF7979">
        <w:rPr>
          <w:rFonts w:cs="Times New Roman"/>
        </w:rPr>
        <w:t>ого</w:t>
      </w:r>
      <w:proofErr w:type="spellEnd"/>
      <w:r w:rsidRPr="00AF7979">
        <w:rPr>
          <w:rFonts w:cs="Times New Roman"/>
        </w:rPr>
        <w:t xml:space="preserve"> сельского поселения объектами социальной инфраструктуры</w:t>
      </w:r>
    </w:p>
    <w:tbl>
      <w:tblPr>
        <w:tblW w:w="9214" w:type="dxa"/>
        <w:tblInd w:w="55" w:type="dxa"/>
        <w:tblLayout w:type="fixed"/>
        <w:tblCellMar>
          <w:top w:w="55" w:type="dxa"/>
          <w:left w:w="55" w:type="dxa"/>
          <w:bottom w:w="55" w:type="dxa"/>
          <w:right w:w="55" w:type="dxa"/>
        </w:tblCellMar>
        <w:tblLook w:val="04A0" w:firstRow="1" w:lastRow="0" w:firstColumn="1" w:lastColumn="0" w:noHBand="0" w:noVBand="1"/>
      </w:tblPr>
      <w:tblGrid>
        <w:gridCol w:w="567"/>
        <w:gridCol w:w="6804"/>
        <w:gridCol w:w="1843"/>
      </w:tblGrid>
      <w:tr w:rsidR="007278DB" w:rsidRPr="00AF7979" w:rsidTr="00D45DA8">
        <w:trPr>
          <w:trHeight w:val="276"/>
        </w:trPr>
        <w:tc>
          <w:tcPr>
            <w:tcW w:w="567" w:type="dxa"/>
            <w:tcBorders>
              <w:top w:val="single" w:sz="4" w:space="0" w:color="000000"/>
              <w:left w:val="single" w:sz="4" w:space="0" w:color="000000"/>
              <w:bottom w:val="single" w:sz="4" w:space="0" w:color="000000"/>
              <w:right w:val="nil"/>
            </w:tcBorders>
            <w:shd w:val="clear" w:color="auto" w:fill="DAEEF3"/>
            <w:hideMark/>
          </w:tcPr>
          <w:p w:rsidR="007278DB" w:rsidRPr="00AF7979" w:rsidRDefault="007278DB" w:rsidP="00D45DA8">
            <w:pPr>
              <w:pStyle w:val="ConsPlusNormal"/>
              <w:snapToGrid w:val="0"/>
              <w:ind w:hanging="55"/>
              <w:rPr>
                <w:b/>
                <w:bCs/>
              </w:rPr>
            </w:pPr>
            <w:r w:rsidRPr="00AF7979">
              <w:rPr>
                <w:b/>
                <w:bCs/>
              </w:rPr>
              <w:t>№ п/п</w:t>
            </w:r>
          </w:p>
        </w:tc>
        <w:tc>
          <w:tcPr>
            <w:tcW w:w="6804" w:type="dxa"/>
            <w:tcBorders>
              <w:top w:val="single" w:sz="4" w:space="0" w:color="000000"/>
              <w:left w:val="single" w:sz="4" w:space="0" w:color="000000"/>
              <w:bottom w:val="single" w:sz="4" w:space="0" w:color="000000"/>
              <w:right w:val="nil"/>
            </w:tcBorders>
            <w:shd w:val="clear" w:color="auto" w:fill="DAEEF3"/>
            <w:hideMark/>
          </w:tcPr>
          <w:p w:rsidR="007278DB" w:rsidRPr="00AF7979" w:rsidRDefault="007278DB" w:rsidP="00D45DA8">
            <w:pPr>
              <w:pStyle w:val="ConsPlusNormal"/>
              <w:snapToGrid w:val="0"/>
              <w:rPr>
                <w:b/>
                <w:bCs/>
              </w:rPr>
            </w:pPr>
            <w:r w:rsidRPr="00AF7979">
              <w:rPr>
                <w:b/>
                <w:bCs/>
              </w:rPr>
              <w:t xml:space="preserve">Наименование мероприятия </w:t>
            </w:r>
          </w:p>
        </w:tc>
        <w:tc>
          <w:tcPr>
            <w:tcW w:w="1843" w:type="dxa"/>
            <w:tcBorders>
              <w:top w:val="single" w:sz="4" w:space="0" w:color="000000"/>
              <w:left w:val="single" w:sz="4" w:space="0" w:color="000000"/>
              <w:bottom w:val="single" w:sz="4" w:space="0" w:color="000000"/>
              <w:right w:val="single" w:sz="4" w:space="0" w:color="000000"/>
            </w:tcBorders>
            <w:shd w:val="clear" w:color="auto" w:fill="DAEEF3"/>
            <w:hideMark/>
          </w:tcPr>
          <w:p w:rsidR="007278DB" w:rsidRPr="00AF7979" w:rsidRDefault="007278DB" w:rsidP="00D45DA8">
            <w:pPr>
              <w:pStyle w:val="afa"/>
              <w:snapToGrid w:val="0"/>
              <w:rPr>
                <w:rFonts w:eastAsia="Times New Roman"/>
                <w:b/>
                <w:bCs/>
                <w:lang w:eastAsia="ar-SA"/>
              </w:rPr>
            </w:pPr>
            <w:r w:rsidRPr="00AF7979">
              <w:rPr>
                <w:rFonts w:eastAsia="Times New Roman"/>
                <w:b/>
                <w:bCs/>
              </w:rPr>
              <w:t>Сроки реализации</w:t>
            </w:r>
          </w:p>
        </w:tc>
      </w:tr>
      <w:tr w:rsidR="007278DB" w:rsidRPr="00AF7979" w:rsidTr="00D45DA8">
        <w:trPr>
          <w:trHeight w:val="522"/>
        </w:trPr>
        <w:tc>
          <w:tcPr>
            <w:tcW w:w="9214" w:type="dxa"/>
            <w:gridSpan w:val="3"/>
            <w:tcBorders>
              <w:top w:val="single" w:sz="4" w:space="0" w:color="000000"/>
              <w:left w:val="single" w:sz="4" w:space="0" w:color="000000"/>
              <w:bottom w:val="single" w:sz="4" w:space="0" w:color="000000"/>
              <w:right w:val="single" w:sz="4" w:space="0" w:color="000000"/>
            </w:tcBorders>
            <w:hideMark/>
          </w:tcPr>
          <w:p w:rsidR="007278DB" w:rsidRPr="00AF7979" w:rsidRDefault="007278DB" w:rsidP="00D45DA8">
            <w:pPr>
              <w:pStyle w:val="afa"/>
              <w:snapToGrid w:val="0"/>
              <w:rPr>
                <w:rFonts w:eastAsia="Times New Roman"/>
                <w:bCs/>
                <w:lang w:eastAsia="ar-SA"/>
              </w:rPr>
            </w:pPr>
            <w:r w:rsidRPr="00AF7979">
              <w:rPr>
                <w:rFonts w:eastAsia="Times New Roman"/>
                <w:bCs/>
              </w:rPr>
              <w:t>Мероприятия в отношении объектов капитального строительства районного уровня собственности</w:t>
            </w:r>
          </w:p>
        </w:tc>
      </w:tr>
      <w:tr w:rsidR="007278DB" w:rsidRPr="00AF7979" w:rsidTr="00D45DA8">
        <w:trPr>
          <w:trHeight w:val="381"/>
        </w:trPr>
        <w:tc>
          <w:tcPr>
            <w:tcW w:w="567" w:type="dxa"/>
            <w:tcBorders>
              <w:top w:val="single" w:sz="4" w:space="0" w:color="000000"/>
              <w:left w:val="single" w:sz="4" w:space="0" w:color="000000"/>
              <w:bottom w:val="single" w:sz="4" w:space="0" w:color="000000"/>
              <w:right w:val="nil"/>
            </w:tcBorders>
            <w:hideMark/>
          </w:tcPr>
          <w:p w:rsidR="007278DB" w:rsidRPr="00AF7979" w:rsidRDefault="007278DB" w:rsidP="00D45DA8">
            <w:pPr>
              <w:pStyle w:val="afa"/>
              <w:snapToGrid w:val="0"/>
              <w:ind w:hanging="55"/>
              <w:rPr>
                <w:lang w:eastAsia="ar-SA"/>
              </w:rPr>
            </w:pPr>
            <w:r w:rsidRPr="00AF7979">
              <w:t>1</w:t>
            </w:r>
          </w:p>
        </w:tc>
        <w:tc>
          <w:tcPr>
            <w:tcW w:w="6804" w:type="dxa"/>
            <w:tcBorders>
              <w:top w:val="single" w:sz="4" w:space="0" w:color="000000"/>
              <w:left w:val="single" w:sz="4" w:space="0" w:color="000000"/>
              <w:bottom w:val="single" w:sz="4" w:space="0" w:color="000000"/>
              <w:right w:val="nil"/>
            </w:tcBorders>
          </w:tcPr>
          <w:p w:rsidR="007278DB" w:rsidRPr="00F80432" w:rsidRDefault="00F80432" w:rsidP="00F80432">
            <w:pPr>
              <w:widowControl/>
              <w:jc w:val="both"/>
              <w:rPr>
                <w:kern w:val="2"/>
                <w:lang w:eastAsia="ar-SA"/>
              </w:rPr>
            </w:pPr>
            <w:r w:rsidRPr="00F80432">
              <w:t xml:space="preserve">Проектирование, строительство детского сада на 29 мест и озеленение данной территории из расчета 50% площади территории, свободной от застройки, в том числе и по периметру территории, в соответствии с требованиями СанПиН 2.4.2.2821-10 «Санитарно-эпидемиологические требования к условиям и организации обучения в общеобразовательных учреждениях» </w:t>
            </w:r>
            <w:proofErr w:type="gramStart"/>
            <w:r w:rsidRPr="00F80432">
              <w:t>в</w:t>
            </w:r>
            <w:proofErr w:type="gramEnd"/>
            <w:r w:rsidRPr="00F80432">
              <w:t xml:space="preserve"> с. Чернавка</w:t>
            </w:r>
            <w:r>
              <w:t>.</w:t>
            </w:r>
          </w:p>
        </w:tc>
        <w:tc>
          <w:tcPr>
            <w:tcW w:w="1843" w:type="dxa"/>
            <w:tcBorders>
              <w:top w:val="single" w:sz="4" w:space="0" w:color="000000"/>
              <w:left w:val="single" w:sz="4" w:space="0" w:color="000000"/>
              <w:bottom w:val="single" w:sz="4" w:space="0" w:color="000000"/>
              <w:right w:val="single" w:sz="4" w:space="0" w:color="000000"/>
            </w:tcBorders>
            <w:hideMark/>
          </w:tcPr>
          <w:p w:rsidR="007278DB" w:rsidRPr="00AF7979" w:rsidRDefault="007278DB" w:rsidP="00D45DA8">
            <w:pPr>
              <w:pStyle w:val="af0"/>
              <w:snapToGrid w:val="0"/>
              <w:spacing w:after="0" w:line="240" w:lineRule="auto"/>
              <w:ind w:left="0"/>
            </w:pPr>
            <w:r w:rsidRPr="00AF7979">
              <w:t>Первая очередь</w:t>
            </w:r>
          </w:p>
          <w:p w:rsidR="00D45DA8" w:rsidRPr="00AF7979" w:rsidRDefault="00D45DA8" w:rsidP="00D45DA8">
            <w:pPr>
              <w:pStyle w:val="af0"/>
              <w:snapToGrid w:val="0"/>
              <w:spacing w:after="0" w:line="240" w:lineRule="auto"/>
              <w:ind w:left="0"/>
              <w:rPr>
                <w:lang w:eastAsia="ar-SA"/>
              </w:rPr>
            </w:pPr>
            <w:r w:rsidRPr="00AF7979">
              <w:t>Расчетный срок</w:t>
            </w:r>
          </w:p>
        </w:tc>
      </w:tr>
      <w:tr w:rsidR="00B71129" w:rsidRPr="00AF7979" w:rsidTr="00D45DA8">
        <w:trPr>
          <w:trHeight w:val="381"/>
        </w:trPr>
        <w:tc>
          <w:tcPr>
            <w:tcW w:w="567" w:type="dxa"/>
            <w:tcBorders>
              <w:top w:val="single" w:sz="4" w:space="0" w:color="000000"/>
              <w:left w:val="single" w:sz="4" w:space="0" w:color="000000"/>
              <w:bottom w:val="single" w:sz="4" w:space="0" w:color="000000"/>
              <w:right w:val="nil"/>
            </w:tcBorders>
          </w:tcPr>
          <w:p w:rsidR="00B71129" w:rsidRPr="00AF7979" w:rsidRDefault="008A122B" w:rsidP="00D45DA8">
            <w:pPr>
              <w:pStyle w:val="afa"/>
              <w:snapToGrid w:val="0"/>
              <w:ind w:hanging="55"/>
            </w:pPr>
            <w:r w:rsidRPr="00AF7979">
              <w:t>2</w:t>
            </w:r>
          </w:p>
        </w:tc>
        <w:tc>
          <w:tcPr>
            <w:tcW w:w="6804" w:type="dxa"/>
            <w:tcBorders>
              <w:top w:val="single" w:sz="4" w:space="0" w:color="000000"/>
              <w:left w:val="single" w:sz="4" w:space="0" w:color="000000"/>
              <w:bottom w:val="single" w:sz="4" w:space="0" w:color="000000"/>
              <w:right w:val="nil"/>
            </w:tcBorders>
          </w:tcPr>
          <w:p w:rsidR="00B71129" w:rsidRPr="00AF7979" w:rsidRDefault="000113DE" w:rsidP="000113DE">
            <w:pPr>
              <w:jc w:val="both"/>
              <w:rPr>
                <w:iCs/>
              </w:rPr>
            </w:pPr>
            <w:r w:rsidRPr="00AF7979">
              <w:rPr>
                <w:iCs/>
              </w:rPr>
              <w:t xml:space="preserve">Строительство ФАП  в п. </w:t>
            </w:r>
            <w:proofErr w:type="spellStart"/>
            <w:r w:rsidRPr="00AF7979">
              <w:rPr>
                <w:iCs/>
              </w:rPr>
              <w:t>Щербачёвка</w:t>
            </w:r>
            <w:proofErr w:type="spellEnd"/>
            <w:r w:rsidRPr="00AF7979">
              <w:rPr>
                <w:iCs/>
              </w:rPr>
              <w:t>.</w:t>
            </w:r>
          </w:p>
        </w:tc>
        <w:tc>
          <w:tcPr>
            <w:tcW w:w="1843" w:type="dxa"/>
            <w:tcBorders>
              <w:top w:val="single" w:sz="4" w:space="0" w:color="000000"/>
              <w:left w:val="single" w:sz="4" w:space="0" w:color="000000"/>
              <w:bottom w:val="single" w:sz="4" w:space="0" w:color="000000"/>
              <w:right w:val="single" w:sz="4" w:space="0" w:color="000000"/>
            </w:tcBorders>
          </w:tcPr>
          <w:p w:rsidR="00B71129" w:rsidRPr="00AF7979" w:rsidRDefault="00B71129" w:rsidP="00D45DA8">
            <w:pPr>
              <w:pStyle w:val="af0"/>
              <w:snapToGrid w:val="0"/>
              <w:spacing w:after="0" w:line="240" w:lineRule="auto"/>
              <w:ind w:left="0"/>
            </w:pPr>
            <w:r w:rsidRPr="00AF7979">
              <w:t>Первая очередь</w:t>
            </w:r>
          </w:p>
        </w:tc>
      </w:tr>
      <w:tr w:rsidR="007278DB" w:rsidRPr="00AF7979" w:rsidTr="00D45DA8">
        <w:trPr>
          <w:trHeight w:val="381"/>
        </w:trPr>
        <w:tc>
          <w:tcPr>
            <w:tcW w:w="9214" w:type="dxa"/>
            <w:gridSpan w:val="3"/>
            <w:tcBorders>
              <w:top w:val="single" w:sz="4" w:space="0" w:color="000000"/>
              <w:left w:val="single" w:sz="4" w:space="0" w:color="000000"/>
              <w:bottom w:val="single" w:sz="4" w:space="0" w:color="000000"/>
              <w:right w:val="single" w:sz="4" w:space="0" w:color="000000"/>
            </w:tcBorders>
            <w:hideMark/>
          </w:tcPr>
          <w:p w:rsidR="007278DB" w:rsidRPr="00AF7979" w:rsidRDefault="007278DB" w:rsidP="00D45DA8">
            <w:pPr>
              <w:pStyle w:val="af0"/>
              <w:snapToGrid w:val="0"/>
              <w:spacing w:after="0" w:line="240" w:lineRule="auto"/>
              <w:ind w:left="0"/>
              <w:rPr>
                <w:lang w:eastAsia="ar-SA"/>
              </w:rPr>
            </w:pPr>
            <w:r w:rsidRPr="00AF7979">
              <w:t>Мероприятия, находящиеся в ведении органов местного самоуправления сельского поселения</w:t>
            </w:r>
          </w:p>
        </w:tc>
      </w:tr>
      <w:tr w:rsidR="000113DE" w:rsidRPr="00AF7979" w:rsidTr="00D45DA8">
        <w:trPr>
          <w:trHeight w:val="381"/>
        </w:trPr>
        <w:tc>
          <w:tcPr>
            <w:tcW w:w="567" w:type="dxa"/>
            <w:tcBorders>
              <w:top w:val="single" w:sz="4" w:space="0" w:color="000000"/>
              <w:left w:val="single" w:sz="4" w:space="0" w:color="000000"/>
              <w:bottom w:val="single" w:sz="4" w:space="0" w:color="000000"/>
              <w:right w:val="nil"/>
            </w:tcBorders>
          </w:tcPr>
          <w:p w:rsidR="000113DE" w:rsidRPr="00AF7979" w:rsidRDefault="00CA4ED6" w:rsidP="00D45DA8">
            <w:pPr>
              <w:pStyle w:val="afa"/>
              <w:snapToGrid w:val="0"/>
              <w:ind w:hanging="55"/>
            </w:pPr>
            <w:r w:rsidRPr="00AF7979">
              <w:t>3</w:t>
            </w:r>
          </w:p>
        </w:tc>
        <w:tc>
          <w:tcPr>
            <w:tcW w:w="6804" w:type="dxa"/>
            <w:tcBorders>
              <w:top w:val="single" w:sz="4" w:space="0" w:color="000000"/>
              <w:left w:val="single" w:sz="4" w:space="0" w:color="000000"/>
              <w:bottom w:val="single" w:sz="4" w:space="0" w:color="000000"/>
              <w:right w:val="nil"/>
            </w:tcBorders>
          </w:tcPr>
          <w:p w:rsidR="000113DE" w:rsidRPr="00AF7979" w:rsidRDefault="001D0D93" w:rsidP="004A0A25">
            <w:pPr>
              <w:jc w:val="both"/>
            </w:pPr>
            <w:r w:rsidRPr="00AF7979">
              <w:rPr>
                <w:bCs/>
                <w:iCs/>
              </w:rPr>
              <w:t>К</w:t>
            </w:r>
            <w:r w:rsidR="000113DE" w:rsidRPr="00AF7979">
              <w:rPr>
                <w:iCs/>
              </w:rPr>
              <w:t xml:space="preserve">апитальный ремонт здания почты в п. </w:t>
            </w:r>
            <w:proofErr w:type="spellStart"/>
            <w:r w:rsidR="000113DE" w:rsidRPr="00AF7979">
              <w:rPr>
                <w:iCs/>
              </w:rPr>
              <w:t>Щербачёвка</w:t>
            </w:r>
            <w:proofErr w:type="spellEnd"/>
            <w:r w:rsidR="000113DE" w:rsidRPr="00AF7979">
              <w:rPr>
                <w:iCs/>
              </w:rPr>
              <w:t>.</w:t>
            </w:r>
          </w:p>
        </w:tc>
        <w:tc>
          <w:tcPr>
            <w:tcW w:w="1843" w:type="dxa"/>
            <w:tcBorders>
              <w:top w:val="single" w:sz="4" w:space="0" w:color="000000"/>
              <w:left w:val="single" w:sz="4" w:space="0" w:color="000000"/>
              <w:bottom w:val="single" w:sz="4" w:space="0" w:color="000000"/>
              <w:right w:val="single" w:sz="4" w:space="0" w:color="000000"/>
            </w:tcBorders>
          </w:tcPr>
          <w:p w:rsidR="000113DE" w:rsidRPr="00AF7979" w:rsidRDefault="000113DE" w:rsidP="00D45DA8">
            <w:pPr>
              <w:pStyle w:val="af0"/>
              <w:snapToGrid w:val="0"/>
              <w:spacing w:after="0" w:line="240" w:lineRule="auto"/>
              <w:ind w:left="0"/>
              <w:rPr>
                <w:lang w:eastAsia="ar-SA"/>
              </w:rPr>
            </w:pPr>
            <w:r w:rsidRPr="00AF7979">
              <w:t>Первая очередь</w:t>
            </w:r>
          </w:p>
        </w:tc>
      </w:tr>
      <w:tr w:rsidR="000113DE" w:rsidRPr="00AF7979" w:rsidTr="00D45DA8">
        <w:trPr>
          <w:trHeight w:val="381"/>
        </w:trPr>
        <w:tc>
          <w:tcPr>
            <w:tcW w:w="567" w:type="dxa"/>
            <w:tcBorders>
              <w:top w:val="single" w:sz="4" w:space="0" w:color="000000"/>
              <w:left w:val="single" w:sz="4" w:space="0" w:color="000000"/>
              <w:bottom w:val="single" w:sz="4" w:space="0" w:color="000000"/>
              <w:right w:val="nil"/>
            </w:tcBorders>
          </w:tcPr>
          <w:p w:rsidR="000113DE" w:rsidRPr="00AF7979" w:rsidRDefault="00CA4ED6" w:rsidP="00D45DA8">
            <w:pPr>
              <w:pStyle w:val="afa"/>
              <w:snapToGrid w:val="0"/>
              <w:ind w:hanging="55"/>
              <w:rPr>
                <w:lang w:eastAsia="ar-SA"/>
              </w:rPr>
            </w:pPr>
            <w:r w:rsidRPr="00AF7979">
              <w:rPr>
                <w:lang w:eastAsia="ar-SA"/>
              </w:rPr>
              <w:t>4</w:t>
            </w:r>
          </w:p>
        </w:tc>
        <w:tc>
          <w:tcPr>
            <w:tcW w:w="6804" w:type="dxa"/>
            <w:tcBorders>
              <w:top w:val="single" w:sz="4" w:space="0" w:color="000000"/>
              <w:left w:val="single" w:sz="4" w:space="0" w:color="000000"/>
              <w:bottom w:val="single" w:sz="4" w:space="0" w:color="000000"/>
              <w:right w:val="nil"/>
            </w:tcBorders>
          </w:tcPr>
          <w:p w:rsidR="000113DE" w:rsidRPr="00AF7979" w:rsidRDefault="001D0D93" w:rsidP="004A0A25">
            <w:pPr>
              <w:jc w:val="both"/>
            </w:pPr>
            <w:r w:rsidRPr="00AF7979">
              <w:rPr>
                <w:iCs/>
              </w:rPr>
              <w:t>К</w:t>
            </w:r>
            <w:r w:rsidR="000113DE" w:rsidRPr="00AF7979">
              <w:rPr>
                <w:iCs/>
              </w:rPr>
              <w:t>апитальный ремонт СДК в с. Чернавка.</w:t>
            </w:r>
          </w:p>
        </w:tc>
        <w:tc>
          <w:tcPr>
            <w:tcW w:w="1843" w:type="dxa"/>
            <w:tcBorders>
              <w:top w:val="single" w:sz="4" w:space="0" w:color="000000"/>
              <w:left w:val="single" w:sz="4" w:space="0" w:color="000000"/>
              <w:bottom w:val="single" w:sz="4" w:space="0" w:color="000000"/>
              <w:right w:val="single" w:sz="4" w:space="0" w:color="000000"/>
            </w:tcBorders>
          </w:tcPr>
          <w:p w:rsidR="000113DE" w:rsidRPr="00AF7979" w:rsidRDefault="000113DE" w:rsidP="00D45DA8">
            <w:pPr>
              <w:pStyle w:val="af0"/>
              <w:snapToGrid w:val="0"/>
              <w:spacing w:after="0" w:line="240" w:lineRule="auto"/>
              <w:ind w:left="0"/>
              <w:rPr>
                <w:lang w:eastAsia="ar-SA"/>
              </w:rPr>
            </w:pPr>
            <w:r w:rsidRPr="00AF7979">
              <w:t>Первая очередь</w:t>
            </w:r>
          </w:p>
        </w:tc>
      </w:tr>
      <w:tr w:rsidR="000113DE" w:rsidRPr="00AF7979" w:rsidTr="00D45DA8">
        <w:trPr>
          <w:trHeight w:val="381"/>
        </w:trPr>
        <w:tc>
          <w:tcPr>
            <w:tcW w:w="567" w:type="dxa"/>
            <w:tcBorders>
              <w:top w:val="single" w:sz="4" w:space="0" w:color="000000"/>
              <w:left w:val="single" w:sz="4" w:space="0" w:color="000000"/>
              <w:bottom w:val="single" w:sz="4" w:space="0" w:color="000000"/>
              <w:right w:val="nil"/>
            </w:tcBorders>
          </w:tcPr>
          <w:p w:rsidR="000113DE" w:rsidRPr="00AF7979" w:rsidRDefault="00CA4ED6" w:rsidP="00D45DA8">
            <w:pPr>
              <w:pStyle w:val="afa"/>
              <w:snapToGrid w:val="0"/>
              <w:ind w:hanging="55"/>
              <w:rPr>
                <w:lang w:eastAsia="ar-SA"/>
              </w:rPr>
            </w:pPr>
            <w:r w:rsidRPr="00AF7979">
              <w:rPr>
                <w:lang w:eastAsia="ar-SA"/>
              </w:rPr>
              <w:t>5</w:t>
            </w:r>
          </w:p>
        </w:tc>
        <w:tc>
          <w:tcPr>
            <w:tcW w:w="6804" w:type="dxa"/>
            <w:tcBorders>
              <w:top w:val="single" w:sz="4" w:space="0" w:color="000000"/>
              <w:left w:val="single" w:sz="4" w:space="0" w:color="000000"/>
              <w:bottom w:val="single" w:sz="4" w:space="0" w:color="000000"/>
              <w:right w:val="nil"/>
            </w:tcBorders>
          </w:tcPr>
          <w:p w:rsidR="000113DE" w:rsidRPr="00AF7979" w:rsidRDefault="001D0D93" w:rsidP="004A0A25">
            <w:pPr>
              <w:autoSpaceDE w:val="0"/>
              <w:jc w:val="both"/>
              <w:rPr>
                <w:rFonts w:eastAsia="Lucida Sans Unicode"/>
                <w:kern w:val="2"/>
                <w:lang w:eastAsia="ar-SA"/>
              </w:rPr>
            </w:pPr>
            <w:r w:rsidRPr="00AF7979">
              <w:rPr>
                <w:iCs/>
                <w:spacing w:val="-3"/>
                <w:shd w:val="clear" w:color="auto" w:fill="FFFFFF"/>
              </w:rPr>
              <w:t>У</w:t>
            </w:r>
            <w:r w:rsidR="000113DE" w:rsidRPr="00AF7979">
              <w:rPr>
                <w:iCs/>
                <w:spacing w:val="-3"/>
                <w:shd w:val="clear" w:color="auto" w:fill="FFFFFF"/>
              </w:rPr>
              <w:t>стройство физкультурно-спортивных площадок для населения</w:t>
            </w:r>
            <w:r w:rsidR="004A0A25" w:rsidRPr="00AF7979">
              <w:rPr>
                <w:iCs/>
                <w:spacing w:val="-3"/>
                <w:shd w:val="clear" w:color="auto" w:fill="FFFFFF"/>
              </w:rPr>
              <w:t xml:space="preserve"> </w:t>
            </w:r>
            <w:r w:rsidR="004A0A25" w:rsidRPr="00AF7979">
              <w:rPr>
                <w:iCs/>
              </w:rPr>
              <w:t xml:space="preserve">на территории </w:t>
            </w:r>
            <w:proofErr w:type="spellStart"/>
            <w:r w:rsidR="004A0A25" w:rsidRPr="00AF7979">
              <w:rPr>
                <w:iCs/>
              </w:rPr>
              <w:t>Чернавского</w:t>
            </w:r>
            <w:proofErr w:type="spellEnd"/>
            <w:r w:rsidR="004A0A25" w:rsidRPr="00AF7979">
              <w:rPr>
                <w:iCs/>
              </w:rPr>
              <w:t xml:space="preserve"> сельского поселения.</w:t>
            </w:r>
          </w:p>
        </w:tc>
        <w:tc>
          <w:tcPr>
            <w:tcW w:w="1843" w:type="dxa"/>
            <w:tcBorders>
              <w:top w:val="single" w:sz="4" w:space="0" w:color="000000"/>
              <w:left w:val="single" w:sz="4" w:space="0" w:color="000000"/>
              <w:bottom w:val="single" w:sz="4" w:space="0" w:color="000000"/>
              <w:right w:val="single" w:sz="4" w:space="0" w:color="000000"/>
            </w:tcBorders>
          </w:tcPr>
          <w:p w:rsidR="000113DE" w:rsidRPr="00AF7979" w:rsidRDefault="000113DE" w:rsidP="00D45DA8">
            <w:pPr>
              <w:pStyle w:val="af0"/>
              <w:snapToGrid w:val="0"/>
              <w:spacing w:after="0" w:line="240" w:lineRule="auto"/>
              <w:ind w:left="0"/>
            </w:pPr>
            <w:r w:rsidRPr="00AF7979">
              <w:t>Первая очередь</w:t>
            </w:r>
          </w:p>
        </w:tc>
      </w:tr>
      <w:tr w:rsidR="00DB213E" w:rsidRPr="00AF7979" w:rsidTr="00D45DA8">
        <w:trPr>
          <w:trHeight w:val="381"/>
        </w:trPr>
        <w:tc>
          <w:tcPr>
            <w:tcW w:w="567" w:type="dxa"/>
            <w:tcBorders>
              <w:top w:val="single" w:sz="4" w:space="0" w:color="000000"/>
              <w:left w:val="single" w:sz="4" w:space="0" w:color="000000"/>
              <w:bottom w:val="single" w:sz="4" w:space="0" w:color="000000"/>
              <w:right w:val="nil"/>
            </w:tcBorders>
          </w:tcPr>
          <w:p w:rsidR="00DB213E" w:rsidRPr="00AF7979" w:rsidRDefault="00DB213E" w:rsidP="00D45DA8">
            <w:pPr>
              <w:pStyle w:val="afa"/>
              <w:snapToGrid w:val="0"/>
              <w:ind w:hanging="55"/>
              <w:rPr>
                <w:lang w:eastAsia="ar-SA"/>
              </w:rPr>
            </w:pPr>
            <w:r>
              <w:rPr>
                <w:lang w:eastAsia="ar-SA"/>
              </w:rPr>
              <w:t>6</w:t>
            </w:r>
          </w:p>
        </w:tc>
        <w:tc>
          <w:tcPr>
            <w:tcW w:w="6804" w:type="dxa"/>
            <w:tcBorders>
              <w:top w:val="single" w:sz="4" w:space="0" w:color="000000"/>
              <w:left w:val="single" w:sz="4" w:space="0" w:color="000000"/>
              <w:bottom w:val="single" w:sz="4" w:space="0" w:color="000000"/>
              <w:right w:val="nil"/>
            </w:tcBorders>
          </w:tcPr>
          <w:p w:rsidR="00DB213E" w:rsidRPr="00AF7979" w:rsidRDefault="00DB213E" w:rsidP="004A0A25">
            <w:pPr>
              <w:autoSpaceDE w:val="0"/>
              <w:jc w:val="both"/>
              <w:rPr>
                <w:iCs/>
                <w:spacing w:val="-3"/>
                <w:shd w:val="clear" w:color="auto" w:fill="FFFFFF"/>
              </w:rPr>
            </w:pPr>
            <w:r>
              <w:rPr>
                <w:iCs/>
                <w:spacing w:val="-3"/>
                <w:shd w:val="clear" w:color="auto" w:fill="FFFFFF"/>
              </w:rPr>
              <w:t>Устройство футбольного поля в с. Чернавка.</w:t>
            </w:r>
          </w:p>
        </w:tc>
        <w:tc>
          <w:tcPr>
            <w:tcW w:w="1843" w:type="dxa"/>
            <w:tcBorders>
              <w:top w:val="single" w:sz="4" w:space="0" w:color="000000"/>
              <w:left w:val="single" w:sz="4" w:space="0" w:color="000000"/>
              <w:bottom w:val="single" w:sz="4" w:space="0" w:color="000000"/>
              <w:right w:val="single" w:sz="4" w:space="0" w:color="000000"/>
            </w:tcBorders>
          </w:tcPr>
          <w:p w:rsidR="00DB213E" w:rsidRPr="00AF7979" w:rsidRDefault="00DB213E" w:rsidP="00D45DA8">
            <w:pPr>
              <w:pStyle w:val="af0"/>
              <w:snapToGrid w:val="0"/>
              <w:spacing w:after="0" w:line="240" w:lineRule="auto"/>
              <w:ind w:left="0"/>
            </w:pPr>
            <w:r w:rsidRPr="00AF7979">
              <w:t>Первая очередь</w:t>
            </w:r>
          </w:p>
        </w:tc>
      </w:tr>
      <w:tr w:rsidR="00AF7979" w:rsidRPr="00AF7979" w:rsidTr="00AF7979">
        <w:trPr>
          <w:trHeight w:val="381"/>
        </w:trPr>
        <w:tc>
          <w:tcPr>
            <w:tcW w:w="9214" w:type="dxa"/>
            <w:gridSpan w:val="3"/>
            <w:tcBorders>
              <w:top w:val="single" w:sz="4" w:space="0" w:color="000000"/>
              <w:left w:val="single" w:sz="4" w:space="0" w:color="000000"/>
              <w:bottom w:val="single" w:sz="4" w:space="0" w:color="000000"/>
              <w:right w:val="single" w:sz="4" w:space="0" w:color="000000"/>
            </w:tcBorders>
          </w:tcPr>
          <w:p w:rsidR="00AF7979" w:rsidRPr="00AF7979" w:rsidRDefault="00AF7979" w:rsidP="00D45DA8">
            <w:pPr>
              <w:pStyle w:val="af0"/>
              <w:snapToGrid w:val="0"/>
              <w:spacing w:after="0" w:line="240" w:lineRule="auto"/>
              <w:ind w:left="0"/>
            </w:pPr>
            <w:r>
              <w:t>Инвестиционные проекты</w:t>
            </w:r>
          </w:p>
        </w:tc>
      </w:tr>
      <w:tr w:rsidR="00AF7979" w:rsidRPr="00AF7979" w:rsidTr="00D45DA8">
        <w:trPr>
          <w:trHeight w:val="381"/>
        </w:trPr>
        <w:tc>
          <w:tcPr>
            <w:tcW w:w="567" w:type="dxa"/>
            <w:tcBorders>
              <w:top w:val="single" w:sz="4" w:space="0" w:color="000000"/>
              <w:left w:val="single" w:sz="4" w:space="0" w:color="000000"/>
              <w:bottom w:val="single" w:sz="4" w:space="0" w:color="000000"/>
              <w:right w:val="nil"/>
            </w:tcBorders>
          </w:tcPr>
          <w:p w:rsidR="00AF7979" w:rsidRPr="00DB213E" w:rsidRDefault="00DB213E" w:rsidP="00D45DA8">
            <w:pPr>
              <w:pStyle w:val="afa"/>
              <w:snapToGrid w:val="0"/>
              <w:ind w:hanging="55"/>
              <w:rPr>
                <w:lang w:eastAsia="ar-SA"/>
              </w:rPr>
            </w:pPr>
            <w:r>
              <w:rPr>
                <w:lang w:eastAsia="ar-SA"/>
              </w:rPr>
              <w:t>7</w:t>
            </w:r>
          </w:p>
        </w:tc>
        <w:tc>
          <w:tcPr>
            <w:tcW w:w="6804" w:type="dxa"/>
            <w:tcBorders>
              <w:top w:val="single" w:sz="4" w:space="0" w:color="000000"/>
              <w:left w:val="single" w:sz="4" w:space="0" w:color="000000"/>
              <w:bottom w:val="single" w:sz="4" w:space="0" w:color="000000"/>
              <w:right w:val="nil"/>
            </w:tcBorders>
          </w:tcPr>
          <w:p w:rsidR="00AF7979" w:rsidRPr="00AF7979" w:rsidRDefault="00AF7979" w:rsidP="004A0A25">
            <w:pPr>
              <w:autoSpaceDE w:val="0"/>
              <w:jc w:val="both"/>
              <w:rPr>
                <w:rFonts w:cs="Arial"/>
                <w:iCs/>
                <w:spacing w:val="-3"/>
                <w:shd w:val="clear" w:color="auto" w:fill="FFFFFF"/>
              </w:rPr>
            </w:pPr>
            <w:r>
              <w:rPr>
                <w:rFonts w:cs="Arial"/>
                <w:iCs/>
                <w:spacing w:val="-3"/>
                <w:shd w:val="clear" w:color="auto" w:fill="FFFFFF"/>
              </w:rPr>
              <w:t>Строительство церкви в с. Чернавка.</w:t>
            </w:r>
          </w:p>
        </w:tc>
        <w:tc>
          <w:tcPr>
            <w:tcW w:w="1843" w:type="dxa"/>
            <w:tcBorders>
              <w:top w:val="single" w:sz="4" w:space="0" w:color="000000"/>
              <w:left w:val="single" w:sz="4" w:space="0" w:color="000000"/>
              <w:bottom w:val="single" w:sz="4" w:space="0" w:color="000000"/>
              <w:right w:val="single" w:sz="4" w:space="0" w:color="000000"/>
            </w:tcBorders>
          </w:tcPr>
          <w:p w:rsidR="00AF7979" w:rsidRPr="00AF7979" w:rsidRDefault="00AF7979" w:rsidP="00D45DA8">
            <w:pPr>
              <w:pStyle w:val="af0"/>
              <w:snapToGrid w:val="0"/>
              <w:spacing w:after="0" w:line="240" w:lineRule="auto"/>
              <w:ind w:left="0"/>
            </w:pPr>
            <w:r w:rsidRPr="00AF7979">
              <w:t>Первая очередь</w:t>
            </w:r>
          </w:p>
        </w:tc>
      </w:tr>
    </w:tbl>
    <w:p w:rsidR="007278DB" w:rsidRPr="00AF7979" w:rsidRDefault="007278DB" w:rsidP="00182BAC">
      <w:pPr>
        <w:spacing w:line="240" w:lineRule="auto"/>
        <w:ind w:firstLine="567"/>
        <w:jc w:val="both"/>
        <w:rPr>
          <w:i/>
        </w:rPr>
      </w:pPr>
    </w:p>
    <w:p w:rsidR="007278DB" w:rsidRPr="00AF7979" w:rsidRDefault="007278DB" w:rsidP="00182BAC">
      <w:pPr>
        <w:spacing w:line="240" w:lineRule="auto"/>
        <w:ind w:firstLine="567"/>
        <w:jc w:val="both"/>
        <w:rPr>
          <w:i/>
        </w:rPr>
      </w:pPr>
      <w:r w:rsidRPr="00AF7979">
        <w:rPr>
          <w:i/>
        </w:rPr>
        <w:t xml:space="preserve">Места размещения объектов приведены на </w:t>
      </w:r>
      <w:r w:rsidR="001E2DB6" w:rsidRPr="00AF7979">
        <w:rPr>
          <w:i/>
        </w:rPr>
        <w:t xml:space="preserve">карте </w:t>
      </w:r>
      <w:r w:rsidR="00921C33" w:rsidRPr="00AF7979">
        <w:rPr>
          <w:i/>
        </w:rPr>
        <w:t>1</w:t>
      </w:r>
      <w:r w:rsidR="001E2DB6" w:rsidRPr="00AF7979">
        <w:rPr>
          <w:i/>
        </w:rPr>
        <w:t>.</w:t>
      </w:r>
    </w:p>
    <w:p w:rsidR="007278DB" w:rsidRPr="00AF7979" w:rsidRDefault="007278DB" w:rsidP="00182BAC">
      <w:pPr>
        <w:spacing w:line="240" w:lineRule="auto"/>
        <w:ind w:firstLine="567"/>
        <w:jc w:val="both"/>
        <w:rPr>
          <w:b/>
          <w:bCs/>
          <w:i/>
          <w:iCs/>
          <w:snapToGrid w:val="0"/>
        </w:rPr>
      </w:pPr>
    </w:p>
    <w:p w:rsidR="003D4C04" w:rsidRPr="00645294" w:rsidRDefault="003D4C04" w:rsidP="00182BAC">
      <w:pPr>
        <w:pStyle w:val="10"/>
        <w:spacing w:before="0" w:beforeAutospacing="0" w:after="0"/>
        <w:outlineLvl w:val="2"/>
      </w:pPr>
      <w:bookmarkStart w:id="59" w:name="_Toc454777806"/>
      <w:r w:rsidRPr="00AF7979">
        <w:t>Предложения по обеспечению</w:t>
      </w:r>
      <w:r w:rsidRPr="00645294">
        <w:t xml:space="preserve"> территории </w:t>
      </w:r>
      <w:r w:rsidR="00DF4292" w:rsidRPr="00645294">
        <w:t>сельского</w:t>
      </w:r>
      <w:r w:rsidRPr="00645294">
        <w:t xml:space="preserve"> поселения объектами массового отдыха жителей поселения, благоустройства и озеленения.</w:t>
      </w:r>
      <w:bookmarkEnd w:id="59"/>
    </w:p>
    <w:p w:rsidR="002B63A8" w:rsidRPr="00645294" w:rsidRDefault="002B63A8" w:rsidP="00182BAC">
      <w:pPr>
        <w:widowControl/>
        <w:autoSpaceDN/>
        <w:adjustRightInd/>
        <w:spacing w:line="240" w:lineRule="auto"/>
        <w:ind w:firstLine="567"/>
        <w:jc w:val="both"/>
      </w:pPr>
    </w:p>
    <w:p w:rsidR="001B0C4E" w:rsidRPr="00645294" w:rsidRDefault="001B0C4E" w:rsidP="00182BAC">
      <w:pPr>
        <w:widowControl/>
        <w:autoSpaceDN/>
        <w:adjustRightInd/>
        <w:spacing w:line="240" w:lineRule="auto"/>
        <w:ind w:firstLine="567"/>
        <w:jc w:val="both"/>
      </w:pPr>
      <w:r w:rsidRPr="00645294">
        <w:t xml:space="preserve">Согласно ст. 14 Федерального закона №131-ФЗ от 06.10.2003г. к полномочиям органов местного самоуправления </w:t>
      </w:r>
      <w:r w:rsidR="00217997" w:rsidRPr="00645294">
        <w:t>сельского</w:t>
      </w:r>
      <w:r w:rsidRPr="00645294">
        <w:t xml:space="preserve"> поселения относятся:</w:t>
      </w:r>
    </w:p>
    <w:p w:rsidR="001B0C4E" w:rsidRPr="00645294" w:rsidRDefault="001B0C4E" w:rsidP="008D0B6A">
      <w:pPr>
        <w:widowControl/>
        <w:numPr>
          <w:ilvl w:val="0"/>
          <w:numId w:val="57"/>
        </w:numPr>
        <w:tabs>
          <w:tab w:val="left" w:pos="851"/>
        </w:tabs>
        <w:autoSpaceDN/>
        <w:adjustRightInd/>
        <w:spacing w:line="240" w:lineRule="auto"/>
        <w:ind w:left="0" w:firstLine="567"/>
        <w:jc w:val="both"/>
      </w:pPr>
      <w:r w:rsidRPr="00645294">
        <w:rPr>
          <w:iCs/>
        </w:rPr>
        <w:t xml:space="preserve">создание условий для массового отдыха жителей поселения и организация обустройства </w:t>
      </w:r>
      <w:r w:rsidR="00713D4B" w:rsidRPr="00645294">
        <w:rPr>
          <w:iCs/>
        </w:rPr>
        <w:t>мест массового отдыха населения</w:t>
      </w:r>
      <w:r w:rsidR="00713D4B" w:rsidRPr="00645294">
        <w:rPr>
          <w:sz w:val="22"/>
        </w:rPr>
        <w:t xml:space="preserve">, </w:t>
      </w:r>
      <w:r w:rsidR="00713D4B" w:rsidRPr="00645294">
        <w:t>включая обеспечение свободного доступа граждан к водным объектам общего пользования и их береговым полосам;</w:t>
      </w:r>
    </w:p>
    <w:p w:rsidR="001B0C4E" w:rsidRPr="00645294" w:rsidRDefault="001B0C4E" w:rsidP="008D0B6A">
      <w:pPr>
        <w:widowControl/>
        <w:numPr>
          <w:ilvl w:val="0"/>
          <w:numId w:val="57"/>
        </w:numPr>
        <w:tabs>
          <w:tab w:val="left" w:pos="851"/>
        </w:tabs>
        <w:autoSpaceDN/>
        <w:adjustRightInd/>
        <w:spacing w:line="240" w:lineRule="auto"/>
        <w:ind w:left="0" w:firstLine="567"/>
        <w:jc w:val="both"/>
      </w:pPr>
      <w:r w:rsidRPr="00645294">
        <w:rPr>
          <w:iCs/>
        </w:rPr>
        <w:t>осуществление мероприятий по обеспечению безопа</w:t>
      </w:r>
      <w:r w:rsidR="00145C5C" w:rsidRPr="00645294">
        <w:rPr>
          <w:iCs/>
        </w:rPr>
        <w:t xml:space="preserve">сности людей на водных объектах, </w:t>
      </w:r>
      <w:r w:rsidR="00145C5C" w:rsidRPr="00645294">
        <w:t>охране их жизни и здоровья;</w:t>
      </w:r>
    </w:p>
    <w:p w:rsidR="00713D4B" w:rsidRPr="00645294" w:rsidRDefault="00713D4B" w:rsidP="008D0B6A">
      <w:pPr>
        <w:numPr>
          <w:ilvl w:val="0"/>
          <w:numId w:val="57"/>
        </w:numPr>
        <w:tabs>
          <w:tab w:val="left" w:pos="851"/>
        </w:tabs>
        <w:spacing w:line="240" w:lineRule="auto"/>
        <w:ind w:left="0" w:firstLine="567"/>
        <w:jc w:val="both"/>
      </w:pPr>
      <w:bookmarkStart w:id="60" w:name="P40"/>
      <w:bookmarkEnd w:id="60"/>
      <w:r w:rsidRPr="00645294">
        <w:t xml:space="preserve">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w:t>
      </w:r>
      <w:r w:rsidRPr="00645294">
        <w:lastRenderedPageBreak/>
        <w:t>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7278DB" w:rsidRPr="004A0A25" w:rsidRDefault="00713D4B" w:rsidP="00182BAC">
      <w:pPr>
        <w:widowControl/>
        <w:numPr>
          <w:ilvl w:val="0"/>
          <w:numId w:val="57"/>
        </w:numPr>
        <w:shd w:val="clear" w:color="auto" w:fill="FFFFFF"/>
        <w:tabs>
          <w:tab w:val="left" w:pos="851"/>
        </w:tabs>
        <w:autoSpaceDE w:val="0"/>
        <w:snapToGrid w:val="0"/>
        <w:spacing w:line="240" w:lineRule="auto"/>
        <w:ind w:left="0" w:firstLine="567"/>
        <w:jc w:val="both"/>
        <w:rPr>
          <w:b/>
          <w:i/>
          <w:iCs/>
          <w:spacing w:val="-3"/>
          <w:shd w:val="clear" w:color="auto" w:fill="FFFFFF"/>
        </w:rPr>
      </w:pPr>
      <w:r w:rsidRPr="00645294">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w:t>
      </w:r>
      <w:r w:rsidR="007278DB" w:rsidRPr="00645294">
        <w:t>ых территорий местного значения.</w:t>
      </w:r>
    </w:p>
    <w:p w:rsidR="0067196D" w:rsidRPr="00AF7979" w:rsidRDefault="0067196D" w:rsidP="0067196D">
      <w:pPr>
        <w:pStyle w:val="aa"/>
        <w:keepNext/>
        <w:jc w:val="both"/>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16</w:t>
      </w:r>
      <w:r w:rsidR="00A71A65" w:rsidRPr="00645294">
        <w:rPr>
          <w:rFonts w:cs="Times New Roman"/>
          <w:noProof/>
        </w:rPr>
        <w:fldChar w:fldCharType="end"/>
      </w:r>
      <w:r w:rsidRPr="00645294">
        <w:rPr>
          <w:rFonts w:cs="Times New Roman"/>
        </w:rPr>
        <w:t xml:space="preserve"> Перечень мероприятий по </w:t>
      </w:r>
      <w:r w:rsidRPr="00AF7979">
        <w:rPr>
          <w:rFonts w:cs="Times New Roman"/>
        </w:rPr>
        <w:t>обеспечению территории сельского поселения объектами массового отдыха жителей, благоустройства и озеленения</w:t>
      </w:r>
    </w:p>
    <w:tbl>
      <w:tblPr>
        <w:tblW w:w="9073" w:type="dxa"/>
        <w:tblInd w:w="55" w:type="dxa"/>
        <w:tblLayout w:type="fixed"/>
        <w:tblCellMar>
          <w:top w:w="55" w:type="dxa"/>
          <w:left w:w="55" w:type="dxa"/>
          <w:bottom w:w="55" w:type="dxa"/>
          <w:right w:w="55" w:type="dxa"/>
        </w:tblCellMar>
        <w:tblLook w:val="04A0" w:firstRow="1" w:lastRow="0" w:firstColumn="1" w:lastColumn="0" w:noHBand="0" w:noVBand="1"/>
      </w:tblPr>
      <w:tblGrid>
        <w:gridCol w:w="567"/>
        <w:gridCol w:w="6663"/>
        <w:gridCol w:w="1843"/>
      </w:tblGrid>
      <w:tr w:rsidR="007278DB" w:rsidRPr="00106432" w:rsidTr="007278DB">
        <w:trPr>
          <w:trHeight w:val="276"/>
        </w:trPr>
        <w:tc>
          <w:tcPr>
            <w:tcW w:w="567" w:type="dxa"/>
            <w:tcBorders>
              <w:top w:val="single" w:sz="4" w:space="0" w:color="000000"/>
              <w:left w:val="single" w:sz="4" w:space="0" w:color="000000"/>
              <w:bottom w:val="single" w:sz="4" w:space="0" w:color="000000"/>
              <w:right w:val="nil"/>
            </w:tcBorders>
            <w:shd w:val="clear" w:color="auto" w:fill="DAEEF3"/>
            <w:hideMark/>
          </w:tcPr>
          <w:p w:rsidR="007278DB" w:rsidRPr="00106432" w:rsidRDefault="007278DB" w:rsidP="00182BAC">
            <w:pPr>
              <w:pStyle w:val="afa"/>
              <w:snapToGrid w:val="0"/>
              <w:jc w:val="both"/>
              <w:rPr>
                <w:rFonts w:eastAsia="Times New Roman"/>
                <w:b/>
                <w:bCs/>
                <w:lang w:eastAsia="ar-SA"/>
              </w:rPr>
            </w:pPr>
            <w:r w:rsidRPr="00106432">
              <w:rPr>
                <w:rFonts w:eastAsia="Times New Roman"/>
                <w:b/>
                <w:bCs/>
              </w:rPr>
              <w:t>№ п/п</w:t>
            </w:r>
          </w:p>
        </w:tc>
        <w:tc>
          <w:tcPr>
            <w:tcW w:w="6663" w:type="dxa"/>
            <w:tcBorders>
              <w:top w:val="single" w:sz="4" w:space="0" w:color="000000"/>
              <w:left w:val="single" w:sz="4" w:space="0" w:color="000000"/>
              <w:bottom w:val="single" w:sz="4" w:space="0" w:color="000000"/>
              <w:right w:val="nil"/>
            </w:tcBorders>
            <w:shd w:val="clear" w:color="auto" w:fill="DAEEF3"/>
            <w:hideMark/>
          </w:tcPr>
          <w:p w:rsidR="007278DB" w:rsidRPr="00106432" w:rsidRDefault="007278DB" w:rsidP="00182BAC">
            <w:pPr>
              <w:pStyle w:val="afa"/>
              <w:snapToGrid w:val="0"/>
              <w:jc w:val="both"/>
              <w:rPr>
                <w:rFonts w:eastAsia="Times New Roman"/>
                <w:b/>
                <w:bCs/>
                <w:lang w:eastAsia="ar-SA"/>
              </w:rPr>
            </w:pPr>
            <w:r w:rsidRPr="00106432">
              <w:rPr>
                <w:rFonts w:eastAsia="Times New Roman"/>
                <w:b/>
                <w:bCs/>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hideMark/>
          </w:tcPr>
          <w:p w:rsidR="007278DB" w:rsidRPr="00106432" w:rsidRDefault="007278DB" w:rsidP="00182BAC">
            <w:pPr>
              <w:pStyle w:val="afa"/>
              <w:snapToGrid w:val="0"/>
              <w:jc w:val="both"/>
              <w:rPr>
                <w:rFonts w:eastAsia="Times New Roman"/>
                <w:b/>
                <w:bCs/>
                <w:lang w:eastAsia="ar-SA"/>
              </w:rPr>
            </w:pPr>
            <w:r w:rsidRPr="00106432">
              <w:rPr>
                <w:rFonts w:eastAsia="Times New Roman"/>
                <w:b/>
                <w:bCs/>
              </w:rPr>
              <w:t>Сроки реализации</w:t>
            </w:r>
          </w:p>
        </w:tc>
      </w:tr>
      <w:tr w:rsidR="007278DB" w:rsidRPr="00106432" w:rsidTr="0033076C">
        <w:trPr>
          <w:trHeight w:val="269"/>
        </w:trPr>
        <w:tc>
          <w:tcPr>
            <w:tcW w:w="567" w:type="dxa"/>
            <w:tcBorders>
              <w:top w:val="single" w:sz="4" w:space="0" w:color="000000"/>
              <w:left w:val="single" w:sz="4" w:space="0" w:color="000000"/>
              <w:bottom w:val="single" w:sz="4" w:space="0" w:color="000000"/>
              <w:right w:val="nil"/>
            </w:tcBorders>
          </w:tcPr>
          <w:p w:rsidR="007278DB" w:rsidRPr="00106432" w:rsidRDefault="0033076C" w:rsidP="00182BAC">
            <w:pPr>
              <w:pStyle w:val="afa"/>
              <w:snapToGrid w:val="0"/>
              <w:jc w:val="both"/>
              <w:rPr>
                <w:rFonts w:eastAsia="Times New Roman"/>
                <w:lang w:eastAsia="ar-SA"/>
              </w:rPr>
            </w:pPr>
            <w:r w:rsidRPr="00106432">
              <w:rPr>
                <w:rFonts w:eastAsia="Times New Roman"/>
                <w:lang w:eastAsia="ar-SA"/>
              </w:rPr>
              <w:t>1</w:t>
            </w:r>
          </w:p>
        </w:tc>
        <w:tc>
          <w:tcPr>
            <w:tcW w:w="6663" w:type="dxa"/>
            <w:tcBorders>
              <w:top w:val="single" w:sz="4" w:space="0" w:color="000000"/>
              <w:left w:val="single" w:sz="4" w:space="0" w:color="000000"/>
              <w:bottom w:val="single" w:sz="4" w:space="0" w:color="000000"/>
              <w:right w:val="nil"/>
            </w:tcBorders>
          </w:tcPr>
          <w:p w:rsidR="007278DB" w:rsidRPr="00106432" w:rsidRDefault="005E3A18" w:rsidP="005E3A18">
            <w:pPr>
              <w:jc w:val="both"/>
              <w:rPr>
                <w:kern w:val="2"/>
                <w:lang w:eastAsia="ar-SA"/>
              </w:rPr>
            </w:pPr>
            <w:r>
              <w:t>У</w:t>
            </w:r>
            <w:r w:rsidR="00106432" w:rsidRPr="00106432">
              <w:t>стройство рекреационн</w:t>
            </w:r>
            <w:r>
              <w:t>ых</w:t>
            </w:r>
            <w:r w:rsidR="00106432" w:rsidRPr="00106432">
              <w:t xml:space="preserve"> зон </w:t>
            </w:r>
            <w:proofErr w:type="gramStart"/>
            <w:r w:rsidR="00106432" w:rsidRPr="00106432">
              <w:t>в</w:t>
            </w:r>
            <w:proofErr w:type="gramEnd"/>
            <w:r w:rsidR="00106432" w:rsidRPr="00106432">
              <w:t xml:space="preserve"> с. Чернавка.</w:t>
            </w:r>
          </w:p>
        </w:tc>
        <w:tc>
          <w:tcPr>
            <w:tcW w:w="1843" w:type="dxa"/>
            <w:tcBorders>
              <w:top w:val="single" w:sz="4" w:space="0" w:color="000000"/>
              <w:left w:val="single" w:sz="4" w:space="0" w:color="000000"/>
              <w:bottom w:val="single" w:sz="4" w:space="0" w:color="000000"/>
              <w:right w:val="single" w:sz="4" w:space="0" w:color="000000"/>
            </w:tcBorders>
            <w:hideMark/>
          </w:tcPr>
          <w:p w:rsidR="007278DB" w:rsidRPr="00106432" w:rsidRDefault="007278DB" w:rsidP="00182BAC">
            <w:pPr>
              <w:pStyle w:val="af0"/>
              <w:snapToGrid w:val="0"/>
              <w:spacing w:after="0" w:line="240" w:lineRule="auto"/>
              <w:ind w:left="0"/>
              <w:jc w:val="both"/>
              <w:rPr>
                <w:lang w:eastAsia="ar-SA"/>
              </w:rPr>
            </w:pPr>
            <w:r w:rsidRPr="00106432">
              <w:t>Первая очередь</w:t>
            </w:r>
          </w:p>
        </w:tc>
      </w:tr>
      <w:tr w:rsidR="005C0F53" w:rsidRPr="00106432" w:rsidTr="00E95863">
        <w:trPr>
          <w:trHeight w:val="269"/>
        </w:trPr>
        <w:tc>
          <w:tcPr>
            <w:tcW w:w="567" w:type="dxa"/>
            <w:tcBorders>
              <w:top w:val="single" w:sz="4" w:space="0" w:color="000000"/>
              <w:left w:val="single" w:sz="4" w:space="0" w:color="000000"/>
              <w:bottom w:val="single" w:sz="4" w:space="0" w:color="000000"/>
              <w:right w:val="nil"/>
            </w:tcBorders>
          </w:tcPr>
          <w:p w:rsidR="005C0F53" w:rsidRPr="00106432" w:rsidRDefault="0033076C" w:rsidP="00182BAC">
            <w:pPr>
              <w:pStyle w:val="afa"/>
              <w:snapToGrid w:val="0"/>
              <w:jc w:val="both"/>
              <w:rPr>
                <w:rFonts w:eastAsia="Times New Roman"/>
              </w:rPr>
            </w:pPr>
            <w:r w:rsidRPr="00106432">
              <w:rPr>
                <w:rFonts w:eastAsia="Times New Roman"/>
              </w:rPr>
              <w:t>2</w:t>
            </w:r>
          </w:p>
        </w:tc>
        <w:tc>
          <w:tcPr>
            <w:tcW w:w="6663" w:type="dxa"/>
            <w:tcBorders>
              <w:top w:val="single" w:sz="4" w:space="0" w:color="000000"/>
              <w:left w:val="single" w:sz="4" w:space="0" w:color="000000"/>
              <w:bottom w:val="single" w:sz="4" w:space="0" w:color="000000"/>
              <w:right w:val="nil"/>
            </w:tcBorders>
          </w:tcPr>
          <w:p w:rsidR="005C0F53" w:rsidRPr="00106432" w:rsidRDefault="005C0F53" w:rsidP="004329F2">
            <w:pPr>
              <w:jc w:val="both"/>
            </w:pPr>
            <w:r w:rsidRPr="00106432">
              <w:rPr>
                <w:bCs/>
                <w:iCs/>
                <w:shd w:val="clear" w:color="auto" w:fill="FFFFFF"/>
              </w:rPr>
              <w:t xml:space="preserve">Благоустройство территорий мест отдыха у воды </w:t>
            </w:r>
            <w:r w:rsidRPr="00106432">
              <w:t>на берегу пруд</w:t>
            </w:r>
            <w:r w:rsidR="004329F2">
              <w:t>ов</w:t>
            </w:r>
            <w:r w:rsidRPr="00106432">
              <w:t xml:space="preserve"> </w:t>
            </w:r>
            <w:proofErr w:type="gramStart"/>
            <w:r w:rsidRPr="00106432">
              <w:t>с</w:t>
            </w:r>
            <w:proofErr w:type="gramEnd"/>
            <w:r w:rsidRPr="00106432">
              <w:t xml:space="preserve">. </w:t>
            </w:r>
            <w:proofErr w:type="gramStart"/>
            <w:r w:rsidRPr="00106432">
              <w:t>Чернавка</w:t>
            </w:r>
            <w:proofErr w:type="gramEnd"/>
            <w:r w:rsidRPr="00106432">
              <w:t xml:space="preserve">, на берегу пруда </w:t>
            </w:r>
            <w:proofErr w:type="spellStart"/>
            <w:r w:rsidRPr="00106432">
              <w:t>Щербачёвский</w:t>
            </w:r>
            <w:proofErr w:type="spellEnd"/>
            <w:r w:rsidRPr="00106432">
              <w:t>.</w:t>
            </w:r>
          </w:p>
        </w:tc>
        <w:tc>
          <w:tcPr>
            <w:tcW w:w="1843" w:type="dxa"/>
            <w:tcBorders>
              <w:top w:val="single" w:sz="4" w:space="0" w:color="000000"/>
              <w:left w:val="single" w:sz="4" w:space="0" w:color="000000"/>
              <w:bottom w:val="single" w:sz="4" w:space="0" w:color="000000"/>
              <w:right w:val="single" w:sz="4" w:space="0" w:color="000000"/>
            </w:tcBorders>
          </w:tcPr>
          <w:p w:rsidR="005C0F53" w:rsidRPr="00106432" w:rsidRDefault="005C0F53" w:rsidP="00182BAC">
            <w:pPr>
              <w:pStyle w:val="af0"/>
              <w:snapToGrid w:val="0"/>
              <w:spacing w:after="0" w:line="240" w:lineRule="auto"/>
              <w:ind w:left="0"/>
              <w:jc w:val="both"/>
            </w:pPr>
            <w:r w:rsidRPr="00106432">
              <w:t>Первая очередь</w:t>
            </w:r>
          </w:p>
        </w:tc>
      </w:tr>
      <w:tr w:rsidR="009B73FE" w:rsidRPr="00106432" w:rsidTr="009B73FE">
        <w:trPr>
          <w:trHeight w:val="269"/>
        </w:trPr>
        <w:tc>
          <w:tcPr>
            <w:tcW w:w="567" w:type="dxa"/>
            <w:tcBorders>
              <w:top w:val="single" w:sz="4" w:space="0" w:color="000000"/>
              <w:left w:val="single" w:sz="4" w:space="0" w:color="000000"/>
              <w:bottom w:val="single" w:sz="4" w:space="0" w:color="000000"/>
              <w:right w:val="nil"/>
            </w:tcBorders>
          </w:tcPr>
          <w:p w:rsidR="009B73FE" w:rsidRPr="00106432" w:rsidRDefault="0033076C" w:rsidP="00182BAC">
            <w:pPr>
              <w:pStyle w:val="ConsPlusNormal"/>
              <w:snapToGrid w:val="0"/>
              <w:ind w:firstLine="34"/>
              <w:jc w:val="both"/>
              <w:rPr>
                <w:bCs/>
              </w:rPr>
            </w:pPr>
            <w:r w:rsidRPr="00106432">
              <w:rPr>
                <w:bCs/>
              </w:rPr>
              <w:t>3</w:t>
            </w:r>
          </w:p>
        </w:tc>
        <w:tc>
          <w:tcPr>
            <w:tcW w:w="6663" w:type="dxa"/>
            <w:tcBorders>
              <w:top w:val="single" w:sz="4" w:space="0" w:color="000000"/>
              <w:left w:val="single" w:sz="4" w:space="0" w:color="000000"/>
              <w:bottom w:val="single" w:sz="4" w:space="0" w:color="000000"/>
              <w:right w:val="nil"/>
            </w:tcBorders>
          </w:tcPr>
          <w:p w:rsidR="009B73FE" w:rsidRPr="00106432" w:rsidRDefault="009B73FE" w:rsidP="00E95863">
            <w:pPr>
              <w:jc w:val="both"/>
              <w:rPr>
                <w:rFonts w:eastAsia="TimesNewRomanPSMT"/>
                <w:kern w:val="2"/>
                <w:lang w:eastAsia="ar-SA"/>
              </w:rPr>
            </w:pPr>
            <w:r w:rsidRPr="00106432">
              <w:t xml:space="preserve">Устройство  пешеходных тротуаров на территории населенных пунктов </w:t>
            </w:r>
            <w:proofErr w:type="spellStart"/>
            <w:r w:rsidR="00022756" w:rsidRPr="00106432">
              <w:t>Чернавск</w:t>
            </w:r>
            <w:r w:rsidRPr="00106432">
              <w:t>ого</w:t>
            </w:r>
            <w:proofErr w:type="spellEnd"/>
            <w:r w:rsidRPr="00106432">
              <w:t xml:space="preserve"> сельского поселения.</w:t>
            </w:r>
            <w:r w:rsidRPr="00106432">
              <w:rPr>
                <w:iCs/>
                <w:spacing w:val="-10"/>
                <w:shd w:val="clear" w:color="auto" w:fill="FFFFFF"/>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rsidR="009B73FE" w:rsidRPr="00106432" w:rsidRDefault="009B73FE" w:rsidP="00182BAC">
            <w:pPr>
              <w:pStyle w:val="af0"/>
              <w:snapToGrid w:val="0"/>
              <w:spacing w:after="0" w:line="240" w:lineRule="auto"/>
              <w:ind w:left="0"/>
              <w:jc w:val="both"/>
              <w:rPr>
                <w:lang w:eastAsia="ar-SA"/>
              </w:rPr>
            </w:pPr>
            <w:r w:rsidRPr="00106432">
              <w:t>Первая очередь</w:t>
            </w:r>
          </w:p>
        </w:tc>
      </w:tr>
    </w:tbl>
    <w:p w:rsidR="007278DB" w:rsidRPr="00AF7979" w:rsidRDefault="007278DB" w:rsidP="00182BAC">
      <w:pPr>
        <w:spacing w:line="240" w:lineRule="auto"/>
        <w:ind w:firstLine="567"/>
        <w:jc w:val="both"/>
        <w:rPr>
          <w:rFonts w:eastAsia="Lucida Sans Unicode"/>
          <w:kern w:val="2"/>
          <w:lang w:eastAsia="ar-SA"/>
        </w:rPr>
      </w:pPr>
    </w:p>
    <w:p w:rsidR="007278DB" w:rsidRPr="00AF7979" w:rsidRDefault="007278DB" w:rsidP="00182BAC">
      <w:pPr>
        <w:spacing w:line="240" w:lineRule="auto"/>
        <w:ind w:firstLine="567"/>
        <w:jc w:val="both"/>
        <w:rPr>
          <w:i/>
        </w:rPr>
      </w:pPr>
      <w:r w:rsidRPr="00AF7979">
        <w:rPr>
          <w:i/>
        </w:rPr>
        <w:t xml:space="preserve">Места размещения объектов приведены на </w:t>
      </w:r>
      <w:r w:rsidR="001E2DB6" w:rsidRPr="00AF7979">
        <w:rPr>
          <w:i/>
        </w:rPr>
        <w:t xml:space="preserve">карте </w:t>
      </w:r>
      <w:r w:rsidR="00921C33" w:rsidRPr="00AF7979">
        <w:rPr>
          <w:i/>
        </w:rPr>
        <w:t>1</w:t>
      </w:r>
      <w:r w:rsidR="001E2DB6" w:rsidRPr="00AF7979">
        <w:rPr>
          <w:i/>
        </w:rPr>
        <w:t>.</w:t>
      </w:r>
    </w:p>
    <w:p w:rsidR="00217997" w:rsidRPr="00AF7979" w:rsidRDefault="00217997" w:rsidP="00182BAC">
      <w:pPr>
        <w:spacing w:line="240" w:lineRule="auto"/>
        <w:ind w:firstLine="567"/>
        <w:jc w:val="both"/>
        <w:rPr>
          <w:i/>
        </w:rPr>
      </w:pPr>
    </w:p>
    <w:p w:rsidR="000324A3" w:rsidRPr="00645294" w:rsidRDefault="0091102E" w:rsidP="00182BAC">
      <w:pPr>
        <w:pStyle w:val="10"/>
        <w:spacing w:before="0" w:beforeAutospacing="0" w:after="0"/>
        <w:outlineLvl w:val="2"/>
        <w:rPr>
          <w:snapToGrid w:val="0"/>
        </w:rPr>
      </w:pPr>
      <w:bookmarkStart w:id="61" w:name="_Toc454777807"/>
      <w:r w:rsidRPr="00AF7979">
        <w:rPr>
          <w:snapToGrid w:val="0"/>
        </w:rPr>
        <w:t>Предложения по р</w:t>
      </w:r>
      <w:r w:rsidR="000324A3" w:rsidRPr="00AF7979">
        <w:rPr>
          <w:snapToGrid w:val="0"/>
        </w:rPr>
        <w:t>азвити</w:t>
      </w:r>
      <w:r w:rsidRPr="00AF7979">
        <w:rPr>
          <w:snapToGrid w:val="0"/>
        </w:rPr>
        <w:t>ю</w:t>
      </w:r>
      <w:r w:rsidR="000324A3" w:rsidRPr="00AF7979">
        <w:rPr>
          <w:snapToGrid w:val="0"/>
        </w:rPr>
        <w:t xml:space="preserve"> сельскохозяйственного</w:t>
      </w:r>
      <w:r w:rsidR="000324A3" w:rsidRPr="00645294">
        <w:rPr>
          <w:snapToGrid w:val="0"/>
        </w:rPr>
        <w:t xml:space="preserve"> и промышленного производства, создание условий для развития малого и среднего предпринимательства</w:t>
      </w:r>
      <w:bookmarkEnd w:id="61"/>
    </w:p>
    <w:p w:rsidR="002B63A8" w:rsidRPr="00645294" w:rsidRDefault="002B63A8" w:rsidP="00182BAC">
      <w:pPr>
        <w:spacing w:line="240" w:lineRule="auto"/>
        <w:ind w:firstLine="567"/>
        <w:jc w:val="both"/>
      </w:pPr>
    </w:p>
    <w:p w:rsidR="00C065BA" w:rsidRPr="00645294" w:rsidRDefault="00C065BA" w:rsidP="00182BAC">
      <w:pPr>
        <w:spacing w:line="240" w:lineRule="auto"/>
        <w:ind w:firstLine="567"/>
        <w:jc w:val="both"/>
        <w:rPr>
          <w:iCs/>
        </w:rPr>
      </w:pPr>
      <w:r w:rsidRPr="00645294">
        <w:t xml:space="preserve">Согласно ст. 14 </w:t>
      </w:r>
      <w:r w:rsidRPr="00645294">
        <w:rPr>
          <w:spacing w:val="-3"/>
        </w:rPr>
        <w:t xml:space="preserve">Федерального закона №131-ФЗ от 06.10.2003 г. </w:t>
      </w:r>
      <w:r w:rsidR="0044349D" w:rsidRPr="00645294">
        <w:t>К</w:t>
      </w:r>
      <w:r w:rsidRPr="00645294">
        <w:t xml:space="preserve"> полномочиям органов местного самоуправления сельского поселения относится</w:t>
      </w:r>
      <w:r w:rsidRPr="00645294">
        <w:rPr>
          <w:bCs/>
          <w:iCs/>
        </w:rPr>
        <w:t xml:space="preserve"> </w:t>
      </w:r>
      <w:r w:rsidRPr="00645294">
        <w:rPr>
          <w:iCs/>
        </w:rPr>
        <w:t>содействие в развитии сельскохозяйственного производства, создание условий для развития малого и среднего предпринимательства.</w:t>
      </w:r>
    </w:p>
    <w:p w:rsidR="007D3D80" w:rsidRPr="00645294" w:rsidRDefault="00C065BA" w:rsidP="00182BAC">
      <w:pPr>
        <w:widowControl/>
        <w:spacing w:line="240" w:lineRule="auto"/>
        <w:ind w:firstLine="567"/>
        <w:jc w:val="both"/>
      </w:pPr>
      <w:r w:rsidRPr="00645294">
        <w:t xml:space="preserve">В настоящее время на возрождение сельского хозяйства в целом направлены приоритетные программы национального проекта «Развитие </w:t>
      </w:r>
      <w:r w:rsidR="007D3D80" w:rsidRPr="00645294">
        <w:t>агропромышленного комплекса</w:t>
      </w:r>
      <w:r w:rsidRPr="00645294">
        <w:t>»</w:t>
      </w:r>
      <w:r w:rsidR="007D3D80" w:rsidRPr="00645294">
        <w:t>.</w:t>
      </w:r>
      <w:r w:rsidRPr="00645294">
        <w:t xml:space="preserve"> </w:t>
      </w:r>
      <w:r w:rsidR="007D3D80" w:rsidRPr="00645294">
        <w:t xml:space="preserve">В Воронежской области Постановлением от 13 декабря 2013 г. №1088 </w:t>
      </w:r>
      <w:r w:rsidRPr="00645294">
        <w:t xml:space="preserve">утверждена </w:t>
      </w:r>
      <w:r w:rsidR="007D3D80" w:rsidRPr="00645294">
        <w:t>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w:t>
      </w:r>
    </w:p>
    <w:p w:rsidR="00202898" w:rsidRPr="00645294" w:rsidRDefault="00202898" w:rsidP="00182BAC">
      <w:pPr>
        <w:widowControl/>
        <w:spacing w:line="240" w:lineRule="auto"/>
        <w:ind w:firstLine="567"/>
        <w:jc w:val="both"/>
      </w:pPr>
      <w:r w:rsidRPr="00645294">
        <w:t>Главными приоритетами государственной программы являются повышение благосостояния, уровня жизни и занятости граждан, устойчивое развитие сельских территорий, модернизация и технологическое перевооружение агропромышленного производства.</w:t>
      </w:r>
    </w:p>
    <w:p w:rsidR="00202898" w:rsidRPr="00645294" w:rsidRDefault="00202898" w:rsidP="00182BAC">
      <w:pPr>
        <w:pStyle w:val="ConsPlusNormal"/>
        <w:ind w:firstLine="540"/>
        <w:jc w:val="both"/>
      </w:pPr>
      <w:r w:rsidRPr="00645294">
        <w:t xml:space="preserve">Агропромышленный комплекс и его базовая отрасль </w:t>
      </w:r>
      <w:r w:rsidR="0044349D" w:rsidRPr="00645294">
        <w:t>–</w:t>
      </w:r>
      <w:r w:rsidRPr="00645294">
        <w:t xml:space="preserve"> сельское хозяйство являются ведущими системообразующими сферами экономики региона, формирующими </w:t>
      </w:r>
      <w:r w:rsidRPr="00645294">
        <w:lastRenderedPageBreak/>
        <w:t>агропродовольственный рынок, продовольственную и экономическую безопасность, трудовой и поселенческий потенциал сельских территорий.</w:t>
      </w:r>
    </w:p>
    <w:p w:rsidR="00202898" w:rsidRPr="00645294" w:rsidRDefault="00202898" w:rsidP="00182BAC">
      <w:pPr>
        <w:pStyle w:val="ConsPlusNormal"/>
        <w:ind w:firstLine="540"/>
        <w:jc w:val="both"/>
      </w:pPr>
      <w:r w:rsidRPr="00645294">
        <w:t>Государственная программа определяет цели, задачи и направления развития сельского хозяйства, пищевой и перерабатывающей промышленности, финансовое обеспечение и механизмы реализации предусмотренных мероприятий, показатели их результативности.</w:t>
      </w:r>
    </w:p>
    <w:p w:rsidR="007D3D80" w:rsidRPr="00645294" w:rsidRDefault="007D3D80" w:rsidP="00182BAC">
      <w:pPr>
        <w:spacing w:line="240" w:lineRule="auto"/>
        <w:ind w:firstLine="567"/>
        <w:jc w:val="both"/>
        <w:rPr>
          <w:bCs/>
          <w:iCs/>
        </w:rPr>
      </w:pPr>
      <w:r w:rsidRPr="00645294">
        <w:rPr>
          <w:bCs/>
          <w:iCs/>
        </w:rPr>
        <w:t xml:space="preserve">Для создания специализированных малых предприятий на территории поселения можно использовать территории бывших животноводческих ферм с целью возрождения предприятий агропромышленного производства. Развитие производственной зоны возможно за счет привлечения частного капитала, участия в областных и федеральных программах возрождения агропромышленного комплекса. </w:t>
      </w:r>
    </w:p>
    <w:p w:rsidR="00167E18" w:rsidRPr="006E0575" w:rsidRDefault="00167E18" w:rsidP="00167E18">
      <w:pPr>
        <w:widowControl/>
        <w:spacing w:line="240" w:lineRule="auto"/>
        <w:ind w:firstLine="567"/>
        <w:jc w:val="both"/>
      </w:pPr>
      <w:r>
        <w:t>С целью развития сельского хозяйства, малого и среднего предпринимательства на территории поселения необходимо выделить</w:t>
      </w:r>
      <w:r w:rsidRPr="006E0575">
        <w:t xml:space="preserve"> инвестиционные площадки – земельные участки для размещения производств при условии соблюдения санитарно-защитных норм согласно СанПиН 2.2.1/2.1.1.1200-03 «Санитарно-защитные зоны и санитарная классификация предприятий, сооружений и иных объектов». </w:t>
      </w:r>
    </w:p>
    <w:p w:rsidR="0067196D" w:rsidRPr="00645294" w:rsidRDefault="0067196D" w:rsidP="0067196D">
      <w:pPr>
        <w:pStyle w:val="aa"/>
        <w:keepNext/>
        <w:jc w:val="both"/>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17</w:t>
      </w:r>
      <w:r w:rsidR="00A71A65" w:rsidRPr="00645294">
        <w:rPr>
          <w:rFonts w:cs="Times New Roman"/>
          <w:noProof/>
        </w:rPr>
        <w:fldChar w:fldCharType="end"/>
      </w:r>
      <w:r w:rsidRPr="00645294">
        <w:rPr>
          <w:rFonts w:cs="Times New Roman"/>
        </w:rPr>
        <w:t xml:space="preserve"> Перечень мероприятий по обеспечению </w:t>
      </w:r>
      <w:proofErr w:type="spellStart"/>
      <w:r w:rsidR="00022756" w:rsidRPr="00645294">
        <w:rPr>
          <w:rFonts w:cs="Times New Roman"/>
        </w:rPr>
        <w:t>Чернавск</w:t>
      </w:r>
      <w:r w:rsidRPr="00645294">
        <w:rPr>
          <w:rFonts w:cs="Times New Roman"/>
        </w:rPr>
        <w:t>ого</w:t>
      </w:r>
      <w:proofErr w:type="spellEnd"/>
      <w:r w:rsidRPr="00645294">
        <w:rPr>
          <w:rFonts w:cs="Times New Roman"/>
        </w:rPr>
        <w:t xml:space="preserve"> сельского поселения объектами сельскохозяйственного производства, созданию условий для развития малого и среднего предпринимательства</w:t>
      </w:r>
    </w:p>
    <w:tbl>
      <w:tblPr>
        <w:tblW w:w="9214" w:type="dxa"/>
        <w:tblInd w:w="108" w:type="dxa"/>
        <w:tblLayout w:type="fixed"/>
        <w:tblLook w:val="04A0" w:firstRow="1" w:lastRow="0" w:firstColumn="1" w:lastColumn="0" w:noHBand="0" w:noVBand="1"/>
      </w:tblPr>
      <w:tblGrid>
        <w:gridCol w:w="567"/>
        <w:gridCol w:w="6804"/>
        <w:gridCol w:w="1843"/>
      </w:tblGrid>
      <w:tr w:rsidR="00C065BA" w:rsidRPr="00167E18" w:rsidTr="0099497B">
        <w:trPr>
          <w:trHeight w:val="276"/>
        </w:trPr>
        <w:tc>
          <w:tcPr>
            <w:tcW w:w="567" w:type="dxa"/>
            <w:tcBorders>
              <w:top w:val="single" w:sz="4" w:space="0" w:color="000000"/>
              <w:left w:val="single" w:sz="4" w:space="0" w:color="000000"/>
              <w:bottom w:val="single" w:sz="4" w:space="0" w:color="000000"/>
              <w:right w:val="nil"/>
            </w:tcBorders>
            <w:shd w:val="clear" w:color="auto" w:fill="DAEEF3"/>
            <w:hideMark/>
          </w:tcPr>
          <w:p w:rsidR="00C065BA" w:rsidRPr="00167E18" w:rsidRDefault="00C065BA" w:rsidP="00182BAC">
            <w:pPr>
              <w:pStyle w:val="ConsPlusNormal"/>
              <w:snapToGrid w:val="0"/>
              <w:ind w:firstLine="34"/>
              <w:jc w:val="both"/>
              <w:rPr>
                <w:b/>
                <w:bCs/>
              </w:rPr>
            </w:pPr>
            <w:r w:rsidRPr="00167E18">
              <w:rPr>
                <w:b/>
                <w:bCs/>
              </w:rPr>
              <w:t xml:space="preserve">№ п/п </w:t>
            </w:r>
          </w:p>
        </w:tc>
        <w:tc>
          <w:tcPr>
            <w:tcW w:w="6804" w:type="dxa"/>
            <w:tcBorders>
              <w:top w:val="single" w:sz="4" w:space="0" w:color="000000"/>
              <w:left w:val="single" w:sz="4" w:space="0" w:color="000000"/>
              <w:bottom w:val="single" w:sz="4" w:space="0" w:color="000000"/>
              <w:right w:val="nil"/>
            </w:tcBorders>
            <w:shd w:val="clear" w:color="auto" w:fill="DAEEF3"/>
            <w:hideMark/>
          </w:tcPr>
          <w:p w:rsidR="00C065BA" w:rsidRPr="00167E18" w:rsidRDefault="00C065BA" w:rsidP="00182BAC">
            <w:pPr>
              <w:pStyle w:val="ConsPlusNormal"/>
              <w:snapToGrid w:val="0"/>
              <w:jc w:val="both"/>
              <w:rPr>
                <w:b/>
                <w:bCs/>
              </w:rPr>
            </w:pPr>
            <w:r w:rsidRPr="00167E18">
              <w:rPr>
                <w:b/>
                <w:bCs/>
              </w:rPr>
              <w:t xml:space="preserve">Наименование мероприятия </w:t>
            </w:r>
          </w:p>
        </w:tc>
        <w:tc>
          <w:tcPr>
            <w:tcW w:w="1843" w:type="dxa"/>
            <w:tcBorders>
              <w:top w:val="single" w:sz="4" w:space="0" w:color="000000"/>
              <w:left w:val="single" w:sz="4" w:space="0" w:color="000000"/>
              <w:bottom w:val="single" w:sz="4" w:space="0" w:color="000000"/>
              <w:right w:val="single" w:sz="4" w:space="0" w:color="000000"/>
            </w:tcBorders>
            <w:shd w:val="clear" w:color="auto" w:fill="DAEEF3"/>
            <w:hideMark/>
          </w:tcPr>
          <w:p w:rsidR="00C065BA" w:rsidRPr="00167E18" w:rsidRDefault="00C065BA" w:rsidP="00182BAC">
            <w:pPr>
              <w:pStyle w:val="afa"/>
              <w:snapToGrid w:val="0"/>
              <w:jc w:val="both"/>
              <w:rPr>
                <w:rFonts w:eastAsia="Times New Roman"/>
                <w:b/>
                <w:bCs/>
                <w:lang w:eastAsia="ar-SA"/>
              </w:rPr>
            </w:pPr>
            <w:r w:rsidRPr="00167E18">
              <w:rPr>
                <w:rFonts w:eastAsia="Times New Roman"/>
                <w:b/>
                <w:bCs/>
              </w:rPr>
              <w:t>Сроки реализации</w:t>
            </w:r>
          </w:p>
        </w:tc>
      </w:tr>
      <w:tr w:rsidR="00632064" w:rsidRPr="00167E18" w:rsidTr="0099497B">
        <w:trPr>
          <w:trHeight w:val="276"/>
        </w:trPr>
        <w:tc>
          <w:tcPr>
            <w:tcW w:w="567" w:type="dxa"/>
            <w:tcBorders>
              <w:top w:val="single" w:sz="4" w:space="0" w:color="000000"/>
              <w:left w:val="single" w:sz="4" w:space="0" w:color="000000"/>
              <w:bottom w:val="single" w:sz="4" w:space="0" w:color="000000"/>
              <w:right w:val="nil"/>
            </w:tcBorders>
            <w:shd w:val="clear" w:color="auto" w:fill="auto"/>
          </w:tcPr>
          <w:p w:rsidR="00632064" w:rsidRPr="00167E18" w:rsidRDefault="00632064" w:rsidP="00182BAC">
            <w:pPr>
              <w:pStyle w:val="ConsPlusNormal"/>
              <w:snapToGrid w:val="0"/>
              <w:ind w:firstLine="34"/>
              <w:jc w:val="both"/>
              <w:rPr>
                <w:bCs/>
              </w:rPr>
            </w:pPr>
            <w:r w:rsidRPr="00167E18">
              <w:rPr>
                <w:bCs/>
              </w:rPr>
              <w:t>1</w:t>
            </w:r>
          </w:p>
        </w:tc>
        <w:tc>
          <w:tcPr>
            <w:tcW w:w="6804" w:type="dxa"/>
            <w:tcBorders>
              <w:top w:val="single" w:sz="4" w:space="0" w:color="000000"/>
              <w:left w:val="single" w:sz="4" w:space="0" w:color="000000"/>
              <w:bottom w:val="single" w:sz="4" w:space="0" w:color="000000"/>
              <w:right w:val="nil"/>
            </w:tcBorders>
            <w:shd w:val="clear" w:color="auto" w:fill="auto"/>
          </w:tcPr>
          <w:p w:rsidR="00632064" w:rsidRPr="00167E18" w:rsidRDefault="00167E18" w:rsidP="00DD6450">
            <w:pPr>
              <w:pStyle w:val="a0"/>
              <w:jc w:val="both"/>
              <w:rPr>
                <w:rFonts w:eastAsia="Arial"/>
                <w:color w:val="000000"/>
                <w:sz w:val="24"/>
                <w:szCs w:val="24"/>
              </w:rPr>
            </w:pPr>
            <w:r w:rsidRPr="00167E18">
              <w:rPr>
                <w:sz w:val="24"/>
                <w:szCs w:val="24"/>
              </w:rPr>
              <w:t>Выделение мест под инвестиционные площадки – земельные участки для размещения производств при условии соблюдения санитарно-защитных норм согласно СанПиН 2.2.1/2.1.1.1200-03 «Санитарно-защитные зоны и санитарная классификация предприятий, сооружений и иных объектов».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32064" w:rsidRPr="00167E18" w:rsidRDefault="00632064" w:rsidP="00DD6450">
            <w:pPr>
              <w:pStyle w:val="afa"/>
              <w:snapToGrid w:val="0"/>
              <w:jc w:val="both"/>
            </w:pPr>
            <w:r w:rsidRPr="00167E18">
              <w:t>Первая очередь</w:t>
            </w:r>
          </w:p>
        </w:tc>
      </w:tr>
    </w:tbl>
    <w:p w:rsidR="001E2DB6" w:rsidRPr="00645294" w:rsidRDefault="001E2DB6" w:rsidP="001E2DB6">
      <w:pPr>
        <w:spacing w:line="240" w:lineRule="auto"/>
        <w:ind w:firstLine="567"/>
        <w:jc w:val="both"/>
      </w:pPr>
      <w:r w:rsidRPr="00645294">
        <w:t xml:space="preserve"> </w:t>
      </w:r>
    </w:p>
    <w:p w:rsidR="000E6EF1" w:rsidRPr="00645294" w:rsidRDefault="000E6EF1" w:rsidP="00224B01">
      <w:pPr>
        <w:widowControl/>
        <w:autoSpaceDN/>
        <w:adjustRightInd/>
        <w:spacing w:line="240" w:lineRule="auto"/>
        <w:ind w:firstLine="567"/>
        <w:jc w:val="both"/>
      </w:pPr>
      <w:r w:rsidRPr="00645294">
        <w:t xml:space="preserve">Для всех предлагаемых объектов необходима разработка проектов санитарно-защитных зон в установленном порядке с последующим выносом их на местность, а также государственная историко-культурная экспертиза земельных участков. Кроме того, необходимо ограничение для всех размещаемых предприятий по классу опасности — не более III-его с санитарно-защитной зоной 300 м. Для всех размещаемых предприятий необходимо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водоемы, предотвратить или снизить воздействие физических факторов до гигиенических нормативов и ниже, а также сократить размеры санитарно-защитных зон. </w:t>
      </w:r>
    </w:p>
    <w:p w:rsidR="00406FE9" w:rsidRPr="00645294" w:rsidRDefault="00406FE9" w:rsidP="00182BAC">
      <w:pPr>
        <w:widowControl/>
        <w:autoSpaceDN/>
        <w:adjustRightInd/>
        <w:spacing w:line="240" w:lineRule="auto"/>
        <w:ind w:firstLine="426"/>
        <w:jc w:val="both"/>
      </w:pPr>
    </w:p>
    <w:p w:rsidR="000E6EF1" w:rsidRPr="00645294" w:rsidRDefault="000E6EF1" w:rsidP="00224B01">
      <w:pPr>
        <w:widowControl/>
        <w:autoSpaceDN/>
        <w:adjustRightInd/>
        <w:spacing w:line="240" w:lineRule="auto"/>
        <w:ind w:firstLine="426"/>
        <w:jc w:val="both"/>
        <w:rPr>
          <w:i/>
        </w:rPr>
      </w:pPr>
      <w:r w:rsidRPr="00645294">
        <w:rPr>
          <w:i/>
        </w:rPr>
        <w:t>Территории, предлагаемые для размещения объек</w:t>
      </w:r>
      <w:r w:rsidR="00C065BA" w:rsidRPr="00645294">
        <w:rPr>
          <w:i/>
        </w:rPr>
        <w:t>тов промышленного, коммунально-</w:t>
      </w:r>
      <w:r w:rsidRPr="00645294">
        <w:rPr>
          <w:i/>
        </w:rPr>
        <w:t xml:space="preserve">складского и сельскохозяйственного назначения отображены на </w:t>
      </w:r>
      <w:r w:rsidR="001E2DB6" w:rsidRPr="00645294">
        <w:rPr>
          <w:i/>
        </w:rPr>
        <w:t>карте 1.</w:t>
      </w:r>
    </w:p>
    <w:p w:rsidR="00136431" w:rsidRPr="00645294" w:rsidRDefault="00136431" w:rsidP="00182BAC">
      <w:pPr>
        <w:widowControl/>
        <w:autoSpaceDN/>
        <w:adjustRightInd/>
        <w:spacing w:line="240" w:lineRule="auto"/>
        <w:ind w:firstLine="426"/>
        <w:jc w:val="both"/>
      </w:pPr>
    </w:p>
    <w:p w:rsidR="005276B9" w:rsidRPr="00645294" w:rsidRDefault="0091102E" w:rsidP="00182BAC">
      <w:pPr>
        <w:pStyle w:val="10"/>
        <w:spacing w:before="0" w:beforeAutospacing="0" w:after="0"/>
        <w:outlineLvl w:val="2"/>
      </w:pPr>
      <w:bookmarkStart w:id="62" w:name="_Toc454777808"/>
      <w:r w:rsidRPr="00645294">
        <w:rPr>
          <w:bCs w:val="0"/>
          <w:iCs w:val="0"/>
        </w:rPr>
        <w:t xml:space="preserve">Предложения по обеспечению территории сельского поселения объектами специального назначения  - местами сбора </w:t>
      </w:r>
      <w:r w:rsidR="004060DE" w:rsidRPr="00645294">
        <w:rPr>
          <w:bCs w:val="0"/>
          <w:iCs w:val="0"/>
        </w:rPr>
        <w:t>ТКО</w:t>
      </w:r>
      <w:r w:rsidRPr="00645294">
        <w:rPr>
          <w:bCs w:val="0"/>
          <w:iCs w:val="0"/>
        </w:rPr>
        <w:t xml:space="preserve"> и местами захоронения</w:t>
      </w:r>
      <w:r w:rsidR="001275AD" w:rsidRPr="00645294">
        <w:t>.</w:t>
      </w:r>
      <w:bookmarkEnd w:id="62"/>
    </w:p>
    <w:p w:rsidR="00C065BA" w:rsidRPr="00645294" w:rsidRDefault="00C065BA" w:rsidP="00182BAC">
      <w:pPr>
        <w:pStyle w:val="6"/>
        <w:numPr>
          <w:ilvl w:val="0"/>
          <w:numId w:val="0"/>
        </w:numPr>
        <w:spacing w:before="0" w:after="0"/>
        <w:ind w:firstLine="567"/>
        <w:outlineLvl w:val="9"/>
        <w:rPr>
          <w:b w:val="0"/>
        </w:rPr>
      </w:pPr>
    </w:p>
    <w:p w:rsidR="00181966" w:rsidRPr="00645294" w:rsidRDefault="00181966" w:rsidP="00182BAC">
      <w:pPr>
        <w:spacing w:line="240" w:lineRule="auto"/>
        <w:ind w:firstLine="567"/>
        <w:jc w:val="both"/>
      </w:pPr>
      <w:r w:rsidRPr="00645294">
        <w:t xml:space="preserve">Согласно ст. 14 Федерального закона №131-ФЗ от 06.10.2003 г. </w:t>
      </w:r>
      <w:r w:rsidR="0044349D" w:rsidRPr="00645294">
        <w:t>К</w:t>
      </w:r>
      <w:r w:rsidRPr="00645294">
        <w:t xml:space="preserve"> вопросам </w:t>
      </w:r>
      <w:r w:rsidRPr="00645294">
        <w:lastRenderedPageBreak/>
        <w:t>местного значения поселения относится участие в организации деятельности по сбору (в том числе раздельному сбору) и транспортированию твердых коммунальных отходов, организация ритуальных услуг и содержание мест захоронения.</w:t>
      </w:r>
    </w:p>
    <w:p w:rsidR="005276B9" w:rsidRPr="00645294" w:rsidRDefault="005276B9" w:rsidP="00182BAC">
      <w:pPr>
        <w:widowControl/>
        <w:autoSpaceDN/>
        <w:adjustRightInd/>
        <w:spacing w:line="240" w:lineRule="auto"/>
        <w:ind w:firstLine="567"/>
        <w:jc w:val="both"/>
      </w:pPr>
      <w:r w:rsidRPr="00645294">
        <w:t>В целях санитарной очи</w:t>
      </w:r>
      <w:r w:rsidRPr="00645294">
        <w:rPr>
          <w:color w:val="000000"/>
        </w:rPr>
        <w:t>стки территории территориальное планирование должно обеспечивать:</w:t>
      </w:r>
    </w:p>
    <w:p w:rsidR="005276B9" w:rsidRPr="00645294" w:rsidRDefault="005276B9" w:rsidP="008D0B6A">
      <w:pPr>
        <w:widowControl/>
        <w:numPr>
          <w:ilvl w:val="0"/>
          <w:numId w:val="58"/>
        </w:numPr>
        <w:tabs>
          <w:tab w:val="clear" w:pos="720"/>
          <w:tab w:val="left" w:pos="851"/>
        </w:tabs>
        <w:autoSpaceDN/>
        <w:adjustRightInd/>
        <w:spacing w:line="240" w:lineRule="auto"/>
        <w:ind w:left="0" w:firstLine="567"/>
        <w:jc w:val="both"/>
      </w:pPr>
      <w:r w:rsidRPr="00645294">
        <w:rPr>
          <w:color w:val="000000"/>
        </w:rPr>
        <w:t xml:space="preserve">организацию мест для сбора твердых </w:t>
      </w:r>
      <w:r w:rsidR="00D77FD9" w:rsidRPr="00645294">
        <w:rPr>
          <w:color w:val="000000"/>
        </w:rPr>
        <w:t>коммунальных</w:t>
      </w:r>
      <w:r w:rsidRPr="00645294">
        <w:rPr>
          <w:color w:val="000000"/>
        </w:rPr>
        <w:t xml:space="preserve"> отходов;</w:t>
      </w:r>
    </w:p>
    <w:p w:rsidR="005276B9" w:rsidRPr="00645294" w:rsidRDefault="005276B9" w:rsidP="008D0B6A">
      <w:pPr>
        <w:widowControl/>
        <w:numPr>
          <w:ilvl w:val="0"/>
          <w:numId w:val="58"/>
        </w:numPr>
        <w:shd w:val="clear" w:color="auto" w:fill="FFFFFF"/>
        <w:tabs>
          <w:tab w:val="clear" w:pos="720"/>
          <w:tab w:val="left" w:pos="851"/>
        </w:tabs>
        <w:autoSpaceDN/>
        <w:adjustRightInd/>
        <w:spacing w:line="240" w:lineRule="auto"/>
        <w:ind w:left="0" w:firstLine="567"/>
        <w:jc w:val="both"/>
      </w:pPr>
      <w:r w:rsidRPr="00645294">
        <w:rPr>
          <w:color w:val="000000"/>
          <w:shd w:val="clear" w:color="auto" w:fill="FFFFFF"/>
        </w:rPr>
        <w:t xml:space="preserve">организацию вывоза </w:t>
      </w:r>
      <w:r w:rsidR="00D77FD9" w:rsidRPr="00645294">
        <w:rPr>
          <w:color w:val="000000"/>
        </w:rPr>
        <w:t>коммунальных</w:t>
      </w:r>
      <w:r w:rsidRPr="00645294">
        <w:rPr>
          <w:color w:val="000000"/>
          <w:shd w:val="clear" w:color="auto" w:fill="FFFFFF"/>
        </w:rPr>
        <w:t xml:space="preserve"> отходов и мусора. </w:t>
      </w:r>
    </w:p>
    <w:p w:rsidR="000324A3" w:rsidRPr="00645294" w:rsidRDefault="000324A3" w:rsidP="00182BAC">
      <w:pPr>
        <w:spacing w:line="240" w:lineRule="auto"/>
        <w:jc w:val="both"/>
        <w:rPr>
          <w:b/>
          <w:bCs/>
          <w:i/>
          <w:iCs/>
        </w:rPr>
      </w:pPr>
    </w:p>
    <w:p w:rsidR="0067196D" w:rsidRPr="00645294" w:rsidRDefault="0067196D" w:rsidP="0067196D">
      <w:pPr>
        <w:pStyle w:val="aa"/>
        <w:keepNext/>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18</w:t>
      </w:r>
      <w:r w:rsidR="00A71A65" w:rsidRPr="00645294">
        <w:rPr>
          <w:rFonts w:cs="Times New Roman"/>
          <w:noProof/>
        </w:rPr>
        <w:fldChar w:fldCharType="end"/>
      </w:r>
      <w:r w:rsidRPr="00645294">
        <w:rPr>
          <w:rFonts w:cs="Times New Roman"/>
        </w:rPr>
        <w:t xml:space="preserve"> Перечень мероприятий по обеспечению территории сельского поселения объектами специального назначения  - местами сбора </w:t>
      </w:r>
      <w:r w:rsidR="004060DE" w:rsidRPr="00645294">
        <w:rPr>
          <w:rFonts w:cs="Times New Roman"/>
        </w:rPr>
        <w:t>ТКО</w:t>
      </w:r>
      <w:r w:rsidRPr="00645294">
        <w:rPr>
          <w:rFonts w:cs="Times New Roman"/>
        </w:rPr>
        <w:t xml:space="preserve"> и местами захоронения</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6663"/>
        <w:gridCol w:w="1984"/>
      </w:tblGrid>
      <w:tr w:rsidR="000324A3" w:rsidRPr="00645294" w:rsidTr="003741C7">
        <w:tc>
          <w:tcPr>
            <w:tcW w:w="567" w:type="dxa"/>
            <w:shd w:val="clear" w:color="auto" w:fill="DAEEF3" w:themeFill="accent5" w:themeFillTint="33"/>
          </w:tcPr>
          <w:p w:rsidR="000324A3" w:rsidRPr="00645294" w:rsidRDefault="000324A3" w:rsidP="00571285">
            <w:pPr>
              <w:pStyle w:val="TableContents"/>
              <w:spacing w:line="240" w:lineRule="auto"/>
              <w:rPr>
                <w:b/>
                <w:bCs/>
              </w:rPr>
            </w:pPr>
            <w:r w:rsidRPr="00645294">
              <w:rPr>
                <w:b/>
                <w:bCs/>
              </w:rPr>
              <w:t>№ п</w:t>
            </w:r>
            <w:r w:rsidR="00571285" w:rsidRPr="00645294">
              <w:rPr>
                <w:b/>
                <w:bCs/>
              </w:rPr>
              <w:t>/</w:t>
            </w:r>
            <w:r w:rsidRPr="00645294">
              <w:rPr>
                <w:b/>
                <w:bCs/>
              </w:rPr>
              <w:t>п</w:t>
            </w:r>
          </w:p>
        </w:tc>
        <w:tc>
          <w:tcPr>
            <w:tcW w:w="6663" w:type="dxa"/>
            <w:shd w:val="clear" w:color="auto" w:fill="DAEEF3" w:themeFill="accent5" w:themeFillTint="33"/>
          </w:tcPr>
          <w:p w:rsidR="000324A3" w:rsidRPr="00645294" w:rsidRDefault="000324A3" w:rsidP="00571285">
            <w:pPr>
              <w:pStyle w:val="TableContents"/>
              <w:spacing w:line="240" w:lineRule="auto"/>
              <w:rPr>
                <w:b/>
                <w:bCs/>
              </w:rPr>
            </w:pPr>
            <w:r w:rsidRPr="00645294">
              <w:rPr>
                <w:b/>
                <w:bCs/>
              </w:rPr>
              <w:t>Наименование мероприятия</w:t>
            </w:r>
          </w:p>
        </w:tc>
        <w:tc>
          <w:tcPr>
            <w:tcW w:w="1984" w:type="dxa"/>
            <w:shd w:val="clear" w:color="auto" w:fill="DAEEF3" w:themeFill="accent5" w:themeFillTint="33"/>
          </w:tcPr>
          <w:p w:rsidR="000324A3" w:rsidRPr="00645294" w:rsidRDefault="000324A3" w:rsidP="00571285">
            <w:pPr>
              <w:pStyle w:val="TableContents"/>
              <w:spacing w:line="240" w:lineRule="auto"/>
              <w:rPr>
                <w:b/>
                <w:bCs/>
              </w:rPr>
            </w:pPr>
            <w:r w:rsidRPr="00645294">
              <w:rPr>
                <w:b/>
                <w:bCs/>
              </w:rPr>
              <w:t>Сроки реализации</w:t>
            </w:r>
          </w:p>
        </w:tc>
      </w:tr>
      <w:tr w:rsidR="00406FE9" w:rsidRPr="00645294" w:rsidTr="003741C7">
        <w:tc>
          <w:tcPr>
            <w:tcW w:w="567" w:type="dxa"/>
            <w:shd w:val="clear" w:color="auto" w:fill="auto"/>
          </w:tcPr>
          <w:p w:rsidR="00406FE9" w:rsidRPr="00645294" w:rsidRDefault="00406FE9" w:rsidP="00571285">
            <w:pPr>
              <w:pStyle w:val="TableContents"/>
              <w:spacing w:line="240" w:lineRule="auto"/>
              <w:rPr>
                <w:bCs/>
              </w:rPr>
            </w:pPr>
            <w:r w:rsidRPr="00645294">
              <w:rPr>
                <w:bCs/>
              </w:rPr>
              <w:t>1</w:t>
            </w:r>
          </w:p>
        </w:tc>
        <w:tc>
          <w:tcPr>
            <w:tcW w:w="6663" w:type="dxa"/>
            <w:shd w:val="clear" w:color="auto" w:fill="auto"/>
          </w:tcPr>
          <w:p w:rsidR="00406FE9" w:rsidRPr="00645294" w:rsidRDefault="003741C7" w:rsidP="003741C7">
            <w:pPr>
              <w:rPr>
                <w:bCs/>
              </w:rPr>
            </w:pPr>
            <w:r w:rsidRPr="00645294">
              <w:t xml:space="preserve">Выявление и рекультивация территорий всех несанкционированных свалок ТКО на территории </w:t>
            </w:r>
            <w:proofErr w:type="spellStart"/>
            <w:r w:rsidRPr="00645294">
              <w:t>Чернавского</w:t>
            </w:r>
            <w:proofErr w:type="spellEnd"/>
            <w:r w:rsidRPr="00645294">
              <w:t xml:space="preserve"> сельского поселения.</w:t>
            </w:r>
          </w:p>
        </w:tc>
        <w:tc>
          <w:tcPr>
            <w:tcW w:w="1984" w:type="dxa"/>
            <w:shd w:val="clear" w:color="auto" w:fill="auto"/>
          </w:tcPr>
          <w:p w:rsidR="00406FE9" w:rsidRPr="00645294" w:rsidRDefault="00406FE9" w:rsidP="00571285">
            <w:pPr>
              <w:pStyle w:val="TableContents"/>
              <w:spacing w:line="240" w:lineRule="auto"/>
              <w:rPr>
                <w:b/>
                <w:bCs/>
              </w:rPr>
            </w:pPr>
            <w:r w:rsidRPr="00645294">
              <w:t>Первая очередь</w:t>
            </w:r>
          </w:p>
        </w:tc>
      </w:tr>
      <w:tr w:rsidR="0044349D" w:rsidRPr="00645294" w:rsidTr="003741C7">
        <w:tc>
          <w:tcPr>
            <w:tcW w:w="567" w:type="dxa"/>
            <w:shd w:val="clear" w:color="auto" w:fill="auto"/>
          </w:tcPr>
          <w:p w:rsidR="0044349D" w:rsidRPr="00645294" w:rsidRDefault="0044349D" w:rsidP="00571285">
            <w:pPr>
              <w:pStyle w:val="TableContents"/>
              <w:spacing w:line="240" w:lineRule="auto"/>
              <w:rPr>
                <w:bCs/>
              </w:rPr>
            </w:pPr>
            <w:r w:rsidRPr="00645294">
              <w:rPr>
                <w:bCs/>
              </w:rPr>
              <w:t>2</w:t>
            </w:r>
          </w:p>
        </w:tc>
        <w:tc>
          <w:tcPr>
            <w:tcW w:w="6663" w:type="dxa"/>
            <w:shd w:val="clear" w:color="auto" w:fill="auto"/>
          </w:tcPr>
          <w:p w:rsidR="0044349D" w:rsidRPr="00645294" w:rsidRDefault="003741C7" w:rsidP="003741C7">
            <w:r w:rsidRPr="00645294">
              <w:t>Разработка генеральной схемы очистки территории.</w:t>
            </w:r>
          </w:p>
        </w:tc>
        <w:tc>
          <w:tcPr>
            <w:tcW w:w="1984" w:type="dxa"/>
            <w:shd w:val="clear" w:color="auto" w:fill="auto"/>
          </w:tcPr>
          <w:p w:rsidR="0044349D" w:rsidRPr="00645294" w:rsidRDefault="00072847" w:rsidP="00571285">
            <w:pPr>
              <w:pStyle w:val="TableContents"/>
              <w:spacing w:line="240" w:lineRule="auto"/>
            </w:pPr>
            <w:r w:rsidRPr="00645294">
              <w:t>Первая очередь</w:t>
            </w:r>
          </w:p>
        </w:tc>
      </w:tr>
      <w:tr w:rsidR="00E95863" w:rsidRPr="00645294" w:rsidTr="003741C7">
        <w:tc>
          <w:tcPr>
            <w:tcW w:w="567" w:type="dxa"/>
            <w:shd w:val="clear" w:color="auto" w:fill="auto"/>
          </w:tcPr>
          <w:p w:rsidR="00E95863" w:rsidRPr="00645294" w:rsidRDefault="0044349D" w:rsidP="00571285">
            <w:pPr>
              <w:pStyle w:val="TableContents"/>
              <w:spacing w:line="240" w:lineRule="auto"/>
            </w:pPr>
            <w:r w:rsidRPr="00645294">
              <w:t>3</w:t>
            </w:r>
          </w:p>
        </w:tc>
        <w:tc>
          <w:tcPr>
            <w:tcW w:w="6663" w:type="dxa"/>
            <w:shd w:val="clear" w:color="auto" w:fill="auto"/>
          </w:tcPr>
          <w:p w:rsidR="00E95863" w:rsidRPr="00645294" w:rsidRDefault="003741C7" w:rsidP="003741C7">
            <w:r w:rsidRPr="00645294">
              <w:t>Организация контейнерных площадок для сбора ТКО на территории рекреационных зон с последующим вывозом.</w:t>
            </w:r>
          </w:p>
        </w:tc>
        <w:tc>
          <w:tcPr>
            <w:tcW w:w="1984" w:type="dxa"/>
            <w:shd w:val="clear" w:color="auto" w:fill="auto"/>
          </w:tcPr>
          <w:p w:rsidR="00E95863" w:rsidRPr="00645294" w:rsidRDefault="00571285" w:rsidP="00571285">
            <w:pPr>
              <w:pStyle w:val="TableContents"/>
              <w:spacing w:line="240" w:lineRule="auto"/>
            </w:pPr>
            <w:r w:rsidRPr="00645294">
              <w:t>Первая очередь Расчетный срок</w:t>
            </w:r>
          </w:p>
        </w:tc>
      </w:tr>
      <w:tr w:rsidR="00E95863" w:rsidRPr="00645294" w:rsidTr="003741C7">
        <w:tc>
          <w:tcPr>
            <w:tcW w:w="567" w:type="dxa"/>
          </w:tcPr>
          <w:p w:rsidR="00E95863" w:rsidRPr="00645294" w:rsidRDefault="0044349D" w:rsidP="00571285">
            <w:pPr>
              <w:pStyle w:val="TableContents"/>
              <w:spacing w:line="240" w:lineRule="auto"/>
            </w:pPr>
            <w:r w:rsidRPr="00645294">
              <w:t>4</w:t>
            </w:r>
          </w:p>
        </w:tc>
        <w:tc>
          <w:tcPr>
            <w:tcW w:w="6663" w:type="dxa"/>
          </w:tcPr>
          <w:p w:rsidR="00E95863" w:rsidRPr="00645294" w:rsidRDefault="003741C7" w:rsidP="003741C7">
            <w:r w:rsidRPr="00645294">
              <w:t xml:space="preserve">Проектирование и строительство </w:t>
            </w:r>
            <w:proofErr w:type="spellStart"/>
            <w:r w:rsidRPr="00645294">
              <w:t>Панинского</w:t>
            </w:r>
            <w:proofErr w:type="spellEnd"/>
            <w:r w:rsidRPr="00645294">
              <w:t xml:space="preserve"> муниципального </w:t>
            </w:r>
            <w:proofErr w:type="spellStart"/>
            <w:r w:rsidRPr="00645294">
              <w:t>отходоперерабатывающего</w:t>
            </w:r>
            <w:proofErr w:type="spellEnd"/>
            <w:r w:rsidRPr="00645294">
              <w:t xml:space="preserve"> кластера на территории </w:t>
            </w:r>
            <w:proofErr w:type="spellStart"/>
            <w:r w:rsidRPr="00645294">
              <w:t>Чернавского</w:t>
            </w:r>
            <w:proofErr w:type="spellEnd"/>
            <w:r w:rsidRPr="00645294">
              <w:t xml:space="preserve"> сельского поселения.</w:t>
            </w:r>
          </w:p>
        </w:tc>
        <w:tc>
          <w:tcPr>
            <w:tcW w:w="1984" w:type="dxa"/>
          </w:tcPr>
          <w:p w:rsidR="00E95863" w:rsidRPr="00645294" w:rsidRDefault="003741C7" w:rsidP="003741C7">
            <w:pPr>
              <w:pStyle w:val="af0"/>
              <w:spacing w:after="0" w:line="240" w:lineRule="auto"/>
              <w:ind w:left="0"/>
            </w:pPr>
            <w:r w:rsidRPr="00645294">
              <w:t xml:space="preserve">Первая очередь </w:t>
            </w:r>
          </w:p>
        </w:tc>
      </w:tr>
      <w:tr w:rsidR="00B60145" w:rsidRPr="00645294" w:rsidTr="003741C7">
        <w:tc>
          <w:tcPr>
            <w:tcW w:w="567" w:type="dxa"/>
          </w:tcPr>
          <w:p w:rsidR="00B60145" w:rsidRPr="00645294" w:rsidRDefault="00B60145" w:rsidP="00B60145">
            <w:pPr>
              <w:pStyle w:val="TableContents"/>
              <w:spacing w:line="240" w:lineRule="auto"/>
            </w:pPr>
            <w:r w:rsidRPr="00645294">
              <w:t>5</w:t>
            </w:r>
          </w:p>
        </w:tc>
        <w:tc>
          <w:tcPr>
            <w:tcW w:w="6663" w:type="dxa"/>
          </w:tcPr>
          <w:p w:rsidR="00B60145" w:rsidRPr="00B60145" w:rsidRDefault="00B60145" w:rsidP="00B60145">
            <w:pPr>
              <w:jc w:val="both"/>
            </w:pPr>
            <w:r w:rsidRPr="00B60145">
              <w:t xml:space="preserve">Организация мест для сбора ТКО на территории </w:t>
            </w:r>
            <w:proofErr w:type="spellStart"/>
            <w:r w:rsidRPr="00B60145">
              <w:t>Чернавского</w:t>
            </w:r>
            <w:proofErr w:type="spellEnd"/>
            <w:r w:rsidRPr="00B60145">
              <w:t xml:space="preserve"> сельского поселения.</w:t>
            </w:r>
          </w:p>
        </w:tc>
        <w:tc>
          <w:tcPr>
            <w:tcW w:w="1984" w:type="dxa"/>
          </w:tcPr>
          <w:p w:rsidR="00B60145" w:rsidRPr="00B60145" w:rsidRDefault="00B60145" w:rsidP="00B60145">
            <w:pPr>
              <w:pStyle w:val="TableContents"/>
            </w:pPr>
            <w:r w:rsidRPr="00B60145">
              <w:t>Первая очередь</w:t>
            </w:r>
          </w:p>
        </w:tc>
      </w:tr>
      <w:tr w:rsidR="00B60145" w:rsidRPr="00645294" w:rsidTr="003741C7">
        <w:tc>
          <w:tcPr>
            <w:tcW w:w="567" w:type="dxa"/>
          </w:tcPr>
          <w:p w:rsidR="00B60145" w:rsidRPr="00645294" w:rsidRDefault="00B60145" w:rsidP="00B60145">
            <w:pPr>
              <w:pStyle w:val="TableContents"/>
              <w:spacing w:line="240" w:lineRule="auto"/>
            </w:pPr>
            <w:r w:rsidRPr="00645294">
              <w:t>6</w:t>
            </w:r>
          </w:p>
        </w:tc>
        <w:tc>
          <w:tcPr>
            <w:tcW w:w="6663" w:type="dxa"/>
          </w:tcPr>
          <w:p w:rsidR="00B60145" w:rsidRPr="00B60145" w:rsidRDefault="00B60145" w:rsidP="00B60145">
            <w:pPr>
              <w:jc w:val="both"/>
            </w:pPr>
            <w:r w:rsidRPr="00B60145">
              <w:t xml:space="preserve">Организация вывоза ТКО в  </w:t>
            </w:r>
            <w:proofErr w:type="spellStart"/>
            <w:r w:rsidRPr="00B60145">
              <w:t>Чернавском</w:t>
            </w:r>
            <w:proofErr w:type="spellEnd"/>
            <w:r w:rsidRPr="00B60145">
              <w:t xml:space="preserve"> сельском поселении.</w:t>
            </w:r>
          </w:p>
        </w:tc>
        <w:tc>
          <w:tcPr>
            <w:tcW w:w="1984" w:type="dxa"/>
          </w:tcPr>
          <w:p w:rsidR="00B60145" w:rsidRPr="00B60145" w:rsidRDefault="00B60145" w:rsidP="00B60145">
            <w:pPr>
              <w:pStyle w:val="TableContents"/>
            </w:pPr>
            <w:r w:rsidRPr="00B60145">
              <w:t>Первая очередь</w:t>
            </w:r>
          </w:p>
        </w:tc>
      </w:tr>
      <w:tr w:rsidR="00B60145" w:rsidRPr="00645294" w:rsidTr="003741C7">
        <w:tc>
          <w:tcPr>
            <w:tcW w:w="567" w:type="dxa"/>
          </w:tcPr>
          <w:p w:rsidR="00B60145" w:rsidRPr="00645294" w:rsidRDefault="00B60145" w:rsidP="00B60145">
            <w:pPr>
              <w:pStyle w:val="TableContents"/>
              <w:spacing w:line="240" w:lineRule="auto"/>
            </w:pPr>
            <w:r w:rsidRPr="00645294">
              <w:t>7</w:t>
            </w:r>
          </w:p>
        </w:tc>
        <w:tc>
          <w:tcPr>
            <w:tcW w:w="6663" w:type="dxa"/>
          </w:tcPr>
          <w:p w:rsidR="00B60145" w:rsidRPr="00645294" w:rsidRDefault="00B60145" w:rsidP="003741C7">
            <w:r w:rsidRPr="00645294">
              <w:t xml:space="preserve">Поддержание порядка и благоустройство территорий существующих кладбищ. </w:t>
            </w:r>
          </w:p>
        </w:tc>
        <w:tc>
          <w:tcPr>
            <w:tcW w:w="1984" w:type="dxa"/>
          </w:tcPr>
          <w:p w:rsidR="00B60145" w:rsidRPr="00645294" w:rsidRDefault="00B60145" w:rsidP="00571285">
            <w:pPr>
              <w:pStyle w:val="af0"/>
              <w:spacing w:after="0" w:line="240" w:lineRule="auto"/>
              <w:ind w:left="0"/>
            </w:pPr>
            <w:r w:rsidRPr="00645294">
              <w:t>Первая очередь Расчетный срок</w:t>
            </w:r>
          </w:p>
        </w:tc>
      </w:tr>
      <w:tr w:rsidR="00B60145" w:rsidRPr="00645294" w:rsidTr="003741C7">
        <w:tc>
          <w:tcPr>
            <w:tcW w:w="567" w:type="dxa"/>
          </w:tcPr>
          <w:p w:rsidR="00B60145" w:rsidRPr="00645294" w:rsidRDefault="00B60145" w:rsidP="00571285">
            <w:pPr>
              <w:pStyle w:val="TableContents"/>
              <w:spacing w:line="240" w:lineRule="auto"/>
            </w:pPr>
            <w:r>
              <w:t>8</w:t>
            </w:r>
          </w:p>
        </w:tc>
        <w:tc>
          <w:tcPr>
            <w:tcW w:w="6663" w:type="dxa"/>
          </w:tcPr>
          <w:p w:rsidR="00B60145" w:rsidRPr="00875356" w:rsidRDefault="00875356" w:rsidP="00875356">
            <w:pPr>
              <w:jc w:val="both"/>
            </w:pPr>
            <w:r w:rsidRPr="00875356">
              <w:rPr>
                <w:bCs/>
                <w:iCs/>
                <w:shd w:val="clear" w:color="auto" w:fill="FFFFFF"/>
              </w:rPr>
              <w:t xml:space="preserve">Закрытие части кладбища, попадающей в </w:t>
            </w:r>
            <w:proofErr w:type="spellStart"/>
            <w:r w:rsidRPr="00875356">
              <w:rPr>
                <w:bCs/>
                <w:iCs/>
                <w:shd w:val="clear" w:color="auto" w:fill="FFFFFF"/>
              </w:rPr>
              <w:t>водоохранную</w:t>
            </w:r>
            <w:proofErr w:type="spellEnd"/>
            <w:r w:rsidRPr="00875356">
              <w:rPr>
                <w:bCs/>
                <w:iCs/>
                <w:shd w:val="clear" w:color="auto" w:fill="FFFFFF"/>
              </w:rPr>
              <w:t xml:space="preserve"> зону пруда</w:t>
            </w:r>
            <w:r w:rsidRPr="00875356">
              <w:rPr>
                <w:iCs/>
              </w:rPr>
              <w:t xml:space="preserve"> </w:t>
            </w:r>
            <w:proofErr w:type="gramStart"/>
            <w:r w:rsidRPr="00875356">
              <w:rPr>
                <w:iCs/>
              </w:rPr>
              <w:t>в</w:t>
            </w:r>
            <w:proofErr w:type="gramEnd"/>
            <w:r w:rsidRPr="00875356">
              <w:rPr>
                <w:iCs/>
              </w:rPr>
              <w:t xml:space="preserve"> с. Чернавка.</w:t>
            </w:r>
          </w:p>
        </w:tc>
        <w:tc>
          <w:tcPr>
            <w:tcW w:w="1984" w:type="dxa"/>
          </w:tcPr>
          <w:p w:rsidR="00B60145" w:rsidRPr="00645294" w:rsidRDefault="00B60145" w:rsidP="00571285">
            <w:pPr>
              <w:pStyle w:val="af0"/>
              <w:spacing w:after="0" w:line="240" w:lineRule="auto"/>
              <w:ind w:left="0"/>
            </w:pPr>
            <w:r w:rsidRPr="00645294">
              <w:t>Первая очередь</w:t>
            </w:r>
          </w:p>
        </w:tc>
      </w:tr>
      <w:tr w:rsidR="00B60145" w:rsidRPr="00645294" w:rsidTr="003741C7">
        <w:tc>
          <w:tcPr>
            <w:tcW w:w="567" w:type="dxa"/>
          </w:tcPr>
          <w:p w:rsidR="00B60145" w:rsidRPr="00645294" w:rsidRDefault="00B60145" w:rsidP="00571285">
            <w:pPr>
              <w:pStyle w:val="TableContents"/>
              <w:spacing w:line="240" w:lineRule="auto"/>
            </w:pPr>
            <w:r>
              <w:t>9</w:t>
            </w:r>
          </w:p>
        </w:tc>
        <w:tc>
          <w:tcPr>
            <w:tcW w:w="6663" w:type="dxa"/>
          </w:tcPr>
          <w:p w:rsidR="00B60145" w:rsidRPr="00645294" w:rsidRDefault="00B60145" w:rsidP="003741C7">
            <w:r w:rsidRPr="00645294">
              <w:t xml:space="preserve">Устройство кладбища площадью 0,2 га </w:t>
            </w:r>
            <w:proofErr w:type="gramStart"/>
            <w:r w:rsidRPr="00645294">
              <w:t>в</w:t>
            </w:r>
            <w:proofErr w:type="gramEnd"/>
            <w:r w:rsidRPr="00645294">
              <w:t xml:space="preserve"> с. Чернавка.</w:t>
            </w:r>
          </w:p>
        </w:tc>
        <w:tc>
          <w:tcPr>
            <w:tcW w:w="1984" w:type="dxa"/>
          </w:tcPr>
          <w:p w:rsidR="00B60145" w:rsidRPr="00645294" w:rsidRDefault="00B60145" w:rsidP="00571285">
            <w:pPr>
              <w:pStyle w:val="af0"/>
              <w:spacing w:after="0" w:line="240" w:lineRule="auto"/>
              <w:ind w:left="0"/>
            </w:pPr>
            <w:r w:rsidRPr="00645294">
              <w:t>Первая очередь</w:t>
            </w:r>
          </w:p>
        </w:tc>
      </w:tr>
    </w:tbl>
    <w:p w:rsidR="00406FE9" w:rsidRPr="00645294" w:rsidRDefault="00406FE9" w:rsidP="00182BAC">
      <w:pPr>
        <w:spacing w:line="240" w:lineRule="auto"/>
        <w:jc w:val="both"/>
        <w:rPr>
          <w:i/>
          <w:iCs/>
          <w:highlight w:val="yellow"/>
        </w:rPr>
      </w:pPr>
    </w:p>
    <w:p w:rsidR="00766289" w:rsidRPr="00645294" w:rsidRDefault="0044458C" w:rsidP="00182BAC">
      <w:pPr>
        <w:spacing w:line="240" w:lineRule="auto"/>
        <w:ind w:firstLine="567"/>
        <w:jc w:val="both"/>
        <w:rPr>
          <w:i/>
          <w:iCs/>
        </w:rPr>
      </w:pPr>
      <w:r w:rsidRPr="00645294">
        <w:rPr>
          <w:i/>
          <w:iCs/>
        </w:rPr>
        <w:t xml:space="preserve">Места размещения объектов специального назначения отображены на </w:t>
      </w:r>
      <w:r w:rsidR="00143D04" w:rsidRPr="00645294">
        <w:rPr>
          <w:i/>
          <w:iCs/>
        </w:rPr>
        <w:t>картах</w:t>
      </w:r>
      <w:r w:rsidRPr="00645294">
        <w:rPr>
          <w:i/>
          <w:iCs/>
        </w:rPr>
        <w:t xml:space="preserve"> </w:t>
      </w:r>
      <w:r w:rsidR="001B088C" w:rsidRPr="00645294">
        <w:rPr>
          <w:rFonts w:eastAsia="TimesNewRomanPS-BoldItalicMT"/>
          <w:i/>
          <w:spacing w:val="-10"/>
        </w:rPr>
        <w:t>1-</w:t>
      </w:r>
      <w:r w:rsidR="001B088C">
        <w:rPr>
          <w:rFonts w:eastAsia="TimesNewRomanPS-BoldItalicMT"/>
          <w:i/>
          <w:spacing w:val="-10"/>
        </w:rPr>
        <w:t>7, 9</w:t>
      </w:r>
      <w:r w:rsidR="001E2DB6" w:rsidRPr="00645294">
        <w:rPr>
          <w:i/>
          <w:iCs/>
        </w:rPr>
        <w:t>.</w:t>
      </w:r>
    </w:p>
    <w:p w:rsidR="001275AD" w:rsidRPr="00645294" w:rsidRDefault="001275AD" w:rsidP="00182BAC">
      <w:pPr>
        <w:spacing w:line="240" w:lineRule="auto"/>
        <w:jc w:val="both"/>
      </w:pPr>
    </w:p>
    <w:p w:rsidR="000324A3" w:rsidRPr="00645294" w:rsidRDefault="000324A3" w:rsidP="00182BAC">
      <w:pPr>
        <w:pStyle w:val="10"/>
        <w:spacing w:before="0" w:beforeAutospacing="0" w:after="0"/>
        <w:outlineLvl w:val="2"/>
      </w:pPr>
      <w:bookmarkStart w:id="63" w:name="_Toc454777809"/>
      <w:r w:rsidRPr="00645294">
        <w:t>Предложения по участию в предупре</w:t>
      </w:r>
      <w:r w:rsidR="004307AE" w:rsidRPr="00645294">
        <w:t>ждении и ликвидации последствий</w:t>
      </w:r>
      <w:r w:rsidRPr="00645294">
        <w:t xml:space="preserve"> чрезвычайных ситуаций в границах поселения и по обеспечению первичных мер пожарной безопасности в границах населенного пункта поселения</w:t>
      </w:r>
      <w:r w:rsidR="004307AE" w:rsidRPr="00645294">
        <w:t>.</w:t>
      </w:r>
      <w:bookmarkEnd w:id="63"/>
    </w:p>
    <w:p w:rsidR="002B63A8" w:rsidRPr="00645294" w:rsidRDefault="002B63A8" w:rsidP="00182BAC">
      <w:pPr>
        <w:spacing w:line="240" w:lineRule="auto"/>
        <w:ind w:firstLine="567"/>
        <w:jc w:val="both"/>
        <w:rPr>
          <w:highlight w:val="yellow"/>
        </w:rPr>
      </w:pPr>
    </w:p>
    <w:p w:rsidR="000324A3" w:rsidRPr="00645294" w:rsidRDefault="000324A3" w:rsidP="00182BAC">
      <w:pPr>
        <w:spacing w:line="240" w:lineRule="auto"/>
        <w:ind w:firstLine="567"/>
        <w:jc w:val="both"/>
      </w:pPr>
      <w:r w:rsidRPr="00645294">
        <w:t xml:space="preserve">Основной задачей гражданской обороны </w:t>
      </w:r>
      <w:r w:rsidR="00406FE9" w:rsidRPr="00645294">
        <w:t>сельского</w:t>
      </w:r>
      <w:r w:rsidRPr="00645294">
        <w:t xml:space="preserve">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w:t>
      </w:r>
      <w:r w:rsidR="00406FE9" w:rsidRPr="00645294">
        <w:t>ых</w:t>
      </w:r>
      <w:r w:rsidRPr="00645294">
        <w:t xml:space="preserve"> пункт</w:t>
      </w:r>
      <w:r w:rsidR="00406FE9" w:rsidRPr="00645294">
        <w:t>ов</w:t>
      </w:r>
      <w:r w:rsidRPr="00645294">
        <w:t xml:space="preserve"> и создание оптимальных условий для восстановления нарушения производства. </w:t>
      </w:r>
    </w:p>
    <w:p w:rsidR="000324A3" w:rsidRPr="00645294" w:rsidRDefault="000324A3" w:rsidP="00182BAC">
      <w:pPr>
        <w:spacing w:line="240" w:lineRule="auto"/>
        <w:ind w:firstLine="567"/>
        <w:jc w:val="both"/>
      </w:pPr>
      <w:r w:rsidRPr="00645294">
        <w:rPr>
          <w:b/>
        </w:rPr>
        <w:t>Чрезвычайная ситуация</w:t>
      </w:r>
      <w:r w:rsidRPr="00645294">
        <w:t xml:space="preserve"> - обстановка на определенной территории или </w:t>
      </w:r>
      <w:r w:rsidRPr="00645294">
        <w:lastRenderedPageBreak/>
        <w:t xml:space="preserve">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0324A3" w:rsidRPr="00645294" w:rsidRDefault="000324A3" w:rsidP="00182BAC">
      <w:pPr>
        <w:spacing w:line="240" w:lineRule="auto"/>
        <w:ind w:firstLine="567"/>
        <w:jc w:val="both"/>
        <w:rPr>
          <w:iCs/>
        </w:rPr>
      </w:pPr>
      <w:r w:rsidRPr="00645294">
        <w:rPr>
          <w:iCs/>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0324A3" w:rsidRPr="00645294" w:rsidRDefault="000324A3" w:rsidP="00182BAC">
      <w:pPr>
        <w:spacing w:line="240" w:lineRule="auto"/>
        <w:ind w:firstLine="567"/>
        <w:jc w:val="both"/>
      </w:pPr>
      <w:r w:rsidRPr="00645294">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0324A3" w:rsidRPr="00645294" w:rsidRDefault="000324A3" w:rsidP="00182BAC">
      <w:pPr>
        <w:spacing w:line="240" w:lineRule="auto"/>
        <w:ind w:firstLine="567"/>
        <w:jc w:val="both"/>
      </w:pPr>
      <w:r w:rsidRPr="00645294">
        <w:rPr>
          <w:b/>
        </w:rPr>
        <w:tab/>
        <w:t>1.Чрезвычайные ситуации природного характера.</w:t>
      </w:r>
    </w:p>
    <w:p w:rsidR="000324A3" w:rsidRPr="00645294" w:rsidRDefault="000324A3" w:rsidP="008D0B6A">
      <w:pPr>
        <w:numPr>
          <w:ilvl w:val="0"/>
          <w:numId w:val="70"/>
        </w:numPr>
        <w:tabs>
          <w:tab w:val="left" w:pos="851"/>
        </w:tabs>
        <w:spacing w:line="240" w:lineRule="auto"/>
        <w:ind w:left="0" w:firstLine="567"/>
        <w:jc w:val="both"/>
        <w:rPr>
          <w:b/>
          <w:bCs/>
          <w:iCs/>
          <w:snapToGrid w:val="0"/>
        </w:rPr>
      </w:pPr>
      <w:r w:rsidRPr="00645294">
        <w:rPr>
          <w:bCs/>
          <w:iCs/>
          <w:snapToGrid w:val="0"/>
        </w:rPr>
        <w:t>Метеорологические явления</w:t>
      </w:r>
      <w:bookmarkStart w:id="64" w:name="%D0%9F%D1%80%D0%B8%D1%80%D0%BE%D0%B4%D0%"/>
      <w:bookmarkEnd w:id="64"/>
    </w:p>
    <w:p w:rsidR="000324A3" w:rsidRPr="00645294" w:rsidRDefault="000324A3" w:rsidP="008D0B6A">
      <w:pPr>
        <w:numPr>
          <w:ilvl w:val="0"/>
          <w:numId w:val="70"/>
        </w:numPr>
        <w:tabs>
          <w:tab w:val="left" w:pos="851"/>
        </w:tabs>
        <w:spacing w:line="240" w:lineRule="auto"/>
        <w:ind w:left="0" w:firstLine="567"/>
        <w:jc w:val="both"/>
        <w:rPr>
          <w:b/>
          <w:iCs/>
          <w:snapToGrid w:val="0"/>
        </w:rPr>
      </w:pPr>
      <w:r w:rsidRPr="00645294">
        <w:rPr>
          <w:iCs/>
          <w:snapToGrid w:val="0"/>
        </w:rPr>
        <w:t>Гидрогеологические явления и процессы</w:t>
      </w:r>
    </w:p>
    <w:p w:rsidR="000324A3" w:rsidRPr="00645294" w:rsidRDefault="000324A3" w:rsidP="008D0B6A">
      <w:pPr>
        <w:pStyle w:val="af8"/>
        <w:numPr>
          <w:ilvl w:val="0"/>
          <w:numId w:val="70"/>
        </w:numPr>
        <w:tabs>
          <w:tab w:val="left" w:pos="851"/>
        </w:tabs>
        <w:ind w:left="0" w:firstLine="567"/>
        <w:jc w:val="both"/>
        <w:rPr>
          <w:snapToGrid w:val="0"/>
        </w:rPr>
      </w:pPr>
      <w:r w:rsidRPr="00645294">
        <w:rPr>
          <w:snapToGrid w:val="0"/>
        </w:rPr>
        <w:t>Геологические процессы и явления</w:t>
      </w:r>
    </w:p>
    <w:p w:rsidR="000324A3" w:rsidRPr="00645294" w:rsidRDefault="000324A3" w:rsidP="008D0B6A">
      <w:pPr>
        <w:numPr>
          <w:ilvl w:val="0"/>
          <w:numId w:val="70"/>
        </w:numPr>
        <w:tabs>
          <w:tab w:val="left" w:pos="851"/>
        </w:tabs>
        <w:spacing w:line="240" w:lineRule="auto"/>
        <w:ind w:left="0" w:firstLine="567"/>
        <w:jc w:val="both"/>
        <w:rPr>
          <w:snapToGrid w:val="0"/>
        </w:rPr>
      </w:pPr>
      <w:r w:rsidRPr="00645294">
        <w:rPr>
          <w:snapToGrid w:val="0"/>
        </w:rPr>
        <w:t xml:space="preserve">Природные пожары </w:t>
      </w:r>
    </w:p>
    <w:p w:rsidR="000324A3" w:rsidRPr="00645294" w:rsidRDefault="000324A3" w:rsidP="00182BAC">
      <w:pPr>
        <w:spacing w:line="240" w:lineRule="auto"/>
        <w:ind w:firstLine="567"/>
        <w:jc w:val="both"/>
        <w:rPr>
          <w:snapToGrid w:val="0"/>
        </w:rPr>
      </w:pPr>
      <w:r w:rsidRPr="00645294">
        <w:rPr>
          <w:b/>
          <w:snapToGrid w:val="0"/>
        </w:rPr>
        <w:tab/>
        <w:t xml:space="preserve">2. Чрезвычайные ситуации техногенного характера - </w:t>
      </w:r>
      <w:r w:rsidRPr="00645294">
        <w:rPr>
          <w:snapToGrid w:val="0"/>
        </w:rPr>
        <w:t>чрезвычайные ситуации, вызванные авариями:</w:t>
      </w:r>
    </w:p>
    <w:p w:rsidR="000324A3" w:rsidRPr="00645294" w:rsidRDefault="000324A3" w:rsidP="008D0B6A">
      <w:pPr>
        <w:numPr>
          <w:ilvl w:val="0"/>
          <w:numId w:val="71"/>
        </w:numPr>
        <w:tabs>
          <w:tab w:val="left" w:pos="851"/>
        </w:tabs>
        <w:spacing w:line="240" w:lineRule="auto"/>
        <w:ind w:left="0" w:firstLine="567"/>
        <w:jc w:val="both"/>
      </w:pPr>
      <w:r w:rsidRPr="00645294">
        <w:t>на автомобильном транспорте;</w:t>
      </w:r>
    </w:p>
    <w:p w:rsidR="000324A3" w:rsidRPr="00645294" w:rsidRDefault="000324A3" w:rsidP="008D0B6A">
      <w:pPr>
        <w:pStyle w:val="af8"/>
        <w:numPr>
          <w:ilvl w:val="0"/>
          <w:numId w:val="71"/>
        </w:numPr>
        <w:tabs>
          <w:tab w:val="left" w:pos="851"/>
        </w:tabs>
        <w:ind w:left="0" w:firstLine="567"/>
        <w:jc w:val="both"/>
      </w:pPr>
      <w:r w:rsidRPr="00645294">
        <w:t>на объектах системы газораспределения;</w:t>
      </w:r>
    </w:p>
    <w:p w:rsidR="000324A3" w:rsidRPr="00645294" w:rsidRDefault="000324A3" w:rsidP="008D0B6A">
      <w:pPr>
        <w:pStyle w:val="af8"/>
        <w:numPr>
          <w:ilvl w:val="0"/>
          <w:numId w:val="71"/>
        </w:numPr>
        <w:tabs>
          <w:tab w:val="left" w:pos="851"/>
        </w:tabs>
        <w:ind w:left="0" w:firstLine="567"/>
        <w:jc w:val="both"/>
      </w:pPr>
      <w:r w:rsidRPr="00645294">
        <w:t xml:space="preserve">на </w:t>
      </w:r>
      <w:proofErr w:type="spellStart"/>
      <w:r w:rsidRPr="00645294">
        <w:t>пожаро</w:t>
      </w:r>
      <w:proofErr w:type="spellEnd"/>
      <w:r w:rsidRPr="00645294">
        <w:t>-взрывоопасных объектах;</w:t>
      </w:r>
    </w:p>
    <w:p w:rsidR="000324A3" w:rsidRPr="00645294" w:rsidRDefault="000324A3" w:rsidP="008D0B6A">
      <w:pPr>
        <w:pStyle w:val="af8"/>
        <w:numPr>
          <w:ilvl w:val="0"/>
          <w:numId w:val="71"/>
        </w:numPr>
        <w:tabs>
          <w:tab w:val="left" w:pos="851"/>
        </w:tabs>
        <w:ind w:left="0" w:firstLine="567"/>
        <w:jc w:val="both"/>
      </w:pPr>
      <w:r w:rsidRPr="00645294">
        <w:t>на коммунальных системах жизнеобеспечения</w:t>
      </w:r>
      <w:r w:rsidR="004A519C" w:rsidRPr="00645294">
        <w:t>.</w:t>
      </w:r>
    </w:p>
    <w:p w:rsidR="000324A3" w:rsidRPr="00645294" w:rsidRDefault="000324A3" w:rsidP="00182BAC">
      <w:pPr>
        <w:spacing w:line="240" w:lineRule="auto"/>
        <w:ind w:firstLine="567"/>
        <w:jc w:val="both"/>
      </w:pPr>
      <w:r w:rsidRPr="00645294">
        <w:tab/>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0324A3" w:rsidRPr="00645294" w:rsidRDefault="000324A3" w:rsidP="008D0B6A">
      <w:pPr>
        <w:numPr>
          <w:ilvl w:val="0"/>
          <w:numId w:val="72"/>
        </w:numPr>
        <w:tabs>
          <w:tab w:val="left" w:pos="851"/>
        </w:tabs>
        <w:spacing w:line="240" w:lineRule="auto"/>
        <w:ind w:left="0" w:firstLine="567"/>
        <w:jc w:val="both"/>
      </w:pPr>
      <w:r w:rsidRPr="00645294">
        <w:t>проведением противоэпидемических, сан</w:t>
      </w:r>
      <w:r w:rsidR="004A519C" w:rsidRPr="00645294">
        <w:t>итарно-гигиенических и пожарно-</w:t>
      </w:r>
      <w:r w:rsidRPr="00645294">
        <w:t>профилактических мероприятий, уменьшающих опасность возникновения и распространения инфекционных заболеваний и пожаров;</w:t>
      </w:r>
    </w:p>
    <w:p w:rsidR="000324A3" w:rsidRPr="00645294" w:rsidRDefault="000324A3" w:rsidP="008D0B6A">
      <w:pPr>
        <w:pStyle w:val="af8"/>
        <w:numPr>
          <w:ilvl w:val="0"/>
          <w:numId w:val="72"/>
        </w:numPr>
        <w:tabs>
          <w:tab w:val="left" w:pos="851"/>
        </w:tabs>
        <w:ind w:left="0" w:firstLine="567"/>
        <w:jc w:val="both"/>
      </w:pPr>
      <w:r w:rsidRPr="00645294">
        <w:t>проведением аварийно-спасательных и других неотложных работ;</w:t>
      </w:r>
    </w:p>
    <w:p w:rsidR="000324A3" w:rsidRPr="00645294" w:rsidRDefault="000324A3" w:rsidP="008D0B6A">
      <w:pPr>
        <w:pStyle w:val="af8"/>
        <w:numPr>
          <w:ilvl w:val="0"/>
          <w:numId w:val="72"/>
        </w:numPr>
        <w:tabs>
          <w:tab w:val="left" w:pos="851"/>
        </w:tabs>
        <w:ind w:left="0" w:firstLine="567"/>
        <w:jc w:val="both"/>
      </w:pPr>
      <w:r w:rsidRPr="00645294">
        <w:t>комплектование первичных средств пожаротушения, применяемых до прибытия пожарного расчета.</w:t>
      </w:r>
    </w:p>
    <w:p w:rsidR="000324A3" w:rsidRPr="00645294" w:rsidRDefault="000324A3" w:rsidP="00182BAC">
      <w:pPr>
        <w:spacing w:line="240" w:lineRule="auto"/>
        <w:ind w:firstLine="567"/>
        <w:jc w:val="both"/>
      </w:pPr>
      <w:r w:rsidRPr="00645294">
        <w:tab/>
        <w:t xml:space="preserve">Более подробно данные вопросы рассмотрены в </w:t>
      </w:r>
      <w:r w:rsidR="004A519C" w:rsidRPr="00645294">
        <w:t xml:space="preserve">4 разделе </w:t>
      </w:r>
      <w:r w:rsidRPr="00645294">
        <w:t xml:space="preserve"> «</w:t>
      </w:r>
      <w:r w:rsidR="004A519C" w:rsidRPr="00645294">
        <w:t>Перечень основных факторов риска возникновения чрезвычайных ситуаций природного и техногенного характера</w:t>
      </w:r>
      <w:r w:rsidRPr="00645294">
        <w:t>» настоящего проекта генерального плана.</w:t>
      </w:r>
    </w:p>
    <w:p w:rsidR="000324A3" w:rsidRPr="00645294" w:rsidRDefault="000324A3" w:rsidP="00182BAC">
      <w:pPr>
        <w:spacing w:line="240" w:lineRule="auto"/>
        <w:ind w:firstLine="567"/>
        <w:jc w:val="both"/>
      </w:pPr>
      <w:r w:rsidRPr="00645294">
        <w:tab/>
        <w:t xml:space="preserve">Решение вопросов по организации и проведению мероприятий по гражданской обороне и защите населения </w:t>
      </w:r>
      <w:r w:rsidR="00735467" w:rsidRPr="00645294">
        <w:t>сель</w:t>
      </w:r>
      <w:r w:rsidRPr="00645294">
        <w:t xml:space="preserve">ского поселения возлагается на Главу поселения. </w:t>
      </w:r>
    </w:p>
    <w:p w:rsidR="000324A3" w:rsidRPr="00645294" w:rsidRDefault="000324A3" w:rsidP="00182BAC">
      <w:pPr>
        <w:pStyle w:val="a0"/>
        <w:spacing w:line="240" w:lineRule="auto"/>
        <w:jc w:val="both"/>
      </w:pPr>
    </w:p>
    <w:p w:rsidR="000324A3" w:rsidRPr="00AF7979" w:rsidRDefault="000324A3" w:rsidP="00182BAC">
      <w:pPr>
        <w:pStyle w:val="12"/>
        <w:pageBreakBefore/>
      </w:pPr>
      <w:bookmarkStart w:id="65" w:name="_Toc454777810"/>
      <w:r w:rsidRPr="00AF7979">
        <w:lastRenderedPageBreak/>
        <w:t>3. ЭКОЛОГИЧЕСКИЕ ПРОБЛЕМЫ И ПУТИ ИХ РЕШЕНИЯ. ПРИРОДООХРАННЫЕ МЕРОПРИЯТИЯ</w:t>
      </w:r>
      <w:bookmarkEnd w:id="65"/>
    </w:p>
    <w:p w:rsidR="000324A3" w:rsidRPr="00AF7979" w:rsidRDefault="000324A3" w:rsidP="00182BAC">
      <w:pPr>
        <w:pStyle w:val="a0"/>
        <w:spacing w:line="240" w:lineRule="auto"/>
        <w:ind w:left="432" w:hanging="432"/>
        <w:jc w:val="both"/>
        <w:rPr>
          <w:sz w:val="24"/>
          <w:szCs w:val="24"/>
        </w:rPr>
      </w:pPr>
    </w:p>
    <w:p w:rsidR="000324A3" w:rsidRPr="00AF7979" w:rsidRDefault="000324A3" w:rsidP="00182BAC">
      <w:pPr>
        <w:pStyle w:val="a0"/>
        <w:spacing w:line="240" w:lineRule="auto"/>
        <w:ind w:firstLine="567"/>
        <w:jc w:val="both"/>
        <w:rPr>
          <w:b/>
          <w:sz w:val="24"/>
          <w:szCs w:val="24"/>
        </w:rPr>
      </w:pPr>
      <w:r w:rsidRPr="00AF7979">
        <w:rPr>
          <w:b/>
          <w:sz w:val="24"/>
          <w:szCs w:val="24"/>
        </w:rPr>
        <w:t>Состояние воздушного бассейна</w:t>
      </w:r>
    </w:p>
    <w:p w:rsidR="000324A3" w:rsidRPr="00645294" w:rsidRDefault="000324A3" w:rsidP="00182BAC">
      <w:pPr>
        <w:pStyle w:val="a0"/>
        <w:spacing w:line="240" w:lineRule="auto"/>
        <w:ind w:firstLine="567"/>
        <w:jc w:val="both"/>
        <w:rPr>
          <w:sz w:val="24"/>
        </w:rPr>
      </w:pPr>
      <w:r w:rsidRPr="00AF7979">
        <w:rPr>
          <w:sz w:val="24"/>
        </w:rPr>
        <w:t>Состояние воздушного бассейна является</w:t>
      </w:r>
      <w:r w:rsidRPr="00645294">
        <w:rPr>
          <w:sz w:val="24"/>
        </w:rPr>
        <w:t xml:space="preserve"> одним из основных факторов, определяющих экологическую ситуацию и условия проживания населения.</w:t>
      </w:r>
    </w:p>
    <w:p w:rsidR="000324A3" w:rsidRPr="00645294" w:rsidRDefault="000324A3" w:rsidP="00182BAC">
      <w:pPr>
        <w:pStyle w:val="a0"/>
        <w:spacing w:line="240" w:lineRule="auto"/>
        <w:ind w:firstLine="567"/>
        <w:jc w:val="both"/>
        <w:rPr>
          <w:sz w:val="24"/>
        </w:rPr>
      </w:pPr>
      <w:r w:rsidRPr="00645294">
        <w:rPr>
          <w:sz w:val="24"/>
        </w:rPr>
        <w:t>Качество атмосферного воздуха зависит от интенсивности загрязнения его выбросами от стационарных и передвижных источников загрязнения.</w:t>
      </w:r>
    </w:p>
    <w:p w:rsidR="00B341AD" w:rsidRPr="00645294" w:rsidRDefault="00B341AD" w:rsidP="00182BAC">
      <w:pPr>
        <w:spacing w:line="240" w:lineRule="auto"/>
        <w:ind w:firstLine="567"/>
        <w:jc w:val="both"/>
      </w:pPr>
      <w:r w:rsidRPr="00645294">
        <w:t xml:space="preserve">В целом, состояние основных компонентов окружающей среды благоприятно для дальнейшего развития </w:t>
      </w:r>
      <w:proofErr w:type="spellStart"/>
      <w:r w:rsidR="00022756" w:rsidRPr="00645294">
        <w:t>Чернавск</w:t>
      </w:r>
      <w:r w:rsidRPr="00645294">
        <w:t>ого</w:t>
      </w:r>
      <w:proofErr w:type="spellEnd"/>
      <w:r w:rsidRPr="00645294">
        <w:t xml:space="preserve"> сельского поселения. Основу экономической базы составляет сельское хозяйство. </w:t>
      </w:r>
    </w:p>
    <w:p w:rsidR="00B341AD" w:rsidRPr="00645294" w:rsidRDefault="00B341AD" w:rsidP="00182BAC">
      <w:pPr>
        <w:spacing w:line="240" w:lineRule="auto"/>
        <w:ind w:firstLine="567"/>
        <w:jc w:val="both"/>
      </w:pPr>
      <w:r w:rsidRPr="00645294">
        <w:t>Обустройство сел будет происходить за счет улучшения транспортного сообщения, дорожного покрытия, благоустройства частного сектора и общественных зданий, строительства в современных границах необходимых по нормам объектов соцкультбыта, других объектов.</w:t>
      </w:r>
    </w:p>
    <w:p w:rsidR="00B341AD" w:rsidRPr="00645294" w:rsidRDefault="00B341AD" w:rsidP="00182BAC">
      <w:pPr>
        <w:spacing w:line="240" w:lineRule="auto"/>
        <w:ind w:firstLine="567"/>
        <w:jc w:val="both"/>
      </w:pPr>
      <w:r w:rsidRPr="00645294">
        <w:t>Основными источниками загрязнения воздуха является автотранспорт.</w:t>
      </w:r>
    </w:p>
    <w:p w:rsidR="000324A3" w:rsidRPr="00645294" w:rsidRDefault="000324A3" w:rsidP="00182BAC">
      <w:pPr>
        <w:pStyle w:val="a0"/>
        <w:spacing w:line="240" w:lineRule="auto"/>
        <w:ind w:firstLine="567"/>
        <w:jc w:val="both"/>
      </w:pPr>
      <w:r w:rsidRPr="00645294">
        <w:rPr>
          <w:b/>
          <w:sz w:val="24"/>
        </w:rPr>
        <w:t>Теплоснабжение жилой зоны и производственного комплекса</w:t>
      </w:r>
      <w:r w:rsidRPr="00645294">
        <w:t xml:space="preserve"> </w:t>
      </w:r>
      <w:r w:rsidRPr="00645294">
        <w:rPr>
          <w:sz w:val="24"/>
        </w:rPr>
        <w:t xml:space="preserve">осуществляются от котельных. Продукты сгорания топлива в </w:t>
      </w:r>
      <w:proofErr w:type="spellStart"/>
      <w:r w:rsidRPr="00645294">
        <w:rPr>
          <w:sz w:val="24"/>
        </w:rPr>
        <w:t>котлоагрегате</w:t>
      </w:r>
      <w:proofErr w:type="spellEnd"/>
      <w:r w:rsidRPr="00645294">
        <w:rPr>
          <w:sz w:val="24"/>
        </w:rPr>
        <w:t xml:space="preserve"> котельных оказывают негативное воздействие на воздушный бассейн территории поселения.</w:t>
      </w:r>
    </w:p>
    <w:p w:rsidR="000324A3" w:rsidRPr="00645294" w:rsidRDefault="000324A3" w:rsidP="00182BAC">
      <w:pPr>
        <w:pStyle w:val="a0"/>
        <w:spacing w:line="240" w:lineRule="auto"/>
        <w:ind w:firstLine="567"/>
        <w:jc w:val="both"/>
        <w:rPr>
          <w:sz w:val="24"/>
        </w:rPr>
      </w:pPr>
      <w:r w:rsidRPr="00645294">
        <w:rPr>
          <w:sz w:val="24"/>
        </w:rPr>
        <w:t xml:space="preserve">Количество выбросов загрязняющих веществ предприятиями в значительной степени зависят от наличия и эффективности работы </w:t>
      </w:r>
      <w:proofErr w:type="spellStart"/>
      <w:r w:rsidRPr="00645294">
        <w:rPr>
          <w:sz w:val="24"/>
        </w:rPr>
        <w:t>газопылеулавливающих</w:t>
      </w:r>
      <w:proofErr w:type="spellEnd"/>
      <w:r w:rsidRPr="00645294">
        <w:rPr>
          <w:sz w:val="24"/>
        </w:rPr>
        <w:t xml:space="preserve"> установок.</w:t>
      </w:r>
    </w:p>
    <w:p w:rsidR="000324A3" w:rsidRPr="00645294" w:rsidRDefault="000324A3" w:rsidP="00182BAC">
      <w:pPr>
        <w:pStyle w:val="a0"/>
        <w:spacing w:line="240" w:lineRule="auto"/>
        <w:ind w:firstLine="567"/>
        <w:jc w:val="both"/>
        <w:rPr>
          <w:b/>
          <w:sz w:val="24"/>
        </w:rPr>
      </w:pPr>
      <w:r w:rsidRPr="00645294">
        <w:rPr>
          <w:b/>
          <w:sz w:val="24"/>
        </w:rPr>
        <w:tab/>
        <w:t>Воздействие транспортного комплекса на воздушный бассейн</w:t>
      </w:r>
    </w:p>
    <w:p w:rsidR="000324A3" w:rsidRPr="00645294" w:rsidRDefault="000324A3" w:rsidP="00182BAC">
      <w:pPr>
        <w:pStyle w:val="a0"/>
        <w:spacing w:line="240" w:lineRule="auto"/>
        <w:ind w:firstLine="567"/>
        <w:jc w:val="both"/>
        <w:rPr>
          <w:sz w:val="24"/>
        </w:rPr>
      </w:pPr>
      <w:r w:rsidRPr="00645294">
        <w:rPr>
          <w:sz w:val="24"/>
        </w:rPr>
        <w:t xml:space="preserve">В </w:t>
      </w:r>
      <w:proofErr w:type="spellStart"/>
      <w:r w:rsidR="00022756" w:rsidRPr="00645294">
        <w:rPr>
          <w:sz w:val="24"/>
        </w:rPr>
        <w:t>Чернавск</w:t>
      </w:r>
      <w:r w:rsidR="0096582E" w:rsidRPr="00645294">
        <w:rPr>
          <w:sz w:val="24"/>
        </w:rPr>
        <w:t>ом</w:t>
      </w:r>
      <w:proofErr w:type="spellEnd"/>
      <w:r w:rsidRPr="00645294">
        <w:rPr>
          <w:sz w:val="24"/>
        </w:rPr>
        <w:t xml:space="preserve"> </w:t>
      </w:r>
      <w:r w:rsidR="0096582E" w:rsidRPr="00645294">
        <w:rPr>
          <w:sz w:val="24"/>
        </w:rPr>
        <w:t>сельском</w:t>
      </w:r>
      <w:r w:rsidRPr="00645294">
        <w:rPr>
          <w:sz w:val="24"/>
        </w:rPr>
        <w:t xml:space="preserve"> поселении транспортная отрасль представлена автомобильным транспортом.</w:t>
      </w:r>
    </w:p>
    <w:p w:rsidR="0096582E" w:rsidRPr="00645294" w:rsidRDefault="000324A3" w:rsidP="00182BAC">
      <w:pPr>
        <w:pStyle w:val="a0"/>
        <w:spacing w:line="240" w:lineRule="auto"/>
        <w:ind w:firstLine="567"/>
        <w:jc w:val="both"/>
        <w:rPr>
          <w:sz w:val="24"/>
        </w:rPr>
      </w:pPr>
      <w:r w:rsidRPr="00645294">
        <w:rPr>
          <w:sz w:val="24"/>
        </w:rPr>
        <w:t>По территории поселения проход</w:t>
      </w:r>
      <w:r w:rsidR="00527DF5" w:rsidRPr="00645294">
        <w:rPr>
          <w:sz w:val="24"/>
        </w:rPr>
        <w:t>я</w:t>
      </w:r>
      <w:r w:rsidRPr="00645294">
        <w:rPr>
          <w:sz w:val="24"/>
        </w:rPr>
        <w:t>т автодороги регионального и местного значения. Автомобильный транспорт является ист</w:t>
      </w:r>
      <w:r w:rsidR="0096582E" w:rsidRPr="00645294">
        <w:rPr>
          <w:sz w:val="24"/>
        </w:rPr>
        <w:t>очником загрязнения атмосферы.</w:t>
      </w:r>
    </w:p>
    <w:p w:rsidR="000324A3" w:rsidRPr="00645294" w:rsidRDefault="000324A3" w:rsidP="00182BAC">
      <w:pPr>
        <w:pStyle w:val="a0"/>
        <w:spacing w:line="240" w:lineRule="auto"/>
        <w:ind w:firstLine="567"/>
        <w:jc w:val="both"/>
      </w:pPr>
      <w:r w:rsidRPr="00645294">
        <w:rPr>
          <w:sz w:val="24"/>
        </w:rPr>
        <w:t xml:space="preserve">Наблюдается ежегодный рост </w:t>
      </w:r>
      <w:r w:rsidRPr="00645294">
        <w:rPr>
          <w:color w:val="000000"/>
          <w:sz w:val="24"/>
        </w:rPr>
        <w:t>количества</w:t>
      </w:r>
      <w:r w:rsidRPr="00645294">
        <w:rPr>
          <w:sz w:val="24"/>
        </w:rPr>
        <w:t xml:space="preserve"> </w:t>
      </w:r>
      <w:r w:rsidRPr="00645294">
        <w:rPr>
          <w:color w:val="000000"/>
          <w:sz w:val="24"/>
        </w:rPr>
        <w:t xml:space="preserve">пассажирского транспорта. </w:t>
      </w:r>
      <w:r w:rsidRPr="00645294">
        <w:rPr>
          <w:sz w:val="24"/>
        </w:rPr>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0324A3" w:rsidRPr="00645294" w:rsidRDefault="000324A3" w:rsidP="00182BAC">
      <w:pPr>
        <w:pStyle w:val="a0"/>
        <w:spacing w:line="240" w:lineRule="auto"/>
        <w:ind w:firstLine="567"/>
        <w:jc w:val="both"/>
        <w:rPr>
          <w:sz w:val="24"/>
        </w:rPr>
      </w:pPr>
      <w:r w:rsidRPr="00645294">
        <w:rPr>
          <w:sz w:val="24"/>
        </w:rPr>
        <w:t>П</w:t>
      </w:r>
      <w:r w:rsidR="0096582E" w:rsidRPr="00645294">
        <w:rPr>
          <w:sz w:val="24"/>
        </w:rPr>
        <w:t>о территории поселения проходят</w:t>
      </w:r>
      <w:r w:rsidRPr="00645294">
        <w:rPr>
          <w:sz w:val="24"/>
        </w:rPr>
        <w:t xml:space="preserve"> подводы газопровода высокого давления к населенным пунктам. Загрязнение воздушного бассейна осуществляется в результате стравливания газа во время ремонтных и монтажных работ или в результате аварийных разрывов.</w:t>
      </w:r>
    </w:p>
    <w:p w:rsidR="000324A3" w:rsidRPr="00645294" w:rsidRDefault="000324A3" w:rsidP="00182BAC">
      <w:pPr>
        <w:pStyle w:val="a0"/>
        <w:spacing w:line="240" w:lineRule="auto"/>
        <w:ind w:firstLine="567"/>
        <w:jc w:val="both"/>
        <w:rPr>
          <w:snapToGrid w:val="0"/>
        </w:rPr>
      </w:pPr>
      <w:r w:rsidRPr="00645294">
        <w:rPr>
          <w:snapToGrid w:val="0"/>
          <w:sz w:val="24"/>
        </w:rPr>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0324A3" w:rsidRPr="00645294" w:rsidRDefault="000324A3" w:rsidP="00182BAC">
      <w:pPr>
        <w:pStyle w:val="a0"/>
        <w:spacing w:line="240" w:lineRule="auto"/>
        <w:ind w:firstLine="567"/>
        <w:jc w:val="both"/>
        <w:rPr>
          <w:snapToGrid w:val="0"/>
        </w:rPr>
      </w:pPr>
      <w:r w:rsidRPr="00645294">
        <w:rPr>
          <w:b/>
          <w:snapToGrid w:val="0"/>
          <w:sz w:val="24"/>
        </w:rPr>
        <w:t>Воздействие на состояние здоровья населения</w:t>
      </w:r>
    </w:p>
    <w:p w:rsidR="000324A3" w:rsidRPr="00645294" w:rsidRDefault="000324A3" w:rsidP="00182BAC">
      <w:pPr>
        <w:spacing w:line="240" w:lineRule="auto"/>
        <w:ind w:firstLine="567"/>
        <w:jc w:val="both"/>
        <w:rPr>
          <w:snapToGrid w:val="0"/>
        </w:rPr>
      </w:pPr>
      <w:r w:rsidRPr="00645294">
        <w:rPr>
          <w:snapToGrid w:val="0"/>
        </w:rPr>
        <w:t>Загрязнение атмосферного воздуха наряду с другими факторами среды обитания оказывает неблагоприятное воздействие на состояние здоровья населения. На территории пос</w:t>
      </w:r>
      <w:r w:rsidR="002A5BFD" w:rsidRPr="00645294">
        <w:rPr>
          <w:snapToGrid w:val="0"/>
        </w:rPr>
        <w:t xml:space="preserve">еления находятся предприятия </w:t>
      </w:r>
      <w:r w:rsidR="00571285" w:rsidRPr="00645294">
        <w:rPr>
          <w:snapToGrid w:val="0"/>
          <w:lang w:val="en-US"/>
        </w:rPr>
        <w:t>I</w:t>
      </w:r>
      <w:r w:rsidR="002A5BFD" w:rsidRPr="00645294">
        <w:rPr>
          <w:snapToGrid w:val="0"/>
        </w:rPr>
        <w:t>II-</w:t>
      </w:r>
      <w:r w:rsidRPr="00645294">
        <w:rPr>
          <w:snapToGrid w:val="0"/>
        </w:rPr>
        <w:t xml:space="preserve">V класса опасности. Согласно нормативным требованиям СанПиН 2.2.1/2.1.1.1200-03 каждому предприятию </w:t>
      </w:r>
      <w:r w:rsidRPr="00645294">
        <w:rPr>
          <w:snapToGrid w:val="0"/>
        </w:rPr>
        <w:lastRenderedPageBreak/>
        <w:t>необходимо иметь разработанный проект обоснования размеров санитарно</w:t>
      </w:r>
      <w:r w:rsidR="002A5BFD" w:rsidRPr="00645294">
        <w:rPr>
          <w:snapToGrid w:val="0"/>
        </w:rPr>
        <w:t>-</w:t>
      </w:r>
      <w:r w:rsidRPr="00645294">
        <w:rPr>
          <w:snapToGrid w:val="0"/>
        </w:rPr>
        <w:t>защитной зоны. Организация санитарно-защитных зон (СЗЗ) является одним из мероприятий, способствующих снижению влияния загрязняющих веществ атмосферного воздуха на здоровье населения. СЗЗ предприятий</w:t>
      </w:r>
      <w:r w:rsidR="00337F5B" w:rsidRPr="00645294">
        <w:rPr>
          <w:snapToGrid w:val="0"/>
        </w:rPr>
        <w:t xml:space="preserve"> </w:t>
      </w:r>
      <w:r w:rsidRPr="00645294">
        <w:rPr>
          <w:snapToGrid w:val="0"/>
        </w:rPr>
        <w:t>представлены в таблице</w:t>
      </w:r>
      <w:r w:rsidR="00571285" w:rsidRPr="00645294">
        <w:rPr>
          <w:snapToGrid w:val="0"/>
        </w:rPr>
        <w:t xml:space="preserve"> 1.1</w:t>
      </w:r>
      <w:r w:rsidR="00224B01" w:rsidRPr="00645294">
        <w:rPr>
          <w:snapToGrid w:val="0"/>
        </w:rPr>
        <w:t>3</w:t>
      </w:r>
      <w:r w:rsidRPr="00645294">
        <w:rPr>
          <w:snapToGrid w:val="0"/>
        </w:rPr>
        <w:t xml:space="preserve">. </w:t>
      </w:r>
    </w:p>
    <w:p w:rsidR="005276B9" w:rsidRPr="00645294" w:rsidRDefault="005276B9" w:rsidP="00182BAC">
      <w:pPr>
        <w:pStyle w:val="ad"/>
        <w:spacing w:line="240" w:lineRule="auto"/>
        <w:ind w:firstLine="567"/>
        <w:jc w:val="both"/>
      </w:pPr>
      <w:r w:rsidRPr="00645294">
        <w:rPr>
          <w:b/>
          <w:bCs/>
        </w:rPr>
        <w:t>Выводы:</w:t>
      </w:r>
    </w:p>
    <w:p w:rsidR="00FF27D2" w:rsidRPr="00645294" w:rsidRDefault="00FF27D2" w:rsidP="008D0B6A">
      <w:pPr>
        <w:pStyle w:val="211"/>
        <w:numPr>
          <w:ilvl w:val="0"/>
          <w:numId w:val="73"/>
        </w:numPr>
        <w:tabs>
          <w:tab w:val="clear" w:pos="720"/>
          <w:tab w:val="left" w:pos="851"/>
          <w:tab w:val="left" w:pos="1276"/>
        </w:tabs>
        <w:spacing w:after="0" w:line="240" w:lineRule="auto"/>
        <w:ind w:left="0" w:firstLine="567"/>
        <w:jc w:val="both"/>
      </w:pPr>
      <w:r w:rsidRPr="00645294">
        <w:t>состояние атмосферного воздуха в населенном пункте находится на удовлетворительном уровне;</w:t>
      </w:r>
    </w:p>
    <w:p w:rsidR="005276B9" w:rsidRPr="00645294" w:rsidRDefault="005276B9" w:rsidP="008D0B6A">
      <w:pPr>
        <w:widowControl/>
        <w:numPr>
          <w:ilvl w:val="0"/>
          <w:numId w:val="73"/>
        </w:numPr>
        <w:tabs>
          <w:tab w:val="clear" w:pos="720"/>
          <w:tab w:val="left" w:pos="851"/>
        </w:tabs>
        <w:autoSpaceDN/>
        <w:adjustRightInd/>
        <w:spacing w:line="240" w:lineRule="auto"/>
        <w:ind w:left="0" w:firstLine="567"/>
        <w:jc w:val="both"/>
      </w:pPr>
      <w:r w:rsidRPr="00645294">
        <w:t xml:space="preserve">основным источником загрязнения воздуха является транспортный комплекс и промышленный комплекс; </w:t>
      </w:r>
    </w:p>
    <w:p w:rsidR="005276B9" w:rsidRPr="00645294" w:rsidRDefault="005276B9" w:rsidP="008D0B6A">
      <w:pPr>
        <w:widowControl/>
        <w:numPr>
          <w:ilvl w:val="0"/>
          <w:numId w:val="73"/>
        </w:numPr>
        <w:tabs>
          <w:tab w:val="clear" w:pos="720"/>
          <w:tab w:val="left" w:pos="851"/>
        </w:tabs>
        <w:autoSpaceDN/>
        <w:adjustRightInd/>
        <w:spacing w:line="240" w:lineRule="auto"/>
        <w:ind w:left="0" w:firstLine="567"/>
        <w:jc w:val="both"/>
      </w:pPr>
      <w:r w:rsidRPr="00645294">
        <w:t xml:space="preserve">основными причинами промышленного загрязнения воздуха на территории поселения являются: </w:t>
      </w:r>
    </w:p>
    <w:p w:rsidR="005276B9" w:rsidRPr="00645294" w:rsidRDefault="005276B9" w:rsidP="008D0B6A">
      <w:pPr>
        <w:widowControl/>
        <w:numPr>
          <w:ilvl w:val="0"/>
          <w:numId w:val="73"/>
        </w:numPr>
        <w:tabs>
          <w:tab w:val="clear" w:pos="720"/>
          <w:tab w:val="left" w:pos="851"/>
        </w:tabs>
        <w:autoSpaceDN/>
        <w:adjustRightInd/>
        <w:spacing w:line="240" w:lineRule="auto"/>
        <w:ind w:left="0" w:firstLine="567"/>
        <w:jc w:val="both"/>
      </w:pPr>
      <w:r w:rsidRPr="00645294">
        <w:t xml:space="preserve">использование на отдельных предприятиях отсталых технологических процессов, устаревшее оборудование, отсутствие или недостаточное количество </w:t>
      </w:r>
      <w:proofErr w:type="spellStart"/>
      <w:r w:rsidRPr="00645294">
        <w:t>газопылеулавливающих</w:t>
      </w:r>
      <w:proofErr w:type="spellEnd"/>
      <w:r w:rsidRPr="00645294">
        <w:t xml:space="preserve"> устройств;</w:t>
      </w:r>
    </w:p>
    <w:p w:rsidR="005276B9" w:rsidRPr="00645294" w:rsidRDefault="005276B9" w:rsidP="008D0B6A">
      <w:pPr>
        <w:widowControl/>
        <w:numPr>
          <w:ilvl w:val="0"/>
          <w:numId w:val="73"/>
        </w:numPr>
        <w:tabs>
          <w:tab w:val="clear" w:pos="720"/>
          <w:tab w:val="left" w:pos="851"/>
        </w:tabs>
        <w:autoSpaceDN/>
        <w:adjustRightInd/>
        <w:spacing w:line="240" w:lineRule="auto"/>
        <w:ind w:left="0" w:firstLine="567"/>
        <w:jc w:val="both"/>
      </w:pPr>
      <w:r w:rsidRPr="00645294">
        <w:rPr>
          <w:color w:val="000000"/>
        </w:rPr>
        <w:t xml:space="preserve">использование не </w:t>
      </w:r>
      <w:proofErr w:type="spellStart"/>
      <w:r w:rsidRPr="00645294">
        <w:rPr>
          <w:color w:val="000000"/>
        </w:rPr>
        <w:t>экологичных</w:t>
      </w:r>
      <w:proofErr w:type="spellEnd"/>
      <w:r w:rsidRPr="00645294">
        <w:rPr>
          <w:color w:val="000000"/>
        </w:rPr>
        <w:t xml:space="preserve"> видов топлива в теплоснабжении;</w:t>
      </w:r>
    </w:p>
    <w:p w:rsidR="005276B9" w:rsidRPr="00645294" w:rsidRDefault="005276B9" w:rsidP="008D0B6A">
      <w:pPr>
        <w:widowControl/>
        <w:numPr>
          <w:ilvl w:val="0"/>
          <w:numId w:val="73"/>
        </w:numPr>
        <w:tabs>
          <w:tab w:val="clear" w:pos="720"/>
          <w:tab w:val="left" w:pos="851"/>
        </w:tabs>
        <w:autoSpaceDN/>
        <w:adjustRightInd/>
        <w:spacing w:line="240" w:lineRule="auto"/>
        <w:ind w:left="0" w:firstLine="567"/>
        <w:jc w:val="both"/>
      </w:pPr>
      <w:r w:rsidRPr="00645294">
        <w:t xml:space="preserve">предприятия </w:t>
      </w:r>
      <w:r w:rsidRPr="00645294">
        <w:rPr>
          <w:lang w:val="en-US"/>
        </w:rPr>
        <w:t>I</w:t>
      </w:r>
      <w:r w:rsidR="00571285" w:rsidRPr="00645294">
        <w:rPr>
          <w:lang w:val="en-US"/>
        </w:rPr>
        <w:t>I</w:t>
      </w:r>
      <w:r w:rsidRPr="00645294">
        <w:rPr>
          <w:lang w:val="en-US"/>
        </w:rPr>
        <w:t>I</w:t>
      </w:r>
      <w:r w:rsidR="002A5BFD" w:rsidRPr="00645294">
        <w:t>-</w:t>
      </w:r>
      <w:r w:rsidRPr="00645294">
        <w:rPr>
          <w:lang w:val="en-US"/>
        </w:rPr>
        <w:t>V</w:t>
      </w:r>
      <w:r w:rsidRPr="00645294">
        <w:t xml:space="preserve"> класса опасности;</w:t>
      </w:r>
    </w:p>
    <w:p w:rsidR="005276B9" w:rsidRPr="00645294" w:rsidRDefault="005276B9" w:rsidP="008D0B6A">
      <w:pPr>
        <w:widowControl/>
        <w:numPr>
          <w:ilvl w:val="0"/>
          <w:numId w:val="73"/>
        </w:numPr>
        <w:tabs>
          <w:tab w:val="clear" w:pos="720"/>
          <w:tab w:val="left" w:pos="851"/>
        </w:tabs>
        <w:autoSpaceDN/>
        <w:adjustRightInd/>
        <w:spacing w:line="240" w:lineRule="auto"/>
        <w:ind w:left="0" w:firstLine="567"/>
        <w:jc w:val="both"/>
      </w:pPr>
      <w:r w:rsidRPr="00645294">
        <w:t>СЗЗ ряда предприятий, не соответствуют нормативным требованиям СанПиН 2.2.1/2.1.1.1200-03;</w:t>
      </w:r>
    </w:p>
    <w:p w:rsidR="005276B9" w:rsidRPr="00645294" w:rsidRDefault="005276B9" w:rsidP="008D0B6A">
      <w:pPr>
        <w:widowControl/>
        <w:numPr>
          <w:ilvl w:val="0"/>
          <w:numId w:val="73"/>
        </w:numPr>
        <w:tabs>
          <w:tab w:val="clear" w:pos="720"/>
          <w:tab w:val="left" w:pos="851"/>
        </w:tabs>
        <w:autoSpaceDN/>
        <w:adjustRightInd/>
        <w:spacing w:line="240" w:lineRule="auto"/>
        <w:ind w:left="0" w:firstLine="567"/>
        <w:jc w:val="both"/>
      </w:pPr>
      <w:r w:rsidRPr="00645294">
        <w:t xml:space="preserve">в поселении </w:t>
      </w:r>
      <w:r w:rsidR="002124AC" w:rsidRPr="00645294">
        <w:t xml:space="preserve">большинство </w:t>
      </w:r>
      <w:r w:rsidRPr="00645294">
        <w:t>предприяти</w:t>
      </w:r>
      <w:r w:rsidR="002124AC" w:rsidRPr="00645294">
        <w:t>й</w:t>
      </w:r>
      <w:r w:rsidRPr="00645294">
        <w:t xml:space="preserve"> не имеют разработанных проектов СЗЗ. </w:t>
      </w:r>
    </w:p>
    <w:p w:rsidR="00FF27D2" w:rsidRPr="00645294" w:rsidRDefault="00FF27D2" w:rsidP="00182BAC">
      <w:pPr>
        <w:spacing w:line="240" w:lineRule="auto"/>
        <w:jc w:val="both"/>
        <w:rPr>
          <w:b/>
        </w:rPr>
      </w:pPr>
    </w:p>
    <w:p w:rsidR="000324A3" w:rsidRPr="00645294" w:rsidRDefault="000324A3" w:rsidP="00182BAC">
      <w:pPr>
        <w:spacing w:line="240" w:lineRule="auto"/>
        <w:ind w:firstLine="567"/>
        <w:jc w:val="both"/>
        <w:rPr>
          <w:snapToGrid w:val="0"/>
        </w:rPr>
      </w:pPr>
      <w:r w:rsidRPr="00645294">
        <w:rPr>
          <w:b/>
          <w:snapToGrid w:val="0"/>
        </w:rPr>
        <w:t>Состояние водных ресурсов</w:t>
      </w:r>
    </w:p>
    <w:p w:rsidR="000324A3" w:rsidRPr="00645294" w:rsidRDefault="000324A3" w:rsidP="00182BAC">
      <w:pPr>
        <w:pStyle w:val="a0"/>
        <w:spacing w:line="240" w:lineRule="auto"/>
        <w:ind w:firstLine="567"/>
        <w:jc w:val="both"/>
        <w:rPr>
          <w:sz w:val="24"/>
        </w:rPr>
      </w:pPr>
      <w:r w:rsidRPr="00645294">
        <w:rPr>
          <w:color w:val="000000"/>
          <w:sz w:val="24"/>
        </w:rPr>
        <w:t xml:space="preserve">Важным источником загрязнения водных объектов в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 </w:t>
      </w:r>
    </w:p>
    <w:p w:rsidR="000324A3" w:rsidRPr="00645294" w:rsidRDefault="000324A3" w:rsidP="00182BAC">
      <w:pPr>
        <w:pStyle w:val="a0"/>
        <w:spacing w:line="240" w:lineRule="auto"/>
        <w:ind w:firstLine="567"/>
        <w:jc w:val="both"/>
        <w:rPr>
          <w:snapToGrid w:val="0"/>
          <w:color w:val="000000"/>
          <w:sz w:val="24"/>
        </w:rPr>
      </w:pPr>
      <w:r w:rsidRPr="00645294">
        <w:rPr>
          <w:snapToGrid w:val="0"/>
          <w:color w:val="000000"/>
          <w:sz w:val="24"/>
        </w:rPr>
        <w:t xml:space="preserve">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w:t>
      </w:r>
      <w:proofErr w:type="spellStart"/>
      <w:r w:rsidRPr="00645294">
        <w:rPr>
          <w:snapToGrid w:val="0"/>
          <w:color w:val="000000"/>
          <w:sz w:val="24"/>
        </w:rPr>
        <w:t>водоохранных</w:t>
      </w:r>
      <w:proofErr w:type="spellEnd"/>
      <w:r w:rsidRPr="00645294">
        <w:rPr>
          <w:snapToGrid w:val="0"/>
          <w:color w:val="000000"/>
          <w:sz w:val="24"/>
        </w:rPr>
        <w:t xml:space="preserve"> зон. </w:t>
      </w:r>
      <w:proofErr w:type="spellStart"/>
      <w:r w:rsidRPr="00645294">
        <w:rPr>
          <w:snapToGrid w:val="0"/>
          <w:color w:val="000000"/>
          <w:sz w:val="24"/>
        </w:rPr>
        <w:t>Водоохранные</w:t>
      </w:r>
      <w:proofErr w:type="spellEnd"/>
      <w:r w:rsidRPr="00645294">
        <w:rPr>
          <w:snapToGrid w:val="0"/>
          <w:color w:val="000000"/>
          <w:sz w:val="24"/>
        </w:rPr>
        <w:t xml:space="preserve"> зоны способствуют снижению выноса остатков пестицидов, минеральных удобрений и почвы в водные объекты.</w:t>
      </w:r>
    </w:p>
    <w:p w:rsidR="005E18A1" w:rsidRPr="00645294" w:rsidRDefault="000324A3" w:rsidP="00182BAC">
      <w:pPr>
        <w:pStyle w:val="ad"/>
        <w:spacing w:line="240" w:lineRule="auto"/>
        <w:ind w:firstLine="567"/>
        <w:jc w:val="both"/>
      </w:pPr>
      <w:r w:rsidRPr="00645294">
        <w:t xml:space="preserve">В </w:t>
      </w:r>
      <w:r w:rsidR="00FF27D2" w:rsidRPr="00645294">
        <w:t>поселении</w:t>
      </w:r>
      <w:r w:rsidRPr="00645294">
        <w:t xml:space="preserve"> системы ливневой канализации нет. Поверхностный сток, формирующийся на территории жилой застройки и промышленных площадок </w:t>
      </w:r>
      <w:r w:rsidR="00735467" w:rsidRPr="00645294">
        <w:t>сель</w:t>
      </w:r>
      <w:r w:rsidRPr="00645294">
        <w:t xml:space="preserve">ского поселения, в значительной степени загрязнен и оказывает отрицательное влияние на водные объекты. Состояние бассейна водосбора можно характеризовать уровнем благоустройства и родом поверхностного покрова, степенью загрязнения территории и атмосферы, интенсивностью движения автотранспорта и т. д. Основными источниками загрязнения поверхностного стока, формирующегося на территории </w:t>
      </w:r>
      <w:r w:rsidR="00735467" w:rsidRPr="00645294">
        <w:t>сель</w:t>
      </w:r>
      <w:r w:rsidRPr="00645294">
        <w:t>ского поселения, являются продукты эрозии почвы, пыль, строительные материалы, сырье, продукты и полупродукты, хранящиеся на открытых складских площадках, выбросы в атмосферу, различные нефтепродукты, попадающие на территорию в результате их пролива и неисправности автотранспорта и другой техники.</w:t>
      </w:r>
    </w:p>
    <w:p w:rsidR="000324A3" w:rsidRPr="00645294" w:rsidRDefault="000324A3" w:rsidP="00182BAC">
      <w:pPr>
        <w:pStyle w:val="ad"/>
        <w:spacing w:line="240" w:lineRule="auto"/>
        <w:ind w:firstLine="567"/>
        <w:jc w:val="both"/>
        <w:rPr>
          <w:snapToGrid w:val="0"/>
        </w:rPr>
      </w:pPr>
      <w:r w:rsidRPr="00645294">
        <w:t xml:space="preserve">Основным способом, предотвращающим негативное влияние инфраструктуры населенных пунктов на водные ресурсы, является искусственная биологическая очистка (ИБО). Следует отметить, что только простым использованием очистных сооружений проблему рационального использования и охраны водных ресурсов решить нельзя, </w:t>
      </w:r>
      <w:r w:rsidRPr="00645294">
        <w:lastRenderedPageBreak/>
        <w:t>поэтому создание замкнутых систем водопользования является в настоящее врем</w:t>
      </w:r>
      <w:r w:rsidR="005E18A1" w:rsidRPr="00645294">
        <w:t>я одним из основных инженерно-</w:t>
      </w:r>
      <w:r w:rsidRPr="00645294">
        <w:t>экологических направлений водохозяйственной деятельности. Внедрение систем оборотного водоснабжения позволяет снизить забор воды из источника (потребление), снизить или ликвидировать сброс нагретых вод и загрязняющих веществ в водоемы, а также сократить капитальные вложения на строительство объектов водоснабжения и канализации и удельные капиталовложения на водопотребление.</w:t>
      </w:r>
    </w:p>
    <w:p w:rsidR="00CB5A19" w:rsidRPr="00645294" w:rsidRDefault="000324A3" w:rsidP="00182BAC">
      <w:pPr>
        <w:pStyle w:val="a0"/>
        <w:spacing w:line="240" w:lineRule="auto"/>
        <w:ind w:firstLine="567"/>
        <w:jc w:val="both"/>
        <w:rPr>
          <w:sz w:val="24"/>
          <w:szCs w:val="24"/>
        </w:rPr>
      </w:pPr>
      <w:r w:rsidRPr="00645294">
        <w:rPr>
          <w:sz w:val="24"/>
        </w:rPr>
        <w:t xml:space="preserve">В поселении имеются гидротехнические сооружения, для нормального функционирования которых необходимо иметь разработанные правила эксплуатации и </w:t>
      </w:r>
      <w:r w:rsidRPr="00645294">
        <w:rPr>
          <w:sz w:val="24"/>
          <w:szCs w:val="24"/>
        </w:rPr>
        <w:t>проводит</w:t>
      </w:r>
      <w:r w:rsidR="00CB5A19" w:rsidRPr="00645294">
        <w:rPr>
          <w:sz w:val="24"/>
          <w:szCs w:val="24"/>
        </w:rPr>
        <w:t>ь мониторинг за состоянием ГТС.</w:t>
      </w:r>
    </w:p>
    <w:p w:rsidR="000324A3" w:rsidRPr="00645294" w:rsidRDefault="000324A3" w:rsidP="00182BAC">
      <w:pPr>
        <w:pStyle w:val="a0"/>
        <w:spacing w:line="240" w:lineRule="auto"/>
        <w:ind w:firstLine="567"/>
        <w:jc w:val="both"/>
        <w:rPr>
          <w:sz w:val="24"/>
          <w:szCs w:val="24"/>
        </w:rPr>
      </w:pPr>
      <w:r w:rsidRPr="00645294">
        <w:rPr>
          <w:b/>
          <w:i/>
          <w:sz w:val="24"/>
          <w:szCs w:val="24"/>
        </w:rPr>
        <w:t>Выводы</w:t>
      </w:r>
      <w:r w:rsidRPr="00645294">
        <w:rPr>
          <w:i/>
          <w:sz w:val="24"/>
          <w:szCs w:val="24"/>
        </w:rPr>
        <w:t xml:space="preserve">: </w:t>
      </w:r>
    </w:p>
    <w:p w:rsidR="000324A3" w:rsidRPr="00645294" w:rsidRDefault="000324A3" w:rsidP="008D0B6A">
      <w:pPr>
        <w:pStyle w:val="af8"/>
        <w:numPr>
          <w:ilvl w:val="0"/>
          <w:numId w:val="104"/>
        </w:numPr>
        <w:ind w:left="0" w:firstLine="567"/>
        <w:jc w:val="both"/>
      </w:pPr>
      <w:r w:rsidRPr="00645294">
        <w:t xml:space="preserve">в зоне влияния </w:t>
      </w:r>
      <w:r w:rsidR="005E18A1" w:rsidRPr="00645294">
        <w:t>населенных пунктов</w:t>
      </w:r>
      <w:r w:rsidRPr="00645294">
        <w:t xml:space="preserve"> поступают загрязняющие вещества в водные объекты поселения;</w:t>
      </w:r>
    </w:p>
    <w:p w:rsidR="000324A3" w:rsidRPr="00645294" w:rsidRDefault="000324A3" w:rsidP="008D0B6A">
      <w:pPr>
        <w:pStyle w:val="af8"/>
        <w:numPr>
          <w:ilvl w:val="0"/>
          <w:numId w:val="104"/>
        </w:numPr>
        <w:ind w:left="0" w:firstLine="567"/>
        <w:jc w:val="both"/>
      </w:pPr>
      <w:r w:rsidRPr="00645294">
        <w:t>очистные сооружения (ИБС) в поселении отсутствуют</w:t>
      </w:r>
      <w:r w:rsidR="00CB5A19" w:rsidRPr="00645294">
        <w:t>;</w:t>
      </w:r>
    </w:p>
    <w:p w:rsidR="000324A3" w:rsidRPr="00645294" w:rsidRDefault="000324A3" w:rsidP="008D0B6A">
      <w:pPr>
        <w:pStyle w:val="af8"/>
        <w:numPr>
          <w:ilvl w:val="0"/>
          <w:numId w:val="104"/>
        </w:numPr>
        <w:ind w:left="0" w:firstLine="567"/>
        <w:jc w:val="both"/>
      </w:pPr>
      <w:r w:rsidRPr="00645294">
        <w:t>система сбора, отвод и очистка поверхностного стока с территории отсутствует;</w:t>
      </w:r>
    </w:p>
    <w:p w:rsidR="000324A3" w:rsidRPr="00645294" w:rsidRDefault="000324A3" w:rsidP="008D0B6A">
      <w:pPr>
        <w:pStyle w:val="af8"/>
        <w:numPr>
          <w:ilvl w:val="0"/>
          <w:numId w:val="104"/>
        </w:numPr>
        <w:ind w:left="0" w:firstLine="567"/>
        <w:jc w:val="both"/>
      </w:pPr>
      <w:r w:rsidRPr="00645294">
        <w:t>необходимо внедрение современных систем бессточного водопользования, замкнутых циклов технического водоснабжения, безводных технологий.</w:t>
      </w:r>
    </w:p>
    <w:p w:rsidR="00354546" w:rsidRPr="00645294" w:rsidRDefault="00354546" w:rsidP="00571285">
      <w:pPr>
        <w:ind w:firstLine="567"/>
        <w:jc w:val="both"/>
      </w:pPr>
    </w:p>
    <w:p w:rsidR="000324A3" w:rsidRPr="00645294" w:rsidRDefault="000324A3" w:rsidP="00182BAC">
      <w:pPr>
        <w:pStyle w:val="a0"/>
        <w:spacing w:line="240" w:lineRule="auto"/>
        <w:ind w:firstLine="567"/>
        <w:jc w:val="both"/>
        <w:rPr>
          <w:b/>
          <w:sz w:val="24"/>
        </w:rPr>
      </w:pPr>
      <w:r w:rsidRPr="00645294">
        <w:rPr>
          <w:b/>
          <w:sz w:val="24"/>
        </w:rPr>
        <w:t>Состояние подземных вод</w:t>
      </w:r>
    </w:p>
    <w:p w:rsidR="00EC75A5" w:rsidRPr="00645294" w:rsidRDefault="000324A3" w:rsidP="00182BAC">
      <w:pPr>
        <w:spacing w:line="240" w:lineRule="auto"/>
        <w:ind w:firstLine="567"/>
        <w:jc w:val="both"/>
      </w:pPr>
      <w:r w:rsidRPr="00645294">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Техногенные комплексы и объекты представлены предприятиями: пищевой промышленности, транспортного производства, коммунально-бытовой сферы. Распределение техногенной нагрузки имеет локально-точечный характер для населенного пункта и локально-линейный вдоль транспортных магистралей. На этих участках в результате проникновения сбросов сточных вод или инфильтратов складируемых отходов, особенно в условиях, когда водоносные горизонты являются незащищенными, наблюдается загрязнение подземных вод. В последние годы это явление имеет прогрессирующий характер. В пределах </w:t>
      </w:r>
      <w:proofErr w:type="spellStart"/>
      <w:r w:rsidR="00022756" w:rsidRPr="00645294">
        <w:t>Чернавск</w:t>
      </w:r>
      <w:r w:rsidR="00EC75A5" w:rsidRPr="00645294">
        <w:t>ого</w:t>
      </w:r>
      <w:proofErr w:type="spellEnd"/>
      <w:r w:rsidR="00EC75A5" w:rsidRPr="00645294">
        <w:t xml:space="preserve"> сельского</w:t>
      </w:r>
      <w:r w:rsidRPr="00645294">
        <w:t xml:space="preserve"> поселения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канализированной части селитебной территории. Одним из возможных источников загрязнения почвы являются химические средства защиты растений и минеральн</w:t>
      </w:r>
      <w:r w:rsidR="00EC75A5" w:rsidRPr="00645294">
        <w:t>ые удобрения.</w:t>
      </w:r>
    </w:p>
    <w:p w:rsidR="00EC75A5" w:rsidRPr="00645294" w:rsidRDefault="000324A3" w:rsidP="00182BAC">
      <w:pPr>
        <w:spacing w:line="240" w:lineRule="auto"/>
        <w:ind w:firstLine="567"/>
        <w:jc w:val="both"/>
      </w:pPr>
      <w:r w:rsidRPr="00645294">
        <w:t xml:space="preserve">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w:t>
      </w:r>
      <w:proofErr w:type="spellStart"/>
      <w:r w:rsidRPr="00645294">
        <w:t>затрубным</w:t>
      </w:r>
      <w:proofErr w:type="spellEnd"/>
      <w:r w:rsidRPr="00645294">
        <w:t xml:space="preserve"> пространствам водозаборных скважин. 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w:t>
      </w:r>
      <w:r w:rsidR="00EC75A5" w:rsidRPr="00645294">
        <w:t>и возможных очагов загрязнения.</w:t>
      </w:r>
    </w:p>
    <w:p w:rsidR="00EC75A5" w:rsidRPr="00645294" w:rsidRDefault="00642DA7" w:rsidP="00182BAC">
      <w:pPr>
        <w:spacing w:line="240" w:lineRule="auto"/>
        <w:ind w:firstLine="567"/>
        <w:jc w:val="both"/>
      </w:pPr>
      <w:r w:rsidRPr="00645294">
        <w:t>Снижение или и</w:t>
      </w:r>
      <w:r w:rsidR="000324A3" w:rsidRPr="00645294">
        <w:t xml:space="preserve">сключение техногенного загрязнения подземных вод может быть достигнуто правильной эксплуатацией и своевременным ремонтом скважин; </w:t>
      </w:r>
      <w:r w:rsidR="000324A3" w:rsidRPr="00645294">
        <w:lastRenderedPageBreak/>
        <w:t xml:space="preserve">своевременным тампонажем выведенных из эксплуатации скважин, а также путем рационального перераспределения </w:t>
      </w:r>
      <w:proofErr w:type="spellStart"/>
      <w:r w:rsidR="000324A3" w:rsidRPr="00645294">
        <w:t>водоотбора</w:t>
      </w:r>
      <w:proofErr w:type="spellEnd"/>
      <w:r w:rsidR="000324A3" w:rsidRPr="00645294">
        <w:t>; внедрения систем подготовки воды перед подачей потребителю; выноса вод</w:t>
      </w:r>
      <w:r w:rsidR="00EC75A5" w:rsidRPr="00645294">
        <w:t xml:space="preserve">озаборов из загрязненных мест. </w:t>
      </w:r>
    </w:p>
    <w:p w:rsidR="00090C19" w:rsidRPr="00645294" w:rsidRDefault="00CE0630" w:rsidP="00D35F42">
      <w:pPr>
        <w:spacing w:line="240" w:lineRule="auto"/>
        <w:ind w:firstLine="567"/>
        <w:jc w:val="both"/>
      </w:pPr>
      <w:r w:rsidRPr="00645294">
        <w:t>С</w:t>
      </w:r>
      <w:r w:rsidR="00D35F42" w:rsidRPr="00645294">
        <w:rPr>
          <w:shd w:val="clear" w:color="auto" w:fill="FFFFFF"/>
        </w:rPr>
        <w:t xml:space="preserve">лужба водопроводного хозяйства включает в себя эксплуатацию и обслуживание  водоразборных колонок; пожарных гидрантов; артезианских скважин; водонапорных башен. </w:t>
      </w:r>
    </w:p>
    <w:p w:rsidR="00EC75A5" w:rsidRPr="00645294" w:rsidRDefault="000324A3" w:rsidP="0073354B">
      <w:pPr>
        <w:spacing w:line="240" w:lineRule="auto"/>
        <w:ind w:firstLine="567"/>
        <w:jc w:val="both"/>
      </w:pPr>
      <w:r w:rsidRPr="00645294">
        <w:t>Значительная часть населения использует питьевую воду источников неце</w:t>
      </w:r>
      <w:r w:rsidR="00EC75A5" w:rsidRPr="00645294">
        <w:t xml:space="preserve">нтрализованного водоснабжения. </w:t>
      </w:r>
    </w:p>
    <w:p w:rsidR="000324A3" w:rsidRPr="00645294" w:rsidRDefault="000324A3" w:rsidP="0073354B">
      <w:pPr>
        <w:spacing w:line="240" w:lineRule="auto"/>
        <w:ind w:firstLine="567"/>
        <w:jc w:val="both"/>
      </w:pPr>
      <w:r w:rsidRPr="00645294">
        <w:rPr>
          <w:snapToGrid w:val="0"/>
        </w:rPr>
        <w:t>Низкое качество воды нецентрализованных источников питьевого водоснабжения обусловлено:</w:t>
      </w:r>
    </w:p>
    <w:p w:rsidR="000324A3" w:rsidRPr="00645294" w:rsidRDefault="000324A3" w:rsidP="008D0B6A">
      <w:pPr>
        <w:numPr>
          <w:ilvl w:val="0"/>
          <w:numId w:val="74"/>
        </w:numPr>
        <w:spacing w:line="240" w:lineRule="auto"/>
        <w:jc w:val="both"/>
        <w:rPr>
          <w:snapToGrid w:val="0"/>
        </w:rPr>
      </w:pPr>
      <w:r w:rsidRPr="00645294">
        <w:rPr>
          <w:snapToGrid w:val="0"/>
        </w:rPr>
        <w:t>слабой защищенностью водоносных горизонтов от загрязнения с поверхности;</w:t>
      </w:r>
    </w:p>
    <w:p w:rsidR="000324A3" w:rsidRPr="00645294" w:rsidRDefault="000324A3" w:rsidP="008D0B6A">
      <w:pPr>
        <w:pStyle w:val="af8"/>
        <w:numPr>
          <w:ilvl w:val="0"/>
          <w:numId w:val="74"/>
        </w:numPr>
        <w:jc w:val="both"/>
        <w:rPr>
          <w:snapToGrid w:val="0"/>
        </w:rPr>
      </w:pPr>
      <w:r w:rsidRPr="00645294">
        <w:rPr>
          <w:snapToGrid w:val="0"/>
        </w:rPr>
        <w:t>отсутствием зон санитарной охраны колодцев ввиду повышенной плотности застройки в не канализованной (оснащенной выгребами) части населенных мест;</w:t>
      </w:r>
    </w:p>
    <w:p w:rsidR="000324A3" w:rsidRPr="00645294" w:rsidRDefault="000324A3" w:rsidP="008D0B6A">
      <w:pPr>
        <w:pStyle w:val="af8"/>
        <w:numPr>
          <w:ilvl w:val="0"/>
          <w:numId w:val="74"/>
        </w:numPr>
        <w:jc w:val="both"/>
        <w:rPr>
          <w:snapToGrid w:val="0"/>
        </w:rPr>
      </w:pPr>
      <w:r w:rsidRPr="00645294">
        <w:rPr>
          <w:snapToGrid w:val="0"/>
        </w:rPr>
        <w:t xml:space="preserve">отсутствием своевременного технического ремонта, очистки и дезинфекции колодцев. </w:t>
      </w:r>
    </w:p>
    <w:p w:rsidR="00EC75A5" w:rsidRPr="00645294" w:rsidRDefault="000324A3" w:rsidP="0073354B">
      <w:pPr>
        <w:spacing w:line="240" w:lineRule="auto"/>
        <w:ind w:firstLine="567"/>
        <w:jc w:val="both"/>
        <w:rPr>
          <w:snapToGrid w:val="0"/>
        </w:rPr>
      </w:pPr>
      <w:r w:rsidRPr="00645294">
        <w:rPr>
          <w:snapToGrid w:val="0"/>
        </w:rPr>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r w:rsidR="00EC75A5" w:rsidRPr="00645294">
        <w:rPr>
          <w:snapToGrid w:val="0"/>
        </w:rPr>
        <w:t xml:space="preserve"> </w:t>
      </w:r>
      <w:r w:rsidRPr="00645294">
        <w:rPr>
          <w:snapToGrid w:val="0"/>
        </w:rPr>
        <w:t>Наблюдения за состоянием подземных вод обязаны осуществляться на трёх уровнях - федеральный (региональный), территориальный (областной) и объектовый (</w:t>
      </w:r>
      <w:proofErr w:type="spellStart"/>
      <w:r w:rsidRPr="00645294">
        <w:rPr>
          <w:snapToGrid w:val="0"/>
        </w:rPr>
        <w:t>недропользователи</w:t>
      </w:r>
      <w:proofErr w:type="spellEnd"/>
      <w:r w:rsidRPr="00645294">
        <w:rPr>
          <w:snapToGrid w:val="0"/>
        </w:rPr>
        <w:t>).</w:t>
      </w:r>
    </w:p>
    <w:p w:rsidR="00716051" w:rsidRPr="00645294" w:rsidRDefault="00716051" w:rsidP="0073354B">
      <w:pPr>
        <w:spacing w:line="240" w:lineRule="auto"/>
        <w:ind w:firstLine="567"/>
        <w:jc w:val="both"/>
        <w:rPr>
          <w:snapToGrid w:val="0"/>
        </w:rPr>
      </w:pPr>
      <w:r w:rsidRPr="00645294">
        <w:rPr>
          <w:b/>
          <w:bCs/>
          <w:i/>
        </w:rPr>
        <w:t>Выводы:</w:t>
      </w:r>
    </w:p>
    <w:p w:rsidR="00716051" w:rsidRPr="00645294" w:rsidRDefault="00716051" w:rsidP="008D0B6A">
      <w:pPr>
        <w:widowControl/>
        <w:numPr>
          <w:ilvl w:val="0"/>
          <w:numId w:val="75"/>
        </w:numPr>
        <w:tabs>
          <w:tab w:val="clear" w:pos="720"/>
        </w:tabs>
        <w:autoSpaceDN/>
        <w:adjustRightInd/>
        <w:spacing w:line="240" w:lineRule="auto"/>
        <w:ind w:left="0" w:firstLine="567"/>
        <w:jc w:val="both"/>
        <w:rPr>
          <w:sz w:val="20"/>
          <w:szCs w:val="20"/>
        </w:rPr>
      </w:pPr>
      <w:r w:rsidRPr="00645294">
        <w:t xml:space="preserve">загрязнение подземных вод наблюдается вдоль транспортных магистралей; </w:t>
      </w:r>
    </w:p>
    <w:p w:rsidR="00716051" w:rsidRPr="00645294" w:rsidRDefault="00716051" w:rsidP="008D0B6A">
      <w:pPr>
        <w:widowControl/>
        <w:numPr>
          <w:ilvl w:val="0"/>
          <w:numId w:val="75"/>
        </w:numPr>
        <w:tabs>
          <w:tab w:val="clear" w:pos="720"/>
        </w:tabs>
        <w:autoSpaceDN/>
        <w:adjustRightInd/>
        <w:spacing w:line="240" w:lineRule="auto"/>
        <w:ind w:left="0" w:firstLine="567"/>
        <w:jc w:val="both"/>
        <w:rPr>
          <w:sz w:val="20"/>
          <w:szCs w:val="20"/>
        </w:rPr>
      </w:pPr>
      <w:r w:rsidRPr="00645294">
        <w:t xml:space="preserve">загрязнение грунтовых вод компонентами азотной группы прогрессирует в пределах </w:t>
      </w:r>
      <w:r w:rsidR="00735467" w:rsidRPr="00645294">
        <w:t>сель</w:t>
      </w:r>
      <w:r w:rsidRPr="00645294">
        <w:t>ского поселения;</w:t>
      </w:r>
      <w:r w:rsidRPr="00645294">
        <w:rPr>
          <w:sz w:val="20"/>
          <w:szCs w:val="20"/>
        </w:rPr>
        <w:t xml:space="preserve"> </w:t>
      </w:r>
    </w:p>
    <w:p w:rsidR="00716051" w:rsidRPr="00645294" w:rsidRDefault="00716051" w:rsidP="008D0B6A">
      <w:pPr>
        <w:widowControl/>
        <w:numPr>
          <w:ilvl w:val="0"/>
          <w:numId w:val="75"/>
        </w:numPr>
        <w:tabs>
          <w:tab w:val="clear" w:pos="720"/>
        </w:tabs>
        <w:autoSpaceDN/>
        <w:adjustRightInd/>
        <w:spacing w:line="240" w:lineRule="auto"/>
        <w:ind w:left="0" w:firstLine="567"/>
        <w:jc w:val="both"/>
        <w:rPr>
          <w:sz w:val="20"/>
          <w:szCs w:val="20"/>
        </w:rPr>
      </w:pPr>
      <w:r w:rsidRPr="00645294">
        <w:t>наличие шахтных колодцев способствует истощению подземных вод;</w:t>
      </w:r>
      <w:r w:rsidRPr="00645294">
        <w:rPr>
          <w:sz w:val="20"/>
          <w:szCs w:val="20"/>
        </w:rPr>
        <w:t xml:space="preserve"> </w:t>
      </w:r>
    </w:p>
    <w:p w:rsidR="00716051" w:rsidRPr="00645294" w:rsidRDefault="00716051" w:rsidP="008D0B6A">
      <w:pPr>
        <w:widowControl/>
        <w:numPr>
          <w:ilvl w:val="0"/>
          <w:numId w:val="75"/>
        </w:numPr>
        <w:tabs>
          <w:tab w:val="clear" w:pos="720"/>
        </w:tabs>
        <w:autoSpaceDN/>
        <w:adjustRightInd/>
        <w:spacing w:line="240" w:lineRule="auto"/>
        <w:ind w:left="0" w:firstLine="567"/>
        <w:jc w:val="both"/>
        <w:rPr>
          <w:sz w:val="20"/>
          <w:szCs w:val="20"/>
        </w:rPr>
      </w:pPr>
      <w:r w:rsidRPr="00645294">
        <w:t>в поселении наблюдается низкое качество питьевой воды.</w:t>
      </w:r>
      <w:r w:rsidRPr="00645294">
        <w:rPr>
          <w:sz w:val="20"/>
          <w:szCs w:val="20"/>
        </w:rPr>
        <w:t xml:space="preserve"> </w:t>
      </w:r>
    </w:p>
    <w:p w:rsidR="00DE6C67" w:rsidRPr="00645294" w:rsidRDefault="00DE6C67" w:rsidP="0073354B">
      <w:pPr>
        <w:spacing w:line="240" w:lineRule="auto"/>
        <w:ind w:left="720"/>
        <w:jc w:val="both"/>
        <w:rPr>
          <w:b/>
          <w:bCs/>
        </w:rPr>
      </w:pPr>
    </w:p>
    <w:p w:rsidR="000324A3" w:rsidRPr="00645294" w:rsidRDefault="000324A3" w:rsidP="00182BAC">
      <w:pPr>
        <w:spacing w:line="240" w:lineRule="auto"/>
        <w:ind w:firstLine="567"/>
        <w:jc w:val="both"/>
        <w:rPr>
          <w:b/>
          <w:bCs/>
        </w:rPr>
      </w:pPr>
      <w:r w:rsidRPr="00645294">
        <w:rPr>
          <w:b/>
          <w:bCs/>
        </w:rPr>
        <w:t>Состояние и охрана почв</w:t>
      </w:r>
    </w:p>
    <w:p w:rsidR="000324A3" w:rsidRPr="00645294" w:rsidRDefault="000324A3" w:rsidP="00182BAC">
      <w:pPr>
        <w:spacing w:line="240" w:lineRule="auto"/>
        <w:ind w:firstLine="567"/>
        <w:jc w:val="both"/>
      </w:pPr>
      <w:r w:rsidRPr="00645294">
        <w:t>Природный комплекс территор</w:t>
      </w:r>
      <w:r w:rsidR="006F15F6" w:rsidRPr="00645294">
        <w:t xml:space="preserve">ии поселения представлен </w:t>
      </w:r>
      <w:proofErr w:type="spellStart"/>
      <w:r w:rsidR="006F15F6" w:rsidRPr="00645294">
        <w:t>лесо</w:t>
      </w:r>
      <w:proofErr w:type="spellEnd"/>
      <w:r w:rsidR="006F15F6" w:rsidRPr="00645294">
        <w:t>-</w:t>
      </w:r>
      <w:r w:rsidRPr="00645294">
        <w:t>полевой волнистой суглинистой равниной с</w:t>
      </w:r>
      <w:r w:rsidRPr="00645294">
        <w:rPr>
          <w:color w:val="000000"/>
        </w:rPr>
        <w:t xml:space="preserve"> типичными и выщелоченными </w:t>
      </w:r>
      <w:r w:rsidRPr="00645294">
        <w:t xml:space="preserve">черноземами  и врезанной </w:t>
      </w:r>
      <w:r w:rsidRPr="00645294">
        <w:rPr>
          <w:color w:val="000000"/>
        </w:rPr>
        <w:t xml:space="preserve">овражно-балочной </w:t>
      </w:r>
      <w:r w:rsidRPr="00645294">
        <w:t>сетью.</w:t>
      </w:r>
    </w:p>
    <w:p w:rsidR="000324A3" w:rsidRPr="00645294" w:rsidRDefault="000324A3" w:rsidP="00182BAC">
      <w:pPr>
        <w:spacing w:line="240" w:lineRule="auto"/>
        <w:ind w:firstLine="567"/>
        <w:jc w:val="both"/>
      </w:pPr>
      <w:r w:rsidRPr="00645294">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0324A3" w:rsidRPr="00645294" w:rsidRDefault="000324A3" w:rsidP="00182BAC">
      <w:pPr>
        <w:spacing w:line="240" w:lineRule="auto"/>
        <w:ind w:firstLine="567"/>
        <w:jc w:val="both"/>
      </w:pPr>
      <w:r w:rsidRPr="00645294">
        <w:t>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0324A3" w:rsidRPr="00645294" w:rsidRDefault="000324A3" w:rsidP="00182BAC">
      <w:pPr>
        <w:spacing w:line="240" w:lineRule="auto"/>
        <w:ind w:firstLine="567"/>
        <w:jc w:val="both"/>
      </w:pPr>
      <w:r w:rsidRPr="00645294">
        <w:lastRenderedPageBreak/>
        <w:t xml:space="preserve">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w:t>
      </w:r>
      <w:proofErr w:type="spellStart"/>
      <w:r w:rsidRPr="00645294">
        <w:t>порозность</w:t>
      </w:r>
      <w:proofErr w:type="spellEnd"/>
      <w:r w:rsidRPr="00645294">
        <w:t xml:space="preserve"> и </w:t>
      </w:r>
      <w:proofErr w:type="spellStart"/>
      <w:r w:rsidRPr="00645294">
        <w:t>порозность</w:t>
      </w:r>
      <w:proofErr w:type="spellEnd"/>
      <w:r w:rsidRPr="00645294">
        <w:t xml:space="preserve"> аэрации.</w:t>
      </w:r>
    </w:p>
    <w:p w:rsidR="000324A3" w:rsidRPr="00645294" w:rsidRDefault="000324A3" w:rsidP="00182BAC">
      <w:pPr>
        <w:spacing w:line="240" w:lineRule="auto"/>
        <w:ind w:firstLine="567"/>
        <w:jc w:val="both"/>
      </w:pPr>
      <w:r w:rsidRPr="00645294">
        <w:t xml:space="preserve">В качестве мер, обеспечивающих защиту почв от эрозии и других </w:t>
      </w:r>
      <w:proofErr w:type="spellStart"/>
      <w:r w:rsidRPr="00645294">
        <w:t>деградационных</w:t>
      </w:r>
      <w:proofErr w:type="spellEnd"/>
      <w:r w:rsidRPr="00645294">
        <w:t xml:space="preserve"> процессов, предлагается система, которая на основе аэроландшафтной организации территории предусматривает комплекс </w:t>
      </w:r>
      <w:proofErr w:type="spellStart"/>
      <w:r w:rsidRPr="00645294">
        <w:t>агрофитомелиоративных</w:t>
      </w:r>
      <w:proofErr w:type="spellEnd"/>
      <w:r w:rsidRPr="00645294">
        <w:t xml:space="preserve"> приемов и биоинженерных сооружений.</w:t>
      </w:r>
    </w:p>
    <w:p w:rsidR="000324A3" w:rsidRPr="00645294" w:rsidRDefault="000324A3" w:rsidP="00182BAC">
      <w:pPr>
        <w:spacing w:line="240" w:lineRule="auto"/>
        <w:ind w:firstLine="567"/>
        <w:jc w:val="both"/>
      </w:pPr>
      <w:proofErr w:type="spellStart"/>
      <w:r w:rsidRPr="00645294">
        <w:t>Агрофитомелиорация</w:t>
      </w:r>
      <w:proofErr w:type="spellEnd"/>
      <w:r w:rsidRPr="00645294">
        <w:t xml:space="preserve">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w:t>
      </w:r>
    </w:p>
    <w:p w:rsidR="000324A3" w:rsidRPr="00645294" w:rsidRDefault="000324A3" w:rsidP="00182BAC">
      <w:pPr>
        <w:spacing w:line="240" w:lineRule="auto"/>
        <w:ind w:firstLine="567"/>
        <w:jc w:val="both"/>
      </w:pPr>
      <w:r w:rsidRPr="00645294">
        <w:t>В целях предотвращения эрозии почвы на склонах, сложенных легкими по механическому составу почвами, эффективным способом является закр</w:t>
      </w:r>
      <w:r w:rsidR="006F15F6" w:rsidRPr="00645294">
        <w:t xml:space="preserve">епление их лесными культурами. </w:t>
      </w:r>
      <w:r w:rsidRPr="00645294">
        <w:t>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0324A3" w:rsidRPr="00645294" w:rsidRDefault="000324A3" w:rsidP="00182BAC">
      <w:pPr>
        <w:pStyle w:val="a0"/>
        <w:spacing w:line="240" w:lineRule="auto"/>
        <w:jc w:val="both"/>
        <w:rPr>
          <w:b/>
          <w:sz w:val="24"/>
        </w:rPr>
      </w:pPr>
    </w:p>
    <w:p w:rsidR="0073354B" w:rsidRPr="00645294" w:rsidRDefault="0073354B" w:rsidP="0073354B">
      <w:pPr>
        <w:pStyle w:val="aa"/>
        <w:keepNext/>
        <w:jc w:val="both"/>
        <w:rPr>
          <w:rFonts w:cs="Times New Roman"/>
        </w:rPr>
      </w:pPr>
      <w:r w:rsidRPr="00645294">
        <w:rPr>
          <w:rFonts w:cs="Times New Roman"/>
        </w:rPr>
        <w:t xml:space="preserve">Таблица 3. </w:t>
      </w:r>
      <w:r w:rsidR="00A71A65" w:rsidRPr="00645294">
        <w:rPr>
          <w:rFonts w:cs="Times New Roman"/>
        </w:rPr>
        <w:fldChar w:fldCharType="begin"/>
      </w:r>
      <w:r w:rsidR="00A71A65" w:rsidRPr="00645294">
        <w:rPr>
          <w:rFonts w:cs="Times New Roman"/>
        </w:rPr>
        <w:instrText xml:space="preserve"> SEQ Таблица_3. \* ARABIC </w:instrText>
      </w:r>
      <w:r w:rsidR="00A71A65" w:rsidRPr="00645294">
        <w:rPr>
          <w:rFonts w:cs="Times New Roman"/>
        </w:rPr>
        <w:fldChar w:fldCharType="separate"/>
      </w:r>
      <w:r w:rsidR="00DB213E">
        <w:rPr>
          <w:rFonts w:cs="Times New Roman"/>
          <w:noProof/>
        </w:rPr>
        <w:t>1</w:t>
      </w:r>
      <w:r w:rsidR="00A71A65" w:rsidRPr="00645294">
        <w:rPr>
          <w:rFonts w:cs="Times New Roman"/>
          <w:noProof/>
        </w:rPr>
        <w:fldChar w:fldCharType="end"/>
      </w:r>
      <w:r w:rsidRPr="00645294">
        <w:rPr>
          <w:rFonts w:cs="Times New Roman"/>
        </w:rPr>
        <w:t xml:space="preserve"> Ассортимент древесных и кустарниковых пород для защитного лесоразведения</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2994"/>
        <w:gridCol w:w="3093"/>
        <w:gridCol w:w="3127"/>
      </w:tblGrid>
      <w:tr w:rsidR="000324A3" w:rsidRPr="00645294" w:rsidTr="006F15F6">
        <w:tc>
          <w:tcPr>
            <w:tcW w:w="2994" w:type="dxa"/>
            <w:tcBorders>
              <w:top w:val="single" w:sz="2" w:space="0" w:color="000000"/>
              <w:left w:val="single" w:sz="2" w:space="0" w:color="000000"/>
              <w:bottom w:val="single" w:sz="2" w:space="0" w:color="000000"/>
              <w:right w:val="nil"/>
            </w:tcBorders>
            <w:shd w:val="clear" w:color="auto" w:fill="DAEEF3" w:themeFill="accent5" w:themeFillTint="33"/>
          </w:tcPr>
          <w:p w:rsidR="000324A3" w:rsidRPr="00645294" w:rsidRDefault="000324A3" w:rsidP="00182BAC">
            <w:pPr>
              <w:spacing w:line="240" w:lineRule="auto"/>
              <w:jc w:val="both"/>
              <w:rPr>
                <w:b/>
                <w:bCs/>
                <w:sz w:val="22"/>
                <w:szCs w:val="22"/>
              </w:rPr>
            </w:pPr>
            <w:r w:rsidRPr="00645294">
              <w:rPr>
                <w:b/>
                <w:bCs/>
                <w:sz w:val="22"/>
                <w:szCs w:val="22"/>
              </w:rPr>
              <w:t>Главные породы</w:t>
            </w:r>
          </w:p>
        </w:tc>
        <w:tc>
          <w:tcPr>
            <w:tcW w:w="3093" w:type="dxa"/>
            <w:tcBorders>
              <w:top w:val="single" w:sz="2" w:space="0" w:color="000000"/>
              <w:left w:val="single" w:sz="2" w:space="0" w:color="000000"/>
              <w:bottom w:val="single" w:sz="2" w:space="0" w:color="000000"/>
              <w:right w:val="nil"/>
            </w:tcBorders>
            <w:shd w:val="clear" w:color="auto" w:fill="DAEEF3" w:themeFill="accent5" w:themeFillTint="33"/>
          </w:tcPr>
          <w:p w:rsidR="000324A3" w:rsidRPr="00645294" w:rsidRDefault="000324A3" w:rsidP="00182BAC">
            <w:pPr>
              <w:spacing w:line="240" w:lineRule="auto"/>
              <w:jc w:val="both"/>
              <w:rPr>
                <w:b/>
                <w:bCs/>
                <w:sz w:val="22"/>
                <w:szCs w:val="22"/>
              </w:rPr>
            </w:pPr>
            <w:r w:rsidRPr="00645294">
              <w:rPr>
                <w:b/>
                <w:bCs/>
                <w:sz w:val="22"/>
                <w:szCs w:val="22"/>
              </w:rPr>
              <w:t>Сопутствующие породы</w:t>
            </w:r>
          </w:p>
        </w:tc>
        <w:tc>
          <w:tcPr>
            <w:tcW w:w="3127"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0324A3" w:rsidRPr="00645294" w:rsidRDefault="000324A3" w:rsidP="00182BAC">
            <w:pPr>
              <w:spacing w:line="240" w:lineRule="auto"/>
              <w:jc w:val="both"/>
              <w:rPr>
                <w:b/>
                <w:bCs/>
                <w:sz w:val="22"/>
                <w:szCs w:val="22"/>
              </w:rPr>
            </w:pPr>
            <w:r w:rsidRPr="00645294">
              <w:rPr>
                <w:b/>
                <w:bCs/>
                <w:sz w:val="22"/>
                <w:szCs w:val="22"/>
              </w:rPr>
              <w:t>Кустарники</w:t>
            </w:r>
          </w:p>
        </w:tc>
      </w:tr>
      <w:tr w:rsidR="000324A3" w:rsidRPr="00645294" w:rsidTr="008E7ADC">
        <w:tc>
          <w:tcPr>
            <w:tcW w:w="2994" w:type="dxa"/>
            <w:tcBorders>
              <w:top w:val="nil"/>
              <w:left w:val="single" w:sz="2" w:space="0" w:color="000000"/>
              <w:bottom w:val="single" w:sz="2" w:space="0" w:color="000000"/>
              <w:right w:val="nil"/>
            </w:tcBorders>
          </w:tcPr>
          <w:p w:rsidR="000324A3" w:rsidRPr="00645294" w:rsidRDefault="000324A3" w:rsidP="00182BAC">
            <w:pPr>
              <w:spacing w:line="240" w:lineRule="auto"/>
              <w:jc w:val="both"/>
              <w:rPr>
                <w:sz w:val="22"/>
                <w:szCs w:val="22"/>
              </w:rPr>
            </w:pPr>
            <w:r w:rsidRPr="00645294">
              <w:rPr>
                <w:sz w:val="22"/>
                <w:szCs w:val="22"/>
              </w:rPr>
              <w:t xml:space="preserve">Дуб черешчатый, вяз, ясень обыкновенный, акация белая, гледичия, тополь черный, тополь бальзамический; на </w:t>
            </w:r>
            <w:proofErr w:type="spellStart"/>
            <w:r w:rsidRPr="00645294">
              <w:rPr>
                <w:sz w:val="22"/>
                <w:szCs w:val="22"/>
              </w:rPr>
              <w:t>мелах</w:t>
            </w:r>
            <w:proofErr w:type="spellEnd"/>
            <w:r w:rsidRPr="00645294">
              <w:rPr>
                <w:sz w:val="22"/>
                <w:szCs w:val="22"/>
              </w:rPr>
              <w:t xml:space="preserve"> – сосна меловая, вяз приземистый.</w:t>
            </w:r>
          </w:p>
        </w:tc>
        <w:tc>
          <w:tcPr>
            <w:tcW w:w="3093" w:type="dxa"/>
            <w:tcBorders>
              <w:top w:val="nil"/>
              <w:left w:val="single" w:sz="2" w:space="0" w:color="000000"/>
              <w:bottom w:val="single" w:sz="2" w:space="0" w:color="000000"/>
              <w:right w:val="nil"/>
            </w:tcBorders>
          </w:tcPr>
          <w:p w:rsidR="000324A3" w:rsidRPr="00645294" w:rsidRDefault="000324A3" w:rsidP="00182BAC">
            <w:pPr>
              <w:spacing w:line="240" w:lineRule="auto"/>
              <w:jc w:val="both"/>
              <w:rPr>
                <w:sz w:val="22"/>
                <w:szCs w:val="22"/>
              </w:rPr>
            </w:pPr>
            <w:r w:rsidRPr="00645294">
              <w:rPr>
                <w:sz w:val="22"/>
                <w:szCs w:val="22"/>
              </w:rPr>
              <w:t xml:space="preserve">Груша лесная, клен остролистный, клен полевой, рябина шведская, яблоня лесная, ясень зеленый, орех черный, вяз </w:t>
            </w:r>
            <w:proofErr w:type="spellStart"/>
            <w:r w:rsidRPr="00645294">
              <w:rPr>
                <w:sz w:val="22"/>
                <w:szCs w:val="22"/>
              </w:rPr>
              <w:t>перистоветвистый</w:t>
            </w:r>
            <w:proofErr w:type="spellEnd"/>
            <w:r w:rsidRPr="00645294">
              <w:rPr>
                <w:sz w:val="22"/>
                <w:szCs w:val="22"/>
              </w:rPr>
              <w:t>, шелковица</w:t>
            </w:r>
          </w:p>
        </w:tc>
        <w:tc>
          <w:tcPr>
            <w:tcW w:w="3127" w:type="dxa"/>
            <w:tcBorders>
              <w:top w:val="nil"/>
              <w:left w:val="single" w:sz="2" w:space="0" w:color="000000"/>
              <w:bottom w:val="single" w:sz="2" w:space="0" w:color="000000"/>
              <w:right w:val="single" w:sz="2" w:space="0" w:color="000000"/>
            </w:tcBorders>
          </w:tcPr>
          <w:p w:rsidR="000324A3" w:rsidRPr="00645294" w:rsidRDefault="000324A3" w:rsidP="0073354B">
            <w:pPr>
              <w:keepNext/>
              <w:spacing w:line="240" w:lineRule="auto"/>
              <w:jc w:val="both"/>
              <w:rPr>
                <w:sz w:val="22"/>
                <w:szCs w:val="22"/>
              </w:rPr>
            </w:pPr>
            <w:r w:rsidRPr="00645294">
              <w:rPr>
                <w:sz w:val="22"/>
                <w:szCs w:val="22"/>
              </w:rPr>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
        </w:tc>
      </w:tr>
    </w:tbl>
    <w:p w:rsidR="0073354B" w:rsidRPr="00645294" w:rsidRDefault="0073354B" w:rsidP="00182BAC">
      <w:pPr>
        <w:spacing w:line="240" w:lineRule="auto"/>
        <w:ind w:firstLine="567"/>
        <w:jc w:val="both"/>
      </w:pPr>
    </w:p>
    <w:p w:rsidR="000324A3" w:rsidRPr="00645294" w:rsidRDefault="000324A3" w:rsidP="00182BAC">
      <w:pPr>
        <w:spacing w:line="240" w:lineRule="auto"/>
        <w:ind w:firstLine="567"/>
        <w:jc w:val="both"/>
      </w:pPr>
      <w:r w:rsidRPr="00645294">
        <w:t>Овражно-балочные насаждения создают на берегах балок, откосах оврагов, по их днищам для скрепления грунта от размыва, регулирования снеготаяния, поглощения стока и загрязняющих веществ.</w:t>
      </w:r>
    </w:p>
    <w:p w:rsidR="00354546" w:rsidRPr="00645294" w:rsidRDefault="000324A3" w:rsidP="00182BAC">
      <w:pPr>
        <w:spacing w:line="240" w:lineRule="auto"/>
        <w:ind w:firstLine="567"/>
        <w:jc w:val="both"/>
      </w:pPr>
      <w:r w:rsidRPr="00645294">
        <w:t xml:space="preserve">Способы частичной подготовки почвы выбирают с учетом зональных почвенно-грунтовых условий, степени </w:t>
      </w:r>
      <w:proofErr w:type="spellStart"/>
      <w:r w:rsidRPr="00645294">
        <w:t>смытости</w:t>
      </w:r>
      <w:proofErr w:type="spellEnd"/>
      <w:r w:rsidRPr="00645294">
        <w:t xml:space="preserve"> и увлажнения, крутизны и экспозиции оврагов, особенностей микрорельефа и свойств подстилающих грунтов.</w:t>
      </w:r>
    </w:p>
    <w:p w:rsidR="000324A3" w:rsidRPr="00645294" w:rsidRDefault="000324A3" w:rsidP="00182BAC">
      <w:pPr>
        <w:spacing w:line="240" w:lineRule="auto"/>
        <w:ind w:firstLine="567"/>
        <w:jc w:val="both"/>
        <w:rPr>
          <w:b/>
        </w:rPr>
      </w:pPr>
      <w:r w:rsidRPr="00645294">
        <w:rPr>
          <w:b/>
        </w:rPr>
        <w:t>Отходы производства</w:t>
      </w:r>
    </w:p>
    <w:p w:rsidR="00F414C3" w:rsidRPr="00645294" w:rsidRDefault="000324A3" w:rsidP="00182BAC">
      <w:pPr>
        <w:spacing w:line="240" w:lineRule="auto"/>
        <w:ind w:firstLine="567"/>
        <w:jc w:val="both"/>
      </w:pPr>
      <w:r w:rsidRPr="00645294">
        <w:t xml:space="preserve">Основным источником образования токсичных отходов являются предприятия поселения. </w:t>
      </w:r>
    </w:p>
    <w:p w:rsidR="000324A3" w:rsidRPr="00645294" w:rsidRDefault="000324A3" w:rsidP="00182BAC">
      <w:pPr>
        <w:pStyle w:val="a0"/>
        <w:spacing w:line="240" w:lineRule="auto"/>
        <w:ind w:firstLine="567"/>
        <w:jc w:val="both"/>
        <w:rPr>
          <w:sz w:val="24"/>
        </w:rPr>
      </w:pPr>
      <w:r w:rsidRPr="00645294">
        <w:rPr>
          <w:sz w:val="24"/>
        </w:rPr>
        <w:t xml:space="preserve">Наиболее опасным видом отходов, образующимся на территории поселения, являются ртутьсодержащие отходы (1-й класс опасности), основная масса которых представлена отработавшими люминесцентными и другими ртутьсодержащими лампами. Эти отходы необходимо собирать в специальные контейнеры на территории </w:t>
      </w:r>
      <w:r w:rsidRPr="00645294">
        <w:rPr>
          <w:sz w:val="24"/>
        </w:rPr>
        <w:lastRenderedPageBreak/>
        <w:t xml:space="preserve">предприятий и затем сдавать на </w:t>
      </w:r>
      <w:proofErr w:type="spellStart"/>
      <w:r w:rsidRPr="00645294">
        <w:rPr>
          <w:sz w:val="24"/>
        </w:rPr>
        <w:t>демеркуризацию</w:t>
      </w:r>
      <w:proofErr w:type="spellEnd"/>
      <w:r w:rsidRPr="00645294">
        <w:rPr>
          <w:sz w:val="24"/>
        </w:rPr>
        <w:t xml:space="preserve">. Основная масса отходов 2 и 3 класса опасности, образующихся на предприятиях, представлена </w:t>
      </w:r>
      <w:proofErr w:type="spellStart"/>
      <w:r w:rsidRPr="00645294">
        <w:rPr>
          <w:sz w:val="24"/>
        </w:rPr>
        <w:t>нефтеотходами</w:t>
      </w:r>
      <w:proofErr w:type="spellEnd"/>
      <w:r w:rsidRPr="00645294">
        <w:rPr>
          <w:sz w:val="24"/>
        </w:rPr>
        <w:t xml:space="preserve"> различных производств, </w:t>
      </w:r>
      <w:proofErr w:type="spellStart"/>
      <w:r w:rsidRPr="00645294">
        <w:rPr>
          <w:sz w:val="24"/>
        </w:rPr>
        <w:t>нефтешламами</w:t>
      </w:r>
      <w:proofErr w:type="spellEnd"/>
      <w:r w:rsidRPr="00645294">
        <w:rPr>
          <w:sz w:val="24"/>
        </w:rPr>
        <w:t xml:space="preserve">, шламами гальванических производств и др. Из этих отходов практически полностью утилизируются только </w:t>
      </w:r>
      <w:proofErr w:type="spellStart"/>
      <w:r w:rsidRPr="00645294">
        <w:rPr>
          <w:sz w:val="24"/>
        </w:rPr>
        <w:t>нефтеотходы</w:t>
      </w:r>
      <w:proofErr w:type="spellEnd"/>
      <w:r w:rsidRPr="00645294">
        <w:rPr>
          <w:sz w:val="24"/>
        </w:rPr>
        <w:t>. К объектам длительного хранения отходов 4 класса опасности относятся поля фильтрации. Утилизация отходов 4 и 5 класса опасности, образующиеся на предприятиях поселения, возможна на полигоне Т</w:t>
      </w:r>
      <w:r w:rsidR="00571285" w:rsidRPr="00645294">
        <w:rPr>
          <w:sz w:val="24"/>
        </w:rPr>
        <w:t>К</w:t>
      </w:r>
      <w:r w:rsidRPr="00645294">
        <w:rPr>
          <w:sz w:val="24"/>
        </w:rPr>
        <w:t>О.</w:t>
      </w:r>
    </w:p>
    <w:p w:rsidR="00716051" w:rsidRPr="00645294" w:rsidRDefault="00716051" w:rsidP="00182BAC">
      <w:pPr>
        <w:pStyle w:val="ad"/>
        <w:spacing w:line="240" w:lineRule="auto"/>
        <w:ind w:firstLine="567"/>
        <w:jc w:val="both"/>
        <w:rPr>
          <w:sz w:val="20"/>
          <w:szCs w:val="20"/>
        </w:rPr>
      </w:pPr>
      <w:r w:rsidRPr="00645294">
        <w:rPr>
          <w:b/>
          <w:bCs/>
        </w:rPr>
        <w:t>Транспортные отходы</w:t>
      </w:r>
    </w:p>
    <w:p w:rsidR="00716051" w:rsidRPr="00645294" w:rsidRDefault="00716051" w:rsidP="00182BAC">
      <w:pPr>
        <w:widowControl/>
        <w:autoSpaceDN/>
        <w:adjustRightInd/>
        <w:spacing w:line="240" w:lineRule="auto"/>
        <w:ind w:firstLine="567"/>
        <w:jc w:val="both"/>
        <w:rPr>
          <w:sz w:val="20"/>
          <w:szCs w:val="20"/>
        </w:rPr>
      </w:pPr>
      <w:r w:rsidRPr="00645294">
        <w:t>Транспортными отходами являются:</w:t>
      </w:r>
    </w:p>
    <w:p w:rsidR="00716051" w:rsidRPr="00645294" w:rsidRDefault="00716051" w:rsidP="008D0B6A">
      <w:pPr>
        <w:widowControl/>
        <w:numPr>
          <w:ilvl w:val="0"/>
          <w:numId w:val="76"/>
        </w:numPr>
        <w:tabs>
          <w:tab w:val="clear" w:pos="720"/>
          <w:tab w:val="left" w:pos="851"/>
        </w:tabs>
        <w:autoSpaceDN/>
        <w:adjustRightInd/>
        <w:spacing w:line="240" w:lineRule="auto"/>
        <w:ind w:left="0" w:firstLine="567"/>
        <w:jc w:val="both"/>
        <w:rPr>
          <w:sz w:val="20"/>
          <w:szCs w:val="20"/>
        </w:rPr>
      </w:pPr>
      <w:r w:rsidRPr="00645294">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r w:rsidRPr="00645294">
        <w:rPr>
          <w:sz w:val="20"/>
          <w:szCs w:val="20"/>
        </w:rPr>
        <w:t xml:space="preserve"> </w:t>
      </w:r>
    </w:p>
    <w:p w:rsidR="00716051" w:rsidRPr="00645294" w:rsidRDefault="00716051" w:rsidP="008D0B6A">
      <w:pPr>
        <w:widowControl/>
        <w:numPr>
          <w:ilvl w:val="0"/>
          <w:numId w:val="76"/>
        </w:numPr>
        <w:tabs>
          <w:tab w:val="clear" w:pos="720"/>
          <w:tab w:val="left" w:pos="851"/>
        </w:tabs>
        <w:autoSpaceDN/>
        <w:adjustRightInd/>
        <w:spacing w:line="240" w:lineRule="auto"/>
        <w:ind w:left="0" w:firstLine="567"/>
        <w:jc w:val="both"/>
        <w:rPr>
          <w:sz w:val="20"/>
          <w:szCs w:val="20"/>
        </w:rPr>
      </w:pPr>
      <w:r w:rsidRPr="00645294">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r w:rsidRPr="00645294">
        <w:rPr>
          <w:sz w:val="20"/>
          <w:szCs w:val="20"/>
        </w:rPr>
        <w:t xml:space="preserve"> </w:t>
      </w:r>
    </w:p>
    <w:p w:rsidR="00716051" w:rsidRPr="00645294" w:rsidRDefault="00716051" w:rsidP="008D0B6A">
      <w:pPr>
        <w:widowControl/>
        <w:numPr>
          <w:ilvl w:val="0"/>
          <w:numId w:val="76"/>
        </w:numPr>
        <w:tabs>
          <w:tab w:val="clear" w:pos="720"/>
          <w:tab w:val="left" w:pos="851"/>
        </w:tabs>
        <w:autoSpaceDN/>
        <w:adjustRightInd/>
        <w:spacing w:line="240" w:lineRule="auto"/>
        <w:ind w:left="0" w:firstLine="567"/>
        <w:jc w:val="both"/>
        <w:rPr>
          <w:sz w:val="20"/>
          <w:szCs w:val="20"/>
        </w:rPr>
      </w:pPr>
      <w:r w:rsidRPr="00645294">
        <w:t>расходуемые в процессе использования транспортных средств и бытовой техники конструкционные и эксплуатационные материалы;</w:t>
      </w:r>
      <w:r w:rsidRPr="00645294">
        <w:rPr>
          <w:sz w:val="20"/>
          <w:szCs w:val="20"/>
        </w:rPr>
        <w:t xml:space="preserve"> </w:t>
      </w:r>
    </w:p>
    <w:p w:rsidR="00716051" w:rsidRPr="00645294" w:rsidRDefault="00716051" w:rsidP="008D0B6A">
      <w:pPr>
        <w:widowControl/>
        <w:numPr>
          <w:ilvl w:val="0"/>
          <w:numId w:val="76"/>
        </w:numPr>
        <w:tabs>
          <w:tab w:val="clear" w:pos="720"/>
          <w:tab w:val="left" w:pos="851"/>
        </w:tabs>
        <w:autoSpaceDN/>
        <w:adjustRightInd/>
        <w:spacing w:line="240" w:lineRule="auto"/>
        <w:ind w:left="0" w:firstLine="567"/>
        <w:jc w:val="both"/>
        <w:rPr>
          <w:sz w:val="20"/>
          <w:szCs w:val="20"/>
        </w:rPr>
      </w:pPr>
      <w:r w:rsidRPr="00645294">
        <w:t>отходы эксплуатации и переработки техники, промасленные ветошь и опилки.</w:t>
      </w:r>
      <w:r w:rsidRPr="00645294">
        <w:rPr>
          <w:sz w:val="20"/>
          <w:szCs w:val="20"/>
        </w:rPr>
        <w:t xml:space="preserve"> </w:t>
      </w:r>
    </w:p>
    <w:p w:rsidR="00716051" w:rsidRPr="00645294" w:rsidRDefault="00716051" w:rsidP="00182BAC">
      <w:pPr>
        <w:widowControl/>
        <w:autoSpaceDN/>
        <w:adjustRightInd/>
        <w:spacing w:line="240" w:lineRule="auto"/>
        <w:ind w:firstLine="567"/>
        <w:jc w:val="both"/>
        <w:rPr>
          <w:sz w:val="20"/>
          <w:szCs w:val="20"/>
        </w:rPr>
      </w:pPr>
      <w:r w:rsidRPr="00645294">
        <w:rPr>
          <w:b/>
          <w:bCs/>
        </w:rPr>
        <w:t>Сельскохозяйственные отходы</w:t>
      </w:r>
    </w:p>
    <w:p w:rsidR="00716051" w:rsidRPr="00645294" w:rsidRDefault="00716051" w:rsidP="00182BAC">
      <w:pPr>
        <w:widowControl/>
        <w:autoSpaceDN/>
        <w:adjustRightInd/>
        <w:spacing w:line="240" w:lineRule="auto"/>
        <w:ind w:firstLine="567"/>
        <w:jc w:val="both"/>
        <w:rPr>
          <w:sz w:val="20"/>
          <w:szCs w:val="20"/>
        </w:rPr>
      </w:pPr>
      <w:r w:rsidRPr="00645294">
        <w:t xml:space="preserve">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716051" w:rsidRPr="00645294" w:rsidRDefault="00716051" w:rsidP="00182BAC">
      <w:pPr>
        <w:widowControl/>
        <w:autoSpaceDN/>
        <w:adjustRightInd/>
        <w:spacing w:line="240" w:lineRule="auto"/>
        <w:jc w:val="both"/>
        <w:rPr>
          <w:sz w:val="20"/>
          <w:szCs w:val="20"/>
        </w:rPr>
      </w:pPr>
      <w:r w:rsidRPr="00645294">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 неизбежно нарушают экологическое равновесие и значительно ухудшают органолептические и химические свойства воды.</w:t>
      </w:r>
    </w:p>
    <w:p w:rsidR="00716051" w:rsidRPr="00645294" w:rsidRDefault="00E5564C" w:rsidP="00182BAC">
      <w:pPr>
        <w:widowControl/>
        <w:autoSpaceDN/>
        <w:adjustRightInd/>
        <w:spacing w:line="240" w:lineRule="auto"/>
        <w:ind w:firstLine="567"/>
        <w:jc w:val="both"/>
        <w:rPr>
          <w:sz w:val="20"/>
          <w:szCs w:val="20"/>
        </w:rPr>
      </w:pPr>
      <w:r w:rsidRPr="00645294">
        <w:rPr>
          <w:b/>
          <w:bCs/>
        </w:rPr>
        <w:t>Б</w:t>
      </w:r>
      <w:r w:rsidR="00716051" w:rsidRPr="00645294">
        <w:rPr>
          <w:b/>
          <w:bCs/>
        </w:rPr>
        <w:t>иологические отходы</w:t>
      </w:r>
    </w:p>
    <w:p w:rsidR="00716051" w:rsidRPr="00645294" w:rsidRDefault="00716051" w:rsidP="00182BAC">
      <w:pPr>
        <w:widowControl/>
        <w:autoSpaceDN/>
        <w:adjustRightInd/>
        <w:spacing w:line="240" w:lineRule="auto"/>
        <w:ind w:firstLine="567"/>
        <w:jc w:val="both"/>
        <w:rPr>
          <w:sz w:val="20"/>
          <w:szCs w:val="20"/>
        </w:rPr>
      </w:pPr>
      <w:r w:rsidRPr="00645294">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716051" w:rsidRPr="00645294" w:rsidRDefault="00716051" w:rsidP="00182BAC">
      <w:pPr>
        <w:widowControl/>
        <w:autoSpaceDN/>
        <w:adjustRightInd/>
        <w:spacing w:line="240" w:lineRule="auto"/>
        <w:ind w:firstLine="567"/>
        <w:jc w:val="both"/>
        <w:rPr>
          <w:sz w:val="20"/>
          <w:szCs w:val="20"/>
        </w:rPr>
      </w:pPr>
      <w:r w:rsidRPr="00645294">
        <w:t xml:space="preserve">Места, отведённые для захоронения биологических отходов (скотомогильники), должны иметь одну или несколько биотермических ям. Уничтожение биологических отходов путем захоронения в землю категорически запрещается. Размещение скотомогильника (биотермических ям) в </w:t>
      </w:r>
      <w:proofErr w:type="spellStart"/>
      <w:r w:rsidRPr="00645294">
        <w:t>водоохранной</w:t>
      </w:r>
      <w:proofErr w:type="spellEnd"/>
      <w:r w:rsidRPr="00645294">
        <w:t>, лесопарковой зонах категорически запрещается.</w:t>
      </w:r>
    </w:p>
    <w:p w:rsidR="00716051" w:rsidRPr="00645294" w:rsidRDefault="00E5564C" w:rsidP="00182BAC">
      <w:pPr>
        <w:widowControl/>
        <w:autoSpaceDN/>
        <w:adjustRightInd/>
        <w:spacing w:line="240" w:lineRule="auto"/>
        <w:ind w:firstLine="567"/>
        <w:jc w:val="both"/>
        <w:rPr>
          <w:color w:val="000000"/>
        </w:rPr>
      </w:pPr>
      <w:r w:rsidRPr="00645294">
        <w:t>На территории поселе</w:t>
      </w:r>
      <w:r w:rsidR="00762B0A" w:rsidRPr="00645294">
        <w:t>ния скотомогильники отсутствуют</w:t>
      </w:r>
      <w:r w:rsidR="00716051" w:rsidRPr="00645294">
        <w:rPr>
          <w:color w:val="000000"/>
        </w:rPr>
        <w:t>.</w:t>
      </w:r>
    </w:p>
    <w:p w:rsidR="00716051" w:rsidRPr="00645294" w:rsidRDefault="00716051" w:rsidP="00182BAC">
      <w:pPr>
        <w:widowControl/>
        <w:autoSpaceDN/>
        <w:adjustRightInd/>
        <w:spacing w:line="240" w:lineRule="auto"/>
        <w:ind w:firstLine="567"/>
        <w:jc w:val="both"/>
        <w:rPr>
          <w:sz w:val="20"/>
          <w:szCs w:val="20"/>
        </w:rPr>
      </w:pPr>
      <w:r w:rsidRPr="00645294">
        <w:rPr>
          <w:b/>
          <w:bCs/>
        </w:rPr>
        <w:t xml:space="preserve">Медицинские отходы </w:t>
      </w:r>
    </w:p>
    <w:p w:rsidR="00716051" w:rsidRPr="00645294" w:rsidRDefault="00716051" w:rsidP="00182BAC">
      <w:pPr>
        <w:widowControl/>
        <w:autoSpaceDN/>
        <w:adjustRightInd/>
        <w:spacing w:line="240" w:lineRule="auto"/>
        <w:ind w:firstLine="567"/>
        <w:jc w:val="both"/>
        <w:rPr>
          <w:sz w:val="20"/>
          <w:szCs w:val="20"/>
        </w:rPr>
      </w:pPr>
      <w:r w:rsidRPr="00645294">
        <w:t xml:space="preserve">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w:t>
      </w:r>
      <w:r w:rsidRPr="00645294">
        <w:lastRenderedPageBreak/>
        <w:t>ветеринарных лечебницах, аптеках, оздоровительных учреждениях, санитарно-профилактических учреждениях, учреждениях судебно-медицинской экспертизы, медицинских лабораториях.</w:t>
      </w:r>
    </w:p>
    <w:p w:rsidR="00716051" w:rsidRPr="00645294" w:rsidRDefault="00716051" w:rsidP="00182BAC">
      <w:pPr>
        <w:widowControl/>
        <w:autoSpaceDN/>
        <w:adjustRightInd/>
        <w:spacing w:line="240" w:lineRule="auto"/>
        <w:ind w:firstLine="567"/>
        <w:jc w:val="both"/>
        <w:rPr>
          <w:sz w:val="20"/>
          <w:szCs w:val="20"/>
        </w:rPr>
      </w:pPr>
      <w:r w:rsidRPr="00645294">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716051" w:rsidRPr="00645294" w:rsidRDefault="00716051" w:rsidP="00182BAC">
      <w:pPr>
        <w:widowControl/>
        <w:autoSpaceDN/>
        <w:adjustRightInd/>
        <w:spacing w:line="240" w:lineRule="auto"/>
        <w:ind w:firstLine="567"/>
        <w:jc w:val="both"/>
        <w:rPr>
          <w:sz w:val="20"/>
          <w:szCs w:val="20"/>
        </w:rPr>
      </w:pPr>
      <w:r w:rsidRPr="00645294">
        <w:t xml:space="preserve">Наиболее опасные отходы, которые относятся к классам Б и В должны быть подвергнуты термическому обезвреживанию. </w:t>
      </w:r>
    </w:p>
    <w:p w:rsidR="00716051" w:rsidRPr="00645294" w:rsidRDefault="00716051" w:rsidP="00182BAC">
      <w:pPr>
        <w:widowControl/>
        <w:autoSpaceDN/>
        <w:adjustRightInd/>
        <w:spacing w:line="240" w:lineRule="auto"/>
        <w:ind w:firstLine="567"/>
        <w:jc w:val="both"/>
        <w:rPr>
          <w:sz w:val="20"/>
          <w:szCs w:val="20"/>
        </w:rPr>
      </w:pPr>
      <w:r w:rsidRPr="00645294">
        <w:rPr>
          <w:b/>
          <w:bCs/>
        </w:rPr>
        <w:t xml:space="preserve">Твердые </w:t>
      </w:r>
      <w:r w:rsidR="00E5564C" w:rsidRPr="00645294">
        <w:rPr>
          <w:b/>
          <w:bCs/>
        </w:rPr>
        <w:t>коммунальные</w:t>
      </w:r>
      <w:r w:rsidRPr="00645294">
        <w:rPr>
          <w:b/>
          <w:bCs/>
        </w:rPr>
        <w:t xml:space="preserve"> отходы</w:t>
      </w:r>
    </w:p>
    <w:p w:rsidR="00571285" w:rsidRPr="00645294" w:rsidRDefault="00571285" w:rsidP="002E07E2">
      <w:pPr>
        <w:spacing w:line="240" w:lineRule="auto"/>
        <w:ind w:firstLine="567"/>
        <w:jc w:val="both"/>
        <w:rPr>
          <w:snapToGrid w:val="0"/>
        </w:rPr>
      </w:pPr>
      <w:r w:rsidRPr="00645294">
        <w:rPr>
          <w:snapToGrid w:val="0"/>
        </w:rPr>
        <w:t>На территории поселения</w:t>
      </w:r>
      <w:r w:rsidR="00DB11E7" w:rsidRPr="00645294">
        <w:rPr>
          <w:snapToGrid w:val="0"/>
        </w:rPr>
        <w:t xml:space="preserve"> не</w:t>
      </w:r>
      <w:r w:rsidRPr="00645294">
        <w:rPr>
          <w:snapToGrid w:val="0"/>
        </w:rPr>
        <w:t xml:space="preserve"> осуществляется планово-регулярный сбор и вывоз ТКО с территорий домовладений населенных пунктов. </w:t>
      </w:r>
      <w:r w:rsidR="00DB11E7" w:rsidRPr="00645294">
        <w:rPr>
          <w:snapToGrid w:val="0"/>
        </w:rPr>
        <w:t>И</w:t>
      </w:r>
      <w:r w:rsidRPr="00645294">
        <w:rPr>
          <w:snapToGrid w:val="0"/>
        </w:rPr>
        <w:t>ме</w:t>
      </w:r>
      <w:r w:rsidR="00DB11E7" w:rsidRPr="00645294">
        <w:rPr>
          <w:snapToGrid w:val="0"/>
        </w:rPr>
        <w:t>е</w:t>
      </w:r>
      <w:r w:rsidRPr="00645294">
        <w:rPr>
          <w:snapToGrid w:val="0"/>
        </w:rPr>
        <w:t xml:space="preserve">тся </w:t>
      </w:r>
      <w:r w:rsidRPr="00645294">
        <w:t>земельн</w:t>
      </w:r>
      <w:r w:rsidR="00DB11E7" w:rsidRPr="00645294">
        <w:t>ый</w:t>
      </w:r>
      <w:r w:rsidRPr="00645294">
        <w:t xml:space="preserve"> участ</w:t>
      </w:r>
      <w:r w:rsidR="00DB11E7" w:rsidRPr="00645294">
        <w:t>ок</w:t>
      </w:r>
      <w:r w:rsidRPr="00645294">
        <w:t xml:space="preserve"> для сбора и временного хранения </w:t>
      </w:r>
      <w:r w:rsidR="002E07E2" w:rsidRPr="00645294">
        <w:t>ТКО</w:t>
      </w:r>
      <w:r w:rsidR="002E07E2" w:rsidRPr="00645294">
        <w:rPr>
          <w:snapToGrid w:val="0"/>
        </w:rPr>
        <w:t>.</w:t>
      </w:r>
    </w:p>
    <w:p w:rsidR="00716051" w:rsidRPr="00645294" w:rsidRDefault="00716051" w:rsidP="002E07E2">
      <w:pPr>
        <w:widowControl/>
        <w:autoSpaceDN/>
        <w:adjustRightInd/>
        <w:spacing w:line="240" w:lineRule="auto"/>
        <w:ind w:firstLine="567"/>
        <w:jc w:val="both"/>
        <w:rPr>
          <w:sz w:val="20"/>
          <w:szCs w:val="20"/>
        </w:rPr>
      </w:pPr>
      <w:r w:rsidRPr="00645294">
        <w:rPr>
          <w:b/>
          <w:bCs/>
        </w:rPr>
        <w:t>Выводы:</w:t>
      </w:r>
    </w:p>
    <w:p w:rsidR="00716051" w:rsidRPr="00645294" w:rsidRDefault="00716051" w:rsidP="008D0B6A">
      <w:pPr>
        <w:widowControl/>
        <w:numPr>
          <w:ilvl w:val="0"/>
          <w:numId w:val="77"/>
        </w:numPr>
        <w:tabs>
          <w:tab w:val="clear" w:pos="720"/>
          <w:tab w:val="left" w:pos="851"/>
        </w:tabs>
        <w:autoSpaceDN/>
        <w:adjustRightInd/>
        <w:spacing w:line="240" w:lineRule="auto"/>
        <w:ind w:left="0" w:firstLine="567"/>
        <w:jc w:val="both"/>
        <w:rPr>
          <w:sz w:val="20"/>
          <w:szCs w:val="20"/>
        </w:rPr>
      </w:pPr>
      <w:r w:rsidRPr="00645294">
        <w:t>основным источником химического загрязнения почвы является деятельность человека;</w:t>
      </w:r>
    </w:p>
    <w:p w:rsidR="00716051" w:rsidRPr="00645294" w:rsidRDefault="00716051" w:rsidP="008D0B6A">
      <w:pPr>
        <w:widowControl/>
        <w:numPr>
          <w:ilvl w:val="0"/>
          <w:numId w:val="77"/>
        </w:numPr>
        <w:tabs>
          <w:tab w:val="clear" w:pos="720"/>
          <w:tab w:val="left" w:pos="851"/>
        </w:tabs>
        <w:autoSpaceDN/>
        <w:adjustRightInd/>
        <w:spacing w:line="240" w:lineRule="auto"/>
        <w:ind w:left="0" w:firstLine="567"/>
        <w:jc w:val="both"/>
        <w:rPr>
          <w:sz w:val="20"/>
          <w:szCs w:val="20"/>
        </w:rPr>
      </w:pPr>
      <w:r w:rsidRPr="00645294">
        <w:t>значительный вклад в химическое загрязнение почвы токсичными веществами (тяжелыми металлами) вносят выбросы предприятий, автотранспорт и химизация сельского хозяйства (использование ядохимикатов и удобрений);</w:t>
      </w:r>
    </w:p>
    <w:p w:rsidR="00716051" w:rsidRPr="00645294" w:rsidRDefault="00716051" w:rsidP="008D0B6A">
      <w:pPr>
        <w:widowControl/>
        <w:numPr>
          <w:ilvl w:val="0"/>
          <w:numId w:val="77"/>
        </w:numPr>
        <w:tabs>
          <w:tab w:val="clear" w:pos="720"/>
          <w:tab w:val="left" w:pos="851"/>
        </w:tabs>
        <w:autoSpaceDN/>
        <w:adjustRightInd/>
        <w:spacing w:line="240" w:lineRule="auto"/>
        <w:ind w:left="0" w:firstLine="567"/>
        <w:jc w:val="both"/>
        <w:rPr>
          <w:sz w:val="20"/>
          <w:szCs w:val="20"/>
        </w:rPr>
      </w:pPr>
      <w:r w:rsidRPr="00645294">
        <w:t>несоответствие имеющихся мест временного хранения отходов санитарно-гигиеническим требованиям приводит к бесконтрольному загрязнению почвы.</w:t>
      </w:r>
    </w:p>
    <w:p w:rsidR="00716051" w:rsidRPr="00645294" w:rsidRDefault="00716051" w:rsidP="002E07E2">
      <w:pPr>
        <w:widowControl/>
        <w:autoSpaceDN/>
        <w:adjustRightInd/>
        <w:spacing w:line="240" w:lineRule="auto"/>
        <w:ind w:firstLine="567"/>
        <w:jc w:val="both"/>
      </w:pPr>
      <w:r w:rsidRPr="00645294">
        <w:rPr>
          <w:b/>
          <w:bCs/>
        </w:rPr>
        <w:t>Радиационная обстановка</w:t>
      </w:r>
    </w:p>
    <w:p w:rsidR="007B230E" w:rsidRPr="00645294" w:rsidRDefault="000324A3" w:rsidP="002E07E2">
      <w:pPr>
        <w:widowControl/>
        <w:autoSpaceDE w:val="0"/>
        <w:spacing w:line="240" w:lineRule="auto"/>
        <w:ind w:firstLine="567"/>
        <w:jc w:val="both"/>
      </w:pPr>
      <w:r w:rsidRPr="00645294">
        <w:t xml:space="preserve">Мониторинг за радиационной обстановкой свидетельствует о ее стабильности. Гамма-фон на территории не превысил естественного уровня. </w:t>
      </w:r>
      <w:r w:rsidR="007B230E" w:rsidRPr="00645294">
        <w:t xml:space="preserve">По результатам наблюдений за радиационной обстановкой измеренное значение гамма-фона по Воронежской области в декабре 2015 г. составило 10–13 </w:t>
      </w:r>
      <w:proofErr w:type="spellStart"/>
      <w:r w:rsidR="007B230E" w:rsidRPr="00645294">
        <w:t>мкр</w:t>
      </w:r>
      <w:proofErr w:type="spellEnd"/>
      <w:r w:rsidR="007B230E" w:rsidRPr="00645294">
        <w:t>/ч.</w:t>
      </w:r>
    </w:p>
    <w:p w:rsidR="000324A3" w:rsidRPr="00645294" w:rsidRDefault="000324A3" w:rsidP="002E07E2">
      <w:pPr>
        <w:spacing w:line="240" w:lineRule="auto"/>
        <w:ind w:firstLine="567"/>
        <w:jc w:val="both"/>
      </w:pPr>
      <w:r w:rsidRPr="00645294">
        <w:t>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Уровни содержания цезия-137 и стронция-90 в исследованных пробах пищевых продуктов не превышали допустимых значений в соответствии с требованиями СанПиН 2.3.2-1071-01 «Гигиенические требования безопасности и пищевой ценности пищевых продуктов».</w:t>
      </w:r>
    </w:p>
    <w:p w:rsidR="000324A3" w:rsidRPr="00645294" w:rsidRDefault="000324A3" w:rsidP="00182BAC">
      <w:pPr>
        <w:spacing w:line="240" w:lineRule="auto"/>
        <w:ind w:firstLine="567"/>
        <w:jc w:val="both"/>
        <w:rPr>
          <w:b/>
          <w:bCs/>
        </w:rPr>
      </w:pPr>
      <w:r w:rsidRPr="00645294">
        <w:rPr>
          <w:b/>
          <w:bCs/>
        </w:rPr>
        <w:t>Состояние и формирование природно-экологического каркаса</w:t>
      </w:r>
    </w:p>
    <w:p w:rsidR="000324A3" w:rsidRPr="00645294" w:rsidRDefault="000324A3" w:rsidP="00182BAC">
      <w:pPr>
        <w:spacing w:line="240" w:lineRule="auto"/>
        <w:ind w:firstLine="567"/>
        <w:jc w:val="both"/>
      </w:pPr>
      <w:r w:rsidRPr="00645294">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716051" w:rsidRPr="00645294" w:rsidRDefault="000324A3" w:rsidP="00182BAC">
      <w:pPr>
        <w:spacing w:line="240" w:lineRule="auto"/>
        <w:ind w:firstLine="567"/>
        <w:jc w:val="both"/>
      </w:pPr>
      <w:r w:rsidRPr="00645294">
        <w:t>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w:t>
      </w:r>
      <w:r w:rsidR="00AE23A0" w:rsidRPr="00645294">
        <w:t xml:space="preserve">но-территориального комплекса. </w:t>
      </w:r>
      <w:r w:rsidR="00716051" w:rsidRPr="00645294">
        <w:t>Основными элементами природно-экологического каркаса являются:</w:t>
      </w:r>
    </w:p>
    <w:p w:rsidR="00716051" w:rsidRPr="00645294" w:rsidRDefault="00716051" w:rsidP="008D0B6A">
      <w:pPr>
        <w:widowControl/>
        <w:numPr>
          <w:ilvl w:val="0"/>
          <w:numId w:val="78"/>
        </w:numPr>
        <w:autoSpaceDN/>
        <w:adjustRightInd/>
        <w:spacing w:line="240" w:lineRule="auto"/>
        <w:jc w:val="both"/>
      </w:pPr>
      <w:r w:rsidRPr="00645294">
        <w:t>ключевые территории;</w:t>
      </w:r>
    </w:p>
    <w:p w:rsidR="00716051" w:rsidRPr="00645294" w:rsidRDefault="00716051" w:rsidP="008D0B6A">
      <w:pPr>
        <w:widowControl/>
        <w:numPr>
          <w:ilvl w:val="0"/>
          <w:numId w:val="78"/>
        </w:numPr>
        <w:autoSpaceDN/>
        <w:adjustRightInd/>
        <w:spacing w:line="240" w:lineRule="auto"/>
        <w:jc w:val="both"/>
      </w:pPr>
      <w:r w:rsidRPr="00645294">
        <w:t>транзитные зоны;</w:t>
      </w:r>
    </w:p>
    <w:p w:rsidR="00716051" w:rsidRPr="00645294" w:rsidRDefault="00716051" w:rsidP="008D0B6A">
      <w:pPr>
        <w:widowControl/>
        <w:numPr>
          <w:ilvl w:val="0"/>
          <w:numId w:val="78"/>
        </w:numPr>
        <w:autoSpaceDN/>
        <w:adjustRightInd/>
        <w:spacing w:line="240" w:lineRule="auto"/>
        <w:jc w:val="both"/>
      </w:pPr>
      <w:r w:rsidRPr="00645294">
        <w:t>экологические коридоры;</w:t>
      </w:r>
    </w:p>
    <w:p w:rsidR="00716051" w:rsidRPr="00645294" w:rsidRDefault="00716051" w:rsidP="008D0B6A">
      <w:pPr>
        <w:widowControl/>
        <w:numPr>
          <w:ilvl w:val="0"/>
          <w:numId w:val="78"/>
        </w:numPr>
        <w:autoSpaceDN/>
        <w:adjustRightInd/>
        <w:spacing w:line="240" w:lineRule="auto"/>
        <w:jc w:val="both"/>
      </w:pPr>
      <w:r w:rsidRPr="00645294">
        <w:lastRenderedPageBreak/>
        <w:t>буферные зоны.</w:t>
      </w:r>
    </w:p>
    <w:p w:rsidR="00716051" w:rsidRPr="00645294" w:rsidRDefault="00716051" w:rsidP="00182BAC">
      <w:pPr>
        <w:widowControl/>
        <w:autoSpaceDN/>
        <w:adjustRightInd/>
        <w:spacing w:line="240" w:lineRule="auto"/>
        <w:ind w:firstLine="567"/>
        <w:jc w:val="both"/>
      </w:pPr>
      <w:r w:rsidRPr="00645294">
        <w:rPr>
          <w:b/>
          <w:bCs/>
        </w:rPr>
        <w:t>Оценка природно-территориального комплекса</w:t>
      </w:r>
    </w:p>
    <w:p w:rsidR="000324A3" w:rsidRPr="00645294" w:rsidRDefault="000324A3" w:rsidP="00182BAC">
      <w:pPr>
        <w:pStyle w:val="a0"/>
        <w:spacing w:line="240" w:lineRule="auto"/>
        <w:ind w:firstLine="567"/>
        <w:jc w:val="both"/>
        <w:rPr>
          <w:b/>
          <w:sz w:val="24"/>
        </w:rPr>
      </w:pPr>
      <w:r w:rsidRPr="00645294">
        <w:rPr>
          <w:b/>
          <w:sz w:val="24"/>
        </w:rPr>
        <w:t>Защитные леса и искусственно созданные насаждения</w:t>
      </w:r>
    </w:p>
    <w:p w:rsidR="000324A3" w:rsidRPr="00645294" w:rsidRDefault="000324A3" w:rsidP="00182BAC">
      <w:pPr>
        <w:spacing w:line="240" w:lineRule="auto"/>
        <w:ind w:firstLine="567"/>
        <w:jc w:val="both"/>
      </w:pPr>
      <w:r w:rsidRPr="00645294">
        <w:t xml:space="preserve">Леса естественного и искусственного происхождения на территории </w:t>
      </w:r>
      <w:proofErr w:type="spellStart"/>
      <w:r w:rsidR="00022756" w:rsidRPr="00645294">
        <w:t>Чернавск</w:t>
      </w:r>
      <w:r w:rsidR="00625D24" w:rsidRPr="00645294">
        <w:t>ого</w:t>
      </w:r>
      <w:proofErr w:type="spellEnd"/>
      <w:r w:rsidR="00625D24" w:rsidRPr="00645294">
        <w:t xml:space="preserve"> сельского</w:t>
      </w:r>
      <w:r w:rsidRPr="00645294">
        <w:t xml:space="preserve"> поселения являются составной частью природного комплекса и выполняют важные </w:t>
      </w:r>
      <w:proofErr w:type="spellStart"/>
      <w:r w:rsidRPr="00645294">
        <w:t>средообразующие</w:t>
      </w:r>
      <w:proofErr w:type="spellEnd"/>
      <w:r w:rsidRPr="00645294">
        <w:t xml:space="preserve"> и экологические функции. </w:t>
      </w:r>
    </w:p>
    <w:p w:rsidR="00625D24" w:rsidRPr="00645294" w:rsidRDefault="000324A3" w:rsidP="00182BAC">
      <w:pPr>
        <w:spacing w:line="240" w:lineRule="auto"/>
        <w:ind w:firstLine="567"/>
        <w:jc w:val="both"/>
      </w:pPr>
      <w:r w:rsidRPr="00645294">
        <w:t xml:space="preserve">По Лесному кодексу РФ от 04.12.06г.№200-ФЗ все леса поселения относятся к защитным лесам, которые подлежат освоению в целях сохранения </w:t>
      </w:r>
      <w:proofErr w:type="spellStart"/>
      <w:r w:rsidRPr="00645294">
        <w:t>средообразующих</w:t>
      </w:r>
      <w:proofErr w:type="spellEnd"/>
      <w:r w:rsidRPr="00645294">
        <w:t xml:space="preserve">, </w:t>
      </w:r>
      <w:proofErr w:type="spellStart"/>
      <w:r w:rsidRPr="00645294">
        <w:t>водоохранных</w:t>
      </w:r>
      <w:proofErr w:type="spellEnd"/>
      <w:r w:rsidRPr="00645294">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w:t>
      </w:r>
      <w:r w:rsidR="00625D24" w:rsidRPr="00645294">
        <w:t>ункциями (ст.102 и 12 Кодекса).</w:t>
      </w:r>
    </w:p>
    <w:p w:rsidR="00625D24" w:rsidRPr="00645294" w:rsidRDefault="000324A3" w:rsidP="00182BAC">
      <w:pPr>
        <w:spacing w:line="240" w:lineRule="auto"/>
        <w:ind w:firstLine="567"/>
        <w:jc w:val="both"/>
        <w:rPr>
          <w:b/>
        </w:rPr>
      </w:pPr>
      <w:r w:rsidRPr="00645294">
        <w:rPr>
          <w:b/>
        </w:rPr>
        <w:t xml:space="preserve">Лесной фонд на территории </w:t>
      </w:r>
      <w:r w:rsidR="00625D24" w:rsidRPr="00645294">
        <w:rPr>
          <w:b/>
        </w:rPr>
        <w:t>сельского</w:t>
      </w:r>
      <w:r w:rsidRPr="00645294">
        <w:rPr>
          <w:b/>
        </w:rPr>
        <w:t xml:space="preserve"> поселения</w:t>
      </w:r>
    </w:p>
    <w:p w:rsidR="00625D24" w:rsidRPr="00645294" w:rsidRDefault="000324A3" w:rsidP="00182BAC">
      <w:pPr>
        <w:pStyle w:val="af0"/>
        <w:spacing w:after="0" w:line="240" w:lineRule="auto"/>
        <w:ind w:left="0" w:firstLine="567"/>
        <w:jc w:val="both"/>
      </w:pPr>
      <w:r w:rsidRPr="00645294">
        <w:t xml:space="preserve">Основное направление </w:t>
      </w:r>
      <w:proofErr w:type="spellStart"/>
      <w:r w:rsidRPr="00645294">
        <w:t>лесовосстановления</w:t>
      </w:r>
      <w:proofErr w:type="spellEnd"/>
      <w:r w:rsidRPr="00645294">
        <w:t xml:space="preserve"> возложено на производство лесных культур. Одним из важнейших мероприятий по улучшению экологического состояния, сохранению </w:t>
      </w:r>
      <w:proofErr w:type="spellStart"/>
      <w:r w:rsidRPr="00645294">
        <w:t>средообразующей</w:t>
      </w:r>
      <w:proofErr w:type="spellEnd"/>
      <w:r w:rsidRPr="00645294">
        <w:t xml:space="preserve"> функций лесных насаждений является защита леса от пожаров, вредителей и болезней.</w:t>
      </w:r>
    </w:p>
    <w:p w:rsidR="00625D24" w:rsidRPr="00645294" w:rsidRDefault="00625D24" w:rsidP="00182BAC">
      <w:pPr>
        <w:pStyle w:val="af0"/>
        <w:spacing w:after="0" w:line="240" w:lineRule="auto"/>
        <w:ind w:left="0" w:firstLine="567"/>
        <w:jc w:val="both"/>
        <w:rPr>
          <w:b/>
          <w:bCs/>
          <w:snapToGrid w:val="0"/>
        </w:rPr>
      </w:pPr>
      <w:r w:rsidRPr="00645294">
        <w:rPr>
          <w:b/>
          <w:bCs/>
          <w:snapToGrid w:val="0"/>
        </w:rPr>
        <w:t>Леса на землях сельского</w:t>
      </w:r>
      <w:r w:rsidR="000324A3" w:rsidRPr="00645294">
        <w:rPr>
          <w:b/>
          <w:bCs/>
          <w:snapToGrid w:val="0"/>
        </w:rPr>
        <w:t xml:space="preserve"> поселения</w:t>
      </w:r>
    </w:p>
    <w:p w:rsidR="00625D24" w:rsidRPr="00645294" w:rsidRDefault="000324A3" w:rsidP="00182BAC">
      <w:pPr>
        <w:pStyle w:val="af0"/>
        <w:spacing w:after="0" w:line="240" w:lineRule="auto"/>
        <w:ind w:left="0" w:firstLine="567"/>
        <w:jc w:val="both"/>
        <w:rPr>
          <w:snapToGrid w:val="0"/>
        </w:rPr>
      </w:pPr>
      <w:r w:rsidRPr="00645294">
        <w:rPr>
          <w:snapToGrid w:val="0"/>
        </w:rPr>
        <w:t>Леса, расположенные на землях поселения, предназначены для отдыха населения, проведения культурно-оздоровительных и спортивных мероприятий, а также для сохранения благоприятной экологической обстановки.</w:t>
      </w:r>
    </w:p>
    <w:p w:rsidR="00625D24" w:rsidRPr="00645294" w:rsidRDefault="000324A3" w:rsidP="00182BAC">
      <w:pPr>
        <w:pStyle w:val="af0"/>
        <w:spacing w:after="0" w:line="240" w:lineRule="auto"/>
        <w:ind w:left="0" w:firstLine="567"/>
        <w:jc w:val="both"/>
        <w:rPr>
          <w:snapToGrid w:val="0"/>
        </w:rPr>
      </w:pPr>
      <w:r w:rsidRPr="00645294">
        <w:rPr>
          <w:snapToGrid w:val="0"/>
        </w:rPr>
        <w:t>В целях защиты лесов на землях поселения от неблагоприятных антропогенных воздействий на прилегающих к ним участках земли и водного пространства могут создаваться охранные зоны с регулируемым режимом хозяйственной деятельности.</w:t>
      </w:r>
    </w:p>
    <w:p w:rsidR="00625D24" w:rsidRPr="00645294" w:rsidRDefault="00625D24" w:rsidP="00182BAC">
      <w:pPr>
        <w:pStyle w:val="af0"/>
        <w:spacing w:after="0" w:line="240" w:lineRule="auto"/>
        <w:ind w:left="0" w:firstLine="567"/>
        <w:jc w:val="both"/>
        <w:rPr>
          <w:b/>
          <w:bCs/>
          <w:snapToGrid w:val="0"/>
        </w:rPr>
      </w:pPr>
      <w:r w:rsidRPr="00645294">
        <w:rPr>
          <w:b/>
          <w:bCs/>
          <w:snapToGrid w:val="0"/>
        </w:rPr>
        <w:t>З</w:t>
      </w:r>
      <w:r w:rsidR="000324A3" w:rsidRPr="00645294">
        <w:rPr>
          <w:b/>
          <w:bCs/>
          <w:snapToGrid w:val="0"/>
        </w:rPr>
        <w:t>ащитные лесные насаждения</w:t>
      </w:r>
    </w:p>
    <w:p w:rsidR="000324A3" w:rsidRPr="00645294" w:rsidRDefault="000324A3" w:rsidP="00182BAC">
      <w:pPr>
        <w:pStyle w:val="af0"/>
        <w:spacing w:after="0" w:line="240" w:lineRule="auto"/>
        <w:ind w:left="0" w:firstLine="567"/>
        <w:jc w:val="both"/>
      </w:pPr>
      <w:r w:rsidRPr="00645294">
        <w:rPr>
          <w:snapToGrid w:val="0"/>
        </w:rPr>
        <w:t>Большое значение для поселения имеют защитные лесные насаждения. Система защитных лесонасаждений включает: полезащитные</w:t>
      </w:r>
      <w:r w:rsidR="00F92FC6" w:rsidRPr="00645294">
        <w:rPr>
          <w:snapToGrid w:val="0"/>
        </w:rPr>
        <w:t>,</w:t>
      </w:r>
      <w:r w:rsidRPr="00645294">
        <w:rPr>
          <w:snapToGrid w:val="0"/>
        </w:rPr>
        <w:t xml:space="preserve"> </w:t>
      </w:r>
      <w:proofErr w:type="spellStart"/>
      <w:r w:rsidRPr="00645294">
        <w:rPr>
          <w:snapToGrid w:val="0"/>
        </w:rPr>
        <w:t>ветро</w:t>
      </w:r>
      <w:proofErr w:type="spellEnd"/>
      <w:r w:rsidRPr="00645294">
        <w:rPr>
          <w:snapToGrid w:val="0"/>
        </w:rPr>
        <w:t xml:space="preserve">- и </w:t>
      </w:r>
      <w:proofErr w:type="spellStart"/>
      <w:r w:rsidRPr="00645294">
        <w:rPr>
          <w:snapToGrid w:val="0"/>
        </w:rPr>
        <w:t>стокорегулирующие</w:t>
      </w:r>
      <w:proofErr w:type="spellEnd"/>
      <w:r w:rsidRPr="00645294">
        <w:rPr>
          <w:snapToGrid w:val="0"/>
        </w:rPr>
        <w:t xml:space="preserve"> лесные полосы; противоэрозионные</w:t>
      </w:r>
      <w:r w:rsidR="00F92FC6" w:rsidRPr="00645294">
        <w:rPr>
          <w:snapToGrid w:val="0"/>
        </w:rPr>
        <w:t>,</w:t>
      </w:r>
      <w:r w:rsidRPr="00645294">
        <w:rPr>
          <w:snapToGrid w:val="0"/>
        </w:rPr>
        <w:t xml:space="preserve"> приовражные полосы; насаждения в гидрографической сети – в овражных системах вокруг водоемов; насаждения на песках.</w:t>
      </w:r>
    </w:p>
    <w:p w:rsidR="000324A3" w:rsidRPr="00645294" w:rsidRDefault="000324A3" w:rsidP="00182BAC">
      <w:pPr>
        <w:spacing w:line="240" w:lineRule="auto"/>
        <w:ind w:firstLine="567"/>
        <w:jc w:val="both"/>
        <w:rPr>
          <w:b/>
          <w:bCs/>
          <w:snapToGrid w:val="0"/>
        </w:rPr>
      </w:pPr>
      <w:proofErr w:type="spellStart"/>
      <w:r w:rsidRPr="00645294">
        <w:rPr>
          <w:b/>
          <w:bCs/>
          <w:snapToGrid w:val="0"/>
        </w:rPr>
        <w:t>Водоохранные</w:t>
      </w:r>
      <w:proofErr w:type="spellEnd"/>
      <w:r w:rsidRPr="00645294">
        <w:rPr>
          <w:b/>
          <w:bCs/>
          <w:snapToGrid w:val="0"/>
        </w:rPr>
        <w:t xml:space="preserve"> зоны </w:t>
      </w:r>
    </w:p>
    <w:p w:rsidR="003044FA" w:rsidRPr="00645294" w:rsidRDefault="003044FA" w:rsidP="003044FA">
      <w:pPr>
        <w:spacing w:line="240" w:lineRule="auto"/>
        <w:ind w:firstLine="567"/>
        <w:jc w:val="both"/>
        <w:rPr>
          <w:color w:val="000000"/>
        </w:rPr>
      </w:pPr>
      <w:r w:rsidRPr="00645294">
        <w:rPr>
          <w:snapToGrid w:val="0"/>
          <w:color w:val="000000"/>
        </w:rPr>
        <w:t xml:space="preserve">В соответствии с Водным кодексом Российской Федерации ширина </w:t>
      </w:r>
      <w:proofErr w:type="spellStart"/>
      <w:r w:rsidRPr="00645294">
        <w:rPr>
          <w:snapToGrid w:val="0"/>
          <w:color w:val="000000"/>
        </w:rPr>
        <w:t>водоохранной</w:t>
      </w:r>
      <w:proofErr w:type="spellEnd"/>
      <w:r w:rsidRPr="00645294">
        <w:rPr>
          <w:snapToGrid w:val="0"/>
          <w:color w:val="000000"/>
        </w:rPr>
        <w:t xml:space="preserve"> зоны реки </w:t>
      </w:r>
      <w:r w:rsidRPr="00645294">
        <w:t xml:space="preserve">Верхняя </w:t>
      </w:r>
      <w:proofErr w:type="spellStart"/>
      <w:r w:rsidRPr="00645294">
        <w:t>Матреночка</w:t>
      </w:r>
      <w:proofErr w:type="spellEnd"/>
      <w:r w:rsidRPr="00645294">
        <w:t xml:space="preserve"> (</w:t>
      </w:r>
      <w:proofErr w:type="spellStart"/>
      <w:r w:rsidRPr="00645294">
        <w:t>Матреночка</w:t>
      </w:r>
      <w:proofErr w:type="spellEnd"/>
      <w:r w:rsidRPr="00645294">
        <w:t>)</w:t>
      </w:r>
      <w:r w:rsidRPr="00645294">
        <w:rPr>
          <w:snapToGrid w:val="0"/>
          <w:color w:val="000000"/>
        </w:rPr>
        <w:t xml:space="preserve"> составляет 200 м, </w:t>
      </w:r>
      <w:proofErr w:type="spellStart"/>
      <w:r w:rsidRPr="00645294">
        <w:rPr>
          <w:snapToGrid w:val="0"/>
          <w:color w:val="000000"/>
        </w:rPr>
        <w:t>водоохранные</w:t>
      </w:r>
      <w:proofErr w:type="spellEnd"/>
      <w:r w:rsidRPr="00645294">
        <w:rPr>
          <w:snapToGrid w:val="0"/>
          <w:color w:val="000000"/>
        </w:rPr>
        <w:t xml:space="preserve"> зоны двух водотоков без названия с длиной более 10 км - 100 м. </w:t>
      </w:r>
      <w:r w:rsidRPr="00645294">
        <w:rPr>
          <w:color w:val="000000"/>
        </w:rPr>
        <w:t xml:space="preserve">Также по территории поселения протекает несколько безымянных водотоков с длиной менее 10 км, </w:t>
      </w:r>
      <w:proofErr w:type="spellStart"/>
      <w:r w:rsidRPr="00645294">
        <w:rPr>
          <w:color w:val="000000"/>
        </w:rPr>
        <w:t>водоохранные</w:t>
      </w:r>
      <w:proofErr w:type="spellEnd"/>
      <w:r w:rsidRPr="00645294">
        <w:rPr>
          <w:color w:val="000000"/>
        </w:rPr>
        <w:t xml:space="preserve"> зоны которых составляют 50 м.</w:t>
      </w:r>
    </w:p>
    <w:p w:rsidR="00CE0630" w:rsidRPr="00645294" w:rsidRDefault="00CE0630" w:rsidP="00CE0630">
      <w:pPr>
        <w:spacing w:line="240" w:lineRule="auto"/>
        <w:ind w:firstLine="567"/>
        <w:jc w:val="both"/>
        <w:rPr>
          <w:snapToGrid w:val="0"/>
        </w:rPr>
      </w:pPr>
      <w:proofErr w:type="spellStart"/>
      <w:r w:rsidRPr="00645294">
        <w:rPr>
          <w:snapToGrid w:val="0"/>
        </w:rPr>
        <w:t>Водоохранные</w:t>
      </w:r>
      <w:proofErr w:type="spellEnd"/>
      <w:r w:rsidRPr="00645294">
        <w:rPr>
          <w:snapToGrid w:val="0"/>
        </w:rPr>
        <w:t xml:space="preserve"> зоны рек РФ относятся к землям 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CE0630" w:rsidRPr="00645294" w:rsidRDefault="00CE0630" w:rsidP="00CE0630">
      <w:pPr>
        <w:spacing w:line="240" w:lineRule="auto"/>
        <w:ind w:firstLine="567"/>
        <w:jc w:val="both"/>
        <w:rPr>
          <w:snapToGrid w:val="0"/>
        </w:rPr>
      </w:pPr>
      <w:r w:rsidRPr="00645294">
        <w:rPr>
          <w:snapToGrid w:val="0"/>
        </w:rPr>
        <w:t>Кроме того, соблюдение режима данных зон необходимо в целях охраны рек, как территорий, выполняющих транзитные и защитные функции, а также как источников питьевого и хозяйственно-бытового водоснабжения.</w:t>
      </w:r>
    </w:p>
    <w:p w:rsidR="000324A3" w:rsidRPr="00645294" w:rsidRDefault="000324A3" w:rsidP="00182BAC">
      <w:pPr>
        <w:pStyle w:val="a0"/>
        <w:spacing w:line="240" w:lineRule="auto"/>
        <w:jc w:val="both"/>
        <w:rPr>
          <w:snapToGrid w:val="0"/>
        </w:rPr>
      </w:pPr>
    </w:p>
    <w:p w:rsidR="000324A3" w:rsidRPr="00645294" w:rsidRDefault="000324A3" w:rsidP="00182BAC">
      <w:pPr>
        <w:spacing w:line="240" w:lineRule="auto"/>
        <w:ind w:firstLine="567"/>
        <w:jc w:val="both"/>
        <w:rPr>
          <w:b/>
          <w:bCs/>
          <w:snapToGrid w:val="0"/>
        </w:rPr>
      </w:pPr>
      <w:r w:rsidRPr="00645294">
        <w:rPr>
          <w:b/>
          <w:bCs/>
          <w:snapToGrid w:val="0"/>
        </w:rPr>
        <w:t xml:space="preserve">Инженерная подготовка территории </w:t>
      </w:r>
    </w:p>
    <w:p w:rsidR="00716051" w:rsidRPr="00645294" w:rsidRDefault="00716051" w:rsidP="00066FB5">
      <w:pPr>
        <w:widowControl/>
        <w:autoSpaceDN/>
        <w:adjustRightInd/>
        <w:spacing w:line="240" w:lineRule="auto"/>
        <w:ind w:firstLine="567"/>
        <w:jc w:val="both"/>
      </w:pPr>
      <w:r w:rsidRPr="00645294">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w:t>
      </w:r>
      <w:r w:rsidRPr="00645294">
        <w:lastRenderedPageBreak/>
        <w:t xml:space="preserve">сооружений, гидрогеологическими условиями, наличием физико-геологических процессов, степенью техногенной нагрузки на территорию. </w:t>
      </w:r>
    </w:p>
    <w:p w:rsidR="00066FB5" w:rsidRPr="00645294" w:rsidRDefault="00716051" w:rsidP="00066FB5">
      <w:pPr>
        <w:shd w:val="clear" w:color="auto" w:fill="FFFFFF"/>
        <w:spacing w:line="240" w:lineRule="auto"/>
        <w:ind w:firstLine="567"/>
        <w:jc w:val="both"/>
      </w:pPr>
      <w:r w:rsidRPr="00645294">
        <w:t xml:space="preserve">Большую часть территории </w:t>
      </w:r>
      <w:r w:rsidRPr="00645294">
        <w:rPr>
          <w:color w:val="000000"/>
        </w:rPr>
        <w:t xml:space="preserve">можно охарактеризовать как благоприятную по инженерно-строительным условиям. Строительство на </w:t>
      </w:r>
      <w:proofErr w:type="spellStart"/>
      <w:r w:rsidRPr="00645294">
        <w:rPr>
          <w:color w:val="000000"/>
        </w:rPr>
        <w:t>закарстованных</w:t>
      </w:r>
      <w:proofErr w:type="spellEnd"/>
      <w:r w:rsidRPr="00645294">
        <w:rPr>
          <w:color w:val="000000"/>
        </w:rPr>
        <w:t xml:space="preserve"> территориях и </w:t>
      </w:r>
      <w:proofErr w:type="spellStart"/>
      <w:r w:rsidRPr="00645294">
        <w:rPr>
          <w:color w:val="000000"/>
        </w:rPr>
        <w:t>просадочных</w:t>
      </w:r>
      <w:proofErr w:type="spellEnd"/>
      <w:r w:rsidRPr="00645294">
        <w:rPr>
          <w:color w:val="000000"/>
        </w:rPr>
        <w:t xml:space="preserve"> грунтах должно осуществляться в соответствии с </w:t>
      </w:r>
      <w:r w:rsidR="00B55146" w:rsidRPr="00645294">
        <w:rPr>
          <w:bCs/>
        </w:rPr>
        <w:t>СП 22.13330.2011 «Основания зданий и сооружений»</w:t>
      </w:r>
      <w:r w:rsidRPr="00645294">
        <w:rPr>
          <w:color w:val="000000"/>
        </w:rPr>
        <w:t>.</w:t>
      </w:r>
      <w:r w:rsidR="00066FB5" w:rsidRPr="00645294">
        <w:rPr>
          <w:color w:val="000000"/>
        </w:rPr>
        <w:t xml:space="preserve"> В соответствии с</w:t>
      </w:r>
      <w:r w:rsidRPr="00645294">
        <w:rPr>
          <w:color w:val="000000"/>
        </w:rPr>
        <w:t xml:space="preserve"> </w:t>
      </w:r>
      <w:r w:rsidR="00066FB5" w:rsidRPr="00645294">
        <w:t>СП 42.13330.2011 «Градостроительство. Планировка и застройка городских и сельских поселений»</w:t>
      </w:r>
      <w:r w:rsidRPr="00645294">
        <w:rPr>
          <w:color w:val="000000"/>
        </w:rPr>
        <w:t xml:space="preserve"> для </w:t>
      </w:r>
      <w:r w:rsidRPr="00645294">
        <w:t>защиты от зат</w:t>
      </w:r>
      <w:r w:rsidR="00F92FC6" w:rsidRPr="00645294">
        <w:t xml:space="preserve">опления паводковыми водами рек на </w:t>
      </w:r>
      <w:r w:rsidRPr="00645294">
        <w:rPr>
          <w:color w:val="000000"/>
        </w:rPr>
        <w:t xml:space="preserve">территории </w:t>
      </w:r>
      <w:proofErr w:type="spellStart"/>
      <w:r w:rsidR="00022756" w:rsidRPr="00645294">
        <w:rPr>
          <w:color w:val="000000"/>
        </w:rPr>
        <w:t>Чернавск</w:t>
      </w:r>
      <w:r w:rsidR="00F92FC6" w:rsidRPr="00645294">
        <w:rPr>
          <w:color w:val="000000"/>
        </w:rPr>
        <w:t>ого</w:t>
      </w:r>
      <w:proofErr w:type="spellEnd"/>
      <w:r w:rsidR="00F92FC6" w:rsidRPr="00645294">
        <w:rPr>
          <w:color w:val="000000"/>
        </w:rPr>
        <w:t xml:space="preserve"> сельского</w:t>
      </w:r>
      <w:r w:rsidRPr="00645294">
        <w:rPr>
          <w:color w:val="000000"/>
        </w:rPr>
        <w:t xml:space="preserve"> поселения</w:t>
      </w:r>
      <w:r w:rsidRPr="00645294">
        <w:t xml:space="preserve"> </w:t>
      </w:r>
      <w:r w:rsidRPr="00645294">
        <w:rPr>
          <w:color w:val="000000"/>
        </w:rPr>
        <w:t>необходимо проведение мероприятий:</w:t>
      </w:r>
      <w:r w:rsidRPr="00645294">
        <w:t xml:space="preserve"> </w:t>
      </w:r>
    </w:p>
    <w:p w:rsidR="00716051" w:rsidRPr="00645294" w:rsidRDefault="00716051" w:rsidP="008D0B6A">
      <w:pPr>
        <w:pStyle w:val="af8"/>
        <w:numPr>
          <w:ilvl w:val="0"/>
          <w:numId w:val="106"/>
        </w:numPr>
        <w:ind w:left="0" w:firstLine="567"/>
      </w:pPr>
      <w:r w:rsidRPr="00645294">
        <w:t>дамбы обвалования до отметок исключающих затопление;</w:t>
      </w:r>
    </w:p>
    <w:p w:rsidR="00716051" w:rsidRPr="00645294" w:rsidRDefault="00716051" w:rsidP="008D0B6A">
      <w:pPr>
        <w:pStyle w:val="af8"/>
        <w:numPr>
          <w:ilvl w:val="0"/>
          <w:numId w:val="106"/>
        </w:numPr>
        <w:ind w:left="0" w:firstLine="567"/>
      </w:pPr>
      <w:r w:rsidRPr="00645294">
        <w:t>подсыпка затапливаемых территорий;</w:t>
      </w:r>
    </w:p>
    <w:p w:rsidR="00716051" w:rsidRPr="00645294" w:rsidRDefault="00716051" w:rsidP="008D0B6A">
      <w:pPr>
        <w:pStyle w:val="af8"/>
        <w:numPr>
          <w:ilvl w:val="0"/>
          <w:numId w:val="106"/>
        </w:numPr>
        <w:ind w:left="0" w:firstLine="567"/>
      </w:pPr>
      <w:r w:rsidRPr="00645294">
        <w:t>намыв прибрежной полосы реки.</w:t>
      </w:r>
    </w:p>
    <w:p w:rsidR="000324A3" w:rsidRPr="00645294" w:rsidRDefault="000324A3" w:rsidP="00182BAC">
      <w:pPr>
        <w:spacing w:line="240" w:lineRule="auto"/>
        <w:ind w:left="360" w:hanging="360"/>
        <w:jc w:val="both"/>
        <w:rPr>
          <w:b/>
        </w:rPr>
      </w:pPr>
    </w:p>
    <w:p w:rsidR="000324A3" w:rsidRPr="00645294" w:rsidRDefault="000324A3" w:rsidP="00182BAC">
      <w:pPr>
        <w:pStyle w:val="a0"/>
        <w:spacing w:line="240" w:lineRule="auto"/>
        <w:ind w:firstLine="567"/>
        <w:jc w:val="both"/>
        <w:rPr>
          <w:b/>
          <w:bCs/>
          <w:sz w:val="24"/>
          <w:szCs w:val="24"/>
        </w:rPr>
      </w:pPr>
      <w:r w:rsidRPr="00645294">
        <w:rPr>
          <w:b/>
          <w:bCs/>
          <w:sz w:val="24"/>
          <w:szCs w:val="24"/>
        </w:rPr>
        <w:t>Природоохранные мероприятия</w:t>
      </w:r>
    </w:p>
    <w:p w:rsidR="000324A3" w:rsidRPr="00645294" w:rsidRDefault="000324A3" w:rsidP="00182BAC">
      <w:pPr>
        <w:spacing w:line="240" w:lineRule="auto"/>
        <w:ind w:firstLine="567"/>
        <w:jc w:val="both"/>
      </w:pPr>
      <w:r w:rsidRPr="00645294">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8723F3" w:rsidRPr="00645294" w:rsidRDefault="00716051" w:rsidP="008D0B6A">
      <w:pPr>
        <w:pStyle w:val="af0"/>
        <w:numPr>
          <w:ilvl w:val="0"/>
          <w:numId w:val="18"/>
        </w:numPr>
        <w:tabs>
          <w:tab w:val="left" w:pos="851"/>
        </w:tabs>
        <w:spacing w:after="0" w:line="240" w:lineRule="auto"/>
        <w:ind w:left="0" w:firstLine="567"/>
        <w:jc w:val="both"/>
      </w:pPr>
      <w:r w:rsidRPr="00645294">
        <w:rPr>
          <w:b/>
          <w:bCs/>
        </w:rPr>
        <w:t>Атмосферный воздух.</w:t>
      </w:r>
      <w:r w:rsidRPr="00645294">
        <w:t xml:space="preserve"> Основными источниками негативного воздействия на состояние атмосферного воздуха будут предприятия  и автодороги </w:t>
      </w:r>
      <w:proofErr w:type="spellStart"/>
      <w:r w:rsidR="00022756" w:rsidRPr="00645294">
        <w:t>Чернавск</w:t>
      </w:r>
      <w:r w:rsidR="00BE1CBE" w:rsidRPr="00645294">
        <w:t>ого</w:t>
      </w:r>
      <w:proofErr w:type="spellEnd"/>
      <w:r w:rsidR="00BE1CBE" w:rsidRPr="00645294">
        <w:t xml:space="preserve"> сельского</w:t>
      </w:r>
      <w:r w:rsidRPr="00645294">
        <w:t xml:space="preserve"> поселения</w:t>
      </w:r>
      <w:r w:rsidR="00BB69CA" w:rsidRPr="00645294">
        <w:t>.</w:t>
      </w:r>
    </w:p>
    <w:p w:rsidR="00716051" w:rsidRPr="00645294" w:rsidRDefault="00716051" w:rsidP="008D0B6A">
      <w:pPr>
        <w:pStyle w:val="af8"/>
        <w:widowControl/>
        <w:numPr>
          <w:ilvl w:val="0"/>
          <w:numId w:val="79"/>
        </w:numPr>
        <w:tabs>
          <w:tab w:val="left" w:pos="851"/>
        </w:tabs>
        <w:ind w:left="0" w:firstLine="567"/>
        <w:jc w:val="both"/>
        <w:rPr>
          <w:sz w:val="20"/>
          <w:szCs w:val="20"/>
        </w:rPr>
      </w:pPr>
      <w:r w:rsidRPr="00645294">
        <w:t>В целях обеспечения благоприятной экологической обстановки по состоянию атмосферного воздуха, рекомендуются следующие мероприятия:</w:t>
      </w:r>
    </w:p>
    <w:p w:rsidR="00716051" w:rsidRPr="00645294" w:rsidRDefault="00716051" w:rsidP="008D0B6A">
      <w:pPr>
        <w:widowControl/>
        <w:numPr>
          <w:ilvl w:val="0"/>
          <w:numId w:val="79"/>
        </w:numPr>
        <w:tabs>
          <w:tab w:val="left" w:pos="851"/>
        </w:tabs>
        <w:autoSpaceDN/>
        <w:adjustRightInd/>
        <w:spacing w:line="240" w:lineRule="auto"/>
        <w:ind w:left="0" w:firstLine="567"/>
        <w:jc w:val="both"/>
        <w:rPr>
          <w:sz w:val="20"/>
          <w:szCs w:val="20"/>
        </w:rPr>
      </w:pPr>
      <w:r w:rsidRPr="00645294">
        <w:t xml:space="preserve">организация выбросов загрязняющих веществ в атмосферу и оснащение источников выбросов </w:t>
      </w:r>
      <w:proofErr w:type="spellStart"/>
      <w:r w:rsidRPr="00645294">
        <w:t>газопылеулавливающими</w:t>
      </w:r>
      <w:proofErr w:type="spellEnd"/>
      <w:r w:rsidRPr="00645294">
        <w:t xml:space="preserve"> установками, своевременная паспортизация вентиляционных устройств и </w:t>
      </w:r>
      <w:proofErr w:type="spellStart"/>
      <w:r w:rsidRPr="00645294">
        <w:t>газопылеочистных</w:t>
      </w:r>
      <w:proofErr w:type="spellEnd"/>
      <w:r w:rsidRPr="00645294">
        <w:t xml:space="preserve"> установок с оценкой их эффективности; </w:t>
      </w:r>
    </w:p>
    <w:p w:rsidR="00716051" w:rsidRPr="00645294" w:rsidRDefault="00716051" w:rsidP="008D0B6A">
      <w:pPr>
        <w:widowControl/>
        <w:numPr>
          <w:ilvl w:val="0"/>
          <w:numId w:val="79"/>
        </w:numPr>
        <w:tabs>
          <w:tab w:val="left" w:pos="851"/>
        </w:tabs>
        <w:autoSpaceDN/>
        <w:adjustRightInd/>
        <w:spacing w:line="240" w:lineRule="auto"/>
        <w:ind w:left="0" w:firstLine="567"/>
        <w:jc w:val="both"/>
        <w:rPr>
          <w:sz w:val="20"/>
          <w:szCs w:val="20"/>
        </w:rPr>
      </w:pPr>
      <w:r w:rsidRPr="00645294">
        <w:t xml:space="preserve">осуществление перевода автотранспорта на газовое топливо, с применением каталитических фильтров; </w:t>
      </w:r>
    </w:p>
    <w:p w:rsidR="00716051" w:rsidRPr="00645294" w:rsidRDefault="00716051" w:rsidP="008D0B6A">
      <w:pPr>
        <w:widowControl/>
        <w:numPr>
          <w:ilvl w:val="0"/>
          <w:numId w:val="79"/>
        </w:numPr>
        <w:tabs>
          <w:tab w:val="left" w:pos="851"/>
        </w:tabs>
        <w:autoSpaceDN/>
        <w:adjustRightInd/>
        <w:spacing w:line="240" w:lineRule="auto"/>
        <w:ind w:left="0" w:firstLine="567"/>
        <w:jc w:val="both"/>
        <w:rPr>
          <w:sz w:val="20"/>
          <w:szCs w:val="20"/>
        </w:rPr>
      </w:pPr>
      <w:r w:rsidRPr="00645294">
        <w:t xml:space="preserve">озеленение магистральных улиц и санитарно-защитных зон двухъярусной посадкой зеленых насаждений. </w:t>
      </w:r>
    </w:p>
    <w:p w:rsidR="00E33BA0" w:rsidRPr="00645294" w:rsidRDefault="00716051" w:rsidP="008D0B6A">
      <w:pPr>
        <w:pStyle w:val="af8"/>
        <w:widowControl/>
        <w:numPr>
          <w:ilvl w:val="0"/>
          <w:numId w:val="18"/>
        </w:numPr>
        <w:tabs>
          <w:tab w:val="left" w:pos="851"/>
        </w:tabs>
        <w:ind w:left="0" w:firstLine="567"/>
        <w:jc w:val="both"/>
      </w:pPr>
      <w:r w:rsidRPr="00645294">
        <w:rPr>
          <w:b/>
          <w:bCs/>
        </w:rPr>
        <w:t>Поверхностные воды.</w:t>
      </w:r>
      <w:r w:rsidRPr="00645294">
        <w:t xml:space="preserve"> </w:t>
      </w:r>
    </w:p>
    <w:p w:rsidR="00716051" w:rsidRPr="00645294" w:rsidRDefault="00716051" w:rsidP="00182BAC">
      <w:pPr>
        <w:widowControl/>
        <w:spacing w:line="240" w:lineRule="auto"/>
        <w:ind w:firstLine="567"/>
        <w:jc w:val="both"/>
        <w:rPr>
          <w:sz w:val="20"/>
          <w:szCs w:val="20"/>
        </w:rPr>
      </w:pPr>
      <w:r w:rsidRPr="00645294">
        <w:t xml:space="preserve">Основной задачей при реализации Генерального плана в отношении охраны поверхностных вод является предотвращение загрязнения водотоков поселения. Рекомендуемыми мероприятиями по охране водных объектов </w:t>
      </w:r>
      <w:proofErr w:type="spellStart"/>
      <w:r w:rsidR="00022756" w:rsidRPr="00645294">
        <w:t>Чернавск</w:t>
      </w:r>
      <w:r w:rsidR="00BE1CBE" w:rsidRPr="00645294">
        <w:t>ого</w:t>
      </w:r>
      <w:proofErr w:type="spellEnd"/>
      <w:r w:rsidR="00BE1CBE" w:rsidRPr="00645294">
        <w:t xml:space="preserve"> сельского </w:t>
      </w:r>
      <w:r w:rsidRPr="00645294">
        <w:t>поселения являются:</w:t>
      </w:r>
    </w:p>
    <w:p w:rsidR="00716051" w:rsidRPr="00645294" w:rsidRDefault="00716051" w:rsidP="008D0B6A">
      <w:pPr>
        <w:pStyle w:val="af8"/>
        <w:widowControl/>
        <w:numPr>
          <w:ilvl w:val="0"/>
          <w:numId w:val="80"/>
        </w:numPr>
        <w:tabs>
          <w:tab w:val="left" w:pos="851"/>
        </w:tabs>
        <w:ind w:left="0" w:firstLine="567"/>
        <w:jc w:val="both"/>
        <w:rPr>
          <w:sz w:val="20"/>
          <w:szCs w:val="20"/>
        </w:rPr>
      </w:pPr>
      <w:r w:rsidRPr="00645294">
        <w:t>проектирование и строительство современных искусственных биологических очистных сооружений;</w:t>
      </w:r>
    </w:p>
    <w:p w:rsidR="00716051" w:rsidRPr="00645294" w:rsidRDefault="00716051" w:rsidP="008D0B6A">
      <w:pPr>
        <w:pStyle w:val="af8"/>
        <w:widowControl/>
        <w:numPr>
          <w:ilvl w:val="0"/>
          <w:numId w:val="80"/>
        </w:numPr>
        <w:tabs>
          <w:tab w:val="left" w:pos="851"/>
        </w:tabs>
        <w:ind w:left="0" w:firstLine="567"/>
        <w:jc w:val="both"/>
        <w:rPr>
          <w:sz w:val="20"/>
          <w:szCs w:val="20"/>
        </w:rPr>
      </w:pPr>
      <w:r w:rsidRPr="00645294">
        <w:t>строительств</w:t>
      </w:r>
      <w:r w:rsidR="00331FBB" w:rsidRPr="00645294">
        <w:t>о или реконструкция</w:t>
      </w:r>
      <w:r w:rsidRPr="00645294">
        <w:t xml:space="preserve"> локальных очистных сооружений на предприятиях;</w:t>
      </w:r>
    </w:p>
    <w:p w:rsidR="00716051" w:rsidRPr="00645294" w:rsidRDefault="00716051" w:rsidP="008D0B6A">
      <w:pPr>
        <w:pStyle w:val="af8"/>
        <w:widowControl/>
        <w:numPr>
          <w:ilvl w:val="0"/>
          <w:numId w:val="80"/>
        </w:numPr>
        <w:tabs>
          <w:tab w:val="left" w:pos="851"/>
        </w:tabs>
        <w:ind w:left="0" w:firstLine="567"/>
        <w:jc w:val="both"/>
        <w:rPr>
          <w:sz w:val="20"/>
          <w:szCs w:val="20"/>
        </w:rPr>
      </w:pPr>
      <w:r w:rsidRPr="00645294">
        <w:t xml:space="preserve">строительство централизованной системы водоотведения; </w:t>
      </w:r>
    </w:p>
    <w:p w:rsidR="00716051" w:rsidRPr="00645294" w:rsidRDefault="00716051" w:rsidP="008D0B6A">
      <w:pPr>
        <w:pStyle w:val="af8"/>
        <w:widowControl/>
        <w:numPr>
          <w:ilvl w:val="0"/>
          <w:numId w:val="80"/>
        </w:numPr>
        <w:tabs>
          <w:tab w:val="left" w:pos="851"/>
        </w:tabs>
        <w:ind w:left="0" w:firstLine="567"/>
        <w:jc w:val="both"/>
        <w:rPr>
          <w:sz w:val="20"/>
          <w:szCs w:val="20"/>
        </w:rPr>
      </w:pPr>
      <w:r w:rsidRPr="00645294">
        <w:t xml:space="preserve">обеспечение сбора и очистки поверхностных стоков с территории жилой и промышленной застройки в населенных пунктах; </w:t>
      </w:r>
    </w:p>
    <w:p w:rsidR="00716051" w:rsidRPr="00645294" w:rsidRDefault="00716051" w:rsidP="008D0B6A">
      <w:pPr>
        <w:pStyle w:val="af8"/>
        <w:widowControl/>
        <w:numPr>
          <w:ilvl w:val="0"/>
          <w:numId w:val="80"/>
        </w:numPr>
        <w:tabs>
          <w:tab w:val="left" w:pos="851"/>
        </w:tabs>
        <w:ind w:left="0" w:firstLine="567"/>
        <w:jc w:val="both"/>
        <w:rPr>
          <w:sz w:val="20"/>
          <w:szCs w:val="20"/>
        </w:rPr>
      </w:pPr>
      <w:r w:rsidRPr="00645294">
        <w:t xml:space="preserve">соблюдение правил </w:t>
      </w:r>
      <w:proofErr w:type="spellStart"/>
      <w:r w:rsidRPr="00645294">
        <w:t>водоохранного</w:t>
      </w:r>
      <w:proofErr w:type="spellEnd"/>
      <w:r w:rsidRPr="00645294">
        <w:t xml:space="preserve"> режима на водосборах водных объектов.</w:t>
      </w:r>
    </w:p>
    <w:p w:rsidR="00E33BA0" w:rsidRPr="00645294" w:rsidRDefault="00716051" w:rsidP="008D0B6A">
      <w:pPr>
        <w:pStyle w:val="af8"/>
        <w:widowControl/>
        <w:numPr>
          <w:ilvl w:val="0"/>
          <w:numId w:val="18"/>
        </w:numPr>
        <w:tabs>
          <w:tab w:val="left" w:pos="851"/>
        </w:tabs>
        <w:ind w:left="0" w:firstLine="567"/>
        <w:jc w:val="both"/>
        <w:rPr>
          <w:sz w:val="20"/>
          <w:szCs w:val="20"/>
        </w:rPr>
      </w:pPr>
      <w:r w:rsidRPr="00645294">
        <w:rPr>
          <w:b/>
          <w:bCs/>
          <w:color w:val="000000"/>
        </w:rPr>
        <w:t xml:space="preserve">Подземные воды. </w:t>
      </w:r>
    </w:p>
    <w:p w:rsidR="00716051" w:rsidRPr="00645294" w:rsidRDefault="00716051" w:rsidP="00182BAC">
      <w:pPr>
        <w:pStyle w:val="af8"/>
        <w:widowControl/>
        <w:tabs>
          <w:tab w:val="left" w:pos="851"/>
        </w:tabs>
        <w:ind w:left="0" w:firstLine="567"/>
        <w:jc w:val="both"/>
        <w:rPr>
          <w:sz w:val="20"/>
          <w:szCs w:val="20"/>
        </w:rPr>
      </w:pPr>
      <w:r w:rsidRPr="00645294">
        <w:rPr>
          <w:color w:val="000000"/>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716051" w:rsidRPr="00645294" w:rsidRDefault="00716051" w:rsidP="00182BAC">
      <w:pPr>
        <w:widowControl/>
        <w:autoSpaceDN/>
        <w:adjustRightInd/>
        <w:spacing w:line="240" w:lineRule="auto"/>
        <w:jc w:val="both"/>
        <w:rPr>
          <w:sz w:val="20"/>
          <w:szCs w:val="20"/>
        </w:rPr>
      </w:pPr>
      <w:r w:rsidRPr="00645294">
        <w:lastRenderedPageBreak/>
        <w:t xml:space="preserve">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716051" w:rsidRPr="00645294" w:rsidRDefault="00716051" w:rsidP="008D0B6A">
      <w:pPr>
        <w:pStyle w:val="af8"/>
        <w:widowControl/>
        <w:numPr>
          <w:ilvl w:val="0"/>
          <w:numId w:val="81"/>
        </w:numPr>
        <w:tabs>
          <w:tab w:val="left" w:pos="851"/>
        </w:tabs>
        <w:ind w:left="0" w:firstLine="567"/>
        <w:jc w:val="both"/>
        <w:rPr>
          <w:sz w:val="20"/>
          <w:szCs w:val="20"/>
        </w:rPr>
      </w:pPr>
      <w:r w:rsidRPr="00645294">
        <w:t xml:space="preserve">ликвидация непригодных к дальнейшей эксплуатации скважин, наличие зон санитарной охраны на действующих водозаборах; </w:t>
      </w:r>
    </w:p>
    <w:p w:rsidR="00716051" w:rsidRPr="00645294" w:rsidRDefault="00716051" w:rsidP="008D0B6A">
      <w:pPr>
        <w:pStyle w:val="af8"/>
        <w:widowControl/>
        <w:numPr>
          <w:ilvl w:val="0"/>
          <w:numId w:val="81"/>
        </w:numPr>
        <w:tabs>
          <w:tab w:val="left" w:pos="851"/>
        </w:tabs>
        <w:ind w:left="0" w:firstLine="567"/>
        <w:jc w:val="both"/>
        <w:rPr>
          <w:sz w:val="20"/>
          <w:szCs w:val="20"/>
        </w:rPr>
      </w:pPr>
      <w:r w:rsidRPr="00645294">
        <w:t xml:space="preserve">проведение систем учета и контроля над потреблением питьевой воды; </w:t>
      </w:r>
    </w:p>
    <w:p w:rsidR="00716051" w:rsidRPr="00645294" w:rsidRDefault="00716051" w:rsidP="008D0B6A">
      <w:pPr>
        <w:pStyle w:val="af8"/>
        <w:widowControl/>
        <w:numPr>
          <w:ilvl w:val="0"/>
          <w:numId w:val="81"/>
        </w:numPr>
        <w:tabs>
          <w:tab w:val="left" w:pos="851"/>
        </w:tabs>
        <w:ind w:left="0" w:firstLine="567"/>
        <w:jc w:val="both"/>
        <w:rPr>
          <w:sz w:val="20"/>
          <w:szCs w:val="20"/>
        </w:rPr>
      </w:pPr>
      <w:r w:rsidRPr="00645294">
        <w:rPr>
          <w:color w:val="000000"/>
        </w:rPr>
        <w:t>изучение качества подземных вод и гидродинамического режима на водозаборах и в зонах их влияния;</w:t>
      </w:r>
      <w:r w:rsidRPr="00645294">
        <w:t xml:space="preserve"> </w:t>
      </w:r>
    </w:p>
    <w:p w:rsidR="00716051" w:rsidRPr="00645294" w:rsidRDefault="00716051" w:rsidP="008D0B6A">
      <w:pPr>
        <w:pStyle w:val="af8"/>
        <w:widowControl/>
        <w:numPr>
          <w:ilvl w:val="0"/>
          <w:numId w:val="81"/>
        </w:numPr>
        <w:tabs>
          <w:tab w:val="left" w:pos="851"/>
        </w:tabs>
        <w:ind w:left="0" w:firstLine="567"/>
        <w:jc w:val="both"/>
        <w:rPr>
          <w:sz w:val="20"/>
          <w:szCs w:val="20"/>
        </w:rPr>
      </w:pPr>
      <w:r w:rsidRPr="00645294">
        <w:rPr>
          <w:color w:val="000000"/>
        </w:rPr>
        <w:t xml:space="preserve">обеспечение </w:t>
      </w:r>
      <w:r w:rsidR="00735467" w:rsidRPr="00645294">
        <w:rPr>
          <w:color w:val="000000"/>
        </w:rPr>
        <w:t>сель</w:t>
      </w:r>
      <w:r w:rsidRPr="00645294">
        <w:rPr>
          <w:color w:val="000000"/>
        </w:rPr>
        <w:t>ского поселения централизованной системой водопровода;</w:t>
      </w:r>
      <w:r w:rsidRPr="00645294">
        <w:t xml:space="preserve"> </w:t>
      </w:r>
    </w:p>
    <w:p w:rsidR="00716051" w:rsidRPr="00645294" w:rsidRDefault="00716051" w:rsidP="008D0B6A">
      <w:pPr>
        <w:pStyle w:val="af8"/>
        <w:widowControl/>
        <w:numPr>
          <w:ilvl w:val="0"/>
          <w:numId w:val="81"/>
        </w:numPr>
        <w:tabs>
          <w:tab w:val="left" w:pos="851"/>
        </w:tabs>
        <w:ind w:left="0" w:firstLine="567"/>
        <w:jc w:val="both"/>
        <w:rPr>
          <w:sz w:val="20"/>
          <w:szCs w:val="20"/>
        </w:rPr>
      </w:pPr>
      <w:r w:rsidRPr="00645294">
        <w:t>обеспечение качества питьевой воды, подаваемой населению, путем внедрения средств очистки;</w:t>
      </w:r>
    </w:p>
    <w:p w:rsidR="00716051" w:rsidRPr="00645294" w:rsidRDefault="00716051" w:rsidP="008D0B6A">
      <w:pPr>
        <w:pStyle w:val="af8"/>
        <w:widowControl/>
        <w:numPr>
          <w:ilvl w:val="0"/>
          <w:numId w:val="81"/>
        </w:numPr>
        <w:tabs>
          <w:tab w:val="left" w:pos="851"/>
        </w:tabs>
        <w:ind w:left="0" w:firstLine="567"/>
        <w:jc w:val="both"/>
        <w:rPr>
          <w:sz w:val="20"/>
          <w:szCs w:val="20"/>
        </w:rPr>
      </w:pPr>
      <w:r w:rsidRPr="00645294">
        <w:t>своевременный ремонт проводящих сетей;</w:t>
      </w:r>
    </w:p>
    <w:p w:rsidR="00716051" w:rsidRPr="00645294" w:rsidRDefault="00716051" w:rsidP="008D0B6A">
      <w:pPr>
        <w:pStyle w:val="af8"/>
        <w:widowControl/>
        <w:numPr>
          <w:ilvl w:val="0"/>
          <w:numId w:val="81"/>
        </w:numPr>
        <w:tabs>
          <w:tab w:val="left" w:pos="851"/>
        </w:tabs>
        <w:ind w:left="0" w:firstLine="567"/>
        <w:jc w:val="both"/>
        <w:rPr>
          <w:sz w:val="20"/>
          <w:szCs w:val="20"/>
        </w:rPr>
      </w:pPr>
      <w:r w:rsidRPr="00645294">
        <w:t xml:space="preserve">развитие и совершенствование систем оборотного водоснабжения и повторного использования производственных стоков. </w:t>
      </w:r>
    </w:p>
    <w:p w:rsidR="00E33BA0" w:rsidRPr="00645294" w:rsidRDefault="00716051" w:rsidP="008D0B6A">
      <w:pPr>
        <w:pStyle w:val="af8"/>
        <w:widowControl/>
        <w:numPr>
          <w:ilvl w:val="0"/>
          <w:numId w:val="18"/>
        </w:numPr>
        <w:tabs>
          <w:tab w:val="left" w:pos="851"/>
        </w:tabs>
        <w:ind w:left="0" w:firstLine="567"/>
        <w:jc w:val="both"/>
        <w:rPr>
          <w:sz w:val="20"/>
          <w:szCs w:val="20"/>
        </w:rPr>
      </w:pPr>
      <w:r w:rsidRPr="00645294">
        <w:rPr>
          <w:b/>
          <w:bCs/>
          <w:color w:val="000000"/>
        </w:rPr>
        <w:t>Почвы.</w:t>
      </w:r>
      <w:r w:rsidRPr="00645294">
        <w:rPr>
          <w:color w:val="000000"/>
        </w:rPr>
        <w:t xml:space="preserve"> </w:t>
      </w:r>
    </w:p>
    <w:p w:rsidR="00716051" w:rsidRPr="00645294" w:rsidRDefault="00716051" w:rsidP="00182BAC">
      <w:pPr>
        <w:widowControl/>
        <w:spacing w:line="240" w:lineRule="auto"/>
        <w:ind w:firstLine="567"/>
        <w:jc w:val="both"/>
        <w:rPr>
          <w:sz w:val="20"/>
          <w:szCs w:val="20"/>
        </w:rPr>
      </w:pPr>
      <w:r w:rsidRPr="00645294">
        <w:rPr>
          <w:color w:val="000000"/>
        </w:rPr>
        <w:t>В настоящее время основную нагрузку на почвенный покров испытыва</w:t>
      </w:r>
      <w:r w:rsidR="00BE1CBE" w:rsidRPr="00645294">
        <w:rPr>
          <w:color w:val="000000"/>
        </w:rPr>
        <w:t>ю</w:t>
      </w:r>
      <w:r w:rsidRPr="00645294">
        <w:rPr>
          <w:color w:val="000000"/>
        </w:rPr>
        <w:t xml:space="preserve">т земли </w:t>
      </w:r>
      <w:r w:rsidRPr="00645294">
        <w:t>автодорог поселения</w:t>
      </w:r>
      <w:r w:rsidRPr="00645294">
        <w:rPr>
          <w:color w:val="000000"/>
        </w:rPr>
        <w:t xml:space="preserve">. </w:t>
      </w:r>
      <w:r w:rsidRPr="00645294">
        <w:t>Источниками техногенного поступления в почву тяжелых металлов также являются средства химизации сельского хозяйства. С</w:t>
      </w:r>
      <w:r w:rsidRPr="00645294">
        <w:rPr>
          <w:color w:val="000000"/>
        </w:rPr>
        <w:t xml:space="preserve"> целью предотвращения деградации почвенного покрова территории Генеральным планом предлагается:</w:t>
      </w:r>
    </w:p>
    <w:p w:rsidR="00716051" w:rsidRPr="00645294" w:rsidRDefault="00716051" w:rsidP="008D0B6A">
      <w:pPr>
        <w:pStyle w:val="af8"/>
        <w:widowControl/>
        <w:numPr>
          <w:ilvl w:val="0"/>
          <w:numId w:val="82"/>
        </w:numPr>
        <w:tabs>
          <w:tab w:val="left" w:pos="851"/>
        </w:tabs>
        <w:ind w:left="0" w:firstLine="567"/>
        <w:jc w:val="both"/>
        <w:rPr>
          <w:sz w:val="20"/>
          <w:szCs w:val="20"/>
        </w:rPr>
      </w:pPr>
      <w:r w:rsidRPr="00645294">
        <w:t xml:space="preserve">создание вдоль автомобильных дорог лесных полезащитных полос; </w:t>
      </w:r>
    </w:p>
    <w:p w:rsidR="00716051" w:rsidRPr="00645294" w:rsidRDefault="00716051" w:rsidP="008D0B6A">
      <w:pPr>
        <w:pStyle w:val="af8"/>
        <w:widowControl/>
        <w:numPr>
          <w:ilvl w:val="0"/>
          <w:numId w:val="82"/>
        </w:numPr>
        <w:tabs>
          <w:tab w:val="left" w:pos="851"/>
        </w:tabs>
        <w:ind w:left="0" w:firstLine="567"/>
        <w:jc w:val="both"/>
        <w:rPr>
          <w:sz w:val="20"/>
          <w:szCs w:val="20"/>
        </w:rPr>
      </w:pPr>
      <w:r w:rsidRPr="00645294">
        <w:t xml:space="preserve">рекультивация и санация мест размещения промышленных отходов; </w:t>
      </w:r>
    </w:p>
    <w:p w:rsidR="00716051" w:rsidRPr="00645294" w:rsidRDefault="00716051" w:rsidP="008D0B6A">
      <w:pPr>
        <w:pStyle w:val="af8"/>
        <w:widowControl/>
        <w:numPr>
          <w:ilvl w:val="0"/>
          <w:numId w:val="82"/>
        </w:numPr>
        <w:tabs>
          <w:tab w:val="left" w:pos="851"/>
        </w:tabs>
        <w:ind w:left="0" w:firstLine="567"/>
        <w:jc w:val="both"/>
        <w:rPr>
          <w:sz w:val="20"/>
          <w:szCs w:val="20"/>
        </w:rPr>
      </w:pPr>
      <w:r w:rsidRPr="00645294">
        <w:t xml:space="preserve">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w:t>
      </w:r>
    </w:p>
    <w:p w:rsidR="00716051" w:rsidRPr="00645294" w:rsidRDefault="00716051" w:rsidP="008D0B6A">
      <w:pPr>
        <w:pStyle w:val="af8"/>
        <w:widowControl/>
        <w:numPr>
          <w:ilvl w:val="0"/>
          <w:numId w:val="82"/>
        </w:numPr>
        <w:tabs>
          <w:tab w:val="left" w:pos="851"/>
        </w:tabs>
        <w:ind w:left="0" w:firstLine="567"/>
        <w:jc w:val="both"/>
        <w:rPr>
          <w:sz w:val="20"/>
          <w:szCs w:val="20"/>
        </w:rPr>
      </w:pPr>
      <w:r w:rsidRPr="00645294">
        <w:t xml:space="preserve">принятие мер по сохранению плодородия почв, посредством защиты их от эрозии, на основе </w:t>
      </w:r>
      <w:proofErr w:type="spellStart"/>
      <w:r w:rsidRPr="00645294">
        <w:t>агрофитомелиоративных</w:t>
      </w:r>
      <w:proofErr w:type="spellEnd"/>
      <w:r w:rsidRPr="00645294">
        <w:t xml:space="preserve"> приемов и биоинженерных сооружений. </w:t>
      </w:r>
    </w:p>
    <w:p w:rsidR="00716051" w:rsidRPr="00645294" w:rsidRDefault="00716051" w:rsidP="008D0B6A">
      <w:pPr>
        <w:pStyle w:val="af8"/>
        <w:widowControl/>
        <w:numPr>
          <w:ilvl w:val="0"/>
          <w:numId w:val="18"/>
        </w:numPr>
        <w:tabs>
          <w:tab w:val="left" w:pos="851"/>
        </w:tabs>
        <w:ind w:left="0" w:firstLine="567"/>
        <w:jc w:val="both"/>
        <w:rPr>
          <w:sz w:val="20"/>
          <w:szCs w:val="20"/>
        </w:rPr>
      </w:pPr>
      <w:r w:rsidRPr="00645294">
        <w:rPr>
          <w:b/>
          <w:bCs/>
        </w:rPr>
        <w:t>Обращение с отходами.</w:t>
      </w:r>
      <w:r w:rsidRPr="00645294">
        <w:t xml:space="preserve"> </w:t>
      </w:r>
    </w:p>
    <w:p w:rsidR="00716051" w:rsidRPr="00645294" w:rsidRDefault="00716051" w:rsidP="00182BAC">
      <w:pPr>
        <w:widowControl/>
        <w:autoSpaceDN/>
        <w:adjustRightInd/>
        <w:spacing w:line="240" w:lineRule="auto"/>
        <w:ind w:firstLine="567"/>
        <w:jc w:val="both"/>
        <w:rPr>
          <w:sz w:val="20"/>
          <w:szCs w:val="20"/>
        </w:rPr>
      </w:pPr>
      <w:r w:rsidRPr="00645294">
        <w:t>Организация системы обращения с отходами должна включать в себя следующие мероприятия:</w:t>
      </w:r>
    </w:p>
    <w:p w:rsidR="00716051" w:rsidRPr="00645294" w:rsidRDefault="00716051" w:rsidP="008D0B6A">
      <w:pPr>
        <w:widowControl/>
        <w:numPr>
          <w:ilvl w:val="0"/>
          <w:numId w:val="83"/>
        </w:numPr>
        <w:tabs>
          <w:tab w:val="left" w:pos="851"/>
        </w:tabs>
        <w:autoSpaceDN/>
        <w:adjustRightInd/>
        <w:spacing w:line="240" w:lineRule="auto"/>
        <w:ind w:left="0" w:firstLine="567"/>
        <w:jc w:val="both"/>
        <w:rPr>
          <w:sz w:val="20"/>
          <w:szCs w:val="20"/>
        </w:rPr>
      </w:pPr>
      <w:r w:rsidRPr="00645294">
        <w:t>утилизация транспортных отходов;</w:t>
      </w:r>
    </w:p>
    <w:p w:rsidR="00BB69CA" w:rsidRPr="00645294" w:rsidRDefault="00716051" w:rsidP="008D0B6A">
      <w:pPr>
        <w:widowControl/>
        <w:numPr>
          <w:ilvl w:val="0"/>
          <w:numId w:val="83"/>
        </w:numPr>
        <w:tabs>
          <w:tab w:val="left" w:pos="851"/>
        </w:tabs>
        <w:autoSpaceDN/>
        <w:adjustRightInd/>
        <w:spacing w:line="240" w:lineRule="auto"/>
        <w:ind w:left="0" w:firstLine="567"/>
        <w:jc w:val="both"/>
        <w:rPr>
          <w:sz w:val="20"/>
          <w:szCs w:val="20"/>
        </w:rPr>
      </w:pPr>
      <w:r w:rsidRPr="00645294">
        <w:t>утилизация биологических отходов</w:t>
      </w:r>
      <w:r w:rsidR="00BB69CA" w:rsidRPr="00645294">
        <w:t>;</w:t>
      </w:r>
      <w:r w:rsidRPr="00645294">
        <w:t xml:space="preserve"> </w:t>
      </w:r>
    </w:p>
    <w:p w:rsidR="00716051" w:rsidRPr="00645294" w:rsidRDefault="00716051" w:rsidP="008D0B6A">
      <w:pPr>
        <w:widowControl/>
        <w:numPr>
          <w:ilvl w:val="0"/>
          <w:numId w:val="83"/>
        </w:numPr>
        <w:tabs>
          <w:tab w:val="left" w:pos="851"/>
        </w:tabs>
        <w:autoSpaceDN/>
        <w:adjustRightInd/>
        <w:spacing w:line="240" w:lineRule="auto"/>
        <w:ind w:left="0" w:firstLine="567"/>
        <w:jc w:val="both"/>
        <w:rPr>
          <w:sz w:val="20"/>
          <w:szCs w:val="20"/>
        </w:rPr>
      </w:pPr>
      <w:r w:rsidRPr="00645294">
        <w:t>утилизация производственных отходов (направлять токсичные отходы на производства, осуществляющие деятельность по обращению с опасными отходами</w:t>
      </w:r>
      <w:r w:rsidRPr="00645294">
        <w:rPr>
          <w:b/>
          <w:bCs/>
        </w:rPr>
        <w:t>)</w:t>
      </w:r>
      <w:r w:rsidRPr="00645294">
        <w:t>;</w:t>
      </w:r>
    </w:p>
    <w:p w:rsidR="00716051" w:rsidRPr="00645294" w:rsidRDefault="00716051" w:rsidP="008D0B6A">
      <w:pPr>
        <w:widowControl/>
        <w:numPr>
          <w:ilvl w:val="0"/>
          <w:numId w:val="83"/>
        </w:numPr>
        <w:tabs>
          <w:tab w:val="left" w:pos="851"/>
        </w:tabs>
        <w:autoSpaceDN/>
        <w:adjustRightInd/>
        <w:spacing w:line="240" w:lineRule="auto"/>
        <w:ind w:left="0" w:firstLine="567"/>
        <w:jc w:val="both"/>
        <w:rPr>
          <w:sz w:val="20"/>
          <w:szCs w:val="20"/>
        </w:rPr>
      </w:pPr>
      <w:r w:rsidRPr="00645294">
        <w:t>выявление всех несанкционированных свалок и их рекультивация;</w:t>
      </w:r>
    </w:p>
    <w:p w:rsidR="00716051" w:rsidRPr="00645294" w:rsidRDefault="00716051" w:rsidP="008D0B6A">
      <w:pPr>
        <w:widowControl/>
        <w:numPr>
          <w:ilvl w:val="0"/>
          <w:numId w:val="83"/>
        </w:numPr>
        <w:tabs>
          <w:tab w:val="left" w:pos="851"/>
        </w:tabs>
        <w:autoSpaceDN/>
        <w:adjustRightInd/>
        <w:spacing w:line="240" w:lineRule="auto"/>
        <w:ind w:left="0" w:firstLine="567"/>
        <w:jc w:val="both"/>
        <w:rPr>
          <w:sz w:val="20"/>
          <w:szCs w:val="20"/>
        </w:rPr>
      </w:pPr>
      <w:r w:rsidRPr="00645294">
        <w:t xml:space="preserve">внедрение комплексной механизации санитарной очистки поселения; </w:t>
      </w:r>
    </w:p>
    <w:p w:rsidR="00E33BA0" w:rsidRPr="00645294" w:rsidRDefault="00716051" w:rsidP="008D0B6A">
      <w:pPr>
        <w:widowControl/>
        <w:numPr>
          <w:ilvl w:val="0"/>
          <w:numId w:val="83"/>
        </w:numPr>
        <w:tabs>
          <w:tab w:val="left" w:pos="851"/>
        </w:tabs>
        <w:autoSpaceDN/>
        <w:adjustRightInd/>
        <w:spacing w:line="240" w:lineRule="auto"/>
        <w:ind w:left="0" w:firstLine="567"/>
        <w:jc w:val="both"/>
        <w:rPr>
          <w:b/>
          <w:bCs/>
          <w:color w:val="000000"/>
        </w:rPr>
      </w:pPr>
      <w:r w:rsidRPr="00645294">
        <w:t xml:space="preserve">заключение договоров на сдачу вторичного сырья на дальнейшую переработку за пределами населенного пункта. </w:t>
      </w:r>
    </w:p>
    <w:p w:rsidR="002E07E2" w:rsidRPr="00645294" w:rsidRDefault="00716051" w:rsidP="00182BAC">
      <w:pPr>
        <w:widowControl/>
        <w:autoSpaceDN/>
        <w:adjustRightInd/>
        <w:spacing w:line="240" w:lineRule="auto"/>
        <w:ind w:firstLine="567"/>
        <w:jc w:val="both"/>
      </w:pPr>
      <w:r w:rsidRPr="00645294">
        <w:rPr>
          <w:b/>
          <w:bCs/>
          <w:color w:val="000000"/>
        </w:rPr>
        <w:t>6.</w:t>
      </w:r>
      <w:r w:rsidRPr="00645294">
        <w:rPr>
          <w:color w:val="000000"/>
        </w:rPr>
        <w:t xml:space="preserve"> </w:t>
      </w:r>
      <w:r w:rsidRPr="00645294">
        <w:rPr>
          <w:b/>
          <w:bCs/>
          <w:color w:val="000000"/>
        </w:rPr>
        <w:t>Территории природно-экологического каркаса.</w:t>
      </w:r>
      <w:r w:rsidRPr="00645294">
        <w:t xml:space="preserve"> </w:t>
      </w:r>
    </w:p>
    <w:p w:rsidR="00716051" w:rsidRPr="00645294" w:rsidRDefault="00716051" w:rsidP="00182BAC">
      <w:pPr>
        <w:widowControl/>
        <w:autoSpaceDN/>
        <w:adjustRightInd/>
        <w:spacing w:line="240" w:lineRule="auto"/>
        <w:ind w:firstLine="567"/>
        <w:jc w:val="both"/>
        <w:rPr>
          <w:sz w:val="20"/>
          <w:szCs w:val="20"/>
        </w:rPr>
      </w:pPr>
      <w:r w:rsidRPr="00645294">
        <w:t xml:space="preserve">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w:t>
      </w:r>
      <w:proofErr w:type="spellStart"/>
      <w:r w:rsidRPr="00645294">
        <w:t>саморегуляции</w:t>
      </w:r>
      <w:proofErr w:type="spellEnd"/>
      <w:r w:rsidRPr="00645294">
        <w:t xml:space="preserve"> и компенсации последствий антропогенной деятельности. </w:t>
      </w:r>
    </w:p>
    <w:p w:rsidR="00716051" w:rsidRPr="00645294" w:rsidRDefault="00716051" w:rsidP="00182BAC">
      <w:pPr>
        <w:widowControl/>
        <w:autoSpaceDN/>
        <w:adjustRightInd/>
        <w:spacing w:line="240" w:lineRule="auto"/>
        <w:ind w:firstLine="567"/>
        <w:jc w:val="both"/>
        <w:rPr>
          <w:sz w:val="20"/>
          <w:szCs w:val="20"/>
        </w:rPr>
      </w:pPr>
      <w:r w:rsidRPr="00645294">
        <w:t xml:space="preserve">Рекомендуется рассмотреть вопрос возможности перевода части земель для увеличения площадей лесов, в целях создания благоприятной окружающей среды. </w:t>
      </w:r>
    </w:p>
    <w:p w:rsidR="00716051" w:rsidRPr="00645294" w:rsidRDefault="00716051" w:rsidP="00182BAC">
      <w:pPr>
        <w:widowControl/>
        <w:autoSpaceDN/>
        <w:adjustRightInd/>
        <w:spacing w:line="240" w:lineRule="auto"/>
        <w:ind w:firstLine="567"/>
        <w:jc w:val="both"/>
        <w:rPr>
          <w:sz w:val="20"/>
          <w:szCs w:val="20"/>
        </w:rPr>
      </w:pPr>
      <w:r w:rsidRPr="00645294">
        <w:t xml:space="preserve">Основными элементами природно-экологического каркаса территории </w:t>
      </w:r>
      <w:proofErr w:type="spellStart"/>
      <w:r w:rsidR="00022756" w:rsidRPr="00645294">
        <w:t>Чернавск</w:t>
      </w:r>
      <w:r w:rsidR="00BE1CBE" w:rsidRPr="00645294">
        <w:t>ого</w:t>
      </w:r>
      <w:proofErr w:type="spellEnd"/>
      <w:r w:rsidR="00BE1CBE" w:rsidRPr="00645294">
        <w:t xml:space="preserve"> сельского</w:t>
      </w:r>
      <w:r w:rsidRPr="00645294">
        <w:t xml:space="preserve"> поселения являются:</w:t>
      </w:r>
    </w:p>
    <w:p w:rsidR="00B6570C" w:rsidRPr="00645294" w:rsidRDefault="00B6570C" w:rsidP="008D0B6A">
      <w:pPr>
        <w:pStyle w:val="af8"/>
        <w:widowControl/>
        <w:numPr>
          <w:ilvl w:val="0"/>
          <w:numId w:val="84"/>
        </w:numPr>
        <w:ind w:left="0" w:firstLine="567"/>
        <w:jc w:val="both"/>
        <w:rPr>
          <w:sz w:val="20"/>
          <w:szCs w:val="20"/>
        </w:rPr>
      </w:pPr>
      <w:r w:rsidRPr="00645294">
        <w:lastRenderedPageBreak/>
        <w:t xml:space="preserve">транзитные зоны - </w:t>
      </w:r>
      <w:proofErr w:type="spellStart"/>
      <w:r w:rsidRPr="00645294">
        <w:t>водоохранные</w:t>
      </w:r>
      <w:proofErr w:type="spellEnd"/>
      <w:r w:rsidRPr="00645294">
        <w:t xml:space="preserve"> зоны вдоль рек</w:t>
      </w:r>
      <w:r w:rsidR="00BA651E" w:rsidRPr="00645294">
        <w:t>и</w:t>
      </w:r>
      <w:r w:rsidRPr="00645294">
        <w:t xml:space="preserve"> </w:t>
      </w:r>
      <w:r w:rsidR="00BA651E" w:rsidRPr="00645294">
        <w:rPr>
          <w:color w:val="000000"/>
        </w:rPr>
        <w:t xml:space="preserve">Верхняя </w:t>
      </w:r>
      <w:proofErr w:type="spellStart"/>
      <w:r w:rsidR="00BA651E" w:rsidRPr="00645294">
        <w:rPr>
          <w:color w:val="000000"/>
        </w:rPr>
        <w:t>Матрёночка</w:t>
      </w:r>
      <w:proofErr w:type="spellEnd"/>
      <w:r w:rsidRPr="00645294">
        <w:rPr>
          <w:color w:val="000000"/>
        </w:rPr>
        <w:t xml:space="preserve"> и водотоков без названия.</w:t>
      </w:r>
    </w:p>
    <w:p w:rsidR="00716051" w:rsidRPr="00645294" w:rsidRDefault="00716051" w:rsidP="008D0B6A">
      <w:pPr>
        <w:pStyle w:val="af8"/>
        <w:widowControl/>
        <w:numPr>
          <w:ilvl w:val="0"/>
          <w:numId w:val="84"/>
        </w:numPr>
        <w:ind w:left="0" w:firstLine="567"/>
        <w:jc w:val="both"/>
        <w:rPr>
          <w:sz w:val="20"/>
          <w:szCs w:val="20"/>
        </w:rPr>
      </w:pPr>
      <w:r w:rsidRPr="00645294">
        <w:t>экологические коридоры - сенокосные и пастбищные угод</w:t>
      </w:r>
      <w:r w:rsidR="00BE1CBE" w:rsidRPr="00645294">
        <w:t>ь</w:t>
      </w:r>
      <w:r w:rsidRPr="00645294">
        <w:t>я;</w:t>
      </w:r>
    </w:p>
    <w:p w:rsidR="00716051" w:rsidRPr="00645294" w:rsidRDefault="00716051" w:rsidP="008D0B6A">
      <w:pPr>
        <w:pStyle w:val="af8"/>
        <w:widowControl/>
        <w:numPr>
          <w:ilvl w:val="0"/>
          <w:numId w:val="84"/>
        </w:numPr>
        <w:ind w:left="0" w:firstLine="567"/>
        <w:jc w:val="both"/>
        <w:rPr>
          <w:sz w:val="20"/>
          <w:szCs w:val="20"/>
        </w:rPr>
      </w:pPr>
      <w:r w:rsidRPr="00645294">
        <w:t>буферные зоны - защитные лесные насаждения.</w:t>
      </w:r>
    </w:p>
    <w:p w:rsidR="0099497B" w:rsidRPr="00645294" w:rsidRDefault="0099497B" w:rsidP="0099497B">
      <w:pPr>
        <w:widowControl/>
        <w:ind w:firstLine="567"/>
        <w:jc w:val="both"/>
        <w:rPr>
          <w:sz w:val="20"/>
          <w:szCs w:val="20"/>
        </w:rPr>
      </w:pPr>
      <w:r w:rsidRPr="00645294">
        <w:t xml:space="preserve">Согласно приказу от 2 июля 2015 г. № 241 «О внесении изменений в приказ Департамента природных ресурсов и экологии Воронежской области от 4 февраля 2013 г. № 19» на территории </w:t>
      </w:r>
      <w:proofErr w:type="spellStart"/>
      <w:r w:rsidR="00022756" w:rsidRPr="00645294">
        <w:t>Чернавск</w:t>
      </w:r>
      <w:r w:rsidRPr="00645294">
        <w:t>ого</w:t>
      </w:r>
      <w:proofErr w:type="spellEnd"/>
      <w:r w:rsidRPr="00645294">
        <w:t xml:space="preserve"> сельского поселения планируются к организации особо охраняемые природные территории областного значения Воронежской области.</w:t>
      </w:r>
    </w:p>
    <w:p w:rsidR="0099497B" w:rsidRPr="00645294" w:rsidRDefault="0099497B" w:rsidP="00B6570C"/>
    <w:p w:rsidR="0099497B" w:rsidRPr="00645294" w:rsidRDefault="0099497B" w:rsidP="0099497B">
      <w:pPr>
        <w:pStyle w:val="aa"/>
        <w:keepNext/>
        <w:jc w:val="both"/>
        <w:rPr>
          <w:rFonts w:cs="Times New Roman"/>
        </w:rPr>
      </w:pPr>
      <w:r w:rsidRPr="00645294">
        <w:rPr>
          <w:rFonts w:cs="Times New Roman"/>
        </w:rPr>
        <w:t xml:space="preserve">Таблица 3. </w:t>
      </w:r>
      <w:r w:rsidR="00A71A65" w:rsidRPr="00645294">
        <w:rPr>
          <w:rFonts w:cs="Times New Roman"/>
        </w:rPr>
        <w:fldChar w:fldCharType="begin"/>
      </w:r>
      <w:r w:rsidR="00A71A65" w:rsidRPr="00645294">
        <w:rPr>
          <w:rFonts w:cs="Times New Roman"/>
        </w:rPr>
        <w:instrText xml:space="preserve"> SEQ Таблица_3. \* ARABIC </w:instrText>
      </w:r>
      <w:r w:rsidR="00A71A65" w:rsidRPr="00645294">
        <w:rPr>
          <w:rFonts w:cs="Times New Roman"/>
        </w:rPr>
        <w:fldChar w:fldCharType="separate"/>
      </w:r>
      <w:r w:rsidR="00DB213E">
        <w:rPr>
          <w:rFonts w:cs="Times New Roman"/>
          <w:noProof/>
        </w:rPr>
        <w:t>2</w:t>
      </w:r>
      <w:r w:rsidR="00A71A65" w:rsidRPr="00645294">
        <w:rPr>
          <w:rFonts w:cs="Times New Roman"/>
          <w:noProof/>
        </w:rPr>
        <w:fldChar w:fldCharType="end"/>
      </w:r>
      <w:r w:rsidRPr="00645294">
        <w:rPr>
          <w:rFonts w:cs="Times New Roman"/>
        </w:rPr>
        <w:t xml:space="preserve"> Предложения к развитию и размещению планируемых к организации особо охраняемых природных территорий областного значения Воронежской области</w:t>
      </w:r>
    </w:p>
    <w:tbl>
      <w:tblPr>
        <w:tblW w:w="9356" w:type="dxa"/>
        <w:tblInd w:w="-80" w:type="dxa"/>
        <w:tblLayout w:type="fixed"/>
        <w:tblCellMar>
          <w:top w:w="102" w:type="dxa"/>
          <w:left w:w="62" w:type="dxa"/>
          <w:bottom w:w="102" w:type="dxa"/>
          <w:right w:w="62" w:type="dxa"/>
        </w:tblCellMar>
        <w:tblLook w:val="0000" w:firstRow="0" w:lastRow="0" w:firstColumn="0" w:lastColumn="0" w:noHBand="0" w:noVBand="0"/>
      </w:tblPr>
      <w:tblGrid>
        <w:gridCol w:w="1843"/>
        <w:gridCol w:w="1418"/>
        <w:gridCol w:w="3118"/>
        <w:gridCol w:w="2977"/>
      </w:tblGrid>
      <w:tr w:rsidR="006C4DB1" w:rsidRPr="006C4DB1" w:rsidTr="006C4DB1">
        <w:trPr>
          <w:trHeight w:val="1190"/>
        </w:trPr>
        <w:tc>
          <w:tcPr>
            <w:tcW w:w="184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6C4DB1" w:rsidRPr="006C4DB1" w:rsidRDefault="006C4DB1" w:rsidP="008F4813">
            <w:pPr>
              <w:pStyle w:val="ConsPlusNormal"/>
              <w:rPr>
                <w:b/>
                <w:sz w:val="20"/>
                <w:szCs w:val="20"/>
              </w:rPr>
            </w:pPr>
            <w:r w:rsidRPr="006C4DB1">
              <w:rPr>
                <w:b/>
                <w:sz w:val="20"/>
                <w:szCs w:val="20"/>
              </w:rPr>
              <w:t>Название планируемой к созданию особо охраняемой природной территории (Памятников природы)</w:t>
            </w:r>
          </w:p>
        </w:tc>
        <w:tc>
          <w:tcPr>
            <w:tcW w:w="141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6C4DB1" w:rsidRPr="006C4DB1" w:rsidRDefault="006C4DB1" w:rsidP="008F4813">
            <w:pPr>
              <w:pStyle w:val="ConsPlusNormal"/>
              <w:rPr>
                <w:b/>
                <w:sz w:val="20"/>
                <w:szCs w:val="20"/>
              </w:rPr>
            </w:pPr>
            <w:r w:rsidRPr="006C4DB1">
              <w:rPr>
                <w:b/>
                <w:sz w:val="20"/>
                <w:szCs w:val="20"/>
              </w:rPr>
              <w:t xml:space="preserve">Характеристика природных комплексов и объектов </w:t>
            </w:r>
          </w:p>
        </w:tc>
        <w:tc>
          <w:tcPr>
            <w:tcW w:w="311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6C4DB1" w:rsidRPr="006C4DB1" w:rsidRDefault="006C4DB1" w:rsidP="008F4813">
            <w:pPr>
              <w:pStyle w:val="ConsPlusNormal"/>
              <w:rPr>
                <w:b/>
                <w:sz w:val="20"/>
                <w:szCs w:val="20"/>
              </w:rPr>
            </w:pPr>
            <w:r w:rsidRPr="006C4DB1">
              <w:rPr>
                <w:b/>
                <w:sz w:val="20"/>
                <w:szCs w:val="20"/>
              </w:rPr>
              <w:t>Описание</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6C4DB1" w:rsidRPr="006C4DB1" w:rsidRDefault="006C4DB1" w:rsidP="008F4813">
            <w:pPr>
              <w:pStyle w:val="ConsPlusNormal"/>
              <w:rPr>
                <w:b/>
                <w:sz w:val="20"/>
                <w:szCs w:val="20"/>
              </w:rPr>
            </w:pPr>
            <w:r w:rsidRPr="006C4DB1">
              <w:rPr>
                <w:b/>
                <w:sz w:val="20"/>
                <w:szCs w:val="20"/>
              </w:rPr>
              <w:t>Местоположение</w:t>
            </w:r>
          </w:p>
        </w:tc>
      </w:tr>
      <w:tr w:rsidR="006C4DB1" w:rsidRPr="006C4DB1" w:rsidTr="006C4DB1">
        <w:tc>
          <w:tcPr>
            <w:tcW w:w="1843" w:type="dxa"/>
            <w:tcBorders>
              <w:top w:val="single" w:sz="4" w:space="0" w:color="auto"/>
              <w:left w:val="single" w:sz="4" w:space="0" w:color="auto"/>
              <w:bottom w:val="single" w:sz="4" w:space="0" w:color="auto"/>
              <w:right w:val="single" w:sz="4" w:space="0" w:color="auto"/>
            </w:tcBorders>
          </w:tcPr>
          <w:p w:rsidR="006C4DB1" w:rsidRPr="006C4DB1" w:rsidRDefault="006C4DB1">
            <w:pPr>
              <w:widowControl/>
              <w:autoSpaceDE w:val="0"/>
              <w:spacing w:line="240" w:lineRule="auto"/>
              <w:rPr>
                <w:sz w:val="20"/>
                <w:szCs w:val="20"/>
              </w:rPr>
            </w:pPr>
            <w:r w:rsidRPr="006C4DB1">
              <w:rPr>
                <w:sz w:val="20"/>
                <w:szCs w:val="20"/>
              </w:rPr>
              <w:t>Усадьба Веневитиновых "Александровка"</w:t>
            </w:r>
          </w:p>
        </w:tc>
        <w:tc>
          <w:tcPr>
            <w:tcW w:w="1418" w:type="dxa"/>
            <w:tcBorders>
              <w:top w:val="single" w:sz="4" w:space="0" w:color="auto"/>
              <w:left w:val="single" w:sz="4" w:space="0" w:color="auto"/>
              <w:bottom w:val="single" w:sz="4" w:space="0" w:color="auto"/>
              <w:right w:val="single" w:sz="4" w:space="0" w:color="auto"/>
            </w:tcBorders>
          </w:tcPr>
          <w:p w:rsidR="006C4DB1" w:rsidRPr="006C4DB1" w:rsidRDefault="006C4DB1">
            <w:pPr>
              <w:widowControl/>
              <w:autoSpaceDE w:val="0"/>
              <w:spacing w:line="240" w:lineRule="auto"/>
              <w:rPr>
                <w:sz w:val="20"/>
                <w:szCs w:val="20"/>
              </w:rPr>
            </w:pPr>
            <w:r w:rsidRPr="006C4DB1">
              <w:rPr>
                <w:sz w:val="20"/>
                <w:szCs w:val="20"/>
              </w:rPr>
              <w:t>Памятник природы</w:t>
            </w:r>
          </w:p>
        </w:tc>
        <w:tc>
          <w:tcPr>
            <w:tcW w:w="3118" w:type="dxa"/>
            <w:tcBorders>
              <w:top w:val="single" w:sz="4" w:space="0" w:color="auto"/>
              <w:left w:val="single" w:sz="4" w:space="0" w:color="auto"/>
              <w:bottom w:val="single" w:sz="4" w:space="0" w:color="auto"/>
              <w:right w:val="single" w:sz="4" w:space="0" w:color="auto"/>
            </w:tcBorders>
          </w:tcPr>
          <w:p w:rsidR="006C4DB1" w:rsidRPr="006C4DB1" w:rsidRDefault="006C4DB1">
            <w:pPr>
              <w:widowControl/>
              <w:autoSpaceDE w:val="0"/>
              <w:spacing w:line="240" w:lineRule="auto"/>
              <w:rPr>
                <w:sz w:val="20"/>
                <w:szCs w:val="20"/>
              </w:rPr>
            </w:pPr>
            <w:r w:rsidRPr="006C4DB1">
              <w:rPr>
                <w:sz w:val="20"/>
                <w:szCs w:val="20"/>
              </w:rPr>
              <w:t xml:space="preserve">Многим воронежцам известны усадьбы Веневитиновых в </w:t>
            </w:r>
            <w:proofErr w:type="spellStart"/>
            <w:r w:rsidRPr="006C4DB1">
              <w:rPr>
                <w:sz w:val="20"/>
                <w:szCs w:val="20"/>
              </w:rPr>
              <w:t>Рамонском</w:t>
            </w:r>
            <w:proofErr w:type="spellEnd"/>
            <w:r w:rsidRPr="006C4DB1">
              <w:rPr>
                <w:sz w:val="20"/>
                <w:szCs w:val="20"/>
              </w:rPr>
              <w:t xml:space="preserve"> районе. Но мало кто знает, что на границе </w:t>
            </w:r>
            <w:proofErr w:type="spellStart"/>
            <w:r w:rsidRPr="006C4DB1">
              <w:rPr>
                <w:sz w:val="20"/>
                <w:szCs w:val="20"/>
              </w:rPr>
              <w:t>Панинского</w:t>
            </w:r>
            <w:proofErr w:type="spellEnd"/>
            <w:r w:rsidRPr="006C4DB1">
              <w:rPr>
                <w:sz w:val="20"/>
                <w:szCs w:val="20"/>
              </w:rPr>
              <w:t xml:space="preserve"> и </w:t>
            </w:r>
            <w:proofErr w:type="spellStart"/>
            <w:r w:rsidRPr="006C4DB1">
              <w:rPr>
                <w:sz w:val="20"/>
                <w:szCs w:val="20"/>
              </w:rPr>
              <w:t>Эртильского</w:t>
            </w:r>
            <w:proofErr w:type="spellEnd"/>
            <w:r w:rsidRPr="006C4DB1">
              <w:rPr>
                <w:sz w:val="20"/>
                <w:szCs w:val="20"/>
              </w:rPr>
              <w:t xml:space="preserve"> муниципальных районов существовала еще одна усадьба Веневитиновых - в селе Александровка 2-я, основанная Александром Алексеевичем Веневитиновым, владельцем усадьбы "Горожанка". История смены собственников усадьбы "Александровка" полностью совпадает с историей "Горожанки", она также в начале XX века стала владениями </w:t>
            </w:r>
            <w:proofErr w:type="spellStart"/>
            <w:r w:rsidRPr="006C4DB1">
              <w:rPr>
                <w:sz w:val="20"/>
                <w:szCs w:val="20"/>
              </w:rPr>
              <w:t>Чоколовых</w:t>
            </w:r>
            <w:proofErr w:type="spellEnd"/>
            <w:r w:rsidRPr="006C4DB1">
              <w:rPr>
                <w:sz w:val="20"/>
                <w:szCs w:val="20"/>
              </w:rPr>
              <w:t>. В 1900 году при усадьбе "Александровка" проживали 23 человека. В настоящее время от усадьбы сохранился каскад прудов и регулярный парк с деревьями возрастом более 200 лет</w:t>
            </w:r>
          </w:p>
        </w:tc>
        <w:tc>
          <w:tcPr>
            <w:tcW w:w="2977" w:type="dxa"/>
            <w:tcBorders>
              <w:top w:val="single" w:sz="4" w:space="0" w:color="auto"/>
              <w:left w:val="single" w:sz="4" w:space="0" w:color="auto"/>
              <w:bottom w:val="single" w:sz="4" w:space="0" w:color="auto"/>
              <w:right w:val="single" w:sz="4" w:space="0" w:color="auto"/>
            </w:tcBorders>
          </w:tcPr>
          <w:p w:rsidR="006C4DB1" w:rsidRPr="006C4DB1" w:rsidRDefault="006C4DB1" w:rsidP="006C4DB1">
            <w:pPr>
              <w:widowControl/>
              <w:autoSpaceDE w:val="0"/>
              <w:spacing w:line="240" w:lineRule="auto"/>
              <w:rPr>
                <w:sz w:val="20"/>
                <w:szCs w:val="20"/>
              </w:rPr>
            </w:pPr>
            <w:proofErr w:type="gramStart"/>
            <w:r w:rsidRPr="006C4DB1">
              <w:rPr>
                <w:rFonts w:eastAsiaTheme="minorHAnsi"/>
                <w:sz w:val="20"/>
                <w:szCs w:val="20"/>
                <w:lang w:eastAsia="en-US"/>
              </w:rPr>
              <w:t>с</w:t>
            </w:r>
            <w:proofErr w:type="gramEnd"/>
            <w:r w:rsidRPr="006C4DB1">
              <w:rPr>
                <w:rFonts w:eastAsiaTheme="minorHAnsi"/>
                <w:sz w:val="20"/>
                <w:szCs w:val="20"/>
                <w:lang w:eastAsia="en-US"/>
              </w:rPr>
              <w:t xml:space="preserve">. </w:t>
            </w:r>
            <w:proofErr w:type="gramStart"/>
            <w:r w:rsidRPr="006C4DB1">
              <w:rPr>
                <w:rFonts w:eastAsiaTheme="minorHAnsi"/>
                <w:sz w:val="20"/>
                <w:szCs w:val="20"/>
                <w:lang w:eastAsia="en-US"/>
              </w:rPr>
              <w:t>Александровка</w:t>
            </w:r>
            <w:proofErr w:type="gramEnd"/>
            <w:r w:rsidRPr="006C4DB1">
              <w:rPr>
                <w:rFonts w:eastAsiaTheme="minorHAnsi"/>
                <w:sz w:val="20"/>
                <w:szCs w:val="20"/>
                <w:lang w:eastAsia="en-US"/>
              </w:rPr>
              <w:t xml:space="preserve"> 2-я </w:t>
            </w:r>
            <w:proofErr w:type="spellStart"/>
            <w:r>
              <w:rPr>
                <w:rFonts w:eastAsiaTheme="minorHAnsi"/>
                <w:sz w:val="20"/>
                <w:szCs w:val="20"/>
                <w:lang w:eastAsia="en-US"/>
              </w:rPr>
              <w:t>Чернавского</w:t>
            </w:r>
            <w:proofErr w:type="spellEnd"/>
            <w:r w:rsidRPr="006C4DB1">
              <w:rPr>
                <w:rFonts w:eastAsiaTheme="minorHAnsi"/>
                <w:sz w:val="20"/>
                <w:szCs w:val="20"/>
                <w:lang w:eastAsia="en-US"/>
              </w:rPr>
              <w:t xml:space="preserve"> сельского поселения, на границе с </w:t>
            </w:r>
            <w:proofErr w:type="spellStart"/>
            <w:r w:rsidRPr="006C4DB1">
              <w:rPr>
                <w:rFonts w:eastAsiaTheme="minorHAnsi"/>
                <w:sz w:val="20"/>
                <w:szCs w:val="20"/>
                <w:lang w:eastAsia="en-US"/>
              </w:rPr>
              <w:t>Эртильским</w:t>
            </w:r>
            <w:proofErr w:type="spellEnd"/>
            <w:r w:rsidRPr="006C4DB1">
              <w:rPr>
                <w:rFonts w:eastAsiaTheme="minorHAnsi"/>
                <w:sz w:val="20"/>
                <w:szCs w:val="20"/>
                <w:lang w:eastAsia="en-US"/>
              </w:rPr>
              <w:t xml:space="preserve"> муниципальным районом</w:t>
            </w:r>
          </w:p>
        </w:tc>
      </w:tr>
    </w:tbl>
    <w:p w:rsidR="0099497B" w:rsidRPr="00645294" w:rsidRDefault="0099497B" w:rsidP="0099497B">
      <w:pPr>
        <w:pStyle w:val="af8"/>
        <w:widowControl/>
        <w:ind w:left="567"/>
        <w:jc w:val="both"/>
        <w:rPr>
          <w:sz w:val="20"/>
          <w:szCs w:val="20"/>
        </w:rPr>
      </w:pPr>
    </w:p>
    <w:p w:rsidR="00D40518" w:rsidRPr="00645294" w:rsidRDefault="00D40518" w:rsidP="0073354B">
      <w:pPr>
        <w:pStyle w:val="aa"/>
        <w:keepNext/>
        <w:jc w:val="both"/>
        <w:rPr>
          <w:rFonts w:cs="Times New Roman"/>
        </w:rPr>
      </w:pPr>
    </w:p>
    <w:p w:rsidR="00D12ED9" w:rsidRPr="00AF7979" w:rsidRDefault="00D12ED9" w:rsidP="00182BAC">
      <w:pPr>
        <w:pStyle w:val="12"/>
        <w:pageBreakBefore/>
      </w:pPr>
      <w:bookmarkStart w:id="66" w:name="_Toc454777811"/>
      <w:r w:rsidRPr="00645294">
        <w:lastRenderedPageBreak/>
        <w:t>4</w:t>
      </w:r>
      <w:r w:rsidRPr="00AF7979">
        <w:t>. ПЕРЕЧЕНЬ ОСНОВНЫХ</w:t>
      </w:r>
      <w:r w:rsidR="004A519C" w:rsidRPr="00AF7979">
        <w:t xml:space="preserve"> ФАКТОРОВ РИСКА ВОЗНИКНОВЕНИЯ Ч</w:t>
      </w:r>
      <w:r w:rsidRPr="00AF7979">
        <w:t>РЕЗВЫЧАЙНЫХ СИТУАЦИЙ ПРИРОДНОГО И ТЕХНОГЕННОГО ХАРАКТЕРА</w:t>
      </w:r>
      <w:bookmarkEnd w:id="66"/>
      <w:r w:rsidRPr="00AF7979">
        <w:t xml:space="preserve"> </w:t>
      </w:r>
    </w:p>
    <w:p w:rsidR="002B63A8" w:rsidRPr="00AF7979" w:rsidRDefault="002B63A8" w:rsidP="00182BAC">
      <w:pPr>
        <w:tabs>
          <w:tab w:val="left" w:pos="-2127"/>
        </w:tabs>
        <w:autoSpaceDE w:val="0"/>
        <w:spacing w:line="240" w:lineRule="auto"/>
        <w:ind w:right="-30" w:firstLine="567"/>
        <w:jc w:val="both"/>
        <w:rPr>
          <w:color w:val="000000"/>
        </w:rPr>
      </w:pPr>
    </w:p>
    <w:p w:rsidR="007F2F6E" w:rsidRPr="00645294" w:rsidRDefault="007F2F6E" w:rsidP="007F2F6E">
      <w:pPr>
        <w:ind w:firstLine="567"/>
        <w:jc w:val="both"/>
        <w:rPr>
          <w:rFonts w:eastAsia="TimesNewRomanPSMT"/>
        </w:rPr>
      </w:pPr>
      <w:r w:rsidRPr="00AF7979">
        <w:rPr>
          <w:rFonts w:eastAsia="TimesNewRomanPSMT"/>
        </w:rPr>
        <w:t>Основной задачей гражданской обороны сельского поселения является предупреждение или снижение</w:t>
      </w:r>
      <w:r w:rsidRPr="00645294">
        <w:rPr>
          <w:rFonts w:eastAsia="TimesNewRomanPSMT"/>
        </w:rPr>
        <w:t xml:space="preserve">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7F2F6E" w:rsidRPr="00645294" w:rsidRDefault="007F2F6E" w:rsidP="008D0B6A">
      <w:pPr>
        <w:numPr>
          <w:ilvl w:val="0"/>
          <w:numId w:val="107"/>
        </w:numPr>
        <w:suppressAutoHyphens/>
        <w:autoSpaceDE w:val="0"/>
        <w:autoSpaceDN/>
        <w:adjustRightInd/>
        <w:spacing w:line="240" w:lineRule="auto"/>
        <w:jc w:val="both"/>
        <w:rPr>
          <w:rFonts w:eastAsia="TimesNewRomanPSMT"/>
        </w:rPr>
      </w:pPr>
      <w:r w:rsidRPr="00645294">
        <w:rPr>
          <w:rFonts w:eastAsia="TimesNewRomanPSMT"/>
        </w:rPr>
        <w:t>проведением радиационной, химической и бактериологической разведки, дозиметрического и химического контроля;</w:t>
      </w:r>
    </w:p>
    <w:p w:rsidR="007F2F6E" w:rsidRPr="00645294" w:rsidRDefault="007F2F6E" w:rsidP="008D0B6A">
      <w:pPr>
        <w:numPr>
          <w:ilvl w:val="0"/>
          <w:numId w:val="107"/>
        </w:numPr>
        <w:suppressAutoHyphens/>
        <w:autoSpaceDE w:val="0"/>
        <w:autoSpaceDN/>
        <w:adjustRightInd/>
        <w:spacing w:line="240" w:lineRule="auto"/>
        <w:jc w:val="both"/>
        <w:rPr>
          <w:rFonts w:eastAsia="TimesNewRomanPSMT"/>
        </w:rPr>
      </w:pPr>
      <w:r w:rsidRPr="00645294">
        <w:rPr>
          <w:rFonts w:eastAsia="TimesNewRomanPSMT"/>
        </w:rPr>
        <w:t xml:space="preserve">защитой продовольствия, пищевого сырья, </w:t>
      </w:r>
      <w:proofErr w:type="spellStart"/>
      <w:r w:rsidRPr="00645294">
        <w:rPr>
          <w:rFonts w:eastAsia="TimesNewRomanPSMT"/>
        </w:rPr>
        <w:t>водоисточников</w:t>
      </w:r>
      <w:proofErr w:type="spellEnd"/>
      <w:r w:rsidRPr="00645294">
        <w:rPr>
          <w:rFonts w:eastAsia="TimesNewRomanPSMT"/>
        </w:rPr>
        <w:t xml:space="preserve">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7F2F6E" w:rsidRPr="00645294" w:rsidRDefault="007F2F6E" w:rsidP="008D0B6A">
      <w:pPr>
        <w:numPr>
          <w:ilvl w:val="0"/>
          <w:numId w:val="107"/>
        </w:numPr>
        <w:suppressAutoHyphens/>
        <w:autoSpaceDE w:val="0"/>
        <w:autoSpaceDN/>
        <w:adjustRightInd/>
        <w:spacing w:line="240" w:lineRule="auto"/>
        <w:jc w:val="both"/>
        <w:rPr>
          <w:rFonts w:eastAsia="TimesNewRomanPSMT"/>
        </w:rPr>
      </w:pPr>
      <w:r w:rsidRPr="00645294">
        <w:rPr>
          <w:rFonts w:eastAsia="TimesNewRomanPSMT"/>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7F2F6E" w:rsidRPr="00645294" w:rsidRDefault="007F2F6E" w:rsidP="008D0B6A">
      <w:pPr>
        <w:numPr>
          <w:ilvl w:val="0"/>
          <w:numId w:val="107"/>
        </w:numPr>
        <w:suppressAutoHyphens/>
        <w:autoSpaceDE w:val="0"/>
        <w:autoSpaceDN/>
        <w:adjustRightInd/>
        <w:spacing w:line="240" w:lineRule="auto"/>
        <w:jc w:val="both"/>
        <w:rPr>
          <w:rFonts w:eastAsia="TimesNewRomanPSMT"/>
        </w:rPr>
      </w:pPr>
      <w:r w:rsidRPr="00645294">
        <w:rPr>
          <w:rFonts w:eastAsia="TimesNewRomanPSMT"/>
        </w:rPr>
        <w:t>проведением аварийно-спасательных и других неотложных работ.</w:t>
      </w:r>
    </w:p>
    <w:p w:rsidR="007F2F6E" w:rsidRPr="00645294" w:rsidRDefault="007F2F6E" w:rsidP="007F2F6E">
      <w:pPr>
        <w:jc w:val="both"/>
      </w:pPr>
    </w:p>
    <w:p w:rsidR="007F2F6E" w:rsidRPr="00645294" w:rsidRDefault="007F2F6E" w:rsidP="007F2F6E">
      <w:pPr>
        <w:jc w:val="both"/>
      </w:pPr>
      <w:r w:rsidRPr="00645294">
        <w:tab/>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7F2F6E" w:rsidRPr="00645294" w:rsidRDefault="007F2F6E" w:rsidP="007F2F6E">
      <w:pPr>
        <w:pStyle w:val="a0"/>
        <w:widowControl/>
        <w:tabs>
          <w:tab w:val="left" w:pos="6368"/>
          <w:tab w:val="left" w:pos="9608"/>
        </w:tabs>
        <w:jc w:val="center"/>
        <w:rPr>
          <w:b/>
          <w:bCs/>
        </w:rPr>
      </w:pPr>
    </w:p>
    <w:p w:rsidR="004D780C" w:rsidRPr="00645294" w:rsidRDefault="008A03D2" w:rsidP="006B2994">
      <w:pPr>
        <w:pStyle w:val="30"/>
        <w:numPr>
          <w:ilvl w:val="0"/>
          <w:numId w:val="0"/>
        </w:numPr>
        <w:tabs>
          <w:tab w:val="clear" w:pos="1134"/>
          <w:tab w:val="clear" w:pos="1559"/>
        </w:tabs>
        <w:spacing w:before="0" w:after="0"/>
        <w:ind w:firstLine="567"/>
        <w:rPr>
          <w:szCs w:val="24"/>
        </w:rPr>
      </w:pPr>
      <w:r w:rsidRPr="00645294">
        <w:rPr>
          <w:szCs w:val="24"/>
        </w:rPr>
        <w:t>4</w:t>
      </w:r>
      <w:r w:rsidR="004D780C" w:rsidRPr="00645294">
        <w:rPr>
          <w:szCs w:val="24"/>
        </w:rPr>
        <w:t>.1 Основные результаты анализа возможных последствий воздействия чрезвычайных ситуаций техногенного характера</w:t>
      </w:r>
    </w:p>
    <w:p w:rsidR="004D780C" w:rsidRPr="00645294" w:rsidRDefault="004D780C" w:rsidP="004D780C"/>
    <w:p w:rsidR="004D780C" w:rsidRPr="00645294" w:rsidRDefault="004D780C" w:rsidP="004D780C">
      <w:pPr>
        <w:tabs>
          <w:tab w:val="left" w:pos="-2127"/>
        </w:tabs>
        <w:autoSpaceDE w:val="0"/>
        <w:ind w:right="-28" w:firstLine="709"/>
        <w:jc w:val="both"/>
        <w:rPr>
          <w:color w:val="000000"/>
        </w:rPr>
      </w:pPr>
      <w:r w:rsidRPr="00645294">
        <w:rPr>
          <w:color w:val="000000"/>
        </w:rPr>
        <w:t xml:space="preserve">В </w:t>
      </w:r>
      <w:proofErr w:type="spellStart"/>
      <w:r w:rsidR="00022756" w:rsidRPr="00645294">
        <w:rPr>
          <w:color w:val="000000"/>
        </w:rPr>
        <w:t>Чернавск</w:t>
      </w:r>
      <w:r w:rsidRPr="00645294">
        <w:rPr>
          <w:color w:val="000000"/>
        </w:rPr>
        <w:t>ом</w:t>
      </w:r>
      <w:proofErr w:type="spellEnd"/>
      <w:r w:rsidRPr="00645294">
        <w:rPr>
          <w:color w:val="000000"/>
        </w:rPr>
        <w:t xml:space="preserve"> сельском поселении </w:t>
      </w:r>
      <w:proofErr w:type="spellStart"/>
      <w:r w:rsidRPr="00645294">
        <w:rPr>
          <w:color w:val="000000"/>
        </w:rPr>
        <w:t>Панинского</w:t>
      </w:r>
      <w:proofErr w:type="spellEnd"/>
      <w:r w:rsidRPr="00645294">
        <w:rPr>
          <w:color w:val="000000"/>
        </w:rPr>
        <w:t xml:space="preserve"> муниципального района наибольшую опасность в техногенной сфере представляют чрезвычайные ситуации, вызванные авариями:</w:t>
      </w:r>
    </w:p>
    <w:p w:rsidR="004D780C" w:rsidRPr="00645294" w:rsidRDefault="004D780C" w:rsidP="004D780C">
      <w:pPr>
        <w:tabs>
          <w:tab w:val="left" w:pos="-2127"/>
        </w:tabs>
        <w:autoSpaceDE w:val="0"/>
        <w:ind w:right="-28" w:firstLine="709"/>
        <w:jc w:val="both"/>
        <w:rPr>
          <w:color w:val="000000"/>
        </w:rPr>
      </w:pPr>
      <w:r w:rsidRPr="00645294">
        <w:rPr>
          <w:color w:val="000000"/>
        </w:rPr>
        <w:t>- на автомобильном транспорте, перевозящем химически опасные вещества (хлор, аммиак), легковоспламеняющиеся и горючие жидкости (бензин, дизельное топливо, масла, СУГ) по автодорогам, проложенным по территории поселения;</w:t>
      </w:r>
    </w:p>
    <w:p w:rsidR="004D780C" w:rsidRPr="00645294" w:rsidRDefault="004D780C" w:rsidP="004D780C">
      <w:pPr>
        <w:tabs>
          <w:tab w:val="left" w:pos="-2127"/>
        </w:tabs>
        <w:autoSpaceDE w:val="0"/>
        <w:ind w:right="-28" w:firstLine="709"/>
        <w:jc w:val="both"/>
        <w:rPr>
          <w:color w:val="000000"/>
        </w:rPr>
      </w:pPr>
      <w:r w:rsidRPr="00645294">
        <w:rPr>
          <w:color w:val="000000"/>
        </w:rPr>
        <w:t>- на объектах системы газораспределения;</w:t>
      </w:r>
    </w:p>
    <w:p w:rsidR="004D780C" w:rsidRPr="00645294" w:rsidRDefault="004D780C" w:rsidP="004D780C">
      <w:pPr>
        <w:tabs>
          <w:tab w:val="left" w:pos="-2127"/>
        </w:tabs>
        <w:autoSpaceDE w:val="0"/>
        <w:ind w:right="-28" w:firstLine="709"/>
        <w:jc w:val="both"/>
        <w:rPr>
          <w:color w:val="000000"/>
        </w:rPr>
      </w:pPr>
      <w:r w:rsidRPr="00645294">
        <w:rPr>
          <w:color w:val="000000"/>
        </w:rPr>
        <w:t xml:space="preserve">- на </w:t>
      </w:r>
      <w:proofErr w:type="spellStart"/>
      <w:r w:rsidRPr="00645294">
        <w:rPr>
          <w:color w:val="000000"/>
        </w:rPr>
        <w:t>пожаро</w:t>
      </w:r>
      <w:proofErr w:type="spellEnd"/>
      <w:r w:rsidRPr="00645294">
        <w:rPr>
          <w:color w:val="000000"/>
        </w:rPr>
        <w:t>-взрывоопасных объектах.</w:t>
      </w:r>
    </w:p>
    <w:p w:rsidR="004D780C" w:rsidRPr="00645294" w:rsidRDefault="004D780C" w:rsidP="004D780C">
      <w:pPr>
        <w:tabs>
          <w:tab w:val="left" w:pos="-2127"/>
        </w:tabs>
        <w:autoSpaceDE w:val="0"/>
        <w:ind w:right="-28" w:firstLine="709"/>
        <w:jc w:val="both"/>
        <w:rPr>
          <w:color w:val="000000"/>
        </w:rPr>
      </w:pPr>
      <w:r w:rsidRPr="00645294">
        <w:rPr>
          <w:color w:val="000000"/>
          <w:lang w:val="en-US"/>
        </w:rPr>
        <w:t>B</w:t>
      </w:r>
      <w:r w:rsidRPr="00645294">
        <w:rPr>
          <w:color w:val="000000"/>
        </w:rPr>
        <w:t xml:space="preserve"> настоящее время наибольшую опасность в техногенной сфере представляют транспортные аварии, взрывы и пожары, аварии с выбросом химически опасных веществ, аварии на электроэнергетических системах и очистных сооружениях.</w:t>
      </w:r>
    </w:p>
    <w:p w:rsidR="004D780C" w:rsidRPr="00645294" w:rsidRDefault="004D780C" w:rsidP="004D780C">
      <w:pPr>
        <w:tabs>
          <w:tab w:val="left" w:pos="-2127"/>
        </w:tabs>
        <w:autoSpaceDE w:val="0"/>
        <w:ind w:right="-28" w:firstLine="709"/>
        <w:jc w:val="both"/>
        <w:rPr>
          <w:color w:val="000000"/>
        </w:rPr>
      </w:pPr>
      <w:r w:rsidRPr="00645294">
        <w:rPr>
          <w:color w:val="000000"/>
        </w:rPr>
        <w:t xml:space="preserve">Наиболее древним техногенным бедствием для людей являются пожары. Пожары зданий и сооружений производственного, жилого, социально-бытового и культурного назначения остаются самым распространенным бедствием. </w:t>
      </w:r>
    </w:p>
    <w:p w:rsidR="004D780C" w:rsidRPr="00645294" w:rsidRDefault="004D780C" w:rsidP="004D780C">
      <w:pPr>
        <w:tabs>
          <w:tab w:val="left" w:pos="-2127"/>
        </w:tabs>
        <w:autoSpaceDE w:val="0"/>
        <w:ind w:right="-28" w:firstLine="709"/>
        <w:jc w:val="both"/>
        <w:rPr>
          <w:color w:val="000000"/>
        </w:rPr>
      </w:pPr>
      <w:r w:rsidRPr="00645294">
        <w:rPr>
          <w:color w:val="000000"/>
        </w:rPr>
        <w:t xml:space="preserve">Ветхость систем жизнеобеспечения стала фактором постоянной потенциальной опасности возникновения чрезвычайных ситуаций на объектах жилищно-коммунального </w:t>
      </w:r>
      <w:r w:rsidRPr="00645294">
        <w:rPr>
          <w:color w:val="000000"/>
        </w:rPr>
        <w:lastRenderedPageBreak/>
        <w:t xml:space="preserve">назначения. Особую опасность в осенне-зимний отопительный период создают аварии на системах теплоснабжения. </w:t>
      </w:r>
    </w:p>
    <w:p w:rsidR="004D780C" w:rsidRPr="00645294" w:rsidRDefault="004D780C" w:rsidP="004D780C">
      <w:pPr>
        <w:tabs>
          <w:tab w:val="left" w:pos="-2127"/>
        </w:tabs>
        <w:autoSpaceDE w:val="0"/>
        <w:ind w:right="-28" w:firstLine="709"/>
        <w:jc w:val="both"/>
        <w:rPr>
          <w:color w:val="000000"/>
        </w:rPr>
      </w:pPr>
    </w:p>
    <w:p w:rsidR="004D780C" w:rsidRPr="00645294" w:rsidRDefault="004D780C" w:rsidP="006B2994">
      <w:pPr>
        <w:ind w:firstLine="567"/>
        <w:jc w:val="both"/>
        <w:rPr>
          <w:b/>
        </w:rPr>
      </w:pPr>
      <w:r w:rsidRPr="00645294">
        <w:rPr>
          <w:b/>
        </w:rPr>
        <w:t xml:space="preserve">Анализ возможных последствий аварий на </w:t>
      </w:r>
      <w:proofErr w:type="spellStart"/>
      <w:r w:rsidRPr="00645294">
        <w:rPr>
          <w:b/>
        </w:rPr>
        <w:t>пожаро</w:t>
      </w:r>
      <w:proofErr w:type="spellEnd"/>
      <w:r w:rsidRPr="00645294">
        <w:rPr>
          <w:b/>
        </w:rPr>
        <w:t xml:space="preserve">-взрывоопасных объектах </w:t>
      </w:r>
    </w:p>
    <w:p w:rsidR="004D780C" w:rsidRPr="00645294" w:rsidRDefault="004D780C" w:rsidP="006B2994">
      <w:pPr>
        <w:ind w:firstLine="567"/>
        <w:jc w:val="both"/>
        <w:rPr>
          <w:color w:val="000000"/>
        </w:rPr>
      </w:pPr>
      <w:r w:rsidRPr="00645294">
        <w:rPr>
          <w:color w:val="000000"/>
        </w:rPr>
        <w:t xml:space="preserve">В </w:t>
      </w:r>
      <w:proofErr w:type="spellStart"/>
      <w:r w:rsidR="00022756" w:rsidRPr="00645294">
        <w:rPr>
          <w:color w:val="000000"/>
        </w:rPr>
        <w:t>Чернавск</w:t>
      </w:r>
      <w:r w:rsidRPr="00645294">
        <w:rPr>
          <w:color w:val="000000"/>
        </w:rPr>
        <w:t>ом</w:t>
      </w:r>
      <w:proofErr w:type="spellEnd"/>
      <w:r w:rsidRPr="00645294">
        <w:rPr>
          <w:color w:val="000000"/>
        </w:rPr>
        <w:t xml:space="preserve"> сельском поселении расположена ГАЗС.  Основные опасности ГАЗС связаны с обращением на ней значительных количеств СУГ. Для хранения топлива используются подземные резервуары.</w:t>
      </w:r>
    </w:p>
    <w:p w:rsidR="004D780C" w:rsidRPr="00645294" w:rsidRDefault="004D780C" w:rsidP="006B2994">
      <w:pPr>
        <w:ind w:firstLine="567"/>
        <w:jc w:val="both"/>
        <w:rPr>
          <w:color w:val="000000"/>
        </w:rPr>
      </w:pPr>
      <w:r w:rsidRPr="00645294">
        <w:rPr>
          <w:color w:val="000000"/>
        </w:rPr>
        <w:t xml:space="preserve">Наиболее опасными аварийными ситуациями на данных объектах будут аварийные ситуации, связанные с  разрушением автоцистерны, доставляющей топливо. </w:t>
      </w:r>
    </w:p>
    <w:p w:rsidR="004D780C" w:rsidRPr="00645294" w:rsidRDefault="004D780C" w:rsidP="006B2994">
      <w:pPr>
        <w:ind w:firstLine="567"/>
        <w:jc w:val="both"/>
        <w:rPr>
          <w:color w:val="000000"/>
        </w:rPr>
      </w:pPr>
      <w:r w:rsidRPr="00645294">
        <w:rPr>
          <w:color w:val="000000"/>
        </w:rPr>
        <w:t>Последствиями возможных аварийных (чрезвычайных) ситуаций может быть поражение персонала избыточным давлением ударной волной взрыва, а также тепловым излучением пожара разлива или «огненного шара».</w:t>
      </w:r>
    </w:p>
    <w:p w:rsidR="004D780C" w:rsidRPr="00645294" w:rsidRDefault="004D780C" w:rsidP="006B2994">
      <w:pPr>
        <w:tabs>
          <w:tab w:val="left" w:pos="-2127"/>
        </w:tabs>
        <w:autoSpaceDE w:val="0"/>
        <w:ind w:right="-28" w:firstLine="567"/>
        <w:jc w:val="both"/>
      </w:pPr>
      <w:r w:rsidRPr="00645294">
        <w:t xml:space="preserve">В сельском поселении расположены зерносклады. Наиболее опасной  аварийной ситуацией с участием зерновой  пыли является авария на складах хранения, протекающая по сценарию: образование источника воспламенения. (1,0) → Разрушение оборудования при первичном взрыве, завихрение пыли внутри помещения (0,6) → Вторичный взрыв пылевоздушной смеси (0,1). </w:t>
      </w:r>
    </w:p>
    <w:p w:rsidR="004D780C" w:rsidRPr="00645294" w:rsidRDefault="004D780C" w:rsidP="006B2994">
      <w:pPr>
        <w:tabs>
          <w:tab w:val="left" w:pos="-2127"/>
        </w:tabs>
        <w:autoSpaceDE w:val="0"/>
        <w:ind w:right="-28" w:firstLine="567"/>
        <w:jc w:val="both"/>
        <w:rPr>
          <w:highlight w:val="cyan"/>
        </w:rPr>
      </w:pPr>
      <w:r w:rsidRPr="00645294">
        <w:t>Анализ возможности возникновения аварий с участием пылевоздушных смесей, сопровождающихся взрывом облака ПВС, показал, что разрушения здания склада не произойдет и зоны действия поражающих факторов ограничены размерами здания. При наиболее опасных аварийных ситуациях на предприятии зоны действия поражающих факторов не выходят за границы территории объекта. Индивидуальный риск гибели для населения принимает значения менее 1*10</w:t>
      </w:r>
      <w:r w:rsidRPr="00645294">
        <w:rPr>
          <w:vertAlign w:val="superscript"/>
        </w:rPr>
        <w:t>-7</w:t>
      </w:r>
      <w:r w:rsidRPr="00645294">
        <w:t>.</w:t>
      </w:r>
    </w:p>
    <w:p w:rsidR="004D780C" w:rsidRPr="00645294" w:rsidRDefault="004D780C" w:rsidP="004D780C">
      <w:pPr>
        <w:ind w:firstLine="709"/>
        <w:jc w:val="both"/>
      </w:pPr>
    </w:p>
    <w:p w:rsidR="004D780C" w:rsidRPr="00645294" w:rsidRDefault="004D780C" w:rsidP="009A6EB4">
      <w:pPr>
        <w:tabs>
          <w:tab w:val="left" w:pos="-2127"/>
        </w:tabs>
        <w:autoSpaceDE w:val="0"/>
        <w:ind w:right="-28" w:firstLine="567"/>
        <w:jc w:val="both"/>
        <w:rPr>
          <w:rFonts w:eastAsia="Lucida Sans Unicode"/>
          <w:b/>
        </w:rPr>
      </w:pPr>
      <w:r w:rsidRPr="00645294">
        <w:rPr>
          <w:b/>
        </w:rPr>
        <w:t>Анализ возможных последствий аварий на транспортных коммуникациях</w:t>
      </w:r>
    </w:p>
    <w:p w:rsidR="004D780C" w:rsidRPr="00645294" w:rsidRDefault="004D780C" w:rsidP="006B2994">
      <w:pPr>
        <w:ind w:firstLine="567"/>
        <w:jc w:val="both"/>
      </w:pPr>
      <w:r w:rsidRPr="00645294">
        <w:t>Оценка риска от возможных чрезвычайных ситуаций на транспортных коммуникациях проведена по укрупненным показателям применительно к автомобильному транспорту, перевозящему химически опасные вещества и взрывоопасные вещества (бензин, сжиженные углеводородные газы).</w:t>
      </w:r>
    </w:p>
    <w:p w:rsidR="004D780C" w:rsidRPr="00645294" w:rsidRDefault="004D780C" w:rsidP="006B2994">
      <w:pPr>
        <w:ind w:firstLine="567"/>
        <w:jc w:val="both"/>
      </w:pPr>
      <w:r w:rsidRPr="00645294">
        <w:t>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транспортных средств и дальности перевозки каждым транспортным средством, т.е. объема перевозок.</w:t>
      </w:r>
    </w:p>
    <w:p w:rsidR="004D780C" w:rsidRPr="00645294" w:rsidRDefault="004D780C" w:rsidP="006B2994">
      <w:pPr>
        <w:ind w:firstLine="567"/>
        <w:jc w:val="both"/>
      </w:pPr>
      <w:r w:rsidRPr="00645294">
        <w:t xml:space="preserve">Уровни риска вовлечения опасных грузов в аварийные ситуации на автомобильном транспорте приведены в таблице. </w:t>
      </w:r>
    </w:p>
    <w:p w:rsidR="004D780C" w:rsidRPr="00645294" w:rsidRDefault="004D780C" w:rsidP="006B2994">
      <w:pPr>
        <w:keepNext/>
        <w:ind w:firstLine="567"/>
        <w:jc w:val="both"/>
        <w:rPr>
          <w:b/>
        </w:rPr>
      </w:pPr>
      <w:r w:rsidRPr="00645294">
        <w:rPr>
          <w:b/>
        </w:rPr>
        <w:t>Уровни риска вовлечения опасных грузов в аварийную ситуацию на транспорте</w:t>
      </w:r>
    </w:p>
    <w:tbl>
      <w:tblPr>
        <w:tblW w:w="5000" w:type="pct"/>
        <w:tblCellMar>
          <w:left w:w="40" w:type="dxa"/>
          <w:right w:w="40" w:type="dxa"/>
        </w:tblCellMar>
        <w:tblLook w:val="04A0" w:firstRow="1" w:lastRow="0" w:firstColumn="1" w:lastColumn="0" w:noHBand="0" w:noVBand="1"/>
      </w:tblPr>
      <w:tblGrid>
        <w:gridCol w:w="5336"/>
        <w:gridCol w:w="3957"/>
      </w:tblGrid>
      <w:tr w:rsidR="004D780C" w:rsidRPr="00645294" w:rsidTr="006B2994">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4D780C" w:rsidRPr="00645294" w:rsidRDefault="004D780C" w:rsidP="006B2994">
            <w:pPr>
              <w:rPr>
                <w:rFonts w:eastAsia="Lucida Sans Unicode"/>
                <w:b/>
                <w:sz w:val="20"/>
                <w:szCs w:val="20"/>
              </w:rPr>
            </w:pPr>
            <w:r w:rsidRPr="00645294">
              <w:rPr>
                <w:b/>
                <w:sz w:val="20"/>
                <w:szCs w:val="20"/>
              </w:rPr>
              <w:t>Опасное событие</w:t>
            </w:r>
          </w:p>
        </w:tc>
        <w:tc>
          <w:tcPr>
            <w:tcW w:w="212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4D780C" w:rsidRPr="00645294" w:rsidRDefault="004D780C" w:rsidP="006B2994">
            <w:pPr>
              <w:rPr>
                <w:rFonts w:eastAsia="Lucida Sans Unicode"/>
                <w:b/>
                <w:sz w:val="20"/>
                <w:szCs w:val="20"/>
              </w:rPr>
            </w:pPr>
            <w:r w:rsidRPr="00645294">
              <w:rPr>
                <w:b/>
                <w:sz w:val="20"/>
                <w:szCs w:val="20"/>
              </w:rPr>
              <w:t>Интенсивность аварийных ситуаций, 1/(транспорт ∙ км)</w:t>
            </w:r>
          </w:p>
        </w:tc>
      </w:tr>
      <w:tr w:rsidR="004D780C" w:rsidRPr="00645294" w:rsidTr="004D780C">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hideMark/>
          </w:tcPr>
          <w:p w:rsidR="004D780C" w:rsidRPr="00645294" w:rsidRDefault="004D780C" w:rsidP="006B2994">
            <w:pPr>
              <w:shd w:val="clear" w:color="auto" w:fill="FFFFFF"/>
              <w:suppressAutoHyphens/>
              <w:rPr>
                <w:rFonts w:eastAsia="Lucida Sans Unicode"/>
                <w:kern w:val="2"/>
                <w:sz w:val="20"/>
                <w:szCs w:val="20"/>
                <w:lang w:eastAsia="ar-SA"/>
              </w:rPr>
            </w:pPr>
            <w:r w:rsidRPr="00645294">
              <w:rPr>
                <w:sz w:val="20"/>
                <w:szCs w:val="20"/>
              </w:rPr>
              <w:t>Аварии автомобиля при перевозке опасных грузов</w:t>
            </w:r>
          </w:p>
        </w:tc>
        <w:tc>
          <w:tcPr>
            <w:tcW w:w="2129" w:type="pct"/>
            <w:tcBorders>
              <w:top w:val="single" w:sz="6" w:space="0" w:color="auto"/>
              <w:left w:val="single" w:sz="6" w:space="0" w:color="auto"/>
              <w:bottom w:val="single" w:sz="6" w:space="0" w:color="auto"/>
              <w:right w:val="single" w:sz="6" w:space="0" w:color="auto"/>
            </w:tcBorders>
            <w:shd w:val="clear" w:color="auto" w:fill="FFFFFF"/>
            <w:hideMark/>
          </w:tcPr>
          <w:p w:rsidR="004D780C" w:rsidRPr="00645294" w:rsidRDefault="004D780C" w:rsidP="006B2994">
            <w:pPr>
              <w:shd w:val="clear" w:color="auto" w:fill="FFFFFF"/>
              <w:suppressAutoHyphens/>
              <w:rPr>
                <w:rFonts w:eastAsia="Lucida Sans Unicode"/>
                <w:kern w:val="2"/>
                <w:sz w:val="20"/>
                <w:szCs w:val="20"/>
                <w:lang w:val="en-US" w:eastAsia="ar-SA"/>
              </w:rPr>
            </w:pPr>
            <w:r w:rsidRPr="00645294">
              <w:rPr>
                <w:position w:val="-3"/>
                <w:sz w:val="20"/>
                <w:szCs w:val="20"/>
              </w:rPr>
              <w:t>1,2</w:t>
            </w:r>
            <w:r w:rsidRPr="00645294">
              <w:rPr>
                <w:position w:val="-3"/>
                <w:sz w:val="20"/>
                <w:szCs w:val="20"/>
                <w:lang w:val="en-US"/>
              </w:rPr>
              <w:t>*10</w:t>
            </w:r>
            <w:r w:rsidRPr="00645294">
              <w:rPr>
                <w:position w:val="-3"/>
                <w:sz w:val="20"/>
                <w:szCs w:val="20"/>
                <w:vertAlign w:val="superscript"/>
                <w:lang w:val="en-US"/>
              </w:rPr>
              <w:t>-6</w:t>
            </w:r>
          </w:p>
        </w:tc>
      </w:tr>
    </w:tbl>
    <w:p w:rsidR="004D780C" w:rsidRPr="00645294" w:rsidRDefault="004D780C" w:rsidP="006B2994">
      <w:pPr>
        <w:rPr>
          <w:rFonts w:eastAsia="Lucida Sans Unicode"/>
          <w:b/>
          <w:kern w:val="2"/>
          <w:lang w:eastAsia="ar-SA"/>
        </w:rPr>
      </w:pPr>
    </w:p>
    <w:p w:rsidR="004D780C" w:rsidRPr="00645294" w:rsidRDefault="004D780C" w:rsidP="006B2994">
      <w:pPr>
        <w:ind w:firstLine="567"/>
        <w:rPr>
          <w:b/>
        </w:rPr>
      </w:pPr>
      <w:r w:rsidRPr="00645294">
        <w:rPr>
          <w:b/>
        </w:rPr>
        <w:t>Анализ возможных последствий аварий на автомобильном транспорте</w:t>
      </w:r>
    </w:p>
    <w:p w:rsidR="008063E7" w:rsidRPr="00645294" w:rsidRDefault="008063E7" w:rsidP="008063E7">
      <w:pPr>
        <w:ind w:firstLine="709"/>
        <w:jc w:val="both"/>
      </w:pPr>
      <w:r w:rsidRPr="00645294">
        <w:t>По территории сельского поселения проходит региональная автодорога 20 ОП РЗ КВ41-0 "Курск - Борисоглебск" - Панино – Эртиль третьей категории, по которой может осуществляться:</w:t>
      </w:r>
    </w:p>
    <w:p w:rsidR="008063E7" w:rsidRPr="00645294" w:rsidRDefault="008063E7" w:rsidP="008063E7">
      <w:pPr>
        <w:ind w:firstLine="709"/>
        <w:jc w:val="both"/>
      </w:pPr>
      <w:r w:rsidRPr="00645294">
        <w:t xml:space="preserve">- транспортировка нефтепродуктов в цистернах (объемом до </w:t>
      </w:r>
      <w:smartTag w:uri="urn:schemas-microsoft-com:office:smarttags" w:element="metricconverter">
        <w:smartTagPr>
          <w:attr w:name="ProductID" w:val="43 м3"/>
        </w:smartTagPr>
        <w:r w:rsidRPr="00645294">
          <w:t>43 м</w:t>
        </w:r>
        <w:r w:rsidRPr="00645294">
          <w:rPr>
            <w:vertAlign w:val="superscript"/>
          </w:rPr>
          <w:t>3</w:t>
        </w:r>
      </w:smartTag>
      <w:r w:rsidRPr="00645294">
        <w:t>);</w:t>
      </w:r>
    </w:p>
    <w:p w:rsidR="004D780C" w:rsidRPr="00645294" w:rsidRDefault="008063E7" w:rsidP="008063E7">
      <w:pPr>
        <w:ind w:firstLine="567"/>
        <w:jc w:val="both"/>
      </w:pPr>
      <w:r w:rsidRPr="00645294">
        <w:t xml:space="preserve">- транспортировка СУГ в цистернах (объемом до </w:t>
      </w:r>
      <w:smartTag w:uri="urn:schemas-microsoft-com:office:smarttags" w:element="metricconverter">
        <w:smartTagPr>
          <w:attr w:name="ProductID" w:val="10 м3"/>
        </w:smartTagPr>
        <w:r w:rsidRPr="00645294">
          <w:t>10 м</w:t>
        </w:r>
        <w:r w:rsidRPr="00645294">
          <w:rPr>
            <w:vertAlign w:val="superscript"/>
          </w:rPr>
          <w:t>3</w:t>
        </w:r>
      </w:smartTag>
      <w:r w:rsidRPr="00645294">
        <w:t>).</w:t>
      </w:r>
      <w:r w:rsidR="004D780C" w:rsidRPr="00645294">
        <w:t xml:space="preserve"> </w:t>
      </w:r>
    </w:p>
    <w:p w:rsidR="004D780C" w:rsidRPr="00645294" w:rsidRDefault="004D780C" w:rsidP="004D780C">
      <w:pPr>
        <w:ind w:firstLine="709"/>
        <w:jc w:val="both"/>
      </w:pPr>
    </w:p>
    <w:p w:rsidR="004D780C" w:rsidRPr="00645294" w:rsidRDefault="004D780C" w:rsidP="006B2994">
      <w:pPr>
        <w:ind w:firstLine="567"/>
        <w:jc w:val="both"/>
        <w:rPr>
          <w:b/>
        </w:rPr>
      </w:pPr>
      <w:r w:rsidRPr="00645294">
        <w:rPr>
          <w:b/>
        </w:rPr>
        <w:t>Анализ возможных последствий аварий с участием взрывопожароопасных веществ</w:t>
      </w:r>
    </w:p>
    <w:p w:rsidR="004D780C" w:rsidRPr="00645294" w:rsidRDefault="004D780C" w:rsidP="006B2994">
      <w:pPr>
        <w:tabs>
          <w:tab w:val="left" w:pos="-2127"/>
        </w:tabs>
        <w:autoSpaceDE w:val="0"/>
        <w:ind w:right="-30" w:firstLine="567"/>
        <w:jc w:val="both"/>
        <w:rPr>
          <w:color w:val="000000"/>
        </w:rPr>
      </w:pPr>
      <w:r w:rsidRPr="00645294">
        <w:rPr>
          <w:color w:val="000000"/>
        </w:rPr>
        <w:t>Поражающими факторами возможных аварий на автотранспорте, перевозящем нефтепродукты и СУГ,  могут быть:</w:t>
      </w:r>
    </w:p>
    <w:p w:rsidR="004D780C" w:rsidRPr="00645294" w:rsidRDefault="004D780C" w:rsidP="006B2994">
      <w:pPr>
        <w:tabs>
          <w:tab w:val="left" w:pos="-2127"/>
        </w:tabs>
        <w:autoSpaceDE w:val="0"/>
        <w:ind w:right="-30" w:firstLine="567"/>
        <w:jc w:val="both"/>
        <w:rPr>
          <w:color w:val="000000"/>
        </w:rPr>
      </w:pPr>
      <w:r w:rsidRPr="00645294">
        <w:rPr>
          <w:color w:val="000000"/>
        </w:rPr>
        <w:t>- воздушная ударная волна, образующаяся в результате взрывных превращений облаков топливно-воздушных смесей (ТВС);</w:t>
      </w:r>
    </w:p>
    <w:p w:rsidR="004D780C" w:rsidRPr="00645294" w:rsidRDefault="004D780C" w:rsidP="006B2994">
      <w:pPr>
        <w:tabs>
          <w:tab w:val="left" w:pos="-2127"/>
        </w:tabs>
        <w:autoSpaceDE w:val="0"/>
        <w:ind w:right="-30" w:firstLine="567"/>
        <w:jc w:val="both"/>
        <w:rPr>
          <w:color w:val="000000"/>
        </w:rPr>
      </w:pPr>
      <w:r w:rsidRPr="00645294">
        <w:rPr>
          <w:color w:val="000000"/>
        </w:rPr>
        <w:t>- тепловое излучение горящих разлитий и огненного шара;</w:t>
      </w:r>
    </w:p>
    <w:p w:rsidR="004D780C" w:rsidRPr="00645294" w:rsidRDefault="004D780C" w:rsidP="006B2994">
      <w:pPr>
        <w:tabs>
          <w:tab w:val="left" w:pos="-2127"/>
        </w:tabs>
        <w:autoSpaceDE w:val="0"/>
        <w:ind w:right="-30" w:firstLine="567"/>
        <w:jc w:val="both"/>
        <w:rPr>
          <w:color w:val="000000"/>
        </w:rPr>
      </w:pPr>
      <w:r w:rsidRPr="00645294">
        <w:rPr>
          <w:color w:val="000000"/>
        </w:rPr>
        <w:t>- осколки и обломки оборудования, обломки зданий и сооружений, образующиеся в результате взрывных превращений облаков ТВС.</w:t>
      </w:r>
    </w:p>
    <w:p w:rsidR="004D780C" w:rsidRPr="00645294" w:rsidRDefault="004D780C" w:rsidP="006B2994">
      <w:pPr>
        <w:tabs>
          <w:tab w:val="left" w:pos="-2127"/>
        </w:tabs>
        <w:autoSpaceDE w:val="0"/>
        <w:ind w:right="-30" w:firstLine="567"/>
        <w:jc w:val="both"/>
        <w:rPr>
          <w:color w:val="000000"/>
        </w:rPr>
      </w:pPr>
      <w:r w:rsidRPr="00645294">
        <w:rPr>
          <w:color w:val="000000"/>
        </w:rPr>
        <w:t xml:space="preserve">Транспортировка и доставка нефтепродуктов на АЗС осуществляется автоцистернами, максимальный объем которых может составлять </w:t>
      </w:r>
      <w:smartTag w:uri="urn:schemas-microsoft-com:office:smarttags" w:element="metricconverter">
        <w:smartTagPr>
          <w:attr w:name="ProductID" w:val="43 м3"/>
        </w:smartTagPr>
        <w:r w:rsidRPr="00645294">
          <w:rPr>
            <w:color w:val="000000"/>
          </w:rPr>
          <w:t>43 м</w:t>
        </w:r>
        <w:r w:rsidRPr="00645294">
          <w:rPr>
            <w:color w:val="000000"/>
            <w:vertAlign w:val="superscript"/>
          </w:rPr>
          <w:t>3</w:t>
        </w:r>
      </w:smartTag>
      <w:r w:rsidRPr="00645294">
        <w:rPr>
          <w:color w:val="000000"/>
        </w:rPr>
        <w:t>.</w:t>
      </w:r>
    </w:p>
    <w:p w:rsidR="004D780C" w:rsidRPr="00645294" w:rsidRDefault="004D780C" w:rsidP="006B2994">
      <w:pPr>
        <w:tabs>
          <w:tab w:val="left" w:pos="-2127"/>
        </w:tabs>
        <w:autoSpaceDE w:val="0"/>
        <w:ind w:right="-30" w:firstLine="567"/>
        <w:jc w:val="both"/>
      </w:pPr>
      <w:r w:rsidRPr="00645294">
        <w:t>Результаты расчета поражающих факторов возможных взрыва ТВС, огненного шара и пожара разлива при разрушении автоцистерны с бензином приведены на рисунках и в таблице.</w:t>
      </w:r>
    </w:p>
    <w:p w:rsidR="004D780C" w:rsidRPr="00645294" w:rsidRDefault="004D780C" w:rsidP="006B2994">
      <w:pPr>
        <w:tabs>
          <w:tab w:val="left" w:pos="-2127"/>
        </w:tabs>
        <w:autoSpaceDE w:val="0"/>
        <w:ind w:right="-30" w:firstLine="567"/>
        <w:jc w:val="both"/>
        <w:rPr>
          <w:color w:val="000000"/>
        </w:rPr>
      </w:pPr>
      <w:r w:rsidRPr="00645294">
        <w:rPr>
          <w:color w:val="000000"/>
        </w:rPr>
        <w:t>В зависимости от места возможной аварии (на автодороге или площадке слива АЗС), количество пораженных людей может составить от 1 до 5 человек.</w:t>
      </w:r>
    </w:p>
    <w:p w:rsidR="004D780C" w:rsidRPr="00645294" w:rsidRDefault="004D780C" w:rsidP="006B2994">
      <w:pPr>
        <w:ind w:firstLine="567"/>
        <w:jc w:val="both"/>
        <w:rPr>
          <w:b/>
        </w:rPr>
      </w:pPr>
      <w:r w:rsidRPr="00645294">
        <w:rPr>
          <w:b/>
        </w:rPr>
        <w:t xml:space="preserve">Границы зон действия поражающих факторов взрыва, огненного шара и пожара разлива при разрушении автоцистерны с бензином вместимостью </w:t>
      </w:r>
      <w:smartTag w:uri="urn:schemas-microsoft-com:office:smarttags" w:element="metricconverter">
        <w:smartTagPr>
          <w:attr w:name="ProductID" w:val="43 м3"/>
        </w:smartTagPr>
        <w:r w:rsidRPr="00645294">
          <w:rPr>
            <w:b/>
          </w:rPr>
          <w:t>43 м</w:t>
        </w:r>
        <w:r w:rsidRPr="00645294">
          <w:rPr>
            <w:b/>
            <w:vertAlign w:val="superscript"/>
          </w:rPr>
          <w:t>3</w:t>
        </w:r>
      </w:smartTag>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3387"/>
        <w:gridCol w:w="1759"/>
        <w:gridCol w:w="1759"/>
        <w:gridCol w:w="1759"/>
        <w:gridCol w:w="130"/>
      </w:tblGrid>
      <w:tr w:rsidR="004D780C" w:rsidRPr="00645294" w:rsidTr="004D780C">
        <w:trPr>
          <w:gridAfter w:val="1"/>
          <w:wAfter w:w="69" w:type="pct"/>
          <w:trHeight w:hRule="exact" w:val="775"/>
        </w:trPr>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keepNext/>
              <w:suppressAutoHyphens/>
              <w:jc w:val="center"/>
              <w:rPr>
                <w:rFonts w:eastAsia="Lucida Sans Unicode"/>
                <w:kern w:val="2"/>
                <w:sz w:val="20"/>
                <w:szCs w:val="20"/>
                <w:lang w:eastAsia="ar-SA"/>
              </w:rPr>
            </w:pPr>
            <w:r w:rsidRPr="00645294">
              <w:rPr>
                <w:sz w:val="20"/>
                <w:szCs w:val="20"/>
              </w:rPr>
              <w:t>Показатели</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jc w:val="center"/>
              <w:rPr>
                <w:rFonts w:eastAsia="Lucida Sans Unicode"/>
                <w:kern w:val="2"/>
                <w:sz w:val="20"/>
                <w:szCs w:val="20"/>
                <w:lang w:eastAsia="ar-SA"/>
              </w:rPr>
            </w:pPr>
            <w:r w:rsidRPr="00645294">
              <w:rPr>
                <w:sz w:val="20"/>
                <w:szCs w:val="20"/>
              </w:rPr>
              <w:t>Избыточное давление взрыва облака ТВС</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jc w:val="center"/>
              <w:rPr>
                <w:rFonts w:eastAsia="Lucida Sans Unicode"/>
                <w:kern w:val="2"/>
                <w:sz w:val="20"/>
                <w:szCs w:val="20"/>
                <w:lang w:eastAsia="ar-SA"/>
              </w:rPr>
            </w:pPr>
            <w:r w:rsidRPr="00645294">
              <w:rPr>
                <w:sz w:val="20"/>
                <w:szCs w:val="20"/>
              </w:rPr>
              <w:t>Тепловое излучение огненного шара</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jc w:val="center"/>
              <w:rPr>
                <w:rFonts w:eastAsia="Lucida Sans Unicode"/>
                <w:kern w:val="2"/>
                <w:sz w:val="20"/>
                <w:szCs w:val="20"/>
                <w:lang w:eastAsia="ar-SA"/>
              </w:rPr>
            </w:pPr>
            <w:r w:rsidRPr="00645294">
              <w:rPr>
                <w:sz w:val="20"/>
                <w:szCs w:val="20"/>
              </w:rPr>
              <w:t>Тепловое излучение пожара пролива</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Максимальное количество опасного вещества, участвующего в аварии с учетом 90% заполнения цистерны, т</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28,25</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28,25</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28,25</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Максимальное количество опасного вещества, участвующего в создании поражающих факторов, т</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1,9</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16,95</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28,25</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Граница зоны (м), с избыточным давлением:</w:t>
            </w:r>
          </w:p>
        </w:tc>
        <w:tc>
          <w:tcPr>
            <w:tcW w:w="933" w:type="pct"/>
            <w:tcBorders>
              <w:top w:val="single" w:sz="4" w:space="0" w:color="auto"/>
              <w:left w:val="single" w:sz="4" w:space="0" w:color="auto"/>
              <w:bottom w:val="single" w:sz="4" w:space="0" w:color="auto"/>
              <w:right w:val="single" w:sz="4" w:space="0" w:color="auto"/>
            </w:tcBorders>
          </w:tcPr>
          <w:p w:rsidR="004D780C" w:rsidRPr="00645294" w:rsidRDefault="004D780C">
            <w:pPr>
              <w:suppressAutoHyphens/>
              <w:jc w:val="center"/>
              <w:rPr>
                <w:rFonts w:eastAsia="Lucida Sans Unicode"/>
                <w:kern w:val="2"/>
                <w:sz w:val="20"/>
                <w:szCs w:val="20"/>
                <w:lang w:eastAsia="ar-SA"/>
              </w:rPr>
            </w:pPr>
          </w:p>
        </w:tc>
        <w:tc>
          <w:tcPr>
            <w:tcW w:w="933" w:type="pct"/>
            <w:tcBorders>
              <w:top w:val="single" w:sz="4" w:space="0" w:color="auto"/>
              <w:left w:val="single" w:sz="4" w:space="0" w:color="auto"/>
              <w:bottom w:val="single" w:sz="4" w:space="0" w:color="auto"/>
              <w:right w:val="single" w:sz="4" w:space="0" w:color="auto"/>
            </w:tcBorders>
          </w:tcPr>
          <w:p w:rsidR="004D780C" w:rsidRPr="00645294" w:rsidRDefault="004D780C">
            <w:pPr>
              <w:suppressAutoHyphens/>
              <w:jc w:val="center"/>
              <w:rPr>
                <w:rFonts w:eastAsia="Lucida Sans Unicode"/>
                <w:kern w:val="2"/>
                <w:sz w:val="20"/>
                <w:szCs w:val="20"/>
                <w:lang w:eastAsia="ar-SA"/>
              </w:rPr>
            </w:pPr>
          </w:p>
        </w:tc>
        <w:tc>
          <w:tcPr>
            <w:tcW w:w="933" w:type="pct"/>
            <w:tcBorders>
              <w:top w:val="single" w:sz="4" w:space="0" w:color="auto"/>
              <w:left w:val="single" w:sz="4" w:space="0" w:color="auto"/>
              <w:bottom w:val="single" w:sz="4" w:space="0" w:color="auto"/>
              <w:right w:val="single" w:sz="4" w:space="0" w:color="auto"/>
            </w:tcBorders>
          </w:tcPr>
          <w:p w:rsidR="004D780C" w:rsidRPr="00645294" w:rsidRDefault="004D780C">
            <w:pPr>
              <w:suppressAutoHyphens/>
              <w:jc w:val="center"/>
              <w:rPr>
                <w:rFonts w:eastAsia="Lucida Sans Unicode"/>
                <w:kern w:val="2"/>
                <w:sz w:val="20"/>
                <w:szCs w:val="20"/>
                <w:lang w:eastAsia="ar-SA"/>
              </w:rPr>
            </w:pP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ΔР=320 кПа</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18,6</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ΔР=160 кПа</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25,6</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ΔР=128 кПа</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28,5</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ΔР=96 кПа</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32,9</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ΔР=80 кПа</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36,1</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ΔР=64 кПа</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40,7</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ΔР=48 кПа</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47,7</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ΔР=32 кПа</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60,6</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ΔР=16 кПа</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95,4</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 xml:space="preserve">ΔР=5 кПа (зона </w:t>
            </w:r>
            <w:proofErr w:type="spellStart"/>
            <w:r w:rsidRPr="00645294">
              <w:rPr>
                <w:sz w:val="20"/>
                <w:szCs w:val="20"/>
              </w:rPr>
              <w:t>расстекления</w:t>
            </w:r>
            <w:proofErr w:type="spellEnd"/>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234</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rPr>
                <w:rFonts w:eastAsia="Lucida Sans Unicode"/>
                <w:kern w:val="2"/>
                <w:sz w:val="20"/>
                <w:szCs w:val="20"/>
                <w:lang w:eastAsia="ar-SA"/>
              </w:rPr>
            </w:pPr>
            <w:r w:rsidRPr="00645294">
              <w:rPr>
                <w:sz w:val="20"/>
                <w:szCs w:val="20"/>
              </w:rPr>
              <w:t>Эффективный диаметр "огненного шара", м</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128,7</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rPr>
                <w:rFonts w:eastAsia="Lucida Sans Unicode"/>
                <w:kern w:val="2"/>
                <w:sz w:val="20"/>
                <w:szCs w:val="20"/>
                <w:lang w:eastAsia="ar-SA"/>
              </w:rPr>
            </w:pPr>
            <w:r w:rsidRPr="00645294">
              <w:rPr>
                <w:sz w:val="20"/>
                <w:szCs w:val="20"/>
              </w:rPr>
              <w:t>Высота центра "огненного шара", м</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64,4</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rPr>
                <w:rFonts w:eastAsia="Lucida Sans Unicode"/>
                <w:kern w:val="2"/>
                <w:sz w:val="20"/>
                <w:szCs w:val="20"/>
                <w:lang w:eastAsia="ar-SA"/>
              </w:rPr>
            </w:pPr>
            <w:r w:rsidRPr="00645294">
              <w:rPr>
                <w:sz w:val="20"/>
                <w:szCs w:val="20"/>
              </w:rPr>
              <w:t>Время существования "огненного шара", с</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17,6</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Максимальная площадь пожара разлива, м</w:t>
            </w:r>
            <w:r w:rsidRPr="00645294">
              <w:rPr>
                <w:sz w:val="20"/>
                <w:szCs w:val="20"/>
                <w:vertAlign w:val="superscript"/>
              </w:rPr>
              <w:t>2</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774</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Радиус разлива, м</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15,7</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Возгорание древесины через 10 мин (q=14 кВт/м</w:t>
            </w:r>
            <w:r w:rsidRPr="00645294">
              <w:rPr>
                <w:sz w:val="20"/>
                <w:szCs w:val="20"/>
                <w:vertAlign w:val="superscript"/>
              </w:rPr>
              <w:t>2</w:t>
            </w: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209</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20,3</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Появление ожогов 1-й степени через 15-20 с, 2-й степени через 30-40 с (q=7 кВт/м</w:t>
            </w:r>
            <w:r w:rsidRPr="00645294">
              <w:rPr>
                <w:sz w:val="20"/>
                <w:szCs w:val="20"/>
                <w:vertAlign w:val="superscript"/>
              </w:rPr>
              <w:t>2</w:t>
            </w: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280,2</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28,7</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Безопасно для человека в брезентовой одежде (q=4,2 кВт/м</w:t>
            </w:r>
            <w:r w:rsidRPr="00645294">
              <w:rPr>
                <w:sz w:val="20"/>
                <w:szCs w:val="20"/>
                <w:vertAlign w:val="superscript"/>
              </w:rPr>
              <w:t>2</w:t>
            </w: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337,2</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36,5</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lastRenderedPageBreak/>
              <w:t>Без негативных последствий в течение длительного времени (q=1,4 кВт/м</w:t>
            </w:r>
            <w:r w:rsidRPr="00645294">
              <w:rPr>
                <w:sz w:val="20"/>
                <w:szCs w:val="20"/>
                <w:vertAlign w:val="superscript"/>
              </w:rPr>
              <w:t>2</w:t>
            </w: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486,2</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57,5</w:t>
            </w:r>
          </w:p>
        </w:tc>
      </w:tr>
      <w:tr w:rsidR="004D780C" w:rsidRPr="00645294" w:rsidTr="004D780C">
        <w:trPr>
          <w:cantSplit/>
          <w:trHeight w:val="1134"/>
        </w:trPr>
        <w:tc>
          <w:tcPr>
            <w:tcW w:w="336" w:type="pct"/>
            <w:tcBorders>
              <w:top w:val="nil"/>
              <w:left w:val="nil"/>
              <w:bottom w:val="nil"/>
              <w:right w:val="nil"/>
            </w:tcBorders>
            <w:textDirection w:val="btLr"/>
            <w:hideMark/>
          </w:tcPr>
          <w:p w:rsidR="004D780C" w:rsidRPr="00645294" w:rsidRDefault="004D780C">
            <w:pPr>
              <w:tabs>
                <w:tab w:val="left" w:pos="-2127"/>
              </w:tabs>
              <w:suppressAutoHyphens/>
              <w:autoSpaceDE w:val="0"/>
              <w:ind w:left="113" w:right="-30"/>
              <w:jc w:val="center"/>
              <w:rPr>
                <w:rFonts w:eastAsia="Lucida Sans Unicode"/>
                <w:kern w:val="2"/>
                <w:sz w:val="20"/>
                <w:szCs w:val="20"/>
                <w:lang w:eastAsia="ar-SA"/>
              </w:rPr>
            </w:pPr>
            <w:r w:rsidRPr="00645294">
              <w:rPr>
                <w:sz w:val="20"/>
                <w:szCs w:val="20"/>
              </w:rPr>
              <w:t>Избыточное давление взрыва облака ТВС, кПа</w:t>
            </w:r>
          </w:p>
        </w:tc>
        <w:tc>
          <w:tcPr>
            <w:tcW w:w="4664" w:type="pct"/>
            <w:gridSpan w:val="5"/>
            <w:tcBorders>
              <w:top w:val="nil"/>
              <w:left w:val="nil"/>
              <w:bottom w:val="nil"/>
              <w:right w:val="nil"/>
            </w:tcBorders>
            <w:hideMark/>
          </w:tcPr>
          <w:p w:rsidR="004D780C" w:rsidRPr="00645294" w:rsidRDefault="004D780C">
            <w:pPr>
              <w:suppressAutoHyphens/>
              <w:autoSpaceDE w:val="0"/>
              <w:rPr>
                <w:rFonts w:eastAsia="Lucida Sans Unicode"/>
                <w:kern w:val="2"/>
                <w:sz w:val="20"/>
                <w:szCs w:val="20"/>
                <w:lang w:eastAsia="ar-SA"/>
              </w:rPr>
            </w:pPr>
            <w:r w:rsidRPr="00645294">
              <w:rPr>
                <w:noProof/>
                <w:position w:val="-541"/>
                <w:sz w:val="20"/>
                <w:szCs w:val="20"/>
              </w:rPr>
              <w:drawing>
                <wp:inline distT="0" distB="0" distL="0" distR="0" wp14:anchorId="75A0CF8A" wp14:editId="3546DDBD">
                  <wp:extent cx="4993640" cy="3140710"/>
                  <wp:effectExtent l="0" t="0" r="0" b="2540"/>
                  <wp:docPr id="49" name="Рисунок 49"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ntitled-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93640" cy="3140710"/>
                          </a:xfrm>
                          <a:prstGeom prst="rect">
                            <a:avLst/>
                          </a:prstGeom>
                          <a:noFill/>
                          <a:ln>
                            <a:noFill/>
                          </a:ln>
                        </pic:spPr>
                      </pic:pic>
                    </a:graphicData>
                  </a:graphic>
                </wp:inline>
              </w:drawing>
            </w:r>
          </w:p>
        </w:tc>
      </w:tr>
      <w:tr w:rsidR="004D780C" w:rsidRPr="00645294" w:rsidTr="004D780C">
        <w:tc>
          <w:tcPr>
            <w:tcW w:w="336" w:type="pct"/>
            <w:tcBorders>
              <w:top w:val="nil"/>
              <w:left w:val="nil"/>
              <w:bottom w:val="nil"/>
              <w:right w:val="nil"/>
            </w:tcBorders>
          </w:tcPr>
          <w:p w:rsidR="004D780C" w:rsidRPr="00645294" w:rsidRDefault="004D780C">
            <w:pPr>
              <w:tabs>
                <w:tab w:val="left" w:pos="-2127"/>
              </w:tabs>
              <w:suppressAutoHyphens/>
              <w:autoSpaceDE w:val="0"/>
              <w:ind w:right="-30"/>
              <w:jc w:val="both"/>
              <w:rPr>
                <w:rFonts w:eastAsia="Lucida Sans Unicode"/>
                <w:kern w:val="2"/>
                <w:lang w:eastAsia="ar-SA"/>
              </w:rPr>
            </w:pPr>
          </w:p>
        </w:tc>
        <w:tc>
          <w:tcPr>
            <w:tcW w:w="4664" w:type="pct"/>
            <w:gridSpan w:val="5"/>
            <w:tcBorders>
              <w:top w:val="nil"/>
              <w:left w:val="nil"/>
              <w:bottom w:val="nil"/>
              <w:right w:val="nil"/>
            </w:tcBorders>
          </w:tcPr>
          <w:p w:rsidR="004D780C" w:rsidRPr="00645294" w:rsidRDefault="004D780C">
            <w:pPr>
              <w:tabs>
                <w:tab w:val="left" w:pos="-2127"/>
              </w:tabs>
              <w:autoSpaceDE w:val="0"/>
              <w:ind w:right="-30"/>
              <w:jc w:val="center"/>
              <w:rPr>
                <w:rFonts w:eastAsia="Lucida Sans Unicode"/>
                <w:kern w:val="2"/>
                <w:sz w:val="20"/>
                <w:szCs w:val="20"/>
                <w:lang w:eastAsia="ar-SA"/>
              </w:rPr>
            </w:pPr>
            <w:r w:rsidRPr="00645294">
              <w:rPr>
                <w:sz w:val="20"/>
                <w:szCs w:val="20"/>
              </w:rPr>
              <w:t>Расстояние от центра взрыва, м</w:t>
            </w:r>
          </w:p>
          <w:p w:rsidR="004D780C" w:rsidRPr="00645294" w:rsidRDefault="004D780C">
            <w:pPr>
              <w:tabs>
                <w:tab w:val="left" w:pos="-2127"/>
              </w:tabs>
              <w:suppressAutoHyphens/>
              <w:autoSpaceDE w:val="0"/>
              <w:ind w:right="-30"/>
              <w:jc w:val="center"/>
              <w:rPr>
                <w:rFonts w:eastAsia="Lucida Sans Unicode"/>
                <w:kern w:val="2"/>
                <w:lang w:eastAsia="ar-SA"/>
              </w:rPr>
            </w:pPr>
          </w:p>
        </w:tc>
      </w:tr>
    </w:tbl>
    <w:p w:rsidR="004D780C" w:rsidRPr="00645294" w:rsidRDefault="004D780C" w:rsidP="004D780C">
      <w:pPr>
        <w:tabs>
          <w:tab w:val="left" w:pos="-2127"/>
        </w:tabs>
        <w:autoSpaceDE w:val="0"/>
        <w:ind w:right="-30"/>
        <w:jc w:val="center"/>
        <w:rPr>
          <w:rFonts w:eastAsia="Lucida Sans Unicode"/>
          <w:i/>
          <w:kern w:val="2"/>
          <w:lang w:eastAsia="ar-SA"/>
        </w:rPr>
      </w:pPr>
      <w:r w:rsidRPr="00645294">
        <w:rPr>
          <w:i/>
        </w:rPr>
        <w:t>Зависимость величины избыточного давления ударной волны взрыва облака ТВС от</w:t>
      </w:r>
    </w:p>
    <w:p w:rsidR="004D780C" w:rsidRPr="00645294" w:rsidRDefault="004D780C" w:rsidP="004D780C">
      <w:pPr>
        <w:tabs>
          <w:tab w:val="left" w:pos="-2127"/>
        </w:tabs>
        <w:autoSpaceDE w:val="0"/>
        <w:ind w:right="-30"/>
        <w:jc w:val="center"/>
        <w:rPr>
          <w:i/>
        </w:rPr>
      </w:pPr>
      <w:r w:rsidRPr="00645294">
        <w:rPr>
          <w:i/>
        </w:rPr>
        <w:t>расстояния</w:t>
      </w:r>
    </w:p>
    <w:tbl>
      <w:tblPr>
        <w:tblW w:w="0" w:type="auto"/>
        <w:tblLook w:val="04A0" w:firstRow="1" w:lastRow="0" w:firstColumn="1" w:lastColumn="0" w:noHBand="0" w:noVBand="1"/>
      </w:tblPr>
      <w:tblGrid>
        <w:gridCol w:w="454"/>
        <w:gridCol w:w="8975"/>
      </w:tblGrid>
      <w:tr w:rsidR="004D780C" w:rsidRPr="00645294" w:rsidTr="004D780C">
        <w:trPr>
          <w:cantSplit/>
          <w:trHeight w:val="4970"/>
        </w:trPr>
        <w:tc>
          <w:tcPr>
            <w:tcW w:w="662" w:type="dxa"/>
            <w:textDirection w:val="btLr"/>
            <w:hideMark/>
          </w:tcPr>
          <w:p w:rsidR="004D780C" w:rsidRPr="00645294" w:rsidRDefault="004D780C">
            <w:pPr>
              <w:tabs>
                <w:tab w:val="left" w:pos="-2127"/>
              </w:tabs>
              <w:suppressAutoHyphens/>
              <w:autoSpaceDE w:val="0"/>
              <w:ind w:left="113" w:right="-30"/>
              <w:jc w:val="center"/>
              <w:rPr>
                <w:rFonts w:eastAsia="Lucida Sans Unicode"/>
                <w:kern w:val="2"/>
                <w:sz w:val="20"/>
                <w:szCs w:val="20"/>
                <w:lang w:eastAsia="ar-SA"/>
              </w:rPr>
            </w:pPr>
            <w:r w:rsidRPr="00645294">
              <w:rPr>
                <w:sz w:val="20"/>
                <w:szCs w:val="20"/>
              </w:rPr>
              <w:t>Тепловое излучение огненного шара, кВт/м</w:t>
            </w:r>
            <w:r w:rsidRPr="00645294">
              <w:rPr>
                <w:sz w:val="20"/>
                <w:szCs w:val="20"/>
                <w:vertAlign w:val="superscript"/>
              </w:rPr>
              <w:t>2</w:t>
            </w:r>
          </w:p>
        </w:tc>
        <w:tc>
          <w:tcPr>
            <w:tcW w:w="9194" w:type="dxa"/>
          </w:tcPr>
          <w:p w:rsidR="004D780C" w:rsidRPr="00645294" w:rsidRDefault="004D780C">
            <w:pPr>
              <w:autoSpaceDE w:val="0"/>
              <w:rPr>
                <w:rFonts w:eastAsia="Lucida Sans Unicode"/>
                <w:kern w:val="2"/>
                <w:sz w:val="20"/>
                <w:szCs w:val="20"/>
                <w:lang w:eastAsia="ar-SA"/>
              </w:rPr>
            </w:pPr>
            <w:r w:rsidRPr="00645294">
              <w:rPr>
                <w:noProof/>
                <w:position w:val="-445"/>
                <w:sz w:val="20"/>
                <w:szCs w:val="20"/>
              </w:rPr>
              <w:drawing>
                <wp:inline distT="0" distB="0" distL="0" distR="0" wp14:anchorId="7AB57831" wp14:editId="1ED0FC85">
                  <wp:extent cx="5669280" cy="3228340"/>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9280" cy="3228340"/>
                          </a:xfrm>
                          <a:prstGeom prst="rect">
                            <a:avLst/>
                          </a:prstGeom>
                          <a:noFill/>
                          <a:ln>
                            <a:noFill/>
                          </a:ln>
                        </pic:spPr>
                      </pic:pic>
                    </a:graphicData>
                  </a:graphic>
                </wp:inline>
              </w:drawing>
            </w:r>
          </w:p>
          <w:p w:rsidR="004D780C" w:rsidRPr="00645294" w:rsidRDefault="004D780C">
            <w:pPr>
              <w:suppressAutoHyphens/>
              <w:autoSpaceDE w:val="0"/>
              <w:rPr>
                <w:rFonts w:eastAsia="Lucida Sans Unicode"/>
                <w:kern w:val="2"/>
                <w:sz w:val="20"/>
                <w:szCs w:val="20"/>
                <w:lang w:eastAsia="ar-SA"/>
              </w:rPr>
            </w:pPr>
          </w:p>
        </w:tc>
      </w:tr>
      <w:tr w:rsidR="004D780C" w:rsidRPr="00645294" w:rsidTr="004D780C">
        <w:tc>
          <w:tcPr>
            <w:tcW w:w="662" w:type="dxa"/>
          </w:tcPr>
          <w:p w:rsidR="004D780C" w:rsidRPr="00645294" w:rsidRDefault="004D780C">
            <w:pPr>
              <w:tabs>
                <w:tab w:val="left" w:pos="-2127"/>
              </w:tabs>
              <w:suppressAutoHyphens/>
              <w:autoSpaceDE w:val="0"/>
              <w:ind w:right="-30"/>
              <w:jc w:val="both"/>
              <w:rPr>
                <w:rFonts w:eastAsia="Lucida Sans Unicode"/>
                <w:kern w:val="2"/>
                <w:lang w:eastAsia="ar-SA"/>
              </w:rPr>
            </w:pPr>
          </w:p>
        </w:tc>
        <w:tc>
          <w:tcPr>
            <w:tcW w:w="9194" w:type="dxa"/>
          </w:tcPr>
          <w:p w:rsidR="004D780C" w:rsidRPr="00645294" w:rsidRDefault="004D780C">
            <w:pPr>
              <w:tabs>
                <w:tab w:val="left" w:pos="-2127"/>
              </w:tabs>
              <w:autoSpaceDE w:val="0"/>
              <w:ind w:right="-30"/>
              <w:jc w:val="center"/>
              <w:rPr>
                <w:rFonts w:eastAsia="Lucida Sans Unicode"/>
                <w:kern w:val="2"/>
                <w:sz w:val="20"/>
                <w:szCs w:val="20"/>
                <w:lang w:eastAsia="ar-SA"/>
              </w:rPr>
            </w:pPr>
            <w:r w:rsidRPr="00645294">
              <w:rPr>
                <w:sz w:val="20"/>
                <w:szCs w:val="20"/>
              </w:rPr>
              <w:t>Расстояние от центра огненного шара, м</w:t>
            </w:r>
          </w:p>
          <w:p w:rsidR="004D780C" w:rsidRPr="00645294" w:rsidRDefault="004D780C">
            <w:pPr>
              <w:tabs>
                <w:tab w:val="left" w:pos="-2127"/>
              </w:tabs>
              <w:suppressAutoHyphens/>
              <w:autoSpaceDE w:val="0"/>
              <w:ind w:right="-30"/>
              <w:jc w:val="center"/>
              <w:rPr>
                <w:rFonts w:eastAsia="Lucida Sans Unicode"/>
                <w:kern w:val="2"/>
                <w:lang w:eastAsia="ar-SA"/>
              </w:rPr>
            </w:pPr>
          </w:p>
        </w:tc>
      </w:tr>
    </w:tbl>
    <w:p w:rsidR="004D780C" w:rsidRPr="00645294" w:rsidRDefault="004D780C" w:rsidP="004D780C">
      <w:pPr>
        <w:tabs>
          <w:tab w:val="left" w:pos="-2127"/>
        </w:tabs>
        <w:autoSpaceDE w:val="0"/>
        <w:ind w:right="-30"/>
        <w:jc w:val="center"/>
        <w:rPr>
          <w:rFonts w:eastAsia="Lucida Sans Unicode"/>
          <w:i/>
          <w:kern w:val="2"/>
          <w:lang w:eastAsia="ar-SA"/>
        </w:rPr>
      </w:pPr>
      <w:r w:rsidRPr="00645294">
        <w:rPr>
          <w:i/>
        </w:rPr>
        <w:t>Зависимость величины теплового излучения огненного шара от расстояния</w:t>
      </w:r>
    </w:p>
    <w:p w:rsidR="004D780C" w:rsidRPr="00645294" w:rsidRDefault="004D780C" w:rsidP="004D780C">
      <w:pPr>
        <w:tabs>
          <w:tab w:val="left" w:pos="-2127"/>
        </w:tabs>
        <w:autoSpaceDE w:val="0"/>
        <w:ind w:right="-30"/>
        <w:jc w:val="both"/>
        <w:rPr>
          <w:i/>
        </w:rPr>
      </w:pPr>
    </w:p>
    <w:tbl>
      <w:tblPr>
        <w:tblW w:w="0" w:type="auto"/>
        <w:tblLook w:val="04A0" w:firstRow="1" w:lastRow="0" w:firstColumn="1" w:lastColumn="0" w:noHBand="0" w:noVBand="1"/>
      </w:tblPr>
      <w:tblGrid>
        <w:gridCol w:w="529"/>
        <w:gridCol w:w="8900"/>
      </w:tblGrid>
      <w:tr w:rsidR="004D780C" w:rsidRPr="00645294" w:rsidTr="004D780C">
        <w:trPr>
          <w:cantSplit/>
          <w:trHeight w:val="4970"/>
        </w:trPr>
        <w:tc>
          <w:tcPr>
            <w:tcW w:w="648" w:type="dxa"/>
            <w:textDirection w:val="btLr"/>
            <w:hideMark/>
          </w:tcPr>
          <w:p w:rsidR="004D780C" w:rsidRPr="00645294" w:rsidRDefault="004D780C">
            <w:pPr>
              <w:tabs>
                <w:tab w:val="left" w:pos="-2127"/>
              </w:tabs>
              <w:suppressAutoHyphens/>
              <w:autoSpaceDE w:val="0"/>
              <w:ind w:left="113" w:right="-30"/>
              <w:jc w:val="center"/>
              <w:rPr>
                <w:rFonts w:eastAsia="Lucida Sans Unicode"/>
                <w:kern w:val="2"/>
                <w:sz w:val="20"/>
                <w:szCs w:val="20"/>
                <w:lang w:eastAsia="ar-SA"/>
              </w:rPr>
            </w:pPr>
            <w:r w:rsidRPr="00645294">
              <w:rPr>
                <w:sz w:val="20"/>
                <w:szCs w:val="20"/>
              </w:rPr>
              <w:t>Тепловое излучение пожара разлива, кВт/м</w:t>
            </w:r>
            <w:r w:rsidRPr="00645294">
              <w:rPr>
                <w:sz w:val="20"/>
                <w:szCs w:val="20"/>
                <w:vertAlign w:val="superscript"/>
              </w:rPr>
              <w:t>2</w:t>
            </w:r>
          </w:p>
        </w:tc>
        <w:tc>
          <w:tcPr>
            <w:tcW w:w="9208" w:type="dxa"/>
            <w:hideMark/>
          </w:tcPr>
          <w:p w:rsidR="004D780C" w:rsidRPr="00645294" w:rsidRDefault="004D780C">
            <w:pPr>
              <w:suppressAutoHyphens/>
              <w:autoSpaceDE w:val="0"/>
              <w:rPr>
                <w:rFonts w:eastAsia="Lucida Sans Unicode"/>
                <w:kern w:val="2"/>
                <w:sz w:val="20"/>
                <w:szCs w:val="20"/>
                <w:lang w:eastAsia="ar-SA"/>
              </w:rPr>
            </w:pPr>
            <w:r w:rsidRPr="00645294">
              <w:rPr>
                <w:noProof/>
              </w:rPr>
              <w:drawing>
                <wp:inline distT="0" distB="0" distL="0" distR="0" wp14:anchorId="52743270" wp14:editId="4EBFCE66">
                  <wp:extent cx="5398770" cy="3156585"/>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8770" cy="3156585"/>
                          </a:xfrm>
                          <a:prstGeom prst="rect">
                            <a:avLst/>
                          </a:prstGeom>
                          <a:noFill/>
                          <a:ln>
                            <a:noFill/>
                          </a:ln>
                        </pic:spPr>
                      </pic:pic>
                    </a:graphicData>
                  </a:graphic>
                </wp:inline>
              </w:drawing>
            </w:r>
          </w:p>
        </w:tc>
      </w:tr>
      <w:tr w:rsidR="004D780C" w:rsidRPr="00645294" w:rsidTr="004D780C">
        <w:tc>
          <w:tcPr>
            <w:tcW w:w="648" w:type="dxa"/>
          </w:tcPr>
          <w:p w:rsidR="004D780C" w:rsidRPr="00645294" w:rsidRDefault="004D780C">
            <w:pPr>
              <w:tabs>
                <w:tab w:val="left" w:pos="-2127"/>
              </w:tabs>
              <w:suppressAutoHyphens/>
              <w:autoSpaceDE w:val="0"/>
              <w:ind w:right="-30"/>
              <w:jc w:val="both"/>
              <w:rPr>
                <w:rFonts w:eastAsia="Lucida Sans Unicode"/>
                <w:kern w:val="2"/>
                <w:lang w:eastAsia="ar-SA"/>
              </w:rPr>
            </w:pPr>
          </w:p>
        </w:tc>
        <w:tc>
          <w:tcPr>
            <w:tcW w:w="9208" w:type="dxa"/>
            <w:hideMark/>
          </w:tcPr>
          <w:p w:rsidR="004D780C" w:rsidRPr="00645294" w:rsidRDefault="004D780C">
            <w:pPr>
              <w:tabs>
                <w:tab w:val="left" w:pos="-2127"/>
              </w:tabs>
              <w:suppressAutoHyphens/>
              <w:autoSpaceDE w:val="0"/>
              <w:ind w:right="-30"/>
              <w:jc w:val="center"/>
              <w:rPr>
                <w:rFonts w:eastAsia="Lucida Sans Unicode"/>
                <w:kern w:val="2"/>
                <w:sz w:val="20"/>
                <w:szCs w:val="20"/>
                <w:lang w:eastAsia="ar-SA"/>
              </w:rPr>
            </w:pPr>
            <w:r w:rsidRPr="00645294">
              <w:rPr>
                <w:sz w:val="20"/>
                <w:szCs w:val="20"/>
              </w:rPr>
              <w:t>Расстояние от места разрушения автоцистерны, м</w:t>
            </w:r>
          </w:p>
        </w:tc>
      </w:tr>
    </w:tbl>
    <w:p w:rsidR="004D780C" w:rsidRPr="00645294" w:rsidRDefault="004D780C" w:rsidP="004D780C">
      <w:pPr>
        <w:tabs>
          <w:tab w:val="left" w:pos="-2127"/>
        </w:tabs>
        <w:autoSpaceDE w:val="0"/>
        <w:ind w:right="-30"/>
        <w:jc w:val="center"/>
        <w:rPr>
          <w:rFonts w:eastAsia="Lucida Sans Unicode"/>
          <w:i/>
          <w:kern w:val="2"/>
          <w:lang w:eastAsia="ar-SA"/>
        </w:rPr>
      </w:pPr>
      <w:r w:rsidRPr="00645294">
        <w:rPr>
          <w:i/>
        </w:rPr>
        <w:t>Зависимость величины теплового излучения пожара разлива от расстояния</w:t>
      </w:r>
    </w:p>
    <w:p w:rsidR="004D780C" w:rsidRPr="00645294" w:rsidRDefault="004D780C" w:rsidP="004D780C">
      <w:pPr>
        <w:ind w:firstLine="709"/>
        <w:jc w:val="both"/>
      </w:pPr>
    </w:p>
    <w:p w:rsidR="004D780C" w:rsidRPr="00645294" w:rsidRDefault="004D780C" w:rsidP="006B2994">
      <w:pPr>
        <w:ind w:firstLine="567"/>
        <w:jc w:val="both"/>
      </w:pPr>
      <w:r w:rsidRPr="00645294">
        <w:t>Радиус зоны возможных сильных разрушений, границы которых определяются величиной избыточного давления 50 кПа, составляет 46,6 м.</w:t>
      </w:r>
    </w:p>
    <w:p w:rsidR="004D780C" w:rsidRPr="00645294" w:rsidRDefault="004D780C" w:rsidP="006B2994">
      <w:pPr>
        <w:ind w:firstLine="567"/>
        <w:jc w:val="both"/>
      </w:pPr>
      <w:r w:rsidRPr="00645294">
        <w:t>Зависимость степени риска от расстояния при возможных ЧС при транспортировке нефтепродуктов (бензина) показана на рисунке.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5"/>
        <w:gridCol w:w="5994"/>
      </w:tblGrid>
      <w:tr w:rsidR="004D780C" w:rsidRPr="00645294" w:rsidTr="004D780C">
        <w:tc>
          <w:tcPr>
            <w:tcW w:w="2107"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rPr>
                <w:rFonts w:eastAsia="Lucida Sans Unicode"/>
                <w:kern w:val="2"/>
                <w:sz w:val="16"/>
                <w:szCs w:val="16"/>
                <w:lang w:eastAsia="ar-SA"/>
              </w:rPr>
            </w:pPr>
            <w:r w:rsidRPr="00645294">
              <w:lastRenderedPageBreak/>
              <w:br w:type="page"/>
            </w:r>
            <w:r w:rsidRPr="00645294">
              <w:rPr>
                <w:sz w:val="16"/>
                <w:szCs w:val="16"/>
              </w:rPr>
              <w:t xml:space="preserve">Возможные поражающие факторы, вызванные ЧС при транспортировке </w:t>
            </w:r>
            <w:r w:rsidRPr="00645294">
              <w:rPr>
                <w:b/>
                <w:sz w:val="16"/>
                <w:szCs w:val="16"/>
              </w:rPr>
              <w:t>бензина</w:t>
            </w:r>
          </w:p>
        </w:tc>
        <w:tc>
          <w:tcPr>
            <w:tcW w:w="2893"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keepNext/>
              <w:ind w:left="-57" w:right="-57"/>
              <w:jc w:val="center"/>
              <w:rPr>
                <w:rFonts w:eastAsia="Lucida Sans Unicode"/>
                <w:kern w:val="2"/>
                <w:sz w:val="16"/>
                <w:szCs w:val="16"/>
                <w:lang w:eastAsia="ar-SA"/>
              </w:rPr>
            </w:pPr>
            <w:r w:rsidRPr="00645294">
              <w:rPr>
                <w:sz w:val="16"/>
                <w:szCs w:val="16"/>
              </w:rPr>
              <w:t xml:space="preserve">График зависимости риска гибели людей от расстояния </w:t>
            </w:r>
          </w:p>
          <w:p w:rsidR="004D780C" w:rsidRPr="00645294" w:rsidRDefault="004D780C">
            <w:pPr>
              <w:keepNext/>
              <w:suppressAutoHyphens/>
              <w:ind w:left="-57" w:right="-57"/>
              <w:jc w:val="center"/>
              <w:rPr>
                <w:rFonts w:eastAsia="Lucida Sans Unicode"/>
                <w:kern w:val="2"/>
                <w:sz w:val="16"/>
                <w:szCs w:val="16"/>
                <w:lang w:eastAsia="ar-SA"/>
              </w:rPr>
            </w:pPr>
            <w:r w:rsidRPr="00645294">
              <w:rPr>
                <w:sz w:val="16"/>
                <w:szCs w:val="16"/>
              </w:rPr>
              <w:t>(от места аварии транспортного средства, перевозящего бензин)</w:t>
            </w:r>
          </w:p>
        </w:tc>
      </w:tr>
      <w:tr w:rsidR="004D780C" w:rsidRPr="00645294" w:rsidTr="004D780C">
        <w:tc>
          <w:tcPr>
            <w:tcW w:w="2107"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rPr>
                <w:rFonts w:eastAsia="Lucida Sans Unicode"/>
                <w:kern w:val="2"/>
                <w:sz w:val="16"/>
                <w:szCs w:val="16"/>
                <w:lang w:eastAsia="ar-SA"/>
              </w:rPr>
            </w:pPr>
            <w:r w:rsidRPr="00645294">
              <w:rPr>
                <w:sz w:val="16"/>
                <w:szCs w:val="16"/>
              </w:rPr>
              <w:t>Ударная волна взрыва облака паровоздушной смеси (возможная частота реализации ЧС 1,01*10</w:t>
            </w:r>
            <w:r w:rsidRPr="00645294">
              <w:rPr>
                <w:sz w:val="16"/>
                <w:szCs w:val="16"/>
                <w:vertAlign w:val="superscript"/>
              </w:rPr>
              <w:t>-5</w:t>
            </w:r>
            <w:r w:rsidRPr="00645294">
              <w:rPr>
                <w:sz w:val="16"/>
                <w:szCs w:val="16"/>
              </w:rPr>
              <w:t xml:space="preserve"> год</w:t>
            </w:r>
            <w:r w:rsidRPr="00645294">
              <w:rPr>
                <w:sz w:val="16"/>
                <w:szCs w:val="16"/>
                <w:vertAlign w:val="superscript"/>
              </w:rPr>
              <w:t>-1</w:t>
            </w:r>
            <w:r w:rsidRPr="00645294">
              <w:rPr>
                <w:sz w:val="16"/>
                <w:szCs w:val="16"/>
              </w:rPr>
              <w:t>)</w:t>
            </w:r>
          </w:p>
        </w:tc>
        <w:tc>
          <w:tcPr>
            <w:tcW w:w="2893" w:type="pct"/>
            <w:tcBorders>
              <w:top w:val="single" w:sz="4" w:space="0" w:color="auto"/>
              <w:left w:val="single" w:sz="4" w:space="0" w:color="auto"/>
              <w:bottom w:val="single" w:sz="4" w:space="0" w:color="auto"/>
              <w:right w:val="single" w:sz="4" w:space="0" w:color="auto"/>
            </w:tcBorders>
            <w:vAlign w:val="center"/>
            <w:hideMark/>
          </w:tcPr>
          <w:tbl>
            <w:tblPr>
              <w:tblW w:w="4494" w:type="dxa"/>
              <w:tblLook w:val="01E0" w:firstRow="1" w:lastRow="1" w:firstColumn="1" w:lastColumn="1" w:noHBand="0" w:noVBand="0"/>
            </w:tblPr>
            <w:tblGrid>
              <w:gridCol w:w="411"/>
              <w:gridCol w:w="5178"/>
            </w:tblGrid>
            <w:tr w:rsidR="004D780C" w:rsidRPr="00645294">
              <w:trPr>
                <w:cantSplit/>
                <w:trHeight w:val="3234"/>
              </w:trPr>
              <w:tc>
                <w:tcPr>
                  <w:tcW w:w="411" w:type="dxa"/>
                  <w:textDirection w:val="btLr"/>
                  <w:hideMark/>
                </w:tcPr>
                <w:p w:rsidR="004D780C" w:rsidRPr="00645294" w:rsidRDefault="004D780C">
                  <w:pPr>
                    <w:keepNext/>
                    <w:suppressAutoHyphens/>
                    <w:ind w:left="113" w:right="113"/>
                    <w:jc w:val="center"/>
                    <w:rPr>
                      <w:rFonts w:eastAsia="Lucida Sans Unicode"/>
                      <w:kern w:val="2"/>
                      <w:sz w:val="16"/>
                      <w:szCs w:val="16"/>
                      <w:lang w:eastAsia="ar-SA"/>
                    </w:rPr>
                  </w:pPr>
                  <w:r w:rsidRPr="00645294">
                    <w:rPr>
                      <w:sz w:val="16"/>
                      <w:szCs w:val="16"/>
                    </w:rPr>
                    <w:t>Индивидуальный риск гибели людей, 1/год</w:t>
                  </w:r>
                </w:p>
              </w:tc>
              <w:tc>
                <w:tcPr>
                  <w:tcW w:w="4083" w:type="dxa"/>
                  <w:vAlign w:val="center"/>
                  <w:hideMark/>
                </w:tcPr>
                <w:p w:rsidR="004D780C" w:rsidRPr="00645294" w:rsidRDefault="004D780C">
                  <w:pPr>
                    <w:keepNext/>
                    <w:suppressAutoHyphens/>
                    <w:ind w:left="-108"/>
                    <w:rPr>
                      <w:rFonts w:eastAsia="Lucida Sans Unicode"/>
                      <w:kern w:val="2"/>
                      <w:sz w:val="16"/>
                      <w:szCs w:val="16"/>
                      <w:lang w:eastAsia="ar-SA"/>
                    </w:rPr>
                  </w:pPr>
                  <w:r w:rsidRPr="00645294">
                    <w:rPr>
                      <w:noProof/>
                      <w:sz w:val="16"/>
                      <w:szCs w:val="16"/>
                    </w:rPr>
                    <w:drawing>
                      <wp:inline distT="0" distB="0" distL="0" distR="0" wp14:anchorId="2F5E057C" wp14:editId="45052523">
                        <wp:extent cx="3212465" cy="2417445"/>
                        <wp:effectExtent l="0" t="0" r="6985" b="1905"/>
                        <wp:docPr id="46" name="Рисунок 4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ntitled-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12465" cy="2417445"/>
                                </a:xfrm>
                                <a:prstGeom prst="rect">
                                  <a:avLst/>
                                </a:prstGeom>
                                <a:noFill/>
                                <a:ln>
                                  <a:noFill/>
                                </a:ln>
                              </pic:spPr>
                            </pic:pic>
                          </a:graphicData>
                        </a:graphic>
                      </wp:inline>
                    </w:drawing>
                  </w:r>
                </w:p>
              </w:tc>
            </w:tr>
            <w:tr w:rsidR="004D780C" w:rsidRPr="00645294">
              <w:trPr>
                <w:trHeight w:val="168"/>
              </w:trPr>
              <w:tc>
                <w:tcPr>
                  <w:tcW w:w="411" w:type="dxa"/>
                </w:tcPr>
                <w:p w:rsidR="004D780C" w:rsidRPr="00645294" w:rsidRDefault="004D780C">
                  <w:pPr>
                    <w:keepNext/>
                    <w:suppressAutoHyphens/>
                    <w:rPr>
                      <w:rFonts w:eastAsia="Lucida Sans Unicode"/>
                      <w:kern w:val="2"/>
                      <w:sz w:val="16"/>
                      <w:szCs w:val="16"/>
                      <w:lang w:eastAsia="ar-SA"/>
                    </w:rPr>
                  </w:pPr>
                </w:p>
              </w:tc>
              <w:tc>
                <w:tcPr>
                  <w:tcW w:w="4083" w:type="dxa"/>
                  <w:hideMark/>
                </w:tcPr>
                <w:p w:rsidR="004D780C" w:rsidRPr="00645294" w:rsidRDefault="004D780C">
                  <w:pPr>
                    <w:keepNext/>
                    <w:suppressAutoHyphens/>
                    <w:ind w:left="-108"/>
                    <w:jc w:val="center"/>
                    <w:rPr>
                      <w:rFonts w:eastAsia="Lucida Sans Unicode"/>
                      <w:kern w:val="2"/>
                      <w:sz w:val="16"/>
                      <w:szCs w:val="16"/>
                      <w:lang w:eastAsia="ar-SA"/>
                    </w:rPr>
                  </w:pPr>
                  <w:r w:rsidRPr="00645294">
                    <w:rPr>
                      <w:sz w:val="16"/>
                      <w:szCs w:val="16"/>
                    </w:rPr>
                    <w:t>Расстояние от места аварии автоцистерны с бензином, м</w:t>
                  </w:r>
                </w:p>
              </w:tc>
            </w:tr>
          </w:tbl>
          <w:p w:rsidR="004D780C" w:rsidRPr="00645294" w:rsidRDefault="004D780C">
            <w:pPr>
              <w:keepNext/>
              <w:suppressAutoHyphens/>
              <w:ind w:left="-57" w:right="-57"/>
              <w:jc w:val="center"/>
              <w:rPr>
                <w:rFonts w:eastAsia="Lucida Sans Unicode"/>
                <w:kern w:val="2"/>
                <w:sz w:val="16"/>
                <w:szCs w:val="16"/>
                <w:lang w:eastAsia="ar-SA"/>
              </w:rPr>
            </w:pPr>
          </w:p>
        </w:tc>
      </w:tr>
      <w:tr w:rsidR="004D780C" w:rsidRPr="00645294" w:rsidTr="004D780C">
        <w:trPr>
          <w:trHeight w:val="3817"/>
        </w:trPr>
        <w:tc>
          <w:tcPr>
            <w:tcW w:w="2107"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rPr>
                <w:rFonts w:eastAsia="Lucida Sans Unicode"/>
                <w:kern w:val="2"/>
                <w:sz w:val="16"/>
                <w:szCs w:val="16"/>
                <w:lang w:eastAsia="ar-SA"/>
              </w:rPr>
            </w:pPr>
            <w:r w:rsidRPr="00645294">
              <w:rPr>
                <w:sz w:val="16"/>
                <w:szCs w:val="16"/>
              </w:rPr>
              <w:t>Тепловое излучение "огненного шара" (возможная частота реализации ЧС 5,3*10</w:t>
            </w:r>
            <w:r w:rsidRPr="00645294">
              <w:rPr>
                <w:sz w:val="16"/>
                <w:szCs w:val="16"/>
                <w:vertAlign w:val="superscript"/>
              </w:rPr>
              <w:t xml:space="preserve">-7 </w:t>
            </w:r>
            <w:r w:rsidRPr="00645294">
              <w:rPr>
                <w:sz w:val="16"/>
                <w:szCs w:val="16"/>
              </w:rPr>
              <w:t>год</w:t>
            </w:r>
            <w:r w:rsidRPr="00645294">
              <w:rPr>
                <w:sz w:val="16"/>
                <w:szCs w:val="16"/>
                <w:vertAlign w:val="superscript"/>
              </w:rPr>
              <w:t>-1</w:t>
            </w:r>
            <w:r w:rsidRPr="00645294">
              <w:rPr>
                <w:sz w:val="16"/>
                <w:szCs w:val="16"/>
              </w:rPr>
              <w:t>)</w:t>
            </w:r>
          </w:p>
        </w:tc>
        <w:tc>
          <w:tcPr>
            <w:tcW w:w="2893" w:type="pct"/>
            <w:tcBorders>
              <w:top w:val="single" w:sz="4" w:space="0" w:color="auto"/>
              <w:left w:val="single" w:sz="4" w:space="0" w:color="auto"/>
              <w:bottom w:val="single" w:sz="4" w:space="0" w:color="auto"/>
              <w:right w:val="single" w:sz="4" w:space="0" w:color="auto"/>
            </w:tcBorders>
            <w:vAlign w:val="center"/>
            <w:hideMark/>
          </w:tcPr>
          <w:tbl>
            <w:tblPr>
              <w:tblW w:w="4716" w:type="dxa"/>
              <w:tblLook w:val="01E0" w:firstRow="1" w:lastRow="1" w:firstColumn="1" w:lastColumn="1" w:noHBand="0" w:noVBand="0"/>
            </w:tblPr>
            <w:tblGrid>
              <w:gridCol w:w="411"/>
              <w:gridCol w:w="5217"/>
            </w:tblGrid>
            <w:tr w:rsidR="004D780C" w:rsidRPr="00645294">
              <w:trPr>
                <w:cantSplit/>
                <w:trHeight w:val="3234"/>
              </w:trPr>
              <w:tc>
                <w:tcPr>
                  <w:tcW w:w="425" w:type="dxa"/>
                  <w:textDirection w:val="btLr"/>
                  <w:hideMark/>
                </w:tcPr>
                <w:p w:rsidR="004D780C" w:rsidRPr="00645294" w:rsidRDefault="004D780C">
                  <w:pPr>
                    <w:suppressAutoHyphens/>
                    <w:ind w:left="113" w:right="113"/>
                    <w:jc w:val="center"/>
                    <w:rPr>
                      <w:rFonts w:eastAsia="Lucida Sans Unicode"/>
                      <w:kern w:val="2"/>
                      <w:sz w:val="16"/>
                      <w:szCs w:val="16"/>
                      <w:lang w:eastAsia="ar-SA"/>
                    </w:rPr>
                  </w:pPr>
                  <w:r w:rsidRPr="00645294">
                    <w:rPr>
                      <w:sz w:val="16"/>
                      <w:szCs w:val="16"/>
                    </w:rPr>
                    <w:t>Индивидуальный риск гибели людей, 1/год</w:t>
                  </w:r>
                </w:p>
              </w:tc>
              <w:tc>
                <w:tcPr>
                  <w:tcW w:w="4291" w:type="dxa"/>
                  <w:vAlign w:val="center"/>
                  <w:hideMark/>
                </w:tcPr>
                <w:p w:rsidR="004D780C" w:rsidRPr="00645294" w:rsidRDefault="004D780C">
                  <w:pPr>
                    <w:suppressAutoHyphens/>
                    <w:ind w:left="-108"/>
                    <w:rPr>
                      <w:rFonts w:eastAsia="Lucida Sans Unicode"/>
                      <w:kern w:val="2"/>
                      <w:sz w:val="16"/>
                      <w:szCs w:val="16"/>
                      <w:lang w:eastAsia="ar-SA"/>
                    </w:rPr>
                  </w:pPr>
                  <w:r w:rsidRPr="00645294">
                    <w:rPr>
                      <w:noProof/>
                      <w:sz w:val="16"/>
                      <w:szCs w:val="16"/>
                    </w:rPr>
                    <w:drawing>
                      <wp:inline distT="0" distB="0" distL="0" distR="0" wp14:anchorId="716E874E" wp14:editId="3849A223">
                        <wp:extent cx="3244215" cy="2472690"/>
                        <wp:effectExtent l="0" t="0" r="0" b="3810"/>
                        <wp:docPr id="45" name="Рисунок 45"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titled-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4215" cy="2472690"/>
                                </a:xfrm>
                                <a:prstGeom prst="rect">
                                  <a:avLst/>
                                </a:prstGeom>
                                <a:noFill/>
                                <a:ln>
                                  <a:noFill/>
                                </a:ln>
                              </pic:spPr>
                            </pic:pic>
                          </a:graphicData>
                        </a:graphic>
                      </wp:inline>
                    </w:drawing>
                  </w:r>
                </w:p>
              </w:tc>
            </w:tr>
            <w:tr w:rsidR="004D780C" w:rsidRPr="00645294">
              <w:trPr>
                <w:cantSplit/>
                <w:trHeight w:val="286"/>
              </w:trPr>
              <w:tc>
                <w:tcPr>
                  <w:tcW w:w="425" w:type="dxa"/>
                  <w:textDirection w:val="btLr"/>
                </w:tcPr>
                <w:p w:rsidR="004D780C" w:rsidRPr="00645294" w:rsidRDefault="004D780C">
                  <w:pPr>
                    <w:suppressAutoHyphens/>
                    <w:ind w:left="113" w:right="113"/>
                    <w:jc w:val="center"/>
                    <w:rPr>
                      <w:rFonts w:eastAsia="Lucida Sans Unicode"/>
                      <w:kern w:val="2"/>
                      <w:sz w:val="16"/>
                      <w:szCs w:val="16"/>
                      <w:lang w:eastAsia="ar-SA"/>
                    </w:rPr>
                  </w:pPr>
                </w:p>
              </w:tc>
              <w:tc>
                <w:tcPr>
                  <w:tcW w:w="4291" w:type="dxa"/>
                  <w:hideMark/>
                </w:tcPr>
                <w:p w:rsidR="004D780C" w:rsidRPr="00645294" w:rsidRDefault="004D780C">
                  <w:pPr>
                    <w:suppressAutoHyphens/>
                    <w:ind w:left="-108"/>
                    <w:jc w:val="center"/>
                    <w:rPr>
                      <w:rFonts w:eastAsia="Lucida Sans Unicode"/>
                      <w:kern w:val="2"/>
                      <w:sz w:val="16"/>
                      <w:szCs w:val="16"/>
                      <w:lang w:eastAsia="ar-SA"/>
                    </w:rPr>
                  </w:pPr>
                  <w:r w:rsidRPr="00645294">
                    <w:rPr>
                      <w:sz w:val="16"/>
                      <w:szCs w:val="16"/>
                    </w:rPr>
                    <w:t>Расстояние от места аварии автоцистерны с бензином, м</w:t>
                  </w:r>
                </w:p>
              </w:tc>
            </w:tr>
          </w:tbl>
          <w:p w:rsidR="004D780C" w:rsidRPr="00645294" w:rsidRDefault="004D780C">
            <w:pPr>
              <w:suppressAutoHyphens/>
              <w:ind w:left="113" w:right="113"/>
              <w:jc w:val="center"/>
              <w:rPr>
                <w:rFonts w:eastAsia="Lucida Sans Unicode"/>
                <w:kern w:val="2"/>
                <w:sz w:val="16"/>
                <w:szCs w:val="16"/>
                <w:lang w:eastAsia="ar-SA"/>
              </w:rPr>
            </w:pPr>
          </w:p>
        </w:tc>
      </w:tr>
      <w:tr w:rsidR="004D780C" w:rsidRPr="00645294" w:rsidTr="004D780C">
        <w:tc>
          <w:tcPr>
            <w:tcW w:w="2107"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rPr>
                <w:rFonts w:eastAsia="Lucida Sans Unicode"/>
                <w:kern w:val="2"/>
                <w:sz w:val="16"/>
                <w:szCs w:val="16"/>
                <w:lang w:eastAsia="ar-SA"/>
              </w:rPr>
            </w:pPr>
            <w:r w:rsidRPr="00645294">
              <w:rPr>
                <w:sz w:val="16"/>
                <w:szCs w:val="16"/>
              </w:rPr>
              <w:t>Тепловое излучение пожара разлива (возможная частота реализации ЧС 1,59*10</w:t>
            </w:r>
            <w:r w:rsidRPr="00645294">
              <w:rPr>
                <w:sz w:val="16"/>
                <w:szCs w:val="16"/>
                <w:vertAlign w:val="superscript"/>
              </w:rPr>
              <w:t xml:space="preserve">-5 </w:t>
            </w:r>
            <w:r w:rsidRPr="00645294">
              <w:rPr>
                <w:sz w:val="16"/>
                <w:szCs w:val="16"/>
              </w:rPr>
              <w:t>год</w:t>
            </w:r>
            <w:r w:rsidRPr="00645294">
              <w:rPr>
                <w:sz w:val="16"/>
                <w:szCs w:val="16"/>
                <w:vertAlign w:val="superscript"/>
              </w:rPr>
              <w:t>-1</w:t>
            </w:r>
            <w:r w:rsidRPr="00645294">
              <w:rPr>
                <w:sz w:val="16"/>
                <w:szCs w:val="16"/>
              </w:rPr>
              <w:t>)</w:t>
            </w:r>
          </w:p>
        </w:tc>
        <w:tc>
          <w:tcPr>
            <w:tcW w:w="2893" w:type="pct"/>
            <w:tcBorders>
              <w:top w:val="single" w:sz="4" w:space="0" w:color="auto"/>
              <w:left w:val="single" w:sz="4" w:space="0" w:color="auto"/>
              <w:bottom w:val="single" w:sz="4" w:space="0" w:color="auto"/>
              <w:right w:val="single" w:sz="4" w:space="0" w:color="auto"/>
            </w:tcBorders>
            <w:vAlign w:val="center"/>
            <w:hideMark/>
          </w:tcPr>
          <w:tbl>
            <w:tblPr>
              <w:tblW w:w="4716" w:type="dxa"/>
              <w:tblLook w:val="01E0" w:firstRow="1" w:lastRow="1" w:firstColumn="1" w:lastColumn="1" w:noHBand="0" w:noVBand="0"/>
            </w:tblPr>
            <w:tblGrid>
              <w:gridCol w:w="411"/>
              <w:gridCol w:w="5367"/>
            </w:tblGrid>
            <w:tr w:rsidR="004D780C" w:rsidRPr="00645294">
              <w:trPr>
                <w:cantSplit/>
                <w:trHeight w:val="3234"/>
              </w:trPr>
              <w:tc>
                <w:tcPr>
                  <w:tcW w:w="425" w:type="dxa"/>
                  <w:textDirection w:val="btLr"/>
                  <w:hideMark/>
                </w:tcPr>
                <w:p w:rsidR="004D780C" w:rsidRPr="00645294" w:rsidRDefault="004D780C">
                  <w:pPr>
                    <w:suppressAutoHyphens/>
                    <w:ind w:left="113" w:right="113"/>
                    <w:jc w:val="center"/>
                    <w:rPr>
                      <w:rFonts w:eastAsia="Lucida Sans Unicode"/>
                      <w:kern w:val="2"/>
                      <w:sz w:val="16"/>
                      <w:szCs w:val="16"/>
                      <w:lang w:eastAsia="ar-SA"/>
                    </w:rPr>
                  </w:pPr>
                  <w:r w:rsidRPr="00645294">
                    <w:rPr>
                      <w:sz w:val="16"/>
                      <w:szCs w:val="16"/>
                    </w:rPr>
                    <w:t>Индивидуальный риск гибели людей, 1/год</w:t>
                  </w:r>
                </w:p>
              </w:tc>
              <w:tc>
                <w:tcPr>
                  <w:tcW w:w="4291" w:type="dxa"/>
                  <w:vAlign w:val="center"/>
                  <w:hideMark/>
                </w:tcPr>
                <w:p w:rsidR="004D780C" w:rsidRPr="00645294" w:rsidRDefault="004D780C">
                  <w:pPr>
                    <w:suppressAutoHyphens/>
                    <w:ind w:left="-108"/>
                    <w:rPr>
                      <w:rFonts w:eastAsia="Lucida Sans Unicode"/>
                      <w:kern w:val="2"/>
                      <w:sz w:val="16"/>
                      <w:szCs w:val="16"/>
                      <w:lang w:eastAsia="ar-SA"/>
                    </w:rPr>
                  </w:pPr>
                  <w:r w:rsidRPr="00645294">
                    <w:rPr>
                      <w:noProof/>
                      <w:sz w:val="16"/>
                      <w:szCs w:val="16"/>
                    </w:rPr>
                    <w:drawing>
                      <wp:inline distT="0" distB="0" distL="0" distR="0" wp14:anchorId="7BDDFAA5" wp14:editId="0DE5754B">
                        <wp:extent cx="3339465" cy="2401570"/>
                        <wp:effectExtent l="0" t="0" r="0" b="0"/>
                        <wp:docPr id="44" name="Рисунок 4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Untitled-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9465" cy="2401570"/>
                                </a:xfrm>
                                <a:prstGeom prst="rect">
                                  <a:avLst/>
                                </a:prstGeom>
                                <a:noFill/>
                                <a:ln>
                                  <a:noFill/>
                                </a:ln>
                              </pic:spPr>
                            </pic:pic>
                          </a:graphicData>
                        </a:graphic>
                      </wp:inline>
                    </w:drawing>
                  </w:r>
                </w:p>
              </w:tc>
            </w:tr>
            <w:tr w:rsidR="004D780C" w:rsidRPr="00645294">
              <w:trPr>
                <w:cantSplit/>
                <w:trHeight w:val="284"/>
              </w:trPr>
              <w:tc>
                <w:tcPr>
                  <w:tcW w:w="425" w:type="dxa"/>
                  <w:textDirection w:val="btLr"/>
                </w:tcPr>
                <w:p w:rsidR="004D780C" w:rsidRPr="00645294" w:rsidRDefault="004D780C">
                  <w:pPr>
                    <w:suppressAutoHyphens/>
                    <w:ind w:left="113" w:right="113"/>
                    <w:jc w:val="center"/>
                    <w:rPr>
                      <w:rFonts w:eastAsia="Lucida Sans Unicode"/>
                      <w:kern w:val="2"/>
                      <w:sz w:val="16"/>
                      <w:szCs w:val="16"/>
                      <w:lang w:eastAsia="ar-SA"/>
                    </w:rPr>
                  </w:pPr>
                </w:p>
              </w:tc>
              <w:tc>
                <w:tcPr>
                  <w:tcW w:w="4291" w:type="dxa"/>
                  <w:hideMark/>
                </w:tcPr>
                <w:p w:rsidR="004D780C" w:rsidRPr="00645294" w:rsidRDefault="004D780C">
                  <w:pPr>
                    <w:suppressAutoHyphens/>
                    <w:ind w:left="-108"/>
                    <w:jc w:val="center"/>
                    <w:rPr>
                      <w:rFonts w:eastAsia="Lucida Sans Unicode"/>
                      <w:kern w:val="2"/>
                      <w:sz w:val="16"/>
                      <w:szCs w:val="16"/>
                      <w:lang w:eastAsia="ar-SA"/>
                    </w:rPr>
                  </w:pPr>
                  <w:r w:rsidRPr="00645294">
                    <w:rPr>
                      <w:sz w:val="16"/>
                      <w:szCs w:val="16"/>
                    </w:rPr>
                    <w:t>Расстояние от места аварии автоцистерны с бензином, м</w:t>
                  </w:r>
                </w:p>
              </w:tc>
            </w:tr>
          </w:tbl>
          <w:p w:rsidR="004D780C" w:rsidRPr="00645294" w:rsidRDefault="004D780C">
            <w:pPr>
              <w:suppressAutoHyphens/>
              <w:ind w:left="113" w:right="113"/>
              <w:jc w:val="center"/>
              <w:rPr>
                <w:rFonts w:eastAsia="Lucida Sans Unicode"/>
                <w:kern w:val="2"/>
                <w:sz w:val="16"/>
                <w:szCs w:val="16"/>
                <w:lang w:eastAsia="ar-SA"/>
              </w:rPr>
            </w:pPr>
          </w:p>
        </w:tc>
      </w:tr>
    </w:tbl>
    <w:p w:rsidR="004D780C" w:rsidRPr="00645294" w:rsidRDefault="004D780C" w:rsidP="004D780C">
      <w:pPr>
        <w:jc w:val="center"/>
        <w:rPr>
          <w:rFonts w:eastAsia="Lucida Sans Unicode"/>
          <w:i/>
          <w:kern w:val="2"/>
          <w:lang w:eastAsia="ar-SA"/>
        </w:rPr>
      </w:pPr>
      <w:r w:rsidRPr="00645294">
        <w:rPr>
          <w:i/>
        </w:rPr>
        <w:t xml:space="preserve">Зависимость степени риска от расстояния при возможных ЧС при транспортировке </w:t>
      </w:r>
      <w:r w:rsidRPr="00645294">
        <w:rPr>
          <w:i/>
        </w:rPr>
        <w:lastRenderedPageBreak/>
        <w:t>нефтепродуктов (бензина)</w:t>
      </w:r>
    </w:p>
    <w:p w:rsidR="004D780C" w:rsidRPr="00645294" w:rsidRDefault="004D780C" w:rsidP="004D780C">
      <w:pPr>
        <w:jc w:val="both"/>
        <w:rPr>
          <w:highlight w:val="yellow"/>
        </w:rPr>
      </w:pPr>
    </w:p>
    <w:p w:rsidR="004D780C" w:rsidRPr="00645294" w:rsidRDefault="004D780C" w:rsidP="006B2994">
      <w:pPr>
        <w:tabs>
          <w:tab w:val="left" w:pos="-2127"/>
        </w:tabs>
        <w:autoSpaceDE w:val="0"/>
        <w:ind w:right="-30" w:firstLine="567"/>
        <w:jc w:val="both"/>
        <w:rPr>
          <w:color w:val="000000"/>
        </w:rPr>
      </w:pPr>
      <w:r w:rsidRPr="00645294">
        <w:rPr>
          <w:color w:val="000000"/>
        </w:rPr>
        <w:t xml:space="preserve">Транспортировка СУГ может осуществляться автоцистернами, максимальный объем которых может составлять </w:t>
      </w:r>
      <w:smartTag w:uri="urn:schemas-microsoft-com:office:smarttags" w:element="metricconverter">
        <w:smartTagPr>
          <w:attr w:name="ProductID" w:val="10 м3"/>
        </w:smartTagPr>
        <w:r w:rsidRPr="00645294">
          <w:rPr>
            <w:color w:val="000000"/>
          </w:rPr>
          <w:t>10 м</w:t>
        </w:r>
        <w:r w:rsidRPr="00645294">
          <w:rPr>
            <w:color w:val="000000"/>
            <w:vertAlign w:val="superscript"/>
          </w:rPr>
          <w:t>3</w:t>
        </w:r>
      </w:smartTag>
      <w:r w:rsidRPr="00645294">
        <w:rPr>
          <w:color w:val="000000"/>
        </w:rPr>
        <w:t>.</w:t>
      </w:r>
    </w:p>
    <w:p w:rsidR="004D780C" w:rsidRPr="00645294" w:rsidRDefault="004D780C" w:rsidP="006B2994">
      <w:pPr>
        <w:tabs>
          <w:tab w:val="left" w:pos="-2127"/>
        </w:tabs>
        <w:autoSpaceDE w:val="0"/>
        <w:ind w:right="-30" w:firstLine="567"/>
        <w:jc w:val="both"/>
      </w:pPr>
      <w:r w:rsidRPr="00645294">
        <w:t>Результаты расчета поражающих факторов возможных взрыва ТВС, огненного шара и пожара разлива при разрушении автоцистерны с СУГ приведены на рисунках и в таблице.</w:t>
      </w:r>
    </w:p>
    <w:p w:rsidR="004D780C" w:rsidRPr="00645294" w:rsidRDefault="004D780C" w:rsidP="006B2994">
      <w:pPr>
        <w:tabs>
          <w:tab w:val="left" w:pos="-2127"/>
        </w:tabs>
        <w:autoSpaceDE w:val="0"/>
        <w:ind w:right="-30" w:firstLine="567"/>
        <w:jc w:val="both"/>
        <w:rPr>
          <w:color w:val="000000"/>
        </w:rPr>
      </w:pPr>
      <w:r w:rsidRPr="00645294">
        <w:rPr>
          <w:color w:val="000000"/>
        </w:rPr>
        <w:t>В зависимости от места возможной аварии количество пораженных людей может составить от 1 до 5 человек.</w:t>
      </w:r>
    </w:p>
    <w:p w:rsidR="004D780C" w:rsidRPr="00645294" w:rsidRDefault="004D780C" w:rsidP="006B2994">
      <w:pPr>
        <w:keepNext/>
        <w:ind w:firstLine="567"/>
        <w:jc w:val="both"/>
        <w:rPr>
          <w:b/>
        </w:rPr>
      </w:pPr>
      <w:r w:rsidRPr="00645294">
        <w:rPr>
          <w:b/>
        </w:rPr>
        <w:t xml:space="preserve">Границы  зон действия поражающих факторов взрыва, огненного шара и пожара разлива при разрушении автоцистерны с СУГ вместимостью </w:t>
      </w:r>
      <w:smartTag w:uri="urn:schemas-microsoft-com:office:smarttags" w:element="metricconverter">
        <w:smartTagPr>
          <w:attr w:name="ProductID" w:val="10 м3"/>
        </w:smartTagPr>
        <w:r w:rsidRPr="00645294">
          <w:rPr>
            <w:b/>
          </w:rPr>
          <w:t>10 м</w:t>
        </w:r>
        <w:r w:rsidRPr="00645294">
          <w:rPr>
            <w:b/>
            <w:vertAlign w:val="superscript"/>
          </w:rPr>
          <w:t>3</w:t>
        </w:r>
      </w:smartTag>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2"/>
        <w:gridCol w:w="1759"/>
        <w:gridCol w:w="1759"/>
        <w:gridCol w:w="1759"/>
      </w:tblGrid>
      <w:tr w:rsidR="004D780C" w:rsidRPr="00645294" w:rsidTr="004D780C">
        <w:trPr>
          <w:trHeight w:hRule="exact" w:val="775"/>
          <w:tblHeader/>
        </w:trPr>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keepNext/>
              <w:suppressAutoHyphens/>
              <w:jc w:val="center"/>
              <w:rPr>
                <w:rFonts w:eastAsia="Lucida Sans Unicode"/>
                <w:kern w:val="2"/>
                <w:sz w:val="20"/>
                <w:szCs w:val="20"/>
                <w:lang w:eastAsia="ar-SA"/>
              </w:rPr>
            </w:pPr>
            <w:r w:rsidRPr="00645294">
              <w:rPr>
                <w:sz w:val="20"/>
                <w:szCs w:val="20"/>
              </w:rPr>
              <w:t>Показатели</w:t>
            </w:r>
          </w:p>
        </w:tc>
        <w:tc>
          <w:tcPr>
            <w:tcW w:w="946"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jc w:val="center"/>
              <w:rPr>
                <w:rFonts w:eastAsia="Lucida Sans Unicode"/>
                <w:kern w:val="2"/>
                <w:sz w:val="20"/>
                <w:szCs w:val="20"/>
                <w:lang w:eastAsia="ar-SA"/>
              </w:rPr>
            </w:pPr>
            <w:r w:rsidRPr="00645294">
              <w:rPr>
                <w:sz w:val="20"/>
                <w:szCs w:val="20"/>
              </w:rPr>
              <w:t>Избыточное давление взрыва облака ТВС</w:t>
            </w:r>
          </w:p>
        </w:tc>
        <w:tc>
          <w:tcPr>
            <w:tcW w:w="946"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jc w:val="center"/>
              <w:rPr>
                <w:rFonts w:eastAsia="Lucida Sans Unicode"/>
                <w:kern w:val="2"/>
                <w:sz w:val="20"/>
                <w:szCs w:val="20"/>
                <w:lang w:eastAsia="ar-SA"/>
              </w:rPr>
            </w:pPr>
            <w:r w:rsidRPr="00645294">
              <w:rPr>
                <w:sz w:val="20"/>
                <w:szCs w:val="20"/>
              </w:rPr>
              <w:t>Тепловое излучение огненного шара</w:t>
            </w:r>
          </w:p>
        </w:tc>
        <w:tc>
          <w:tcPr>
            <w:tcW w:w="946"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jc w:val="center"/>
              <w:rPr>
                <w:rFonts w:eastAsia="Lucida Sans Unicode"/>
                <w:kern w:val="2"/>
                <w:sz w:val="20"/>
                <w:szCs w:val="20"/>
                <w:lang w:eastAsia="ar-SA"/>
              </w:rPr>
            </w:pPr>
            <w:r w:rsidRPr="00645294">
              <w:rPr>
                <w:sz w:val="20"/>
                <w:szCs w:val="20"/>
              </w:rPr>
              <w:t>Тепловое излучение пожара пролива</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jc w:val="both"/>
              <w:rPr>
                <w:rFonts w:eastAsia="Lucida Sans Unicode"/>
                <w:kern w:val="2"/>
                <w:sz w:val="20"/>
                <w:szCs w:val="20"/>
                <w:lang w:eastAsia="ar-SA"/>
              </w:rPr>
            </w:pPr>
            <w:r w:rsidRPr="00645294">
              <w:rPr>
                <w:sz w:val="20"/>
                <w:szCs w:val="20"/>
              </w:rPr>
              <w:t>Максимальное количество опасного вещества, участвующего в аварии с учетом 90% заполнения цистерны, т</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keepNext/>
              <w:suppressAutoHyphens/>
              <w:jc w:val="center"/>
              <w:rPr>
                <w:rFonts w:eastAsia="Lucida Sans Unicode"/>
                <w:kern w:val="2"/>
                <w:sz w:val="18"/>
                <w:szCs w:val="18"/>
                <w:lang w:eastAsia="ar-SA"/>
              </w:rPr>
            </w:pPr>
            <w:r w:rsidRPr="00645294">
              <w:rPr>
                <w:sz w:val="18"/>
                <w:szCs w:val="18"/>
              </w:rPr>
              <w:t>4,77</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keepNext/>
              <w:suppressAutoHyphens/>
              <w:jc w:val="center"/>
              <w:rPr>
                <w:rFonts w:eastAsia="Lucida Sans Unicode"/>
                <w:kern w:val="2"/>
                <w:sz w:val="18"/>
                <w:szCs w:val="18"/>
                <w:lang w:eastAsia="ar-SA"/>
              </w:rPr>
            </w:pPr>
            <w:r w:rsidRPr="00645294">
              <w:rPr>
                <w:sz w:val="18"/>
                <w:szCs w:val="18"/>
              </w:rPr>
              <w:t>4,77</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keepNext/>
              <w:suppressAutoHyphens/>
              <w:jc w:val="center"/>
              <w:rPr>
                <w:rFonts w:eastAsia="Lucida Sans Unicode"/>
                <w:kern w:val="2"/>
                <w:sz w:val="18"/>
                <w:szCs w:val="18"/>
                <w:lang w:eastAsia="ar-SA"/>
              </w:rPr>
            </w:pPr>
            <w:r w:rsidRPr="00645294">
              <w:rPr>
                <w:sz w:val="18"/>
                <w:szCs w:val="18"/>
              </w:rPr>
              <w:t>4,77</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jc w:val="both"/>
              <w:rPr>
                <w:rFonts w:eastAsia="Lucida Sans Unicode"/>
                <w:kern w:val="2"/>
                <w:sz w:val="20"/>
                <w:szCs w:val="20"/>
                <w:lang w:eastAsia="ar-SA"/>
              </w:rPr>
            </w:pPr>
            <w:r w:rsidRPr="00645294">
              <w:rPr>
                <w:sz w:val="20"/>
                <w:szCs w:val="20"/>
              </w:rPr>
              <w:t>Максимальное количество опасного вещества, участвующего в создании поражающих факторов, т</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keepNext/>
              <w:suppressAutoHyphens/>
              <w:jc w:val="center"/>
              <w:rPr>
                <w:rFonts w:eastAsia="Lucida Sans Unicode"/>
                <w:kern w:val="2"/>
                <w:sz w:val="18"/>
                <w:szCs w:val="18"/>
                <w:lang w:eastAsia="ar-SA"/>
              </w:rPr>
            </w:pPr>
            <w:r w:rsidRPr="00645294">
              <w:rPr>
                <w:sz w:val="18"/>
                <w:szCs w:val="18"/>
              </w:rPr>
              <w:t>4,77</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keepNext/>
              <w:suppressAutoHyphens/>
              <w:jc w:val="center"/>
              <w:rPr>
                <w:rFonts w:eastAsia="Lucida Sans Unicode"/>
                <w:kern w:val="2"/>
                <w:sz w:val="18"/>
                <w:szCs w:val="18"/>
                <w:lang w:eastAsia="ar-SA"/>
              </w:rPr>
            </w:pPr>
            <w:r w:rsidRPr="00645294">
              <w:rPr>
                <w:sz w:val="18"/>
                <w:szCs w:val="18"/>
              </w:rPr>
              <w:t>2,86</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keepNext/>
              <w:suppressAutoHyphens/>
              <w:jc w:val="center"/>
              <w:rPr>
                <w:rFonts w:eastAsia="Lucida Sans Unicode"/>
                <w:kern w:val="2"/>
                <w:sz w:val="18"/>
                <w:szCs w:val="18"/>
                <w:lang w:eastAsia="ar-SA"/>
              </w:rPr>
            </w:pPr>
            <w:r w:rsidRPr="00645294">
              <w:rPr>
                <w:sz w:val="18"/>
                <w:szCs w:val="18"/>
              </w:rPr>
              <w:t>4,77</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Граница зоны (м), с избыточным давлением:</w:t>
            </w:r>
          </w:p>
        </w:tc>
        <w:tc>
          <w:tcPr>
            <w:tcW w:w="946" w:type="pct"/>
            <w:tcBorders>
              <w:top w:val="single" w:sz="4" w:space="0" w:color="auto"/>
              <w:left w:val="single" w:sz="4" w:space="0" w:color="auto"/>
              <w:bottom w:val="single" w:sz="4" w:space="0" w:color="auto"/>
              <w:right w:val="single" w:sz="4" w:space="0" w:color="auto"/>
            </w:tcBorders>
            <w:vAlign w:val="center"/>
          </w:tcPr>
          <w:p w:rsidR="004D780C" w:rsidRPr="00645294" w:rsidRDefault="004D780C">
            <w:pPr>
              <w:suppressAutoHyphens/>
              <w:jc w:val="center"/>
              <w:rPr>
                <w:rFonts w:eastAsia="Lucida Sans Unicode"/>
                <w:kern w:val="2"/>
                <w:sz w:val="18"/>
                <w:szCs w:val="18"/>
                <w:lang w:eastAsia="ar-SA"/>
              </w:rPr>
            </w:pPr>
          </w:p>
        </w:tc>
        <w:tc>
          <w:tcPr>
            <w:tcW w:w="946" w:type="pct"/>
            <w:tcBorders>
              <w:top w:val="single" w:sz="4" w:space="0" w:color="auto"/>
              <w:left w:val="single" w:sz="4" w:space="0" w:color="auto"/>
              <w:bottom w:val="single" w:sz="4" w:space="0" w:color="auto"/>
              <w:right w:val="single" w:sz="4" w:space="0" w:color="auto"/>
            </w:tcBorders>
            <w:vAlign w:val="center"/>
          </w:tcPr>
          <w:p w:rsidR="004D780C" w:rsidRPr="00645294" w:rsidRDefault="004D780C">
            <w:pPr>
              <w:suppressAutoHyphens/>
              <w:jc w:val="center"/>
              <w:rPr>
                <w:rFonts w:eastAsia="Lucida Sans Unicode"/>
                <w:kern w:val="2"/>
                <w:sz w:val="20"/>
                <w:szCs w:val="20"/>
                <w:lang w:eastAsia="ar-SA"/>
              </w:rPr>
            </w:pPr>
          </w:p>
        </w:tc>
        <w:tc>
          <w:tcPr>
            <w:tcW w:w="946" w:type="pct"/>
            <w:tcBorders>
              <w:top w:val="single" w:sz="4" w:space="0" w:color="auto"/>
              <w:left w:val="single" w:sz="4" w:space="0" w:color="auto"/>
              <w:bottom w:val="single" w:sz="4" w:space="0" w:color="auto"/>
              <w:right w:val="single" w:sz="4" w:space="0" w:color="auto"/>
            </w:tcBorders>
            <w:vAlign w:val="center"/>
          </w:tcPr>
          <w:p w:rsidR="004D780C" w:rsidRPr="00645294" w:rsidRDefault="004D780C">
            <w:pPr>
              <w:suppressAutoHyphens/>
              <w:jc w:val="center"/>
              <w:rPr>
                <w:rFonts w:eastAsia="Lucida Sans Unicode"/>
                <w:kern w:val="2"/>
                <w:sz w:val="20"/>
                <w:szCs w:val="20"/>
                <w:lang w:eastAsia="ar-SA"/>
              </w:rPr>
            </w:pP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ΔР=320 кПа</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25,7</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ΔР=160 кПа</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35,2</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ΔР=128 кПа</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39,2</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ΔР=96 кПа</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45,2</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ΔР=80 кПа</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49,7</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ΔР=64 кПа</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55,9</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ΔР=50 кПа</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64</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ΔР=48 кПа</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65,6</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ΔР=32 кПа</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83,4</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ΔР=16 кПа</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131,2</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 xml:space="preserve">ΔР=5 кПа (зона </w:t>
            </w:r>
            <w:proofErr w:type="spellStart"/>
            <w:r w:rsidRPr="00645294">
              <w:rPr>
                <w:sz w:val="20"/>
                <w:szCs w:val="20"/>
              </w:rPr>
              <w:t>расстекления</w:t>
            </w:r>
            <w:proofErr w:type="spellEnd"/>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321,8</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rPr>
                <w:rFonts w:eastAsia="Lucida Sans Unicode"/>
                <w:kern w:val="2"/>
                <w:sz w:val="20"/>
                <w:szCs w:val="20"/>
                <w:lang w:eastAsia="ar-SA"/>
              </w:rPr>
            </w:pPr>
            <w:r w:rsidRPr="00645294">
              <w:rPr>
                <w:sz w:val="20"/>
                <w:szCs w:val="20"/>
              </w:rPr>
              <w:t>Эффективный диаметр "огненного шара", м</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72,0</w:t>
            </w:r>
          </w:p>
        </w:tc>
        <w:tc>
          <w:tcPr>
            <w:tcW w:w="946" w:type="pct"/>
            <w:tcBorders>
              <w:top w:val="single" w:sz="4" w:space="0" w:color="auto"/>
              <w:left w:val="single" w:sz="4" w:space="0" w:color="auto"/>
              <w:bottom w:val="single" w:sz="4" w:space="0" w:color="auto"/>
              <w:right w:val="single" w:sz="4" w:space="0" w:color="auto"/>
            </w:tcBorders>
            <w:vAlign w:val="center"/>
          </w:tcPr>
          <w:p w:rsidR="004D780C" w:rsidRPr="00645294" w:rsidRDefault="004D780C">
            <w:pPr>
              <w:suppressAutoHyphens/>
              <w:jc w:val="center"/>
              <w:rPr>
                <w:rFonts w:eastAsia="Lucida Sans Unicode"/>
                <w:kern w:val="2"/>
                <w:sz w:val="18"/>
                <w:szCs w:val="18"/>
                <w:lang w:eastAsia="ar-SA"/>
              </w:rPr>
            </w:pP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rPr>
                <w:rFonts w:eastAsia="Lucida Sans Unicode"/>
                <w:kern w:val="2"/>
                <w:sz w:val="20"/>
                <w:szCs w:val="20"/>
                <w:lang w:eastAsia="ar-SA"/>
              </w:rPr>
            </w:pPr>
            <w:r w:rsidRPr="00645294">
              <w:rPr>
                <w:sz w:val="20"/>
                <w:szCs w:val="20"/>
              </w:rPr>
              <w:t>Высота центра "огненного шара", м</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36,0</w:t>
            </w:r>
          </w:p>
        </w:tc>
        <w:tc>
          <w:tcPr>
            <w:tcW w:w="946" w:type="pct"/>
            <w:tcBorders>
              <w:top w:val="single" w:sz="4" w:space="0" w:color="auto"/>
              <w:left w:val="single" w:sz="4" w:space="0" w:color="auto"/>
              <w:bottom w:val="single" w:sz="4" w:space="0" w:color="auto"/>
              <w:right w:val="single" w:sz="4" w:space="0" w:color="auto"/>
            </w:tcBorders>
            <w:vAlign w:val="center"/>
          </w:tcPr>
          <w:p w:rsidR="004D780C" w:rsidRPr="00645294" w:rsidRDefault="004D780C">
            <w:pPr>
              <w:suppressAutoHyphens/>
              <w:jc w:val="center"/>
              <w:rPr>
                <w:rFonts w:eastAsia="Lucida Sans Unicode"/>
                <w:kern w:val="2"/>
                <w:sz w:val="18"/>
                <w:szCs w:val="18"/>
                <w:lang w:eastAsia="ar-SA"/>
              </w:rPr>
            </w:pP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rPr>
                <w:rFonts w:eastAsia="Lucida Sans Unicode"/>
                <w:kern w:val="2"/>
                <w:sz w:val="20"/>
                <w:szCs w:val="20"/>
                <w:lang w:eastAsia="ar-SA"/>
              </w:rPr>
            </w:pPr>
            <w:r w:rsidRPr="00645294">
              <w:rPr>
                <w:sz w:val="20"/>
                <w:szCs w:val="20"/>
              </w:rPr>
              <w:t>Время существования "огненного шара", с</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10,3</w:t>
            </w:r>
          </w:p>
        </w:tc>
        <w:tc>
          <w:tcPr>
            <w:tcW w:w="946" w:type="pct"/>
            <w:tcBorders>
              <w:top w:val="single" w:sz="4" w:space="0" w:color="auto"/>
              <w:left w:val="single" w:sz="4" w:space="0" w:color="auto"/>
              <w:bottom w:val="single" w:sz="4" w:space="0" w:color="auto"/>
              <w:right w:val="single" w:sz="4" w:space="0" w:color="auto"/>
            </w:tcBorders>
            <w:vAlign w:val="center"/>
          </w:tcPr>
          <w:p w:rsidR="004D780C" w:rsidRPr="00645294" w:rsidRDefault="004D780C">
            <w:pPr>
              <w:suppressAutoHyphens/>
              <w:jc w:val="center"/>
              <w:rPr>
                <w:rFonts w:eastAsia="Lucida Sans Unicode"/>
                <w:kern w:val="2"/>
                <w:sz w:val="18"/>
                <w:szCs w:val="18"/>
                <w:lang w:eastAsia="ar-SA"/>
              </w:rPr>
            </w:pP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Максимальная площадь пожара разлива, м</w:t>
            </w:r>
            <w:r w:rsidRPr="00645294">
              <w:rPr>
                <w:sz w:val="20"/>
                <w:szCs w:val="20"/>
                <w:vertAlign w:val="superscript"/>
              </w:rPr>
              <w:t>2</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181</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Радиус разлива, м</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7,6</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Возгорание древесины через 10 мин (q=14 кВт/м</w:t>
            </w:r>
            <w:r w:rsidRPr="00645294">
              <w:rPr>
                <w:sz w:val="20"/>
                <w:szCs w:val="20"/>
                <w:vertAlign w:val="superscript"/>
              </w:rPr>
              <w:t>2</w:t>
            </w: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121</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18,4</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Появление ожогов 1-й степени через 15-20 с, 2-й степени через 30-40 с (q=7 кВт/м</w:t>
            </w:r>
            <w:r w:rsidRPr="00645294">
              <w:rPr>
                <w:sz w:val="20"/>
                <w:szCs w:val="20"/>
                <w:vertAlign w:val="superscript"/>
              </w:rPr>
              <w:t>2</w:t>
            </w: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160,8</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26,3</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Безопасно для человека в брезентовой одежде (q=4,2 кВт/м</w:t>
            </w:r>
            <w:r w:rsidRPr="00645294">
              <w:rPr>
                <w:sz w:val="20"/>
                <w:szCs w:val="20"/>
                <w:vertAlign w:val="superscript"/>
              </w:rPr>
              <w:t>2</w:t>
            </w: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194,4</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33,2</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Без негативных последствий в течение длительного времени (q=1,4 кВт/м</w:t>
            </w:r>
            <w:r w:rsidRPr="00645294">
              <w:rPr>
                <w:sz w:val="20"/>
                <w:szCs w:val="20"/>
                <w:vertAlign w:val="superscript"/>
              </w:rPr>
              <w:t>2</w:t>
            </w: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283,9</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51,7</w:t>
            </w:r>
          </w:p>
        </w:tc>
      </w:tr>
    </w:tbl>
    <w:p w:rsidR="004D780C" w:rsidRPr="00645294" w:rsidRDefault="004D780C" w:rsidP="004D780C">
      <w:pPr>
        <w:tabs>
          <w:tab w:val="left" w:pos="-2127"/>
        </w:tabs>
        <w:autoSpaceDE w:val="0"/>
        <w:ind w:right="-30" w:firstLine="709"/>
        <w:jc w:val="both"/>
        <w:rPr>
          <w:rFonts w:eastAsia="Lucida Sans Unicode"/>
          <w:color w:val="000000"/>
          <w:kern w:val="2"/>
          <w:highlight w:val="yellow"/>
          <w:lang w:eastAsia="ar-SA"/>
        </w:rPr>
      </w:pPr>
    </w:p>
    <w:p w:rsidR="004D780C" w:rsidRPr="00645294" w:rsidRDefault="004D780C" w:rsidP="004D780C">
      <w:pPr>
        <w:tabs>
          <w:tab w:val="left" w:pos="-2127"/>
        </w:tabs>
        <w:autoSpaceDE w:val="0"/>
        <w:ind w:right="-30" w:firstLine="709"/>
        <w:jc w:val="both"/>
        <w:rPr>
          <w:highlight w:val="yellow"/>
        </w:rPr>
      </w:pPr>
    </w:p>
    <w:tbl>
      <w:tblPr>
        <w:tblW w:w="0" w:type="auto"/>
        <w:tblLook w:val="04A0" w:firstRow="1" w:lastRow="0" w:firstColumn="1" w:lastColumn="0" w:noHBand="0" w:noVBand="1"/>
      </w:tblPr>
      <w:tblGrid>
        <w:gridCol w:w="480"/>
        <w:gridCol w:w="8949"/>
      </w:tblGrid>
      <w:tr w:rsidR="004D780C" w:rsidRPr="00645294" w:rsidTr="004D780C">
        <w:trPr>
          <w:cantSplit/>
          <w:trHeight w:val="1134"/>
        </w:trPr>
        <w:tc>
          <w:tcPr>
            <w:tcW w:w="534" w:type="dxa"/>
            <w:textDirection w:val="btLr"/>
            <w:hideMark/>
          </w:tcPr>
          <w:p w:rsidR="004D780C" w:rsidRPr="00645294" w:rsidRDefault="004D780C">
            <w:pPr>
              <w:keepNext/>
              <w:tabs>
                <w:tab w:val="left" w:pos="-2127"/>
              </w:tabs>
              <w:suppressAutoHyphens/>
              <w:autoSpaceDE w:val="0"/>
              <w:ind w:left="113" w:right="-30"/>
              <w:jc w:val="center"/>
              <w:rPr>
                <w:rFonts w:eastAsia="Lucida Sans Unicode"/>
                <w:kern w:val="2"/>
                <w:sz w:val="20"/>
                <w:szCs w:val="20"/>
                <w:lang w:eastAsia="ar-SA"/>
              </w:rPr>
            </w:pPr>
            <w:r w:rsidRPr="00645294">
              <w:rPr>
                <w:sz w:val="20"/>
                <w:szCs w:val="20"/>
              </w:rPr>
              <w:lastRenderedPageBreak/>
              <w:t>Избыточное давление взрыва облака ТВС, кПа</w:t>
            </w:r>
          </w:p>
        </w:tc>
        <w:tc>
          <w:tcPr>
            <w:tcW w:w="9322" w:type="dxa"/>
            <w:hideMark/>
          </w:tcPr>
          <w:p w:rsidR="004D780C" w:rsidRPr="00645294" w:rsidRDefault="004D780C">
            <w:pPr>
              <w:keepNext/>
              <w:suppressAutoHyphens/>
              <w:autoSpaceDE w:val="0"/>
              <w:rPr>
                <w:rFonts w:eastAsia="Lucida Sans Unicode"/>
                <w:kern w:val="2"/>
                <w:position w:val="-541"/>
                <w:sz w:val="20"/>
                <w:szCs w:val="20"/>
                <w:lang w:eastAsia="ar-SA"/>
              </w:rPr>
            </w:pPr>
            <w:r w:rsidRPr="00645294">
              <w:rPr>
                <w:noProof/>
                <w:position w:val="-541"/>
                <w:sz w:val="20"/>
                <w:szCs w:val="20"/>
              </w:rPr>
              <w:drawing>
                <wp:inline distT="0" distB="0" distL="0" distR="0" wp14:anchorId="36D1808F" wp14:editId="1E3DBE46">
                  <wp:extent cx="5454650" cy="34505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54650" cy="3450590"/>
                          </a:xfrm>
                          <a:prstGeom prst="rect">
                            <a:avLst/>
                          </a:prstGeom>
                          <a:noFill/>
                          <a:ln>
                            <a:noFill/>
                          </a:ln>
                        </pic:spPr>
                      </pic:pic>
                    </a:graphicData>
                  </a:graphic>
                </wp:inline>
              </w:drawing>
            </w:r>
          </w:p>
        </w:tc>
      </w:tr>
      <w:tr w:rsidR="004D780C" w:rsidRPr="00645294" w:rsidTr="004D780C">
        <w:tc>
          <w:tcPr>
            <w:tcW w:w="534" w:type="dxa"/>
          </w:tcPr>
          <w:p w:rsidR="004D780C" w:rsidRPr="00645294" w:rsidRDefault="004D780C">
            <w:pPr>
              <w:keepNext/>
              <w:tabs>
                <w:tab w:val="left" w:pos="-2127"/>
              </w:tabs>
              <w:suppressAutoHyphens/>
              <w:autoSpaceDE w:val="0"/>
              <w:ind w:right="-30"/>
              <w:jc w:val="both"/>
              <w:rPr>
                <w:rFonts w:eastAsia="Lucida Sans Unicode"/>
                <w:kern w:val="2"/>
                <w:lang w:eastAsia="ar-SA"/>
              </w:rPr>
            </w:pPr>
          </w:p>
        </w:tc>
        <w:tc>
          <w:tcPr>
            <w:tcW w:w="9322" w:type="dxa"/>
          </w:tcPr>
          <w:p w:rsidR="004D780C" w:rsidRPr="00645294" w:rsidRDefault="004D780C">
            <w:pPr>
              <w:keepNext/>
              <w:tabs>
                <w:tab w:val="left" w:pos="-2127"/>
              </w:tabs>
              <w:autoSpaceDE w:val="0"/>
              <w:ind w:right="-30"/>
              <w:jc w:val="center"/>
              <w:rPr>
                <w:rFonts w:eastAsia="Lucida Sans Unicode"/>
                <w:kern w:val="2"/>
                <w:sz w:val="20"/>
                <w:szCs w:val="20"/>
                <w:lang w:eastAsia="ar-SA"/>
              </w:rPr>
            </w:pPr>
            <w:r w:rsidRPr="00645294">
              <w:rPr>
                <w:sz w:val="20"/>
                <w:szCs w:val="20"/>
              </w:rPr>
              <w:t>Расстояние от центра взрыва, м</w:t>
            </w:r>
          </w:p>
          <w:p w:rsidR="004D780C" w:rsidRPr="00645294" w:rsidRDefault="004D780C">
            <w:pPr>
              <w:keepNext/>
              <w:tabs>
                <w:tab w:val="left" w:pos="-2127"/>
              </w:tabs>
              <w:suppressAutoHyphens/>
              <w:autoSpaceDE w:val="0"/>
              <w:ind w:right="-30"/>
              <w:jc w:val="center"/>
              <w:rPr>
                <w:rFonts w:eastAsia="Lucida Sans Unicode"/>
                <w:kern w:val="2"/>
                <w:lang w:eastAsia="ar-SA"/>
              </w:rPr>
            </w:pPr>
          </w:p>
        </w:tc>
      </w:tr>
    </w:tbl>
    <w:p w:rsidR="004D780C" w:rsidRPr="00645294" w:rsidRDefault="004D780C" w:rsidP="004D780C">
      <w:pPr>
        <w:tabs>
          <w:tab w:val="left" w:pos="-2127"/>
        </w:tabs>
        <w:autoSpaceDE w:val="0"/>
        <w:ind w:right="-30"/>
        <w:jc w:val="center"/>
        <w:rPr>
          <w:rFonts w:eastAsia="Lucida Sans Unicode"/>
          <w:i/>
          <w:kern w:val="2"/>
          <w:lang w:eastAsia="ar-SA"/>
        </w:rPr>
      </w:pPr>
      <w:r w:rsidRPr="00645294">
        <w:rPr>
          <w:i/>
        </w:rPr>
        <w:t>Зависимость величины избыточного давления ударной волны взрыва облака ТВС от</w:t>
      </w:r>
    </w:p>
    <w:p w:rsidR="004D780C" w:rsidRPr="00645294" w:rsidRDefault="004D780C" w:rsidP="004D780C">
      <w:pPr>
        <w:tabs>
          <w:tab w:val="left" w:pos="-2127"/>
        </w:tabs>
        <w:autoSpaceDE w:val="0"/>
        <w:ind w:right="-30"/>
        <w:jc w:val="center"/>
        <w:rPr>
          <w:i/>
        </w:rPr>
      </w:pPr>
      <w:r w:rsidRPr="00645294">
        <w:rPr>
          <w:i/>
        </w:rPr>
        <w:t xml:space="preserve"> расстояния</w:t>
      </w:r>
    </w:p>
    <w:tbl>
      <w:tblPr>
        <w:tblW w:w="0" w:type="auto"/>
        <w:tblLook w:val="04A0" w:firstRow="1" w:lastRow="0" w:firstColumn="1" w:lastColumn="0" w:noHBand="0" w:noVBand="1"/>
      </w:tblPr>
      <w:tblGrid>
        <w:gridCol w:w="551"/>
        <w:gridCol w:w="8878"/>
      </w:tblGrid>
      <w:tr w:rsidR="004D780C" w:rsidRPr="00645294" w:rsidTr="004D780C">
        <w:trPr>
          <w:cantSplit/>
          <w:trHeight w:val="4970"/>
        </w:trPr>
        <w:tc>
          <w:tcPr>
            <w:tcW w:w="662" w:type="dxa"/>
            <w:textDirection w:val="btLr"/>
            <w:hideMark/>
          </w:tcPr>
          <w:p w:rsidR="004D780C" w:rsidRPr="00645294" w:rsidRDefault="004D780C">
            <w:pPr>
              <w:keepNext/>
              <w:tabs>
                <w:tab w:val="left" w:pos="-2127"/>
              </w:tabs>
              <w:suppressAutoHyphens/>
              <w:autoSpaceDE w:val="0"/>
              <w:ind w:left="113" w:right="-30"/>
              <w:jc w:val="center"/>
              <w:rPr>
                <w:rFonts w:eastAsia="Lucida Sans Unicode"/>
                <w:kern w:val="2"/>
                <w:sz w:val="20"/>
                <w:szCs w:val="20"/>
                <w:lang w:eastAsia="ar-SA"/>
              </w:rPr>
            </w:pPr>
            <w:r w:rsidRPr="00645294">
              <w:rPr>
                <w:sz w:val="20"/>
                <w:szCs w:val="20"/>
              </w:rPr>
              <w:t>Тепловое излучение огненного шара, кВт/м</w:t>
            </w:r>
            <w:r w:rsidRPr="00645294">
              <w:rPr>
                <w:sz w:val="20"/>
                <w:szCs w:val="20"/>
                <w:vertAlign w:val="superscript"/>
              </w:rPr>
              <w:t>2</w:t>
            </w:r>
          </w:p>
        </w:tc>
        <w:tc>
          <w:tcPr>
            <w:tcW w:w="9194" w:type="dxa"/>
          </w:tcPr>
          <w:p w:rsidR="004D780C" w:rsidRPr="00645294" w:rsidRDefault="004D780C">
            <w:pPr>
              <w:keepNext/>
              <w:autoSpaceDE w:val="0"/>
              <w:rPr>
                <w:rFonts w:eastAsia="Lucida Sans Unicode"/>
                <w:kern w:val="2"/>
                <w:position w:val="-445"/>
                <w:sz w:val="20"/>
                <w:szCs w:val="20"/>
                <w:lang w:eastAsia="ar-SA"/>
              </w:rPr>
            </w:pPr>
            <w:r w:rsidRPr="00645294">
              <w:rPr>
                <w:noProof/>
                <w:position w:val="-445"/>
                <w:sz w:val="20"/>
                <w:szCs w:val="20"/>
              </w:rPr>
              <w:drawing>
                <wp:inline distT="0" distB="0" distL="0" distR="0" wp14:anchorId="41B9527B" wp14:editId="7D9E045C">
                  <wp:extent cx="5327650" cy="2997835"/>
                  <wp:effectExtent l="0" t="0" r="6350" b="0"/>
                  <wp:docPr id="19" name="Рисунок 19"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Безимени-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27650" cy="2997835"/>
                          </a:xfrm>
                          <a:prstGeom prst="rect">
                            <a:avLst/>
                          </a:prstGeom>
                          <a:noFill/>
                          <a:ln>
                            <a:noFill/>
                          </a:ln>
                        </pic:spPr>
                      </pic:pic>
                    </a:graphicData>
                  </a:graphic>
                </wp:inline>
              </w:drawing>
            </w:r>
          </w:p>
          <w:p w:rsidR="004D780C" w:rsidRPr="00645294" w:rsidRDefault="004D780C">
            <w:pPr>
              <w:keepNext/>
              <w:suppressAutoHyphens/>
              <w:autoSpaceDE w:val="0"/>
              <w:rPr>
                <w:rFonts w:eastAsia="Lucida Sans Unicode"/>
                <w:kern w:val="2"/>
                <w:sz w:val="20"/>
                <w:szCs w:val="20"/>
                <w:lang w:eastAsia="ar-SA"/>
              </w:rPr>
            </w:pPr>
          </w:p>
        </w:tc>
      </w:tr>
      <w:tr w:rsidR="004D780C" w:rsidRPr="00645294" w:rsidTr="004D780C">
        <w:tc>
          <w:tcPr>
            <w:tcW w:w="662" w:type="dxa"/>
          </w:tcPr>
          <w:p w:rsidR="004D780C" w:rsidRPr="00645294" w:rsidRDefault="004D780C">
            <w:pPr>
              <w:keepNext/>
              <w:tabs>
                <w:tab w:val="left" w:pos="-2127"/>
              </w:tabs>
              <w:suppressAutoHyphens/>
              <w:autoSpaceDE w:val="0"/>
              <w:ind w:right="-30"/>
              <w:jc w:val="both"/>
              <w:rPr>
                <w:rFonts w:eastAsia="Lucida Sans Unicode"/>
                <w:kern w:val="2"/>
                <w:lang w:eastAsia="ar-SA"/>
              </w:rPr>
            </w:pPr>
          </w:p>
        </w:tc>
        <w:tc>
          <w:tcPr>
            <w:tcW w:w="9194" w:type="dxa"/>
          </w:tcPr>
          <w:p w:rsidR="004D780C" w:rsidRPr="00645294" w:rsidRDefault="004D780C">
            <w:pPr>
              <w:keepNext/>
              <w:tabs>
                <w:tab w:val="left" w:pos="-2127"/>
              </w:tabs>
              <w:autoSpaceDE w:val="0"/>
              <w:ind w:right="-30"/>
              <w:jc w:val="center"/>
              <w:rPr>
                <w:rFonts w:eastAsia="Lucida Sans Unicode"/>
                <w:kern w:val="2"/>
                <w:sz w:val="20"/>
                <w:szCs w:val="20"/>
                <w:lang w:eastAsia="ar-SA"/>
              </w:rPr>
            </w:pPr>
            <w:r w:rsidRPr="00645294">
              <w:rPr>
                <w:sz w:val="20"/>
                <w:szCs w:val="20"/>
              </w:rPr>
              <w:t>Расстояние от центра огненного шара, м</w:t>
            </w:r>
          </w:p>
          <w:p w:rsidR="004D780C" w:rsidRPr="00645294" w:rsidRDefault="004D780C">
            <w:pPr>
              <w:keepNext/>
              <w:tabs>
                <w:tab w:val="left" w:pos="-2127"/>
              </w:tabs>
              <w:suppressAutoHyphens/>
              <w:autoSpaceDE w:val="0"/>
              <w:ind w:right="-30"/>
              <w:jc w:val="center"/>
              <w:rPr>
                <w:rFonts w:eastAsia="Lucida Sans Unicode"/>
                <w:kern w:val="2"/>
                <w:lang w:eastAsia="ar-SA"/>
              </w:rPr>
            </w:pPr>
          </w:p>
        </w:tc>
      </w:tr>
    </w:tbl>
    <w:p w:rsidR="004D780C" w:rsidRPr="00645294" w:rsidRDefault="004D780C" w:rsidP="004D780C">
      <w:pPr>
        <w:tabs>
          <w:tab w:val="left" w:pos="-2127"/>
        </w:tabs>
        <w:autoSpaceDE w:val="0"/>
        <w:ind w:right="-30"/>
        <w:jc w:val="center"/>
        <w:rPr>
          <w:rFonts w:eastAsia="Lucida Sans Unicode"/>
          <w:i/>
          <w:kern w:val="2"/>
          <w:lang w:eastAsia="ar-SA"/>
        </w:rPr>
      </w:pPr>
      <w:r w:rsidRPr="00645294">
        <w:rPr>
          <w:i/>
        </w:rPr>
        <w:t>Зависимость величины теплового излучения огненного шара от расстояния</w:t>
      </w:r>
    </w:p>
    <w:p w:rsidR="004D780C" w:rsidRPr="00645294" w:rsidRDefault="004D780C" w:rsidP="004D780C">
      <w:pPr>
        <w:tabs>
          <w:tab w:val="left" w:pos="-2127"/>
        </w:tabs>
        <w:autoSpaceDE w:val="0"/>
        <w:ind w:right="-30"/>
        <w:jc w:val="center"/>
        <w:rPr>
          <w:i/>
        </w:rPr>
      </w:pPr>
    </w:p>
    <w:tbl>
      <w:tblPr>
        <w:tblW w:w="0" w:type="auto"/>
        <w:tblLook w:val="04A0" w:firstRow="1" w:lastRow="0" w:firstColumn="1" w:lastColumn="0" w:noHBand="0" w:noVBand="1"/>
      </w:tblPr>
      <w:tblGrid>
        <w:gridCol w:w="499"/>
        <w:gridCol w:w="8930"/>
      </w:tblGrid>
      <w:tr w:rsidR="004D780C" w:rsidRPr="00645294" w:rsidTr="004D780C">
        <w:trPr>
          <w:cantSplit/>
          <w:trHeight w:val="4970"/>
        </w:trPr>
        <w:tc>
          <w:tcPr>
            <w:tcW w:w="648" w:type="dxa"/>
            <w:textDirection w:val="btLr"/>
            <w:hideMark/>
          </w:tcPr>
          <w:p w:rsidR="004D780C" w:rsidRPr="00645294" w:rsidRDefault="004D780C">
            <w:pPr>
              <w:keepNext/>
              <w:tabs>
                <w:tab w:val="left" w:pos="-2127"/>
              </w:tabs>
              <w:suppressAutoHyphens/>
              <w:autoSpaceDE w:val="0"/>
              <w:ind w:left="113" w:right="-30"/>
              <w:jc w:val="center"/>
              <w:rPr>
                <w:rFonts w:eastAsia="Lucida Sans Unicode"/>
                <w:kern w:val="2"/>
                <w:sz w:val="20"/>
                <w:szCs w:val="20"/>
                <w:lang w:eastAsia="ar-SA"/>
              </w:rPr>
            </w:pPr>
            <w:r w:rsidRPr="00645294">
              <w:rPr>
                <w:sz w:val="20"/>
                <w:szCs w:val="20"/>
              </w:rPr>
              <w:lastRenderedPageBreak/>
              <w:t>Тепловое излучение пожара разлива, кВт/м</w:t>
            </w:r>
            <w:r w:rsidRPr="00645294">
              <w:rPr>
                <w:sz w:val="20"/>
                <w:szCs w:val="20"/>
                <w:vertAlign w:val="superscript"/>
              </w:rPr>
              <w:t>2</w:t>
            </w:r>
          </w:p>
        </w:tc>
        <w:tc>
          <w:tcPr>
            <w:tcW w:w="9208" w:type="dxa"/>
            <w:hideMark/>
          </w:tcPr>
          <w:p w:rsidR="004D780C" w:rsidRPr="00645294" w:rsidRDefault="004D780C">
            <w:pPr>
              <w:keepNext/>
              <w:suppressAutoHyphens/>
              <w:autoSpaceDE w:val="0"/>
              <w:rPr>
                <w:rFonts w:eastAsia="Lucida Sans Unicode"/>
                <w:kern w:val="2"/>
                <w:lang w:eastAsia="ar-SA"/>
              </w:rPr>
            </w:pPr>
            <w:r w:rsidRPr="00645294">
              <w:rPr>
                <w:noProof/>
              </w:rPr>
              <w:drawing>
                <wp:inline distT="0" distB="0" distL="0" distR="0" wp14:anchorId="321A28CC" wp14:editId="309BD8D3">
                  <wp:extent cx="5486400" cy="3371215"/>
                  <wp:effectExtent l="0" t="0" r="0" b="635"/>
                  <wp:docPr id="18" name="Рисунок 18"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Безимени-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3371215"/>
                          </a:xfrm>
                          <a:prstGeom prst="rect">
                            <a:avLst/>
                          </a:prstGeom>
                          <a:noFill/>
                          <a:ln>
                            <a:noFill/>
                          </a:ln>
                        </pic:spPr>
                      </pic:pic>
                    </a:graphicData>
                  </a:graphic>
                </wp:inline>
              </w:drawing>
            </w:r>
          </w:p>
        </w:tc>
      </w:tr>
      <w:tr w:rsidR="004D780C" w:rsidRPr="00645294" w:rsidTr="004D780C">
        <w:tc>
          <w:tcPr>
            <w:tcW w:w="648" w:type="dxa"/>
          </w:tcPr>
          <w:p w:rsidR="004D780C" w:rsidRPr="00645294" w:rsidRDefault="004D780C">
            <w:pPr>
              <w:keepNext/>
              <w:tabs>
                <w:tab w:val="left" w:pos="-2127"/>
              </w:tabs>
              <w:suppressAutoHyphens/>
              <w:autoSpaceDE w:val="0"/>
              <w:ind w:right="-30"/>
              <w:jc w:val="both"/>
              <w:rPr>
                <w:rFonts w:eastAsia="Lucida Sans Unicode"/>
                <w:kern w:val="2"/>
                <w:lang w:eastAsia="ar-SA"/>
              </w:rPr>
            </w:pPr>
          </w:p>
        </w:tc>
        <w:tc>
          <w:tcPr>
            <w:tcW w:w="9208" w:type="dxa"/>
            <w:hideMark/>
          </w:tcPr>
          <w:p w:rsidR="004D780C" w:rsidRPr="00645294" w:rsidRDefault="004D780C">
            <w:pPr>
              <w:keepNext/>
              <w:tabs>
                <w:tab w:val="left" w:pos="-2127"/>
              </w:tabs>
              <w:suppressAutoHyphens/>
              <w:autoSpaceDE w:val="0"/>
              <w:ind w:right="-30"/>
              <w:jc w:val="center"/>
              <w:rPr>
                <w:rFonts w:eastAsia="Lucida Sans Unicode"/>
                <w:kern w:val="2"/>
                <w:sz w:val="20"/>
                <w:szCs w:val="20"/>
                <w:lang w:eastAsia="ar-SA"/>
              </w:rPr>
            </w:pPr>
            <w:r w:rsidRPr="00645294">
              <w:rPr>
                <w:sz w:val="20"/>
                <w:szCs w:val="20"/>
              </w:rPr>
              <w:t>Расстояние от места разрушения автоцистерны, м</w:t>
            </w:r>
          </w:p>
        </w:tc>
      </w:tr>
    </w:tbl>
    <w:p w:rsidR="004D780C" w:rsidRPr="00645294" w:rsidRDefault="004D780C" w:rsidP="004D780C">
      <w:pPr>
        <w:tabs>
          <w:tab w:val="left" w:pos="-2127"/>
        </w:tabs>
        <w:autoSpaceDE w:val="0"/>
        <w:ind w:right="-30"/>
        <w:jc w:val="center"/>
        <w:rPr>
          <w:rFonts w:eastAsia="Lucida Sans Unicode"/>
          <w:i/>
          <w:kern w:val="2"/>
          <w:lang w:eastAsia="ar-SA"/>
        </w:rPr>
      </w:pPr>
      <w:r w:rsidRPr="00645294">
        <w:rPr>
          <w:i/>
        </w:rPr>
        <w:t>Зависимость величины теплового излучения пожара разлива от расстояния</w:t>
      </w:r>
    </w:p>
    <w:p w:rsidR="004D780C" w:rsidRPr="00645294" w:rsidRDefault="004D780C" w:rsidP="004D780C">
      <w:pPr>
        <w:tabs>
          <w:tab w:val="left" w:pos="-2127"/>
        </w:tabs>
        <w:autoSpaceDE w:val="0"/>
        <w:ind w:right="-30"/>
        <w:jc w:val="both"/>
        <w:rPr>
          <w:i/>
        </w:rPr>
      </w:pPr>
    </w:p>
    <w:p w:rsidR="004D780C" w:rsidRPr="00645294" w:rsidRDefault="004D780C" w:rsidP="006B2994">
      <w:pPr>
        <w:ind w:firstLine="567"/>
        <w:jc w:val="both"/>
      </w:pPr>
      <w:r w:rsidRPr="00645294">
        <w:t xml:space="preserve">Зоны возможных сильных разрушений, границы которых определяются величиной избыточного давления 50 кПа, составляют </w:t>
      </w:r>
      <w:smartTag w:uri="urn:schemas-microsoft-com:office:smarttags" w:element="metricconverter">
        <w:smartTagPr>
          <w:attr w:name="ProductID" w:val="64 м"/>
        </w:smartTagPr>
        <w:r w:rsidRPr="00645294">
          <w:t>64 м</w:t>
        </w:r>
        <w:r w:rsidR="006B2994" w:rsidRPr="00645294">
          <w:t>.</w:t>
        </w:r>
      </w:smartTag>
    </w:p>
    <w:p w:rsidR="004D780C" w:rsidRPr="00645294" w:rsidRDefault="004D780C" w:rsidP="006B2994">
      <w:pPr>
        <w:ind w:firstLine="567"/>
        <w:jc w:val="both"/>
      </w:pPr>
      <w:r w:rsidRPr="00645294">
        <w:t>Зависимость степени риска от расстояния при возможных ЧС при транспортировке СУГ приведена на рисунке.</w:t>
      </w:r>
    </w:p>
    <w:p w:rsidR="004D780C" w:rsidRPr="00645294" w:rsidRDefault="004D780C" w:rsidP="004D780C">
      <w:pPr>
        <w:tabs>
          <w:tab w:val="left" w:pos="-2127"/>
        </w:tabs>
        <w:autoSpaceDE w:val="0"/>
        <w:ind w:right="-30" w:firstLine="709"/>
        <w:jc w:val="both"/>
        <w:rPr>
          <w:color w:val="00000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0"/>
        <w:gridCol w:w="5819"/>
      </w:tblGrid>
      <w:tr w:rsidR="004D780C" w:rsidRPr="00645294" w:rsidTr="004D780C">
        <w:tc>
          <w:tcPr>
            <w:tcW w:w="2067"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rPr>
                <w:rFonts w:eastAsia="Lucida Sans Unicode"/>
                <w:kern w:val="2"/>
                <w:sz w:val="16"/>
                <w:szCs w:val="16"/>
                <w:lang w:eastAsia="ar-SA"/>
              </w:rPr>
            </w:pPr>
            <w:r w:rsidRPr="00645294">
              <w:rPr>
                <w:color w:val="000000"/>
              </w:rPr>
              <w:lastRenderedPageBreak/>
              <w:br w:type="page"/>
            </w:r>
            <w:r w:rsidRPr="00645294">
              <w:rPr>
                <w:sz w:val="16"/>
                <w:szCs w:val="16"/>
              </w:rPr>
              <w:t xml:space="preserve">Возможные поражающие факторы, вызванные ЧС при транспортировке </w:t>
            </w:r>
            <w:r w:rsidRPr="00645294">
              <w:rPr>
                <w:b/>
                <w:sz w:val="16"/>
                <w:szCs w:val="16"/>
              </w:rPr>
              <w:t>СУГ</w:t>
            </w:r>
          </w:p>
        </w:tc>
        <w:tc>
          <w:tcPr>
            <w:tcW w:w="2933"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keepNext/>
              <w:ind w:left="-57" w:right="-57"/>
              <w:jc w:val="center"/>
              <w:rPr>
                <w:rFonts w:eastAsia="Lucida Sans Unicode"/>
                <w:kern w:val="2"/>
                <w:sz w:val="16"/>
                <w:szCs w:val="16"/>
                <w:lang w:eastAsia="ar-SA"/>
              </w:rPr>
            </w:pPr>
            <w:r w:rsidRPr="00645294">
              <w:rPr>
                <w:sz w:val="16"/>
                <w:szCs w:val="16"/>
              </w:rPr>
              <w:t xml:space="preserve">График зависимости риска гибели людей от расстояния </w:t>
            </w:r>
          </w:p>
          <w:p w:rsidR="004D780C" w:rsidRPr="00645294" w:rsidRDefault="004D780C">
            <w:pPr>
              <w:keepNext/>
              <w:suppressAutoHyphens/>
              <w:ind w:left="-57" w:right="-57"/>
              <w:jc w:val="center"/>
              <w:rPr>
                <w:rFonts w:eastAsia="Lucida Sans Unicode"/>
                <w:kern w:val="2"/>
                <w:sz w:val="16"/>
                <w:szCs w:val="16"/>
                <w:lang w:eastAsia="ar-SA"/>
              </w:rPr>
            </w:pPr>
            <w:r w:rsidRPr="00645294">
              <w:rPr>
                <w:sz w:val="16"/>
                <w:szCs w:val="16"/>
              </w:rPr>
              <w:t>(от места аварии транспортного средства, перевозящего СУГ)</w:t>
            </w:r>
          </w:p>
        </w:tc>
      </w:tr>
      <w:tr w:rsidR="004D780C" w:rsidRPr="00645294" w:rsidTr="004D780C">
        <w:tc>
          <w:tcPr>
            <w:tcW w:w="2067"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rPr>
                <w:rFonts w:eastAsia="Lucida Sans Unicode"/>
                <w:kern w:val="2"/>
                <w:sz w:val="16"/>
                <w:szCs w:val="16"/>
                <w:lang w:eastAsia="ar-SA"/>
              </w:rPr>
            </w:pPr>
            <w:r w:rsidRPr="00645294">
              <w:rPr>
                <w:sz w:val="16"/>
                <w:szCs w:val="16"/>
              </w:rPr>
              <w:t>Ударная волна взрыва облака паровоздушной смеси (возможная частота реализации ЧС 2,12*10</w:t>
            </w:r>
            <w:r w:rsidRPr="00645294">
              <w:rPr>
                <w:sz w:val="16"/>
                <w:szCs w:val="16"/>
                <w:vertAlign w:val="superscript"/>
              </w:rPr>
              <w:t>-5</w:t>
            </w:r>
            <w:r w:rsidRPr="00645294">
              <w:rPr>
                <w:sz w:val="16"/>
                <w:szCs w:val="16"/>
              </w:rPr>
              <w:t xml:space="preserve"> год</w:t>
            </w:r>
            <w:r w:rsidRPr="00645294">
              <w:rPr>
                <w:sz w:val="16"/>
                <w:szCs w:val="16"/>
                <w:vertAlign w:val="superscript"/>
              </w:rPr>
              <w:t>-1</w:t>
            </w:r>
            <w:r w:rsidRPr="00645294">
              <w:rPr>
                <w:sz w:val="16"/>
                <w:szCs w:val="16"/>
              </w:rPr>
              <w:t>)</w:t>
            </w:r>
          </w:p>
        </w:tc>
        <w:tc>
          <w:tcPr>
            <w:tcW w:w="2933" w:type="pct"/>
            <w:tcBorders>
              <w:top w:val="single" w:sz="4" w:space="0" w:color="auto"/>
              <w:left w:val="single" w:sz="4" w:space="0" w:color="auto"/>
              <w:bottom w:val="single" w:sz="4" w:space="0" w:color="auto"/>
              <w:right w:val="single" w:sz="4" w:space="0" w:color="auto"/>
            </w:tcBorders>
            <w:vAlign w:val="center"/>
            <w:hideMark/>
          </w:tcPr>
          <w:tbl>
            <w:tblPr>
              <w:tblW w:w="4494" w:type="dxa"/>
              <w:tblLook w:val="01E0" w:firstRow="1" w:lastRow="1" w:firstColumn="1" w:lastColumn="1" w:noHBand="0" w:noVBand="0"/>
            </w:tblPr>
            <w:tblGrid>
              <w:gridCol w:w="411"/>
              <w:gridCol w:w="5129"/>
            </w:tblGrid>
            <w:tr w:rsidR="004D780C" w:rsidRPr="00645294">
              <w:trPr>
                <w:cantSplit/>
                <w:trHeight w:val="3234"/>
              </w:trPr>
              <w:tc>
                <w:tcPr>
                  <w:tcW w:w="411" w:type="dxa"/>
                  <w:textDirection w:val="btLr"/>
                  <w:hideMark/>
                </w:tcPr>
                <w:p w:rsidR="004D780C" w:rsidRPr="00645294" w:rsidRDefault="004D780C">
                  <w:pPr>
                    <w:keepNext/>
                    <w:suppressAutoHyphens/>
                    <w:ind w:left="113" w:right="113"/>
                    <w:jc w:val="center"/>
                    <w:rPr>
                      <w:rFonts w:eastAsia="Lucida Sans Unicode"/>
                      <w:kern w:val="2"/>
                      <w:sz w:val="16"/>
                      <w:szCs w:val="16"/>
                      <w:lang w:eastAsia="ar-SA"/>
                    </w:rPr>
                  </w:pPr>
                  <w:r w:rsidRPr="00645294">
                    <w:rPr>
                      <w:sz w:val="16"/>
                      <w:szCs w:val="16"/>
                    </w:rPr>
                    <w:t>Индивидуальный риск гибели людей, 1/год</w:t>
                  </w:r>
                </w:p>
              </w:tc>
              <w:tc>
                <w:tcPr>
                  <w:tcW w:w="4083" w:type="dxa"/>
                  <w:vAlign w:val="center"/>
                  <w:hideMark/>
                </w:tcPr>
                <w:p w:rsidR="004D780C" w:rsidRPr="00645294" w:rsidRDefault="004D780C">
                  <w:pPr>
                    <w:keepNext/>
                    <w:suppressAutoHyphens/>
                    <w:ind w:left="-108"/>
                    <w:rPr>
                      <w:rFonts w:eastAsia="Lucida Sans Unicode"/>
                      <w:kern w:val="2"/>
                      <w:sz w:val="16"/>
                      <w:szCs w:val="16"/>
                      <w:lang w:eastAsia="ar-SA"/>
                    </w:rPr>
                  </w:pPr>
                  <w:r w:rsidRPr="00645294">
                    <w:rPr>
                      <w:noProof/>
                      <w:sz w:val="16"/>
                      <w:szCs w:val="16"/>
                    </w:rPr>
                    <w:drawing>
                      <wp:inline distT="0" distB="0" distL="0" distR="0" wp14:anchorId="65D9F1C3" wp14:editId="751CC13E">
                        <wp:extent cx="3188335" cy="2456815"/>
                        <wp:effectExtent l="0" t="0" r="0" b="635"/>
                        <wp:docPr id="9" name="Рисунок 9"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Безимени-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88335" cy="2456815"/>
                                </a:xfrm>
                                <a:prstGeom prst="rect">
                                  <a:avLst/>
                                </a:prstGeom>
                                <a:noFill/>
                                <a:ln>
                                  <a:noFill/>
                                </a:ln>
                              </pic:spPr>
                            </pic:pic>
                          </a:graphicData>
                        </a:graphic>
                      </wp:inline>
                    </w:drawing>
                  </w:r>
                </w:p>
              </w:tc>
            </w:tr>
            <w:tr w:rsidR="004D780C" w:rsidRPr="00645294">
              <w:trPr>
                <w:trHeight w:val="168"/>
              </w:trPr>
              <w:tc>
                <w:tcPr>
                  <w:tcW w:w="411" w:type="dxa"/>
                </w:tcPr>
                <w:p w:rsidR="004D780C" w:rsidRPr="00645294" w:rsidRDefault="004D780C">
                  <w:pPr>
                    <w:keepNext/>
                    <w:suppressAutoHyphens/>
                    <w:rPr>
                      <w:rFonts w:eastAsia="Lucida Sans Unicode"/>
                      <w:kern w:val="2"/>
                      <w:sz w:val="16"/>
                      <w:szCs w:val="16"/>
                      <w:lang w:eastAsia="ar-SA"/>
                    </w:rPr>
                  </w:pPr>
                </w:p>
              </w:tc>
              <w:tc>
                <w:tcPr>
                  <w:tcW w:w="4083" w:type="dxa"/>
                  <w:hideMark/>
                </w:tcPr>
                <w:p w:rsidR="004D780C" w:rsidRPr="00645294" w:rsidRDefault="004D780C">
                  <w:pPr>
                    <w:keepNext/>
                    <w:suppressAutoHyphens/>
                    <w:ind w:left="-108"/>
                    <w:jc w:val="center"/>
                    <w:rPr>
                      <w:rFonts w:eastAsia="Lucida Sans Unicode"/>
                      <w:kern w:val="2"/>
                      <w:sz w:val="16"/>
                      <w:szCs w:val="16"/>
                      <w:lang w:eastAsia="ar-SA"/>
                    </w:rPr>
                  </w:pPr>
                  <w:r w:rsidRPr="00645294">
                    <w:rPr>
                      <w:sz w:val="16"/>
                      <w:szCs w:val="16"/>
                    </w:rPr>
                    <w:t>Расстояние от места аварии автоцистерны с СУГ, м</w:t>
                  </w:r>
                </w:p>
              </w:tc>
            </w:tr>
          </w:tbl>
          <w:p w:rsidR="004D780C" w:rsidRPr="00645294" w:rsidRDefault="004D780C">
            <w:pPr>
              <w:keepNext/>
              <w:suppressAutoHyphens/>
              <w:ind w:left="-57" w:right="-57"/>
              <w:jc w:val="center"/>
              <w:rPr>
                <w:rFonts w:eastAsia="Lucida Sans Unicode"/>
                <w:kern w:val="2"/>
                <w:sz w:val="16"/>
                <w:szCs w:val="16"/>
                <w:lang w:eastAsia="ar-SA"/>
              </w:rPr>
            </w:pPr>
          </w:p>
        </w:tc>
      </w:tr>
      <w:tr w:rsidR="004D780C" w:rsidRPr="00645294" w:rsidTr="004D780C">
        <w:trPr>
          <w:trHeight w:val="3817"/>
        </w:trPr>
        <w:tc>
          <w:tcPr>
            <w:tcW w:w="2067"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rPr>
                <w:rFonts w:eastAsia="Lucida Sans Unicode"/>
                <w:kern w:val="2"/>
                <w:sz w:val="16"/>
                <w:szCs w:val="16"/>
                <w:lang w:eastAsia="ar-SA"/>
              </w:rPr>
            </w:pPr>
            <w:r w:rsidRPr="00645294">
              <w:rPr>
                <w:sz w:val="16"/>
                <w:szCs w:val="16"/>
              </w:rPr>
              <w:t>Тепловое излучение "огненного шара" (возможная частота реализации ЧС 2,12*10</w:t>
            </w:r>
            <w:r w:rsidRPr="00645294">
              <w:rPr>
                <w:sz w:val="16"/>
                <w:szCs w:val="16"/>
                <w:vertAlign w:val="superscript"/>
              </w:rPr>
              <w:t xml:space="preserve">-5 </w:t>
            </w:r>
            <w:r w:rsidRPr="00645294">
              <w:rPr>
                <w:sz w:val="16"/>
                <w:szCs w:val="16"/>
              </w:rPr>
              <w:t>год</w:t>
            </w:r>
            <w:r w:rsidRPr="00645294">
              <w:rPr>
                <w:sz w:val="16"/>
                <w:szCs w:val="16"/>
                <w:vertAlign w:val="superscript"/>
              </w:rPr>
              <w:t>-1</w:t>
            </w:r>
            <w:r w:rsidRPr="00645294">
              <w:rPr>
                <w:sz w:val="16"/>
                <w:szCs w:val="16"/>
              </w:rPr>
              <w:t>)</w:t>
            </w:r>
          </w:p>
        </w:tc>
        <w:tc>
          <w:tcPr>
            <w:tcW w:w="2933" w:type="pct"/>
            <w:tcBorders>
              <w:top w:val="single" w:sz="4" w:space="0" w:color="auto"/>
              <w:left w:val="single" w:sz="4" w:space="0" w:color="auto"/>
              <w:bottom w:val="single" w:sz="4" w:space="0" w:color="auto"/>
              <w:right w:val="single" w:sz="4" w:space="0" w:color="auto"/>
            </w:tcBorders>
            <w:vAlign w:val="center"/>
            <w:hideMark/>
          </w:tcPr>
          <w:tbl>
            <w:tblPr>
              <w:tblW w:w="4320" w:type="dxa"/>
              <w:tblLook w:val="01E0" w:firstRow="1" w:lastRow="1" w:firstColumn="1" w:lastColumn="1" w:noHBand="0" w:noVBand="0"/>
            </w:tblPr>
            <w:tblGrid>
              <w:gridCol w:w="411"/>
              <w:gridCol w:w="5058"/>
            </w:tblGrid>
            <w:tr w:rsidR="004D780C" w:rsidRPr="00645294">
              <w:trPr>
                <w:cantSplit/>
                <w:trHeight w:val="3234"/>
              </w:trPr>
              <w:tc>
                <w:tcPr>
                  <w:tcW w:w="425" w:type="dxa"/>
                  <w:textDirection w:val="btLr"/>
                  <w:hideMark/>
                </w:tcPr>
                <w:p w:rsidR="004D780C" w:rsidRPr="00645294" w:rsidRDefault="004D780C">
                  <w:pPr>
                    <w:keepNext/>
                    <w:suppressAutoHyphens/>
                    <w:ind w:left="113" w:right="113"/>
                    <w:jc w:val="center"/>
                    <w:rPr>
                      <w:rFonts w:eastAsia="Lucida Sans Unicode"/>
                      <w:kern w:val="2"/>
                      <w:sz w:val="16"/>
                      <w:szCs w:val="16"/>
                      <w:lang w:eastAsia="ar-SA"/>
                    </w:rPr>
                  </w:pPr>
                  <w:r w:rsidRPr="00645294">
                    <w:rPr>
                      <w:sz w:val="16"/>
                      <w:szCs w:val="16"/>
                    </w:rPr>
                    <w:t>Индивидуальный риск гибели людей, 1/год</w:t>
                  </w:r>
                </w:p>
              </w:tc>
              <w:tc>
                <w:tcPr>
                  <w:tcW w:w="3895" w:type="dxa"/>
                  <w:vAlign w:val="center"/>
                  <w:hideMark/>
                </w:tcPr>
                <w:p w:rsidR="004D780C" w:rsidRPr="00645294" w:rsidRDefault="004D780C">
                  <w:pPr>
                    <w:keepNext/>
                    <w:suppressAutoHyphens/>
                    <w:ind w:left="-108"/>
                    <w:rPr>
                      <w:rFonts w:eastAsia="Lucida Sans Unicode"/>
                      <w:kern w:val="2"/>
                      <w:sz w:val="16"/>
                      <w:szCs w:val="16"/>
                      <w:lang w:eastAsia="ar-SA"/>
                    </w:rPr>
                  </w:pPr>
                  <w:r w:rsidRPr="00645294">
                    <w:rPr>
                      <w:noProof/>
                      <w:sz w:val="16"/>
                      <w:szCs w:val="16"/>
                    </w:rPr>
                    <w:drawing>
                      <wp:inline distT="0" distB="0" distL="0" distR="0" wp14:anchorId="6B2E6DF1" wp14:editId="6F3CB181">
                        <wp:extent cx="3140710" cy="2321560"/>
                        <wp:effectExtent l="0" t="0" r="2540" b="2540"/>
                        <wp:docPr id="8" name="Рисунок 8" descr="Без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Безимени-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40710" cy="2321560"/>
                                </a:xfrm>
                                <a:prstGeom prst="rect">
                                  <a:avLst/>
                                </a:prstGeom>
                                <a:noFill/>
                                <a:ln>
                                  <a:noFill/>
                                </a:ln>
                              </pic:spPr>
                            </pic:pic>
                          </a:graphicData>
                        </a:graphic>
                      </wp:inline>
                    </w:drawing>
                  </w:r>
                </w:p>
              </w:tc>
            </w:tr>
            <w:tr w:rsidR="004D780C" w:rsidRPr="00645294">
              <w:trPr>
                <w:cantSplit/>
                <w:trHeight w:val="286"/>
              </w:trPr>
              <w:tc>
                <w:tcPr>
                  <w:tcW w:w="425" w:type="dxa"/>
                  <w:textDirection w:val="btLr"/>
                </w:tcPr>
                <w:p w:rsidR="004D780C" w:rsidRPr="00645294" w:rsidRDefault="004D780C">
                  <w:pPr>
                    <w:keepNext/>
                    <w:suppressAutoHyphens/>
                    <w:ind w:left="113" w:right="113"/>
                    <w:jc w:val="center"/>
                    <w:rPr>
                      <w:rFonts w:eastAsia="Lucida Sans Unicode"/>
                      <w:kern w:val="2"/>
                      <w:sz w:val="16"/>
                      <w:szCs w:val="16"/>
                      <w:lang w:eastAsia="ar-SA"/>
                    </w:rPr>
                  </w:pPr>
                </w:p>
              </w:tc>
              <w:tc>
                <w:tcPr>
                  <w:tcW w:w="3895" w:type="dxa"/>
                  <w:hideMark/>
                </w:tcPr>
                <w:p w:rsidR="004D780C" w:rsidRPr="00645294" w:rsidRDefault="004D780C">
                  <w:pPr>
                    <w:keepNext/>
                    <w:suppressAutoHyphens/>
                    <w:ind w:left="-108"/>
                    <w:jc w:val="center"/>
                    <w:rPr>
                      <w:rFonts w:eastAsia="Lucida Sans Unicode"/>
                      <w:kern w:val="2"/>
                      <w:sz w:val="16"/>
                      <w:szCs w:val="16"/>
                      <w:lang w:eastAsia="ar-SA"/>
                    </w:rPr>
                  </w:pPr>
                  <w:r w:rsidRPr="00645294">
                    <w:rPr>
                      <w:sz w:val="16"/>
                      <w:szCs w:val="16"/>
                    </w:rPr>
                    <w:t>Расстояние от места аварии автоцистерны с СУГ, м</w:t>
                  </w:r>
                </w:p>
              </w:tc>
            </w:tr>
          </w:tbl>
          <w:p w:rsidR="004D780C" w:rsidRPr="00645294" w:rsidRDefault="004D780C">
            <w:pPr>
              <w:keepNext/>
              <w:suppressAutoHyphens/>
              <w:ind w:left="113" w:right="113"/>
              <w:jc w:val="center"/>
              <w:rPr>
                <w:rFonts w:eastAsia="Lucida Sans Unicode"/>
                <w:kern w:val="2"/>
                <w:sz w:val="16"/>
                <w:szCs w:val="16"/>
                <w:lang w:eastAsia="ar-SA"/>
              </w:rPr>
            </w:pPr>
          </w:p>
        </w:tc>
      </w:tr>
      <w:tr w:rsidR="004D780C" w:rsidRPr="00645294" w:rsidTr="004D780C">
        <w:tc>
          <w:tcPr>
            <w:tcW w:w="2067"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rPr>
                <w:rFonts w:eastAsia="Lucida Sans Unicode"/>
                <w:kern w:val="2"/>
                <w:sz w:val="16"/>
                <w:szCs w:val="16"/>
                <w:lang w:eastAsia="ar-SA"/>
              </w:rPr>
            </w:pPr>
            <w:r w:rsidRPr="00645294">
              <w:rPr>
                <w:sz w:val="16"/>
                <w:szCs w:val="16"/>
              </w:rPr>
              <w:t>Тепловое излучение пожара разлива (возможная частота реализации ЧС 1,06*10</w:t>
            </w:r>
            <w:r w:rsidRPr="00645294">
              <w:rPr>
                <w:sz w:val="16"/>
                <w:szCs w:val="16"/>
                <w:vertAlign w:val="superscript"/>
              </w:rPr>
              <w:t xml:space="preserve">-5 </w:t>
            </w:r>
            <w:r w:rsidRPr="00645294">
              <w:rPr>
                <w:sz w:val="16"/>
                <w:szCs w:val="16"/>
              </w:rPr>
              <w:t>год</w:t>
            </w:r>
            <w:r w:rsidRPr="00645294">
              <w:rPr>
                <w:sz w:val="16"/>
                <w:szCs w:val="16"/>
                <w:vertAlign w:val="superscript"/>
              </w:rPr>
              <w:t>-1</w:t>
            </w:r>
            <w:r w:rsidRPr="00645294">
              <w:rPr>
                <w:sz w:val="16"/>
                <w:szCs w:val="16"/>
              </w:rPr>
              <w:t>)</w:t>
            </w:r>
          </w:p>
        </w:tc>
        <w:tc>
          <w:tcPr>
            <w:tcW w:w="2933" w:type="pct"/>
            <w:tcBorders>
              <w:top w:val="single" w:sz="4" w:space="0" w:color="auto"/>
              <w:left w:val="single" w:sz="4" w:space="0" w:color="auto"/>
              <w:bottom w:val="single" w:sz="4" w:space="0" w:color="auto"/>
              <w:right w:val="single" w:sz="4" w:space="0" w:color="auto"/>
            </w:tcBorders>
            <w:vAlign w:val="center"/>
            <w:hideMark/>
          </w:tcPr>
          <w:tbl>
            <w:tblPr>
              <w:tblW w:w="4320" w:type="dxa"/>
              <w:tblLook w:val="01E0" w:firstRow="1" w:lastRow="1" w:firstColumn="1" w:lastColumn="1" w:noHBand="0" w:noVBand="0"/>
            </w:tblPr>
            <w:tblGrid>
              <w:gridCol w:w="411"/>
              <w:gridCol w:w="5192"/>
            </w:tblGrid>
            <w:tr w:rsidR="004D780C" w:rsidRPr="00645294">
              <w:trPr>
                <w:cantSplit/>
                <w:trHeight w:val="3234"/>
              </w:trPr>
              <w:tc>
                <w:tcPr>
                  <w:tcW w:w="425" w:type="dxa"/>
                  <w:textDirection w:val="btLr"/>
                  <w:hideMark/>
                </w:tcPr>
                <w:p w:rsidR="004D780C" w:rsidRPr="00645294" w:rsidRDefault="004D780C">
                  <w:pPr>
                    <w:keepNext/>
                    <w:suppressAutoHyphens/>
                    <w:ind w:left="113" w:right="113"/>
                    <w:jc w:val="center"/>
                    <w:rPr>
                      <w:rFonts w:eastAsia="Lucida Sans Unicode"/>
                      <w:kern w:val="2"/>
                      <w:sz w:val="16"/>
                      <w:szCs w:val="16"/>
                      <w:lang w:eastAsia="ar-SA"/>
                    </w:rPr>
                  </w:pPr>
                  <w:r w:rsidRPr="00645294">
                    <w:rPr>
                      <w:sz w:val="16"/>
                      <w:szCs w:val="16"/>
                    </w:rPr>
                    <w:t>Индивидуальный риск гибели людей, 1/год</w:t>
                  </w:r>
                </w:p>
              </w:tc>
              <w:tc>
                <w:tcPr>
                  <w:tcW w:w="3895" w:type="dxa"/>
                  <w:vAlign w:val="center"/>
                  <w:hideMark/>
                </w:tcPr>
                <w:p w:rsidR="004D780C" w:rsidRPr="00645294" w:rsidRDefault="004D780C">
                  <w:pPr>
                    <w:keepNext/>
                    <w:suppressAutoHyphens/>
                    <w:ind w:left="-108"/>
                    <w:rPr>
                      <w:rFonts w:eastAsia="Lucida Sans Unicode"/>
                      <w:kern w:val="2"/>
                      <w:sz w:val="16"/>
                      <w:szCs w:val="16"/>
                      <w:lang w:eastAsia="ar-SA"/>
                    </w:rPr>
                  </w:pPr>
                  <w:r w:rsidRPr="00645294">
                    <w:rPr>
                      <w:noProof/>
                      <w:sz w:val="16"/>
                      <w:szCs w:val="16"/>
                    </w:rPr>
                    <w:drawing>
                      <wp:inline distT="0" distB="0" distL="0" distR="0" wp14:anchorId="0672A4EB" wp14:editId="772D7301">
                        <wp:extent cx="3228340" cy="2250440"/>
                        <wp:effectExtent l="0" t="0" r="0" b="0"/>
                        <wp:docPr id="5" name="Рисунок 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Untitled-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28340" cy="2250440"/>
                                </a:xfrm>
                                <a:prstGeom prst="rect">
                                  <a:avLst/>
                                </a:prstGeom>
                                <a:noFill/>
                                <a:ln>
                                  <a:noFill/>
                                </a:ln>
                              </pic:spPr>
                            </pic:pic>
                          </a:graphicData>
                        </a:graphic>
                      </wp:inline>
                    </w:drawing>
                  </w:r>
                </w:p>
              </w:tc>
            </w:tr>
            <w:tr w:rsidR="004D780C" w:rsidRPr="00645294">
              <w:trPr>
                <w:cantSplit/>
                <w:trHeight w:val="284"/>
              </w:trPr>
              <w:tc>
                <w:tcPr>
                  <w:tcW w:w="425" w:type="dxa"/>
                  <w:textDirection w:val="btLr"/>
                </w:tcPr>
                <w:p w:rsidR="004D780C" w:rsidRPr="00645294" w:rsidRDefault="004D780C">
                  <w:pPr>
                    <w:keepNext/>
                    <w:suppressAutoHyphens/>
                    <w:ind w:left="113" w:right="113"/>
                    <w:jc w:val="center"/>
                    <w:rPr>
                      <w:rFonts w:eastAsia="Lucida Sans Unicode"/>
                      <w:kern w:val="2"/>
                      <w:sz w:val="16"/>
                      <w:szCs w:val="16"/>
                      <w:lang w:eastAsia="ar-SA"/>
                    </w:rPr>
                  </w:pPr>
                </w:p>
              </w:tc>
              <w:tc>
                <w:tcPr>
                  <w:tcW w:w="3895" w:type="dxa"/>
                  <w:hideMark/>
                </w:tcPr>
                <w:p w:rsidR="004D780C" w:rsidRPr="00645294" w:rsidRDefault="004D780C">
                  <w:pPr>
                    <w:keepNext/>
                    <w:suppressAutoHyphens/>
                    <w:ind w:left="-108"/>
                    <w:jc w:val="center"/>
                    <w:rPr>
                      <w:rFonts w:eastAsia="Lucida Sans Unicode"/>
                      <w:kern w:val="2"/>
                      <w:sz w:val="16"/>
                      <w:szCs w:val="16"/>
                      <w:lang w:eastAsia="ar-SA"/>
                    </w:rPr>
                  </w:pPr>
                  <w:r w:rsidRPr="00645294">
                    <w:rPr>
                      <w:sz w:val="16"/>
                      <w:szCs w:val="16"/>
                    </w:rPr>
                    <w:t>Расстояние от места аварии автоцистерны с СУГ, м</w:t>
                  </w:r>
                </w:p>
              </w:tc>
            </w:tr>
          </w:tbl>
          <w:p w:rsidR="004D780C" w:rsidRPr="00645294" w:rsidRDefault="004D780C">
            <w:pPr>
              <w:keepNext/>
              <w:suppressAutoHyphens/>
              <w:ind w:left="113" w:right="113"/>
              <w:jc w:val="center"/>
              <w:rPr>
                <w:rFonts w:eastAsia="Lucida Sans Unicode"/>
                <w:kern w:val="2"/>
                <w:sz w:val="16"/>
                <w:szCs w:val="16"/>
                <w:lang w:eastAsia="ar-SA"/>
              </w:rPr>
            </w:pPr>
          </w:p>
        </w:tc>
      </w:tr>
    </w:tbl>
    <w:p w:rsidR="004D780C" w:rsidRPr="00645294" w:rsidRDefault="004D780C" w:rsidP="004D780C">
      <w:pPr>
        <w:jc w:val="center"/>
        <w:rPr>
          <w:rFonts w:eastAsia="Lucida Sans Unicode"/>
          <w:i/>
          <w:kern w:val="2"/>
          <w:lang w:eastAsia="ar-SA"/>
        </w:rPr>
      </w:pPr>
      <w:r w:rsidRPr="00645294">
        <w:rPr>
          <w:i/>
        </w:rPr>
        <w:t>Зависимость степени риска от расстояния при возможных ЧС при транспортировке СУГ</w:t>
      </w:r>
    </w:p>
    <w:p w:rsidR="004D780C" w:rsidRPr="00DA2CA8" w:rsidRDefault="004D780C" w:rsidP="004D780C">
      <w:pPr>
        <w:pStyle w:val="af8"/>
        <w:keepNext/>
        <w:widowControl/>
        <w:tabs>
          <w:tab w:val="left" w:pos="-2127"/>
        </w:tabs>
        <w:suppressAutoHyphens w:val="0"/>
        <w:autoSpaceDE w:val="0"/>
        <w:autoSpaceDN w:val="0"/>
        <w:adjustRightInd w:val="0"/>
        <w:ind w:left="0" w:right="-28" w:firstLine="709"/>
        <w:jc w:val="both"/>
        <w:rPr>
          <w:b/>
          <w:i/>
        </w:rPr>
      </w:pPr>
      <w:r w:rsidRPr="00645294">
        <w:rPr>
          <w:b/>
          <w:i/>
        </w:rPr>
        <w:lastRenderedPageBreak/>
        <w:t xml:space="preserve">Прогноз масштабов зон поражения при авариях на объектах системы </w:t>
      </w:r>
      <w:r w:rsidRPr="00DA2CA8">
        <w:rPr>
          <w:b/>
          <w:i/>
        </w:rPr>
        <w:t>газораспределения</w:t>
      </w:r>
    </w:p>
    <w:p w:rsidR="004D780C" w:rsidRPr="00645294" w:rsidRDefault="004D780C" w:rsidP="001A4BE1">
      <w:pPr>
        <w:keepNext/>
        <w:tabs>
          <w:tab w:val="left" w:pos="-2127"/>
        </w:tabs>
        <w:autoSpaceDE w:val="0"/>
        <w:ind w:right="-28" w:firstLine="567"/>
        <w:jc w:val="both"/>
      </w:pPr>
      <w:r w:rsidRPr="00DA2CA8">
        <w:t xml:space="preserve">В настоящее время газоснабжение </w:t>
      </w:r>
      <w:proofErr w:type="spellStart"/>
      <w:r w:rsidR="00022756" w:rsidRPr="00DA2CA8">
        <w:t>Чернавск</w:t>
      </w:r>
      <w:r w:rsidRPr="00DA2CA8">
        <w:t>ого</w:t>
      </w:r>
      <w:proofErr w:type="spellEnd"/>
      <w:r w:rsidRPr="00DA2CA8">
        <w:t xml:space="preserve"> сельского поселения развивается на базе природного газа через ГРС Сергеевка от газопровода-отвода к </w:t>
      </w:r>
      <w:proofErr w:type="spellStart"/>
      <w:r w:rsidRPr="00DA2CA8">
        <w:t>пгт</w:t>
      </w:r>
      <w:proofErr w:type="spellEnd"/>
      <w:r w:rsidRPr="00DA2CA8">
        <w:t xml:space="preserve"> Анна.</w:t>
      </w:r>
      <w:r w:rsidRPr="00645294">
        <w:t xml:space="preserve"> </w:t>
      </w:r>
    </w:p>
    <w:p w:rsidR="004D780C" w:rsidRPr="00645294" w:rsidRDefault="004D780C" w:rsidP="001A4BE1">
      <w:pPr>
        <w:keepNext/>
        <w:tabs>
          <w:tab w:val="left" w:pos="-2127"/>
        </w:tabs>
        <w:autoSpaceDE w:val="0"/>
        <w:ind w:right="-28" w:firstLine="567"/>
        <w:jc w:val="both"/>
      </w:pPr>
      <w:r w:rsidRPr="00645294">
        <w:tab/>
        <w:t>Распределение газа по поселению осуществляется по 2-х ступенчатой схеме:</w:t>
      </w:r>
    </w:p>
    <w:p w:rsidR="004D780C" w:rsidRPr="00645294" w:rsidRDefault="004D780C" w:rsidP="001A4BE1">
      <w:pPr>
        <w:keepNext/>
        <w:tabs>
          <w:tab w:val="left" w:pos="-2127"/>
        </w:tabs>
        <w:autoSpaceDE w:val="0"/>
        <w:ind w:right="-28" w:firstLine="567"/>
        <w:jc w:val="both"/>
      </w:pPr>
      <w:r w:rsidRPr="00645294">
        <w:tab/>
        <w:t>I-я ступень — газопровод высокого давления II - ой категории р ≤ 0,6 МПА;</w:t>
      </w:r>
    </w:p>
    <w:p w:rsidR="004D780C" w:rsidRPr="00645294" w:rsidRDefault="004D780C" w:rsidP="001A4BE1">
      <w:pPr>
        <w:keepNext/>
        <w:tabs>
          <w:tab w:val="left" w:pos="-2127"/>
        </w:tabs>
        <w:autoSpaceDE w:val="0"/>
        <w:ind w:right="-28" w:firstLine="567"/>
        <w:jc w:val="both"/>
      </w:pPr>
      <w:r w:rsidRPr="00645294">
        <w:tab/>
        <w:t>II-я ступень — газопровод низкого давления р ≤ 0,003 МПА.</w:t>
      </w:r>
    </w:p>
    <w:p w:rsidR="004D780C" w:rsidRPr="00645294" w:rsidRDefault="004D780C" w:rsidP="001A4BE1">
      <w:pPr>
        <w:tabs>
          <w:tab w:val="left" w:pos="-2127"/>
        </w:tabs>
        <w:autoSpaceDE w:val="0"/>
        <w:ind w:right="-28" w:firstLine="567"/>
        <w:jc w:val="both"/>
        <w:rPr>
          <w:color w:val="000000"/>
        </w:rPr>
      </w:pPr>
      <w:r w:rsidRPr="00645294">
        <w:rPr>
          <w:color w:val="000000"/>
        </w:rPr>
        <w:t xml:space="preserve">При разгерметизации распределительного газопровода чаще всего происходит истечение природного газа в атмосферу с последующим рассеянием. При разгерметизации надземных участков газопроводов так же возможно факельное горение (образование горящей струи в условиях мгновенного воспламенения утечки газа). Причем факельное горение также наблюдается при истечении из подземного газопровода в искусственно созданном котловане (при ведении земляных работ). Кроме того, при утечке газа из подземного участка газопровода возможно проникновение вещества через грунт над трубой с последующим воспламенением и образованием колышущегося пламени (слабого источника теплового излучения, возникающего при воспламенении и фильтрации газа через грунт над телом трубы, и способного служить источником зажигания). При аварии на территории населенного пункта может произойти проникновение природного газа в помещения зданий, в результате чего возможно образование </w:t>
      </w:r>
      <w:proofErr w:type="spellStart"/>
      <w:r w:rsidRPr="00645294">
        <w:rPr>
          <w:color w:val="000000"/>
        </w:rPr>
        <w:t>взрыво</w:t>
      </w:r>
      <w:proofErr w:type="spellEnd"/>
      <w:r w:rsidRPr="00645294">
        <w:rPr>
          <w:color w:val="000000"/>
        </w:rPr>
        <w:t xml:space="preserve">- и пожароопасной </w:t>
      </w:r>
      <w:proofErr w:type="spellStart"/>
      <w:r w:rsidRPr="00645294">
        <w:rPr>
          <w:color w:val="000000"/>
        </w:rPr>
        <w:t>газовоздушной</w:t>
      </w:r>
      <w:proofErr w:type="spellEnd"/>
      <w:r w:rsidRPr="00645294">
        <w:rPr>
          <w:color w:val="000000"/>
        </w:rPr>
        <w:t xml:space="preserve"> смеси, которая при наличии источника зажигания способна к взрыву (повышению давления в помещении за счет сгорания горючей смеси), приводящему к разрушению зданий и </w:t>
      </w:r>
      <w:proofErr w:type="spellStart"/>
      <w:r w:rsidRPr="00645294">
        <w:rPr>
          <w:color w:val="000000"/>
        </w:rPr>
        <w:t>травмированию</w:t>
      </w:r>
      <w:proofErr w:type="spellEnd"/>
      <w:r w:rsidRPr="00645294">
        <w:rPr>
          <w:color w:val="000000"/>
        </w:rPr>
        <w:t xml:space="preserve"> людей. </w:t>
      </w:r>
    </w:p>
    <w:p w:rsidR="004D780C" w:rsidRPr="00645294" w:rsidRDefault="004D780C" w:rsidP="001A4BE1">
      <w:pPr>
        <w:tabs>
          <w:tab w:val="left" w:pos="-2127"/>
        </w:tabs>
        <w:autoSpaceDE w:val="0"/>
        <w:ind w:right="-28" w:firstLine="567"/>
        <w:jc w:val="both"/>
        <w:rPr>
          <w:color w:val="000000"/>
        </w:rPr>
      </w:pPr>
      <w:r w:rsidRPr="00645294">
        <w:rPr>
          <w:color w:val="000000"/>
        </w:rPr>
        <w:t>На открытых участках распределительных газопроводов наибольшую опасность представляет факельное горение газа, исходящего через аварийное отверстие газопровода высокого давления.</w:t>
      </w:r>
    </w:p>
    <w:p w:rsidR="004D780C" w:rsidRPr="00645294" w:rsidRDefault="004D780C" w:rsidP="001A4BE1">
      <w:pPr>
        <w:tabs>
          <w:tab w:val="left" w:pos="-2127"/>
        </w:tabs>
        <w:autoSpaceDE w:val="0"/>
        <w:ind w:right="-28" w:firstLine="567"/>
        <w:jc w:val="both"/>
        <w:rPr>
          <w:bCs/>
        </w:rPr>
      </w:pPr>
      <w:r w:rsidRPr="00645294">
        <w:t>Оценка опасного воздействия поражающих факторов факельного горения газа п</w:t>
      </w:r>
      <w:r w:rsidRPr="00645294">
        <w:rPr>
          <w:color w:val="000000"/>
        </w:rPr>
        <w:t>ри разгерметизации распределительного газопровода высокого давления проводилась в соответствии с а</w:t>
      </w:r>
      <w:r w:rsidRPr="00645294">
        <w:rPr>
          <w:bCs/>
        </w:rPr>
        <w:t>лгоритмом количественной оценки риска распределительного газопровода, разработанным специалистами ОАО "Газпром".</w:t>
      </w:r>
    </w:p>
    <w:p w:rsidR="004D780C" w:rsidRPr="00645294" w:rsidRDefault="004D780C" w:rsidP="001A4BE1">
      <w:pPr>
        <w:tabs>
          <w:tab w:val="left" w:pos="-2127"/>
        </w:tabs>
        <w:autoSpaceDE w:val="0"/>
        <w:ind w:right="-30" w:firstLine="567"/>
        <w:jc w:val="both"/>
        <w:rPr>
          <w:color w:val="000000"/>
        </w:rPr>
      </w:pPr>
      <w:r w:rsidRPr="00645294">
        <w:rPr>
          <w:color w:val="000000"/>
        </w:rPr>
        <w:t>В качестве исходных данных принято:</w:t>
      </w:r>
    </w:p>
    <w:p w:rsidR="004D780C" w:rsidRPr="00645294" w:rsidRDefault="004D780C" w:rsidP="001A4BE1">
      <w:pPr>
        <w:ind w:firstLine="567"/>
      </w:pPr>
      <w:r w:rsidRPr="00645294">
        <w:t xml:space="preserve">- рабочее давление в газопроводе 0,6 МПА; </w:t>
      </w:r>
    </w:p>
    <w:p w:rsidR="004D780C" w:rsidRPr="00645294" w:rsidRDefault="004D780C" w:rsidP="001A4BE1">
      <w:pPr>
        <w:ind w:firstLine="567"/>
      </w:pPr>
      <w:r w:rsidRPr="00645294">
        <w:t>- температура продукта внутри газопровода 15 ºС;</w:t>
      </w:r>
    </w:p>
    <w:p w:rsidR="004D780C" w:rsidRPr="00645294" w:rsidRDefault="004D780C" w:rsidP="001A4BE1">
      <w:pPr>
        <w:ind w:firstLine="567"/>
      </w:pPr>
      <w:r w:rsidRPr="00645294">
        <w:t xml:space="preserve">- глубина заложения подземного  газопровода – </w:t>
      </w:r>
      <w:smartTag w:uri="urn:schemas-microsoft-com:office:smarttags" w:element="metricconverter">
        <w:smartTagPr>
          <w:attr w:name="ProductID" w:val="1 м"/>
        </w:smartTagPr>
        <w:r w:rsidRPr="00645294">
          <w:t>1 м</w:t>
        </w:r>
      </w:smartTag>
      <w:r w:rsidRPr="00645294">
        <w:t>.</w:t>
      </w:r>
    </w:p>
    <w:p w:rsidR="004D780C" w:rsidRPr="00645294" w:rsidRDefault="004D780C" w:rsidP="001A4BE1">
      <w:pPr>
        <w:tabs>
          <w:tab w:val="left" w:pos="-2127"/>
        </w:tabs>
        <w:autoSpaceDE w:val="0"/>
        <w:ind w:right="-30" w:firstLine="567"/>
        <w:jc w:val="both"/>
        <w:rPr>
          <w:color w:val="000000"/>
        </w:rPr>
      </w:pPr>
      <w:r w:rsidRPr="00645294">
        <w:rPr>
          <w:color w:val="000000"/>
        </w:rPr>
        <w:t xml:space="preserve">Результаты расчетов показывают, что при аварийной разгерметизации надземной части газопровода высокого давления возможно образование факельного горения </w:t>
      </w:r>
      <w:proofErr w:type="spellStart"/>
      <w:r w:rsidRPr="00645294">
        <w:rPr>
          <w:color w:val="000000"/>
        </w:rPr>
        <w:t>истекаемого</w:t>
      </w:r>
      <w:proofErr w:type="spellEnd"/>
      <w:r w:rsidRPr="00645294">
        <w:rPr>
          <w:color w:val="000000"/>
        </w:rPr>
        <w:t xml:space="preserve"> газа, при этом длина факела может достигать </w:t>
      </w:r>
      <w:smartTag w:uri="urn:schemas-microsoft-com:office:smarttags" w:element="metricconverter">
        <w:smartTagPr>
          <w:attr w:name="ProductID" w:val="57,6 м"/>
        </w:smartTagPr>
        <w:r w:rsidRPr="00645294">
          <w:rPr>
            <w:color w:val="000000"/>
          </w:rPr>
          <w:t>57,6 м</w:t>
        </w:r>
      </w:smartTag>
      <w:r w:rsidRPr="00645294">
        <w:rPr>
          <w:color w:val="000000"/>
        </w:rPr>
        <w:t xml:space="preserve"> при гильотинном разрушении газопровода и </w:t>
      </w:r>
      <w:smartTag w:uri="urn:schemas-microsoft-com:office:smarttags" w:element="metricconverter">
        <w:smartTagPr>
          <w:attr w:name="ProductID" w:val="6,7 м"/>
        </w:smartTagPr>
        <w:r w:rsidRPr="00645294">
          <w:rPr>
            <w:color w:val="000000"/>
          </w:rPr>
          <w:t>6,7 м</w:t>
        </w:r>
      </w:smartTag>
      <w:r w:rsidRPr="00645294">
        <w:rPr>
          <w:color w:val="000000"/>
        </w:rPr>
        <w:t xml:space="preserve"> при образовании свища или трещины диаметром </w:t>
      </w:r>
      <w:smartTag w:uri="urn:schemas-microsoft-com:office:smarttags" w:element="metricconverter">
        <w:smartTagPr>
          <w:attr w:name="ProductID" w:val="15 мм"/>
        </w:smartTagPr>
        <w:r w:rsidRPr="00645294">
          <w:rPr>
            <w:color w:val="000000"/>
          </w:rPr>
          <w:t>15 мм</w:t>
        </w:r>
      </w:smartTag>
      <w:r w:rsidRPr="00645294">
        <w:rPr>
          <w:color w:val="000000"/>
        </w:rPr>
        <w:t>.</w:t>
      </w:r>
    </w:p>
    <w:p w:rsidR="004D780C" w:rsidRPr="00645294" w:rsidRDefault="004D780C" w:rsidP="001A4BE1">
      <w:pPr>
        <w:tabs>
          <w:tab w:val="left" w:pos="-2127"/>
        </w:tabs>
        <w:autoSpaceDE w:val="0"/>
        <w:ind w:right="-30" w:firstLine="567"/>
        <w:jc w:val="both"/>
        <w:rPr>
          <w:color w:val="000000"/>
        </w:rPr>
      </w:pPr>
      <w:r w:rsidRPr="00645294">
        <w:rPr>
          <w:color w:val="000000"/>
        </w:rPr>
        <w:t xml:space="preserve">При разрушении подземного газопровода высокого давления длина факела может достигать </w:t>
      </w:r>
      <w:smartTag w:uri="urn:schemas-microsoft-com:office:smarttags" w:element="metricconverter">
        <w:smartTagPr>
          <w:attr w:name="ProductID" w:val="14 м"/>
        </w:smartTagPr>
        <w:r w:rsidRPr="00645294">
          <w:rPr>
            <w:color w:val="000000"/>
          </w:rPr>
          <w:t>14 м</w:t>
        </w:r>
      </w:smartTag>
      <w:r w:rsidRPr="00645294">
        <w:rPr>
          <w:color w:val="000000"/>
        </w:rPr>
        <w:t>.</w:t>
      </w:r>
    </w:p>
    <w:p w:rsidR="004D780C" w:rsidRPr="00645294" w:rsidRDefault="004D780C" w:rsidP="001A4BE1">
      <w:pPr>
        <w:tabs>
          <w:tab w:val="left" w:pos="-2127"/>
        </w:tabs>
        <w:autoSpaceDE w:val="0"/>
        <w:ind w:right="-30" w:firstLine="567"/>
        <w:jc w:val="both"/>
        <w:rPr>
          <w:color w:val="000000"/>
        </w:rPr>
      </w:pPr>
      <w:r w:rsidRPr="00645294">
        <w:rPr>
          <w:color w:val="000000"/>
        </w:rPr>
        <w:t>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w:t>
      </w:r>
    </w:p>
    <w:p w:rsidR="004D780C" w:rsidRPr="00645294" w:rsidRDefault="004D780C" w:rsidP="004D780C">
      <w:pPr>
        <w:tabs>
          <w:tab w:val="left" w:pos="-2127"/>
        </w:tabs>
        <w:autoSpaceDE w:val="0"/>
        <w:ind w:right="-30" w:firstLine="709"/>
        <w:jc w:val="both"/>
        <w:rPr>
          <w:color w:val="000000"/>
        </w:rPr>
      </w:pPr>
    </w:p>
    <w:p w:rsidR="004D780C" w:rsidRPr="00645294" w:rsidRDefault="008A03D2" w:rsidP="008A03D2">
      <w:pPr>
        <w:pStyle w:val="30"/>
        <w:numPr>
          <w:ilvl w:val="0"/>
          <w:numId w:val="0"/>
        </w:numPr>
        <w:tabs>
          <w:tab w:val="left" w:pos="708"/>
        </w:tabs>
        <w:spacing w:before="0" w:after="0"/>
        <w:ind w:left="709"/>
        <w:rPr>
          <w:rFonts w:eastAsia="Lucida Sans Unicode"/>
          <w:szCs w:val="24"/>
        </w:rPr>
      </w:pPr>
      <w:bookmarkStart w:id="67" w:name="_Toc271202005"/>
      <w:bookmarkStart w:id="68" w:name="_Toc217900787"/>
      <w:r w:rsidRPr="00645294">
        <w:rPr>
          <w:szCs w:val="24"/>
        </w:rPr>
        <w:t>4</w:t>
      </w:r>
      <w:r w:rsidR="004D780C" w:rsidRPr="00645294">
        <w:rPr>
          <w:szCs w:val="24"/>
        </w:rPr>
        <w:t>.2. Основные результаты анализа возможных последствий воздействия чрезвычайных ситуаций природного характера</w:t>
      </w:r>
      <w:bookmarkEnd w:id="67"/>
      <w:bookmarkEnd w:id="68"/>
    </w:p>
    <w:p w:rsidR="00F9392F" w:rsidRPr="00645294" w:rsidRDefault="00F9392F" w:rsidP="004D780C">
      <w:pPr>
        <w:pStyle w:val="af8"/>
        <w:ind w:left="709"/>
        <w:jc w:val="both"/>
        <w:rPr>
          <w:b/>
        </w:rPr>
      </w:pPr>
      <w:bookmarkStart w:id="69" w:name="_Toc230679294"/>
    </w:p>
    <w:p w:rsidR="004D780C" w:rsidRPr="00645294" w:rsidRDefault="004D780C" w:rsidP="00F9392F">
      <w:pPr>
        <w:pStyle w:val="af8"/>
        <w:ind w:left="0" w:firstLine="567"/>
        <w:jc w:val="both"/>
        <w:rPr>
          <w:b/>
        </w:rPr>
      </w:pPr>
      <w:r w:rsidRPr="00645294">
        <w:rPr>
          <w:b/>
        </w:rPr>
        <w:t>Геологические опасные явления</w:t>
      </w:r>
    </w:p>
    <w:p w:rsidR="004D780C" w:rsidRPr="00645294" w:rsidRDefault="004D780C" w:rsidP="00F9392F">
      <w:pPr>
        <w:ind w:firstLine="567"/>
        <w:jc w:val="both"/>
      </w:pPr>
      <w:r w:rsidRPr="00645294">
        <w:lastRenderedPageBreak/>
        <w:t xml:space="preserve">В соответствии с картами общего сейсмического районирования Российской Федерации ОСР-97 на территории Воронежской области могут происходить 5-и балльные землетрясения по шкале </w:t>
      </w:r>
      <w:r w:rsidRPr="00645294">
        <w:rPr>
          <w:lang w:val="en-US"/>
        </w:rPr>
        <w:t>MSK</w:t>
      </w:r>
      <w:r w:rsidRPr="00645294">
        <w:t xml:space="preserve"> с частотой реализации 1 раз в 500 лет (2·10</w:t>
      </w:r>
      <w:r w:rsidRPr="00645294">
        <w:rPr>
          <w:vertAlign w:val="superscript"/>
        </w:rPr>
        <w:t>-3</w:t>
      </w:r>
      <w:r w:rsidRPr="00645294">
        <w:t xml:space="preserve"> 1/год) и 6-и балльные по шкале </w:t>
      </w:r>
      <w:r w:rsidRPr="00645294">
        <w:rPr>
          <w:lang w:val="en-US"/>
        </w:rPr>
        <w:t>MSK</w:t>
      </w:r>
      <w:r w:rsidRPr="00645294">
        <w:t xml:space="preserve"> с частотой реализации 1 раз в 5 тысяч лет (2·10</w:t>
      </w:r>
      <w:r w:rsidRPr="00645294">
        <w:rPr>
          <w:vertAlign w:val="superscript"/>
        </w:rPr>
        <w:t>-4</w:t>
      </w:r>
      <w:r w:rsidRPr="00645294">
        <w:t xml:space="preserve"> 1/год). Для территории </w:t>
      </w:r>
      <w:proofErr w:type="spellStart"/>
      <w:r w:rsidR="00022756" w:rsidRPr="00645294">
        <w:t>Чернавск</w:t>
      </w:r>
      <w:r w:rsidRPr="00645294">
        <w:t>ого</w:t>
      </w:r>
      <w:proofErr w:type="spellEnd"/>
      <w:r w:rsidRPr="00645294">
        <w:t xml:space="preserve"> сельского поселения  уровень опасности землетрясений составляет 1 балл. </w:t>
      </w:r>
    </w:p>
    <w:p w:rsidR="004D780C" w:rsidRPr="00645294" w:rsidRDefault="004D780C" w:rsidP="00F9392F">
      <w:pPr>
        <w:ind w:firstLine="567"/>
        <w:jc w:val="both"/>
      </w:pPr>
      <w:r w:rsidRPr="00645294">
        <w:t xml:space="preserve">На территории сельского поселения выявлен комплекс опасных экзогенных геологических процессов: </w:t>
      </w:r>
      <w:proofErr w:type="spellStart"/>
      <w:r w:rsidRPr="00645294">
        <w:t>оползнеобразование</w:t>
      </w:r>
      <w:proofErr w:type="spellEnd"/>
      <w:r w:rsidRPr="00645294">
        <w:t xml:space="preserve">, овражная эрозия. </w:t>
      </w:r>
    </w:p>
    <w:p w:rsidR="004D780C" w:rsidRPr="00645294" w:rsidRDefault="004D780C" w:rsidP="00F9392F">
      <w:pPr>
        <w:ind w:firstLine="567"/>
        <w:jc w:val="both"/>
      </w:pPr>
      <w:r w:rsidRPr="00645294">
        <w:t>Перечень поражающих факторов источников ЧС, вызванных экзогенными геологическими процессами, и характер их действия представлен в таблице:</w:t>
      </w:r>
    </w:p>
    <w:p w:rsidR="004D780C" w:rsidRPr="00645294" w:rsidRDefault="004D780C" w:rsidP="004D780C">
      <w:pPr>
        <w:ind w:firstLine="709"/>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0"/>
        <w:gridCol w:w="3182"/>
        <w:gridCol w:w="3077"/>
      </w:tblGrid>
      <w:tr w:rsidR="004D780C" w:rsidRPr="00645294" w:rsidTr="004D780C">
        <w:tc>
          <w:tcPr>
            <w:tcW w:w="3189" w:type="dxa"/>
            <w:tcBorders>
              <w:top w:val="single" w:sz="4" w:space="0" w:color="000000"/>
              <w:left w:val="single" w:sz="4" w:space="0" w:color="000000"/>
              <w:bottom w:val="single" w:sz="4" w:space="0" w:color="000000"/>
              <w:right w:val="single" w:sz="4" w:space="0" w:color="000000"/>
            </w:tcBorders>
            <w:hideMark/>
          </w:tcPr>
          <w:p w:rsidR="004D780C" w:rsidRPr="00645294" w:rsidRDefault="004D780C">
            <w:pPr>
              <w:suppressAutoHyphens/>
              <w:jc w:val="both"/>
              <w:rPr>
                <w:rFonts w:eastAsia="Lucida Sans Unicode"/>
                <w:kern w:val="2"/>
                <w:lang w:eastAsia="ar-SA"/>
              </w:rPr>
            </w:pPr>
            <w:r w:rsidRPr="00645294">
              <w:t>Источник ЧС</w:t>
            </w:r>
          </w:p>
        </w:tc>
        <w:tc>
          <w:tcPr>
            <w:tcW w:w="3190" w:type="dxa"/>
            <w:tcBorders>
              <w:top w:val="single" w:sz="4" w:space="0" w:color="000000"/>
              <w:left w:val="single" w:sz="4" w:space="0" w:color="000000"/>
              <w:bottom w:val="single" w:sz="4" w:space="0" w:color="000000"/>
              <w:right w:val="single" w:sz="4" w:space="0" w:color="000000"/>
            </w:tcBorders>
            <w:hideMark/>
          </w:tcPr>
          <w:p w:rsidR="004D780C" w:rsidRPr="00645294" w:rsidRDefault="004D780C">
            <w:pPr>
              <w:suppressAutoHyphens/>
              <w:jc w:val="center"/>
              <w:rPr>
                <w:rFonts w:eastAsia="Lucida Sans Unicode"/>
                <w:kern w:val="2"/>
                <w:lang w:eastAsia="ar-SA"/>
              </w:rPr>
            </w:pPr>
            <w:r w:rsidRPr="00645294">
              <w:t>Наименование поражающего фактора</w:t>
            </w:r>
          </w:p>
        </w:tc>
        <w:tc>
          <w:tcPr>
            <w:tcW w:w="3085" w:type="dxa"/>
            <w:tcBorders>
              <w:top w:val="single" w:sz="4" w:space="0" w:color="000000"/>
              <w:left w:val="single" w:sz="4" w:space="0" w:color="000000"/>
              <w:bottom w:val="single" w:sz="4" w:space="0" w:color="000000"/>
              <w:right w:val="single" w:sz="4" w:space="0" w:color="000000"/>
            </w:tcBorders>
            <w:hideMark/>
          </w:tcPr>
          <w:p w:rsidR="004D780C" w:rsidRPr="00645294" w:rsidRDefault="004D780C">
            <w:pPr>
              <w:suppressAutoHyphens/>
              <w:jc w:val="center"/>
              <w:rPr>
                <w:rFonts w:eastAsia="Lucida Sans Unicode"/>
                <w:kern w:val="2"/>
                <w:lang w:eastAsia="ar-SA"/>
              </w:rPr>
            </w:pPr>
            <w:r w:rsidRPr="00645294">
              <w:t>Характер действия ЧС</w:t>
            </w:r>
          </w:p>
        </w:tc>
      </w:tr>
      <w:tr w:rsidR="004D780C" w:rsidRPr="00645294" w:rsidTr="004D780C">
        <w:tc>
          <w:tcPr>
            <w:tcW w:w="3189" w:type="dxa"/>
            <w:tcBorders>
              <w:top w:val="single" w:sz="4" w:space="0" w:color="000000"/>
              <w:left w:val="single" w:sz="4" w:space="0" w:color="000000"/>
              <w:bottom w:val="single" w:sz="4" w:space="0" w:color="000000"/>
              <w:right w:val="single" w:sz="4" w:space="0" w:color="000000"/>
            </w:tcBorders>
            <w:hideMark/>
          </w:tcPr>
          <w:p w:rsidR="004D780C" w:rsidRPr="00645294" w:rsidRDefault="004D780C">
            <w:pPr>
              <w:suppressAutoHyphens/>
              <w:jc w:val="both"/>
              <w:rPr>
                <w:rFonts w:eastAsia="Lucida Sans Unicode"/>
                <w:kern w:val="2"/>
                <w:highlight w:val="yellow"/>
                <w:lang w:eastAsia="ar-SA"/>
              </w:rPr>
            </w:pPr>
            <w:r w:rsidRPr="00645294">
              <w:t>Овражная эрозия</w:t>
            </w:r>
          </w:p>
        </w:tc>
        <w:tc>
          <w:tcPr>
            <w:tcW w:w="3190" w:type="dxa"/>
            <w:tcBorders>
              <w:top w:val="single" w:sz="4" w:space="0" w:color="000000"/>
              <w:left w:val="single" w:sz="4" w:space="0" w:color="000000"/>
              <w:bottom w:val="single" w:sz="4" w:space="0" w:color="000000"/>
              <w:right w:val="single" w:sz="4" w:space="0" w:color="000000"/>
            </w:tcBorders>
            <w:hideMark/>
          </w:tcPr>
          <w:p w:rsidR="004D780C" w:rsidRPr="00645294" w:rsidRDefault="004D780C">
            <w:pPr>
              <w:suppressAutoHyphens/>
              <w:jc w:val="both"/>
              <w:rPr>
                <w:rFonts w:eastAsia="Lucida Sans Unicode"/>
                <w:kern w:val="2"/>
                <w:lang w:eastAsia="ar-SA"/>
              </w:rPr>
            </w:pPr>
            <w:r w:rsidRPr="00645294">
              <w:t>Гидродинамический</w:t>
            </w:r>
          </w:p>
        </w:tc>
        <w:tc>
          <w:tcPr>
            <w:tcW w:w="3085" w:type="dxa"/>
            <w:tcBorders>
              <w:top w:val="single" w:sz="4" w:space="0" w:color="000000"/>
              <w:left w:val="single" w:sz="4" w:space="0" w:color="000000"/>
              <w:bottom w:val="single" w:sz="4" w:space="0" w:color="000000"/>
              <w:right w:val="single" w:sz="4" w:space="0" w:color="000000"/>
            </w:tcBorders>
            <w:hideMark/>
          </w:tcPr>
          <w:p w:rsidR="004D780C" w:rsidRPr="00645294" w:rsidRDefault="004D780C">
            <w:pPr>
              <w:jc w:val="both"/>
              <w:rPr>
                <w:rFonts w:eastAsia="Lucida Sans Unicode"/>
                <w:kern w:val="2"/>
                <w:lang w:eastAsia="ar-SA"/>
              </w:rPr>
            </w:pPr>
            <w:r w:rsidRPr="00645294">
              <w:t>Гидродинамическое давление потока воды</w:t>
            </w:r>
          </w:p>
          <w:p w:rsidR="004D780C" w:rsidRPr="00645294" w:rsidRDefault="004D780C">
            <w:pPr>
              <w:suppressAutoHyphens/>
              <w:rPr>
                <w:rFonts w:eastAsia="Lucida Sans Unicode"/>
                <w:kern w:val="2"/>
                <w:lang w:eastAsia="ar-SA"/>
              </w:rPr>
            </w:pPr>
            <w:r w:rsidRPr="00645294">
              <w:t>Деформация грунтов</w:t>
            </w:r>
          </w:p>
        </w:tc>
      </w:tr>
      <w:tr w:rsidR="004D780C" w:rsidRPr="00645294" w:rsidTr="004D780C">
        <w:tc>
          <w:tcPr>
            <w:tcW w:w="3189" w:type="dxa"/>
            <w:tcBorders>
              <w:top w:val="single" w:sz="4" w:space="0" w:color="000000"/>
              <w:left w:val="single" w:sz="4" w:space="0" w:color="000000"/>
              <w:bottom w:val="single" w:sz="4" w:space="0" w:color="000000"/>
              <w:right w:val="single" w:sz="4" w:space="0" w:color="000000"/>
            </w:tcBorders>
            <w:hideMark/>
          </w:tcPr>
          <w:p w:rsidR="004D780C" w:rsidRPr="00645294" w:rsidRDefault="004D780C">
            <w:pPr>
              <w:suppressAutoHyphens/>
              <w:jc w:val="both"/>
              <w:rPr>
                <w:rFonts w:eastAsia="Lucida Sans Unicode"/>
                <w:kern w:val="2"/>
                <w:highlight w:val="yellow"/>
                <w:lang w:eastAsia="ar-SA"/>
              </w:rPr>
            </w:pPr>
            <w:r w:rsidRPr="00645294">
              <w:t>Оползень</w:t>
            </w:r>
          </w:p>
        </w:tc>
        <w:tc>
          <w:tcPr>
            <w:tcW w:w="3190" w:type="dxa"/>
            <w:tcBorders>
              <w:top w:val="single" w:sz="4" w:space="0" w:color="000000"/>
              <w:left w:val="single" w:sz="4" w:space="0" w:color="000000"/>
              <w:bottom w:val="single" w:sz="4" w:space="0" w:color="000000"/>
              <w:right w:val="single" w:sz="4" w:space="0" w:color="000000"/>
            </w:tcBorders>
            <w:hideMark/>
          </w:tcPr>
          <w:p w:rsidR="004D780C" w:rsidRPr="00645294" w:rsidRDefault="004D780C">
            <w:pPr>
              <w:jc w:val="both"/>
              <w:rPr>
                <w:rFonts w:eastAsia="Lucida Sans Unicode"/>
                <w:kern w:val="2"/>
                <w:lang w:val="en-US" w:eastAsia="ar-SA"/>
              </w:rPr>
            </w:pPr>
            <w:r w:rsidRPr="00645294">
              <w:t>Динамический</w:t>
            </w:r>
          </w:p>
          <w:p w:rsidR="004D780C" w:rsidRPr="00645294" w:rsidRDefault="004D780C">
            <w:pPr>
              <w:suppressAutoHyphens/>
              <w:jc w:val="both"/>
              <w:rPr>
                <w:rFonts w:eastAsia="Lucida Sans Unicode"/>
                <w:kern w:val="2"/>
                <w:lang w:eastAsia="ar-SA"/>
              </w:rPr>
            </w:pPr>
            <w:r w:rsidRPr="00645294">
              <w:t>Гравитационный</w:t>
            </w:r>
          </w:p>
        </w:tc>
        <w:tc>
          <w:tcPr>
            <w:tcW w:w="3085" w:type="dxa"/>
            <w:tcBorders>
              <w:top w:val="single" w:sz="4" w:space="0" w:color="000000"/>
              <w:left w:val="single" w:sz="4" w:space="0" w:color="000000"/>
              <w:bottom w:val="single" w:sz="4" w:space="0" w:color="000000"/>
              <w:right w:val="single" w:sz="4" w:space="0" w:color="000000"/>
            </w:tcBorders>
            <w:hideMark/>
          </w:tcPr>
          <w:p w:rsidR="004D780C" w:rsidRPr="00645294" w:rsidRDefault="004D780C">
            <w:pPr>
              <w:rPr>
                <w:rFonts w:eastAsia="Lucida Sans Unicode"/>
                <w:kern w:val="2"/>
                <w:lang w:eastAsia="ar-SA"/>
              </w:rPr>
            </w:pPr>
            <w:r w:rsidRPr="00645294">
              <w:t>Смещение горных пород</w:t>
            </w:r>
          </w:p>
          <w:p w:rsidR="004D780C" w:rsidRPr="00645294" w:rsidRDefault="004D780C">
            <w:r w:rsidRPr="00645294">
              <w:t>Сотрясение земной поверхности</w:t>
            </w:r>
          </w:p>
          <w:p w:rsidR="004D780C" w:rsidRPr="00645294" w:rsidRDefault="004D780C">
            <w:r w:rsidRPr="00645294">
              <w:t>Динамическое, механическое давление смещенных масс</w:t>
            </w:r>
          </w:p>
          <w:p w:rsidR="004D780C" w:rsidRPr="00645294" w:rsidRDefault="004D780C">
            <w:pPr>
              <w:suppressAutoHyphens/>
              <w:rPr>
                <w:rFonts w:eastAsia="Lucida Sans Unicode"/>
                <w:kern w:val="2"/>
                <w:lang w:eastAsia="ar-SA"/>
              </w:rPr>
            </w:pPr>
            <w:r w:rsidRPr="00645294">
              <w:t>Удар</w:t>
            </w:r>
          </w:p>
        </w:tc>
      </w:tr>
    </w:tbl>
    <w:p w:rsidR="004D780C" w:rsidRPr="00645294" w:rsidRDefault="004D780C" w:rsidP="004D780C">
      <w:pPr>
        <w:ind w:firstLine="709"/>
        <w:jc w:val="both"/>
      </w:pPr>
    </w:p>
    <w:p w:rsidR="004D780C" w:rsidRPr="00645294" w:rsidRDefault="004D780C" w:rsidP="00F9392F">
      <w:pPr>
        <w:ind w:firstLine="567"/>
        <w:jc w:val="both"/>
        <w:rPr>
          <w:b/>
          <w:bCs/>
          <w:spacing w:val="-6"/>
        </w:rPr>
      </w:pPr>
      <w:r w:rsidRPr="00645294">
        <w:rPr>
          <w:b/>
          <w:bCs/>
          <w:spacing w:val="-6"/>
        </w:rPr>
        <w:t>Гидрологические опасные явления</w:t>
      </w:r>
    </w:p>
    <w:p w:rsidR="004D780C" w:rsidRPr="00645294" w:rsidRDefault="004D780C" w:rsidP="00F9392F">
      <w:pPr>
        <w:ind w:firstLine="567"/>
        <w:jc w:val="both"/>
        <w:rPr>
          <w:bCs/>
          <w:spacing w:val="-6"/>
        </w:rPr>
      </w:pPr>
      <w:r w:rsidRPr="00645294">
        <w:rPr>
          <w:bCs/>
          <w:spacing w:val="-6"/>
        </w:rPr>
        <w:t>В сельском поселении зона затопления паводком 1% обеспеченности не зафиксирована.</w:t>
      </w:r>
    </w:p>
    <w:p w:rsidR="004D780C" w:rsidRPr="00645294" w:rsidRDefault="004D780C" w:rsidP="00F9392F">
      <w:pPr>
        <w:ind w:firstLine="567"/>
        <w:jc w:val="both"/>
        <w:rPr>
          <w:b/>
          <w:bCs/>
          <w:spacing w:val="-6"/>
        </w:rPr>
      </w:pPr>
    </w:p>
    <w:p w:rsidR="004D780C" w:rsidRPr="00645294" w:rsidRDefault="004D780C" w:rsidP="00F9392F">
      <w:pPr>
        <w:ind w:firstLine="567"/>
        <w:jc w:val="both"/>
      </w:pPr>
      <w:r w:rsidRPr="00645294">
        <w:rPr>
          <w:b/>
          <w:bCs/>
          <w:spacing w:val="-6"/>
        </w:rPr>
        <w:t>Метеорологические опасные явления</w:t>
      </w:r>
    </w:p>
    <w:p w:rsidR="004D780C" w:rsidRPr="00645294" w:rsidRDefault="004D780C" w:rsidP="00F9392F">
      <w:pPr>
        <w:ind w:firstLine="567"/>
        <w:jc w:val="both"/>
      </w:pPr>
      <w:r w:rsidRPr="00645294">
        <w:t xml:space="preserve">Территория </w:t>
      </w:r>
      <w:proofErr w:type="spellStart"/>
      <w:r w:rsidR="00022756" w:rsidRPr="00645294">
        <w:t>Чернавск</w:t>
      </w:r>
      <w:r w:rsidRPr="00645294">
        <w:t>ого</w:t>
      </w:r>
      <w:proofErr w:type="spellEnd"/>
      <w:r w:rsidRPr="00645294">
        <w:t xml:space="preserve"> сельского поселения относится к районам с опасно высокими температурами воздуха летом, где число дней в году с максимальной температурой, превышающей +30</w:t>
      </w:r>
      <w:r w:rsidRPr="00645294">
        <w:rPr>
          <w:vertAlign w:val="superscript"/>
        </w:rPr>
        <w:t>о</w:t>
      </w:r>
      <w:r w:rsidRPr="00645294">
        <w:t xml:space="preserve">С больше или равно пяти.  </w:t>
      </w:r>
    </w:p>
    <w:p w:rsidR="004D780C" w:rsidRPr="00645294" w:rsidRDefault="004D780C" w:rsidP="00F9392F">
      <w:pPr>
        <w:ind w:firstLine="567"/>
        <w:jc w:val="both"/>
      </w:pPr>
      <w:r w:rsidRPr="00645294">
        <w:t>Среднее число дней с температурой на 20</w:t>
      </w:r>
      <w:r w:rsidRPr="00645294">
        <w:rPr>
          <w:vertAlign w:val="superscript"/>
        </w:rPr>
        <w:t xml:space="preserve"> </w:t>
      </w:r>
      <w:proofErr w:type="spellStart"/>
      <w:r w:rsidRPr="00645294">
        <w:rPr>
          <w:vertAlign w:val="superscript"/>
        </w:rPr>
        <w:t>о</w:t>
      </w:r>
      <w:r w:rsidRPr="00645294">
        <w:t>С</w:t>
      </w:r>
      <w:proofErr w:type="spellEnd"/>
      <w:r w:rsidRPr="00645294">
        <w:t xml:space="preserve"> выше средней июльской составляет более 1 в год (очень высокий риск). При этом максимальная температура в летний период зафиксирована равной +38</w:t>
      </w:r>
      <w:r w:rsidRPr="00645294">
        <w:rPr>
          <w:vertAlign w:val="superscript"/>
        </w:rPr>
        <w:t>о</w:t>
      </w:r>
      <w:r w:rsidRPr="00645294">
        <w:t>С. Максимальная непрерывная продолжительность периода высоких значений температуры воздуха (30</w:t>
      </w:r>
      <w:r w:rsidRPr="00645294">
        <w:rPr>
          <w:vertAlign w:val="superscript"/>
        </w:rPr>
        <w:t xml:space="preserve"> </w:t>
      </w:r>
      <w:proofErr w:type="spellStart"/>
      <w:r w:rsidRPr="00645294">
        <w:rPr>
          <w:vertAlign w:val="superscript"/>
        </w:rPr>
        <w:t>о</w:t>
      </w:r>
      <w:r w:rsidRPr="00645294">
        <w:t>С</w:t>
      </w:r>
      <w:proofErr w:type="spellEnd"/>
      <w:r w:rsidRPr="00645294">
        <w:t xml:space="preserve"> и выше) составляет 12 часов.</w:t>
      </w:r>
    </w:p>
    <w:p w:rsidR="004D780C" w:rsidRPr="00645294" w:rsidRDefault="004D780C" w:rsidP="00F9392F">
      <w:pPr>
        <w:ind w:firstLine="567"/>
        <w:jc w:val="both"/>
      </w:pPr>
      <w:r w:rsidRPr="00645294">
        <w:t>Степень опасности экстремально высоких температур воздуха составляет 1 балл.</w:t>
      </w:r>
    </w:p>
    <w:p w:rsidR="004D780C" w:rsidRPr="00645294" w:rsidRDefault="004D780C" w:rsidP="00F9392F">
      <w:pPr>
        <w:ind w:firstLine="567"/>
        <w:jc w:val="both"/>
      </w:pPr>
      <w:r w:rsidRPr="00645294">
        <w:t>Среднее число дней с температурой на 20</w:t>
      </w:r>
      <w:r w:rsidRPr="00645294">
        <w:rPr>
          <w:vertAlign w:val="superscript"/>
        </w:rPr>
        <w:t>о</w:t>
      </w:r>
      <w:r w:rsidRPr="00645294">
        <w:t>С ниже средней январской составляет более 1 в год (очень высокий риск). Степень опасности экстремально низких температур воздуха составляет 1 балл. Абсолютная минимальная температура отмечалась равной -38</w:t>
      </w:r>
      <w:r w:rsidRPr="00645294">
        <w:rPr>
          <w:vertAlign w:val="superscript"/>
        </w:rPr>
        <w:t>о</w:t>
      </w:r>
      <w:r w:rsidRPr="00645294">
        <w:t xml:space="preserve">С. </w:t>
      </w:r>
    </w:p>
    <w:p w:rsidR="004D780C" w:rsidRPr="00645294" w:rsidRDefault="004D780C" w:rsidP="00F9392F">
      <w:pPr>
        <w:ind w:firstLine="567"/>
        <w:jc w:val="both"/>
      </w:pPr>
      <w:r w:rsidRPr="00645294">
        <w:t xml:space="preserve">Территория сельского поселения относится к районам, для которых максимальное суточное количество осадков, превышающее 50 мм/сутки, возможно с интенсивностью 1 раз в 10 лет. </w:t>
      </w:r>
    </w:p>
    <w:p w:rsidR="004D780C" w:rsidRPr="00645294" w:rsidRDefault="004D780C" w:rsidP="00F9392F">
      <w:pPr>
        <w:ind w:firstLine="567"/>
        <w:jc w:val="both"/>
      </w:pPr>
      <w:r w:rsidRPr="00645294">
        <w:t>Возникновение ветров со скоростью равной или превышающей 20 м/сек возможно не реже 1 раза в 10 лет. Повторяемость ветров со скоростью более 35 м/с возможна реже 1 раза в 100 лет. Степень опасности сильных ветров составляет 3 балла.</w:t>
      </w:r>
    </w:p>
    <w:p w:rsidR="004D780C" w:rsidRPr="00645294" w:rsidRDefault="004D780C" w:rsidP="00F9392F">
      <w:pPr>
        <w:ind w:firstLine="567"/>
        <w:jc w:val="both"/>
      </w:pPr>
      <w:r w:rsidRPr="00645294">
        <w:t xml:space="preserve">Для территории сельского поселения опасность </w:t>
      </w:r>
      <w:proofErr w:type="spellStart"/>
      <w:r w:rsidRPr="00645294">
        <w:t>гололедно-изморозных</w:t>
      </w:r>
      <w:proofErr w:type="spellEnd"/>
      <w:r w:rsidRPr="00645294">
        <w:t xml:space="preserve"> явлений </w:t>
      </w:r>
      <w:r w:rsidRPr="00645294">
        <w:lastRenderedPageBreak/>
        <w:t xml:space="preserve">составляет 2 балла. Толщина гололедной стенки, возможная 1 раз в 5 лет, составит </w:t>
      </w:r>
      <w:smartTag w:uri="urn:schemas-microsoft-com:office:smarttags" w:element="metricconverter">
        <w:smartTagPr>
          <w:attr w:name="ProductID" w:val="10 мм"/>
        </w:smartTagPr>
        <w:r w:rsidRPr="00645294">
          <w:t>10 мм</w:t>
        </w:r>
      </w:smartTag>
      <w:r w:rsidRPr="00645294">
        <w:t xml:space="preserve"> (средний риск). Указанные данные приведены для провода, расположенного на высоте </w:t>
      </w:r>
      <w:smartTag w:uri="urn:schemas-microsoft-com:office:smarttags" w:element="metricconverter">
        <w:smartTagPr>
          <w:attr w:name="ProductID" w:val="10 м"/>
        </w:smartTagPr>
        <w:r w:rsidRPr="00645294">
          <w:t>10 м</w:t>
        </w:r>
      </w:smartTag>
      <w:r w:rsidRPr="00645294">
        <w:t xml:space="preserve">, толщиной </w:t>
      </w:r>
      <w:smartTag w:uri="urn:schemas-microsoft-com:office:smarttags" w:element="metricconverter">
        <w:smartTagPr>
          <w:attr w:name="ProductID" w:val="1 см"/>
        </w:smartTagPr>
        <w:r w:rsidRPr="00645294">
          <w:t>1 см</w:t>
        </w:r>
      </w:smartTag>
      <w:r w:rsidRPr="00645294">
        <w:t>. Плотность гололеда приведена к 0,9 г/см</w:t>
      </w:r>
      <w:r w:rsidRPr="00645294">
        <w:rPr>
          <w:vertAlign w:val="superscript"/>
        </w:rPr>
        <w:t>3</w:t>
      </w:r>
      <w:r w:rsidRPr="00645294">
        <w:t>.</w:t>
      </w:r>
    </w:p>
    <w:p w:rsidR="004D780C" w:rsidRPr="00645294" w:rsidRDefault="004D780C" w:rsidP="00F9392F">
      <w:pPr>
        <w:ind w:firstLine="567"/>
        <w:jc w:val="both"/>
      </w:pPr>
      <w:r w:rsidRPr="00645294">
        <w:t>Повторяемость интенсивных осадков (</w:t>
      </w:r>
      <w:smartTag w:uri="urn:schemas-microsoft-com:office:smarttags" w:element="metricconverter">
        <w:smartTagPr>
          <w:attr w:name="ProductID" w:val="20 мм"/>
        </w:smartTagPr>
        <w:r w:rsidRPr="00645294">
          <w:t>20 мм</w:t>
        </w:r>
      </w:smartTag>
      <w:r w:rsidRPr="00645294">
        <w:t xml:space="preserve"> и более в сутки) в сельском поселении составляет более 1 раза в год (очень высокий риск). Степень опасности сильных дождей составляет 2 балла.</w:t>
      </w:r>
    </w:p>
    <w:p w:rsidR="004D780C" w:rsidRPr="00645294" w:rsidRDefault="004D780C" w:rsidP="00F9392F">
      <w:pPr>
        <w:ind w:firstLine="567"/>
        <w:jc w:val="both"/>
      </w:pPr>
      <w:r w:rsidRPr="00645294">
        <w:t xml:space="preserve">На рассматриваемой территории снегопады с интенсивностью </w:t>
      </w:r>
      <w:smartTag w:uri="urn:schemas-microsoft-com:office:smarttags" w:element="metricconverter">
        <w:smartTagPr>
          <w:attr w:name="ProductID" w:val="20 мм"/>
        </w:smartTagPr>
        <w:r w:rsidRPr="00645294">
          <w:t>20 мм</w:t>
        </w:r>
      </w:smartTag>
      <w:r w:rsidRPr="00645294">
        <w:t xml:space="preserve"> в сутки встречаются более 1 раза в год (очень высокий риск). Степень опасности сильных снегопадов составляет 1 балл.</w:t>
      </w:r>
    </w:p>
    <w:p w:rsidR="004D780C" w:rsidRPr="00645294" w:rsidRDefault="004D780C" w:rsidP="00F9392F">
      <w:pPr>
        <w:ind w:firstLine="567"/>
        <w:jc w:val="both"/>
      </w:pPr>
      <w:r w:rsidRPr="00645294">
        <w:t xml:space="preserve">Для рассматриваемого региона среднее многолетнее число дней с сильным туманом (видимость менее </w:t>
      </w:r>
      <w:smartTag w:uri="urn:schemas-microsoft-com:office:smarttags" w:element="metricconverter">
        <w:smartTagPr>
          <w:attr w:name="ProductID" w:val="100 м"/>
        </w:smartTagPr>
        <w:r w:rsidRPr="00645294">
          <w:t>100 м</w:t>
        </w:r>
      </w:smartTag>
      <w:r w:rsidRPr="00645294">
        <w:t>) составляет более 1 в год (очень высокий риск).</w:t>
      </w:r>
    </w:p>
    <w:p w:rsidR="004D780C" w:rsidRPr="00645294" w:rsidRDefault="004D780C" w:rsidP="00F9392F">
      <w:pPr>
        <w:ind w:firstLine="567"/>
        <w:jc w:val="both"/>
      </w:pPr>
      <w:r w:rsidRPr="00645294">
        <w:t>Степень опасности сильных туманов составляет 1 балл.</w:t>
      </w:r>
    </w:p>
    <w:p w:rsidR="004D780C" w:rsidRPr="00645294" w:rsidRDefault="004D780C" w:rsidP="00F9392F">
      <w:pPr>
        <w:ind w:firstLine="567"/>
        <w:jc w:val="both"/>
      </w:pPr>
      <w:r w:rsidRPr="00645294">
        <w:t xml:space="preserve">Выпадения губительного града (диаметром </w:t>
      </w:r>
      <w:smartTag w:uri="urn:schemas-microsoft-com:office:smarttags" w:element="metricconverter">
        <w:smartTagPr>
          <w:attr w:name="ProductID" w:val="20 мм"/>
        </w:smartTagPr>
        <w:r w:rsidRPr="00645294">
          <w:t>20 мм</w:t>
        </w:r>
      </w:smartTag>
      <w:r w:rsidRPr="00645294">
        <w:t xml:space="preserve"> и более) менее 1 дня в год соответствует 1 баллу опасности. Среднее многолетнее число дней с градом (диаметром </w:t>
      </w:r>
      <w:smartTag w:uri="urn:schemas-microsoft-com:office:smarttags" w:element="metricconverter">
        <w:smartTagPr>
          <w:attr w:name="ProductID" w:val="20 мм"/>
        </w:smartTagPr>
        <w:r w:rsidRPr="00645294">
          <w:t>20 мм</w:t>
        </w:r>
      </w:smartTag>
      <w:r w:rsidRPr="00645294">
        <w:t xml:space="preserve"> и более) составляет 0,5-1,5 в год (низкий риск).</w:t>
      </w:r>
    </w:p>
    <w:p w:rsidR="004D780C" w:rsidRPr="00645294" w:rsidRDefault="004D780C" w:rsidP="00F9392F">
      <w:pPr>
        <w:ind w:firstLine="567"/>
        <w:jc w:val="both"/>
      </w:pPr>
      <w:r w:rsidRPr="00645294">
        <w:t>Степень опасности гроз и градобитий для рассматриваемого региона составляет 3 балла.</w:t>
      </w:r>
    </w:p>
    <w:p w:rsidR="004D780C" w:rsidRPr="00645294" w:rsidRDefault="004D780C" w:rsidP="00F9392F">
      <w:pPr>
        <w:ind w:firstLine="567"/>
        <w:jc w:val="both"/>
      </w:pPr>
      <w:r w:rsidRPr="00645294">
        <w:t>Для рассматриваемого региона снеговые нагрузки до 1 кПа  возможны 1 раз в два года.</w:t>
      </w:r>
    </w:p>
    <w:p w:rsidR="004D780C" w:rsidRPr="00645294" w:rsidRDefault="004D780C" w:rsidP="00F9392F">
      <w:pPr>
        <w:ind w:firstLine="567"/>
        <w:jc w:val="both"/>
        <w:rPr>
          <w:highlight w:val="cyan"/>
        </w:rPr>
      </w:pPr>
      <w:r w:rsidRPr="00645294">
        <w:t>Для рассматриваемого региона повторяемость метелей составляет более 1 раза в год (очень высокий риск). Степень опасности метелей - 3 балла.</w:t>
      </w:r>
    </w:p>
    <w:p w:rsidR="004D780C" w:rsidRPr="00645294" w:rsidRDefault="004D780C" w:rsidP="00F9392F">
      <w:pPr>
        <w:ind w:firstLine="567"/>
        <w:jc w:val="both"/>
      </w:pPr>
    </w:p>
    <w:p w:rsidR="004D780C" w:rsidRPr="00645294" w:rsidRDefault="00F9392F" w:rsidP="006B2994">
      <w:pPr>
        <w:pStyle w:val="30"/>
        <w:keepNext/>
        <w:numPr>
          <w:ilvl w:val="1"/>
          <w:numId w:val="111"/>
        </w:numPr>
        <w:tabs>
          <w:tab w:val="clear" w:pos="1134"/>
          <w:tab w:val="clear" w:pos="1559"/>
          <w:tab w:val="left" w:pos="708"/>
        </w:tabs>
        <w:suppressAutoHyphens/>
        <w:spacing w:before="0" w:after="0"/>
        <w:ind w:right="1"/>
        <w:rPr>
          <w:szCs w:val="24"/>
        </w:rPr>
      </w:pPr>
      <w:bookmarkStart w:id="70" w:name="_Toc271202006"/>
      <w:r w:rsidRPr="00645294">
        <w:rPr>
          <w:szCs w:val="24"/>
        </w:rPr>
        <w:t>О</w:t>
      </w:r>
      <w:r w:rsidR="004D780C" w:rsidRPr="00645294">
        <w:rPr>
          <w:szCs w:val="24"/>
        </w:rPr>
        <w:t>повещение в случае чрезвычайной ситуации</w:t>
      </w:r>
      <w:bookmarkEnd w:id="70"/>
    </w:p>
    <w:p w:rsidR="004D780C" w:rsidRPr="00645294" w:rsidRDefault="004D780C" w:rsidP="004D780C"/>
    <w:p w:rsidR="004D780C" w:rsidRPr="00645294" w:rsidRDefault="004D780C" w:rsidP="00F9392F">
      <w:pPr>
        <w:ind w:firstLine="567"/>
        <w:jc w:val="both"/>
      </w:pPr>
      <w:r w:rsidRPr="00645294">
        <w:t>Одним из главных мероприятий по защите населения от чрезвычайных ситуаций природного и техногенного характера является его своевременное оповещение и информирование о возникновении или угрозе возникновения какой-либо опасности.</w:t>
      </w:r>
    </w:p>
    <w:p w:rsidR="004D780C" w:rsidRPr="00645294" w:rsidRDefault="004D780C" w:rsidP="00F9392F">
      <w:pPr>
        <w:ind w:firstLine="567"/>
        <w:jc w:val="both"/>
      </w:pPr>
      <w:r w:rsidRPr="00645294">
        <w:t>При любом характере опасности, порядок оповещения населения предусматривает включение электрических сирен, прерывистый (завывающий) звук которых означает единый сигнал опасности «Внимание всем!». Услышав этот звук (сигнал), люди должны немедленно включить имеющиеся у них средства приема речевой информации - радиоточки, радиоприемники и телевизоры, чтобы прослушать информационные сообщения о характере и масштабах угрозы, а также рекомендации наиболее рационального способа своего поведения в создавшихся условиях.</w:t>
      </w:r>
    </w:p>
    <w:p w:rsidR="004D780C" w:rsidRPr="00645294" w:rsidRDefault="004D780C" w:rsidP="00F9392F">
      <w:pPr>
        <w:ind w:firstLine="567"/>
        <w:jc w:val="both"/>
      </w:pPr>
      <w:r w:rsidRPr="00645294">
        <w:t xml:space="preserve">Система оповещения </w:t>
      </w:r>
      <w:proofErr w:type="spellStart"/>
      <w:r w:rsidRPr="00645294">
        <w:t>Панинского</w:t>
      </w:r>
      <w:proofErr w:type="spellEnd"/>
      <w:r w:rsidRPr="00645294">
        <w:t xml:space="preserve"> муниципального района входит в общую систему оповещения Воронежской области.</w:t>
      </w:r>
    </w:p>
    <w:p w:rsidR="004D780C" w:rsidRPr="00645294" w:rsidRDefault="004D780C" w:rsidP="00F9392F">
      <w:pPr>
        <w:ind w:firstLine="567"/>
        <w:jc w:val="both"/>
      </w:pPr>
      <w:r w:rsidRPr="00645294">
        <w:t>Сигналы оповещения передаются вне всякой очереди по автоматизированной системе централизованного оповещения, радио и проводным каналам Министерств и ведомств, сетям телевидения и радиовещания.</w:t>
      </w:r>
    </w:p>
    <w:p w:rsidR="004D780C" w:rsidRPr="00645294" w:rsidRDefault="004D780C" w:rsidP="00F9392F">
      <w:pPr>
        <w:ind w:firstLine="567"/>
        <w:jc w:val="both"/>
      </w:pPr>
      <w:r w:rsidRPr="00645294">
        <w:t>В состав системы оповещения включены стойки централизованного вызова, электрические сирены СЦО с дистанционным управлением, радиотрансляционные узлы с включением в них радиоточек, УКВ (радиовещательных) станций, передатчиков звукового сопровождения телевидения.</w:t>
      </w:r>
    </w:p>
    <w:p w:rsidR="004D780C" w:rsidRPr="00645294" w:rsidRDefault="004D780C" w:rsidP="00F9392F">
      <w:pPr>
        <w:ind w:firstLine="567"/>
        <w:jc w:val="both"/>
      </w:pPr>
      <w:r w:rsidRPr="00645294">
        <w:t>Оповещение населения осуществляется:</w:t>
      </w:r>
    </w:p>
    <w:p w:rsidR="004D780C" w:rsidRPr="00645294" w:rsidRDefault="004D780C" w:rsidP="00F9392F">
      <w:pPr>
        <w:ind w:firstLine="567"/>
        <w:jc w:val="both"/>
      </w:pPr>
      <w:r w:rsidRPr="00645294">
        <w:t>- через радиотрансляционную сеть;</w:t>
      </w:r>
    </w:p>
    <w:p w:rsidR="004D780C" w:rsidRPr="00645294" w:rsidRDefault="004D780C" w:rsidP="00F9392F">
      <w:pPr>
        <w:ind w:firstLine="567"/>
        <w:jc w:val="both"/>
      </w:pPr>
      <w:r w:rsidRPr="00645294">
        <w:t xml:space="preserve">- с помощью машин службы ООП, оборудованных </w:t>
      </w:r>
      <w:proofErr w:type="spellStart"/>
      <w:r w:rsidRPr="00645294">
        <w:t>звукоусилительными</w:t>
      </w:r>
      <w:proofErr w:type="spellEnd"/>
      <w:r w:rsidRPr="00645294">
        <w:t xml:space="preserve"> установками;</w:t>
      </w:r>
    </w:p>
    <w:p w:rsidR="004D780C" w:rsidRPr="00645294" w:rsidRDefault="004D780C" w:rsidP="00F9392F">
      <w:pPr>
        <w:ind w:firstLine="567"/>
        <w:jc w:val="both"/>
      </w:pPr>
      <w:r w:rsidRPr="00645294">
        <w:lastRenderedPageBreak/>
        <w:t xml:space="preserve">- </w:t>
      </w:r>
      <w:proofErr w:type="spellStart"/>
      <w:r w:rsidRPr="00645294">
        <w:t>электросиренами</w:t>
      </w:r>
      <w:proofErr w:type="spellEnd"/>
      <w:r w:rsidRPr="00645294">
        <w:t xml:space="preserve"> и громкоговорителями.</w:t>
      </w:r>
    </w:p>
    <w:p w:rsidR="004D780C" w:rsidRPr="00645294" w:rsidRDefault="004D780C" w:rsidP="00F9392F">
      <w:pPr>
        <w:ind w:firstLine="567"/>
        <w:jc w:val="both"/>
      </w:pPr>
      <w:r w:rsidRPr="00645294">
        <w:t xml:space="preserve">В </w:t>
      </w:r>
      <w:proofErr w:type="spellStart"/>
      <w:r w:rsidRPr="00645294">
        <w:t>Панинском</w:t>
      </w:r>
      <w:proofErr w:type="spellEnd"/>
      <w:r w:rsidRPr="00645294">
        <w:t xml:space="preserve"> муниципальном районе  имеется 1 </w:t>
      </w:r>
      <w:proofErr w:type="spellStart"/>
      <w:r w:rsidRPr="00645294">
        <w:t>электросирена</w:t>
      </w:r>
      <w:proofErr w:type="spellEnd"/>
      <w:r w:rsidRPr="00645294">
        <w:t xml:space="preserve"> С</w:t>
      </w:r>
      <w:r w:rsidR="00F9392F" w:rsidRPr="00645294">
        <w:t xml:space="preserve">-40, установленная по адресу: </w:t>
      </w:r>
      <w:proofErr w:type="spellStart"/>
      <w:r w:rsidR="00F9392F" w:rsidRPr="00645294">
        <w:t>рп</w:t>
      </w:r>
      <w:proofErr w:type="spellEnd"/>
      <w:r w:rsidR="00F9392F" w:rsidRPr="00645294">
        <w:t xml:space="preserve"> </w:t>
      </w:r>
      <w:r w:rsidRPr="00645294">
        <w:t xml:space="preserve">Панино, ул. Железнодорожная, д.52 (РОВД </w:t>
      </w:r>
      <w:proofErr w:type="spellStart"/>
      <w:r w:rsidRPr="00645294">
        <w:t>Панинского</w:t>
      </w:r>
      <w:proofErr w:type="spellEnd"/>
      <w:r w:rsidRPr="00645294">
        <w:t xml:space="preserve"> муниципального района).</w:t>
      </w:r>
    </w:p>
    <w:p w:rsidR="004D780C" w:rsidRPr="00645294" w:rsidRDefault="004D780C" w:rsidP="00F9392F">
      <w:pPr>
        <w:ind w:firstLine="567"/>
        <w:jc w:val="both"/>
      </w:pPr>
      <w:r w:rsidRPr="00645294">
        <w:t xml:space="preserve">Организация оповещения сельских жителей, не включенных в систему </w:t>
      </w:r>
      <w:proofErr w:type="spellStart"/>
      <w:r w:rsidRPr="00645294">
        <w:t>централизо</w:t>
      </w:r>
      <w:proofErr w:type="spellEnd"/>
      <w:r w:rsidRPr="00645294">
        <w:t>-ванного оповещения, осуществляется патрульными машинами ОВД, оборудованными громкоговорящими устройствами, выделяемыми по плану взаимодействия.</w:t>
      </w:r>
    </w:p>
    <w:p w:rsidR="004D780C" w:rsidRPr="00645294" w:rsidRDefault="004D780C" w:rsidP="00F9392F">
      <w:pPr>
        <w:ind w:firstLine="567"/>
        <w:jc w:val="both"/>
      </w:pPr>
      <w:r w:rsidRPr="00645294">
        <w:t>Для приема речевой информации у сотрудников ГИБДД устанавливается радиоприемник эфирного вещания (иной радиоприемник, если объект будет абонентом радиотрансляционной сети проводного вещания, либо телевизионный приемник).</w:t>
      </w:r>
    </w:p>
    <w:p w:rsidR="004D780C" w:rsidRPr="00645294" w:rsidRDefault="004D780C" w:rsidP="00F9392F">
      <w:pPr>
        <w:ind w:firstLine="567"/>
        <w:jc w:val="both"/>
      </w:pPr>
      <w:r w:rsidRPr="00645294">
        <w:t>Оповещение участников движения производится сотрудниками ГИБДД либо через радиоприемники, находящиеся в автомашинах участников дорожного движения.</w:t>
      </w:r>
    </w:p>
    <w:p w:rsidR="004D780C" w:rsidRPr="00645294" w:rsidRDefault="004D780C" w:rsidP="00F9392F">
      <w:pPr>
        <w:ind w:firstLine="567"/>
        <w:jc w:val="both"/>
      </w:pPr>
      <w:r w:rsidRPr="00645294">
        <w:t>Управление мероприятиями гражданской обороны организовано по местному, междугородным телефонно-телеграфным каналам связи с последующим переходом на прямые связи, радиосетях ГУ МЧС России по Воронежской области.</w:t>
      </w:r>
    </w:p>
    <w:p w:rsidR="004D780C" w:rsidRPr="00645294" w:rsidRDefault="004D780C" w:rsidP="00F9392F">
      <w:pPr>
        <w:ind w:firstLine="567"/>
        <w:jc w:val="both"/>
      </w:pPr>
      <w:r w:rsidRPr="00645294">
        <w:t xml:space="preserve">Технические решения по системе оповещения, принятые на территории района, отвечают требованиям совместного приказа МЧС России, </w:t>
      </w:r>
      <w:proofErr w:type="spellStart"/>
      <w:r w:rsidRPr="00645294">
        <w:t>Мининформсвязи</w:t>
      </w:r>
      <w:proofErr w:type="spellEnd"/>
      <w:r w:rsidRPr="00645294">
        <w:t xml:space="preserve"> России и Минкультуры России от 25 июля 2006 г. №422/90/376 «Об утверждении Положения о системах оповещениях населения».</w:t>
      </w:r>
    </w:p>
    <w:p w:rsidR="004D780C" w:rsidRPr="00645294" w:rsidRDefault="004D780C" w:rsidP="00F9392F">
      <w:pPr>
        <w:ind w:firstLine="567"/>
        <w:jc w:val="both"/>
        <w:rPr>
          <w:highlight w:val="cyan"/>
        </w:rPr>
      </w:pPr>
      <w:r w:rsidRPr="00645294">
        <w:t xml:space="preserve">При реализации технических решений по оповещению учитывались требования </w:t>
      </w:r>
      <w:proofErr w:type="spellStart"/>
      <w:r w:rsidRPr="00645294">
        <w:t>по-становления</w:t>
      </w:r>
      <w:proofErr w:type="spellEnd"/>
      <w:r w:rsidRPr="00645294">
        <w:t xml:space="preserve"> Правительства РФ от 19.10.96 г. № 1254 в части присоединения ведомственных и выделенных сетей связи общего пользования, РД 34.48.510-87 в части создания автоматизированной производственной телефонной связи в Минэнерго России, а также решения ГКЭС России от 28.06.96 г. в части порядка организационно-технического взаимодействия операторов телефонных сетей общего пользования на территории РФ.</w:t>
      </w:r>
    </w:p>
    <w:p w:rsidR="004D780C" w:rsidRPr="00645294" w:rsidRDefault="004D780C" w:rsidP="004D780C">
      <w:pPr>
        <w:tabs>
          <w:tab w:val="left" w:pos="1292"/>
        </w:tabs>
        <w:ind w:firstLine="709"/>
        <w:jc w:val="both"/>
      </w:pPr>
    </w:p>
    <w:p w:rsidR="004D780C" w:rsidRPr="00645294" w:rsidRDefault="006B2994" w:rsidP="006B2994">
      <w:pPr>
        <w:pStyle w:val="30"/>
        <w:keepNext/>
        <w:numPr>
          <w:ilvl w:val="0"/>
          <w:numId w:val="0"/>
        </w:numPr>
        <w:tabs>
          <w:tab w:val="clear" w:pos="1134"/>
          <w:tab w:val="clear" w:pos="1559"/>
        </w:tabs>
        <w:suppressAutoHyphens/>
        <w:spacing w:before="0" w:after="0"/>
        <w:ind w:right="1" w:firstLine="567"/>
        <w:rPr>
          <w:szCs w:val="24"/>
        </w:rPr>
      </w:pPr>
      <w:bookmarkStart w:id="71" w:name="_Toc271202007"/>
      <w:r w:rsidRPr="00645294">
        <w:rPr>
          <w:szCs w:val="24"/>
        </w:rPr>
        <w:t xml:space="preserve">4.4 </w:t>
      </w:r>
      <w:r w:rsidR="004D780C" w:rsidRPr="00645294">
        <w:rPr>
          <w:szCs w:val="24"/>
        </w:rPr>
        <w:t>Проведение аварийно</w:t>
      </w:r>
      <w:r w:rsidRPr="00645294">
        <w:rPr>
          <w:szCs w:val="24"/>
        </w:rPr>
        <w:t>-</w:t>
      </w:r>
      <w:r w:rsidR="004D780C" w:rsidRPr="00645294">
        <w:rPr>
          <w:szCs w:val="24"/>
        </w:rPr>
        <w:t>спасательных работ</w:t>
      </w:r>
      <w:bookmarkEnd w:id="71"/>
    </w:p>
    <w:p w:rsidR="004D780C" w:rsidRPr="00645294" w:rsidRDefault="004D780C" w:rsidP="004D780C"/>
    <w:p w:rsidR="004D780C" w:rsidRPr="00645294" w:rsidRDefault="004D780C" w:rsidP="00F9392F">
      <w:pPr>
        <w:overflowPunct w:val="0"/>
        <w:autoSpaceDE w:val="0"/>
        <w:ind w:firstLine="567"/>
        <w:jc w:val="both"/>
      </w:pPr>
      <w:r w:rsidRPr="00645294">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непосредственному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4D780C" w:rsidRPr="00645294" w:rsidRDefault="004D780C" w:rsidP="00F9392F">
      <w:pPr>
        <w:overflowPunct w:val="0"/>
        <w:autoSpaceDE w:val="0"/>
        <w:ind w:firstLine="567"/>
        <w:jc w:val="both"/>
      </w:pPr>
      <w:r w:rsidRPr="00645294">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4D780C" w:rsidRPr="00645294" w:rsidRDefault="004D780C" w:rsidP="00F9392F">
      <w:pPr>
        <w:overflowPunct w:val="0"/>
        <w:autoSpaceDE w:val="0"/>
        <w:ind w:firstLine="567"/>
        <w:jc w:val="both"/>
      </w:pPr>
      <w:r w:rsidRPr="00645294">
        <w:t>Применение комплекса мероприятий по защите населения в ЧС в рамках РСЧС обеспечивается:</w:t>
      </w:r>
    </w:p>
    <w:p w:rsidR="004D780C" w:rsidRPr="00645294" w:rsidRDefault="004D780C" w:rsidP="00F9392F">
      <w:pPr>
        <w:overflowPunct w:val="0"/>
        <w:autoSpaceDE w:val="0"/>
        <w:ind w:firstLine="567"/>
        <w:jc w:val="both"/>
      </w:pPr>
      <w:r w:rsidRPr="00645294">
        <w:t>- 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w:t>
      </w:r>
      <w:r w:rsidR="00F9392F" w:rsidRPr="00645294">
        <w:t>иторий;</w:t>
      </w:r>
    </w:p>
    <w:p w:rsidR="004D780C" w:rsidRPr="00645294" w:rsidRDefault="004D780C" w:rsidP="00F9392F">
      <w:pPr>
        <w:overflowPunct w:val="0"/>
        <w:autoSpaceDE w:val="0"/>
        <w:ind w:firstLine="567"/>
        <w:jc w:val="both"/>
      </w:pPr>
      <w:r w:rsidRPr="00645294">
        <w:t xml:space="preserve">-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w:t>
      </w:r>
      <w:r w:rsidRPr="00645294">
        <w:lastRenderedPageBreak/>
        <w:t>до населения установленных сигналов и порядка действий в конкретно складывающейся обстановке;</w:t>
      </w:r>
    </w:p>
    <w:p w:rsidR="004D780C" w:rsidRPr="00645294" w:rsidRDefault="004D780C" w:rsidP="00F9392F">
      <w:pPr>
        <w:overflowPunct w:val="0"/>
        <w:autoSpaceDE w:val="0"/>
        <w:ind w:firstLine="567"/>
        <w:jc w:val="both"/>
      </w:pPr>
      <w:r w:rsidRPr="00645294">
        <w:t>- обучением населения действиям в ЧС и его психологической подготовкой;</w:t>
      </w:r>
    </w:p>
    <w:p w:rsidR="004D780C" w:rsidRPr="00645294" w:rsidRDefault="004D780C" w:rsidP="00F9392F">
      <w:pPr>
        <w:overflowPunct w:val="0"/>
        <w:autoSpaceDE w:val="0"/>
        <w:ind w:firstLine="567"/>
        <w:jc w:val="both"/>
      </w:pPr>
      <w:r w:rsidRPr="00645294">
        <w:t>- разработкой и осуществлением мер по жизнеобеспечению населения на случай природных и техногенных ЧС.</w:t>
      </w:r>
    </w:p>
    <w:p w:rsidR="004D780C" w:rsidRPr="00645294" w:rsidRDefault="004D780C" w:rsidP="00F9392F">
      <w:pPr>
        <w:ind w:firstLine="567"/>
        <w:jc w:val="both"/>
      </w:pPr>
      <w:r w:rsidRPr="00645294">
        <w:t>В  соответствии с Федеральным законом № 131, статья 14, п. 24 к вопросам местного значения поселения относятся:</w:t>
      </w:r>
    </w:p>
    <w:p w:rsidR="004D780C" w:rsidRPr="00645294" w:rsidRDefault="004D780C" w:rsidP="00F9392F">
      <w:pPr>
        <w:ind w:firstLine="567"/>
        <w:jc w:val="both"/>
        <w:rPr>
          <w:highlight w:val="cyan"/>
        </w:rPr>
      </w:pPr>
      <w:r w:rsidRPr="00645294">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4D780C" w:rsidRPr="00645294" w:rsidRDefault="004D780C" w:rsidP="004D780C">
      <w:pPr>
        <w:ind w:firstLine="709"/>
        <w:jc w:val="both"/>
      </w:pPr>
    </w:p>
    <w:p w:rsidR="004D780C" w:rsidRPr="00645294" w:rsidRDefault="006B2994" w:rsidP="006B2994">
      <w:pPr>
        <w:pStyle w:val="30"/>
        <w:keepNext/>
        <w:numPr>
          <w:ilvl w:val="0"/>
          <w:numId w:val="0"/>
        </w:numPr>
        <w:tabs>
          <w:tab w:val="clear" w:pos="1134"/>
          <w:tab w:val="clear" w:pos="1559"/>
          <w:tab w:val="left" w:pos="708"/>
        </w:tabs>
        <w:suppressAutoHyphens/>
        <w:spacing w:before="0" w:after="0"/>
        <w:ind w:left="709" w:right="1"/>
        <w:rPr>
          <w:szCs w:val="24"/>
        </w:rPr>
      </w:pPr>
      <w:bookmarkStart w:id="72" w:name="_Toc251097192"/>
      <w:bookmarkStart w:id="73" w:name="_Toc234921662"/>
      <w:bookmarkStart w:id="74" w:name="_Toc271202008"/>
      <w:r w:rsidRPr="00645294">
        <w:rPr>
          <w:szCs w:val="24"/>
        </w:rPr>
        <w:t xml:space="preserve">4.5 </w:t>
      </w:r>
      <w:r w:rsidR="004D780C" w:rsidRPr="00645294">
        <w:rPr>
          <w:szCs w:val="24"/>
        </w:rPr>
        <w:t xml:space="preserve">Противопожарные мероприятия на территории </w:t>
      </w:r>
      <w:bookmarkEnd w:id="72"/>
      <w:bookmarkEnd w:id="73"/>
      <w:r w:rsidR="004D780C" w:rsidRPr="00645294">
        <w:rPr>
          <w:szCs w:val="24"/>
        </w:rPr>
        <w:t>поселения</w:t>
      </w:r>
      <w:bookmarkEnd w:id="74"/>
    </w:p>
    <w:p w:rsidR="00F9392F" w:rsidRPr="00645294" w:rsidRDefault="00F9392F" w:rsidP="004D780C">
      <w:pPr>
        <w:ind w:firstLine="709"/>
        <w:jc w:val="both"/>
      </w:pPr>
    </w:p>
    <w:p w:rsidR="004D780C" w:rsidRPr="00645294" w:rsidRDefault="004D780C" w:rsidP="008063E7">
      <w:pPr>
        <w:spacing w:line="240" w:lineRule="auto"/>
        <w:ind w:firstLine="567"/>
        <w:jc w:val="both"/>
      </w:pPr>
      <w:r w:rsidRPr="00645294">
        <w:t xml:space="preserve">На территории </w:t>
      </w:r>
      <w:proofErr w:type="spellStart"/>
      <w:r w:rsidR="00022756" w:rsidRPr="00645294">
        <w:t>Чернавск</w:t>
      </w:r>
      <w:r w:rsidRPr="00645294">
        <w:t>ого</w:t>
      </w:r>
      <w:proofErr w:type="spellEnd"/>
      <w:r w:rsidRPr="00645294">
        <w:t xml:space="preserve"> сельского поселения пожарную опасность представляет как горение населенных пунктов, так и горение древесной и травяной растительности. </w:t>
      </w:r>
    </w:p>
    <w:p w:rsidR="004D780C" w:rsidRPr="00645294" w:rsidRDefault="004D780C" w:rsidP="008063E7">
      <w:pPr>
        <w:pStyle w:val="26"/>
        <w:spacing w:after="0" w:line="240" w:lineRule="auto"/>
        <w:ind w:left="0" w:firstLine="567"/>
        <w:jc w:val="both"/>
      </w:pPr>
      <w:r w:rsidRPr="00645294">
        <w:t xml:space="preserve">В </w:t>
      </w:r>
      <w:proofErr w:type="spellStart"/>
      <w:r w:rsidR="00022756" w:rsidRPr="00645294">
        <w:t>Чернавск</w:t>
      </w:r>
      <w:r w:rsidRPr="00645294">
        <w:t>ом</w:t>
      </w:r>
      <w:proofErr w:type="spellEnd"/>
      <w:r w:rsidRPr="00645294">
        <w:t xml:space="preserve">  сельском поселении </w:t>
      </w:r>
      <w:r w:rsidRPr="00645294">
        <w:rPr>
          <w:iCs/>
          <w:kern w:val="2"/>
          <w:shd w:val="clear" w:color="auto" w:fill="FFFFFF"/>
        </w:rPr>
        <w:t>пожаротушение осуществляется при помощи</w:t>
      </w:r>
      <w:r w:rsidRPr="00645294">
        <w:t xml:space="preserve"> сил и средств пожарной части, расположенной в </w:t>
      </w:r>
      <w:proofErr w:type="spellStart"/>
      <w:r w:rsidRPr="00645294">
        <w:t>рп</w:t>
      </w:r>
      <w:proofErr w:type="spellEnd"/>
      <w:r w:rsidRPr="00645294">
        <w:t xml:space="preserve"> Панино.</w:t>
      </w:r>
    </w:p>
    <w:p w:rsidR="004D780C" w:rsidRPr="00645294" w:rsidRDefault="004D780C" w:rsidP="00F9392F">
      <w:pPr>
        <w:autoSpaceDE w:val="0"/>
        <w:spacing w:line="240" w:lineRule="auto"/>
        <w:ind w:firstLine="567"/>
        <w:jc w:val="both"/>
      </w:pPr>
      <w:r w:rsidRPr="00645294">
        <w:t>В соответствии с №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4D780C" w:rsidRPr="00645294" w:rsidRDefault="004D780C" w:rsidP="00F9392F">
      <w:pPr>
        <w:pStyle w:val="ConsPlusNormal"/>
        <w:ind w:firstLine="567"/>
        <w:jc w:val="both"/>
      </w:pPr>
      <w:r w:rsidRPr="00645294">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4D780C" w:rsidRPr="00645294" w:rsidRDefault="004D780C" w:rsidP="00F9392F">
      <w:pPr>
        <w:pStyle w:val="ConsPlusNormal"/>
        <w:ind w:firstLine="567"/>
        <w:jc w:val="both"/>
      </w:pPr>
      <w:r w:rsidRPr="00645294">
        <w:t>2. Подразделения пожарной охраны населенных пунктов должны размещаться в зданиях пожарных депо.</w:t>
      </w:r>
    </w:p>
    <w:p w:rsidR="004D780C" w:rsidRPr="00645294" w:rsidRDefault="004D780C" w:rsidP="00F9392F">
      <w:pPr>
        <w:spacing w:line="240" w:lineRule="auto"/>
        <w:ind w:firstLine="567"/>
        <w:jc w:val="both"/>
      </w:pPr>
      <w:r w:rsidRPr="00645294">
        <w:t>Также рекомендуется  предусмотреть комплектование первичных средств пожаротушения, применяемых до прибытия пожарного расчета.</w:t>
      </w:r>
    </w:p>
    <w:p w:rsidR="004D780C" w:rsidRPr="00645294" w:rsidRDefault="004D780C" w:rsidP="00F9392F">
      <w:pPr>
        <w:spacing w:line="240" w:lineRule="auto"/>
        <w:ind w:firstLine="567"/>
        <w:jc w:val="both"/>
        <w:rPr>
          <w:i/>
        </w:rPr>
      </w:pPr>
      <w:r w:rsidRPr="00645294">
        <w:rPr>
          <w:i/>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4D780C" w:rsidRPr="00645294" w:rsidRDefault="004D780C" w:rsidP="00F9392F">
      <w:pPr>
        <w:spacing w:line="240" w:lineRule="auto"/>
        <w:ind w:firstLine="567"/>
        <w:jc w:val="both"/>
      </w:pPr>
      <w:r w:rsidRPr="00645294">
        <w:t>В соответствии с № 123-ФЗ «Технический регламент о требованиях пожарной безопасности», статьей 63 первичные меры пожарной безопасности должны включать в себя:</w:t>
      </w:r>
    </w:p>
    <w:p w:rsidR="004D780C" w:rsidRPr="00645294" w:rsidRDefault="004D780C" w:rsidP="00F9392F">
      <w:pPr>
        <w:pStyle w:val="ConsPlusNormal"/>
        <w:ind w:firstLine="567"/>
        <w:jc w:val="both"/>
      </w:pPr>
      <w:r w:rsidRPr="00645294">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4D780C" w:rsidRPr="00645294" w:rsidRDefault="004D780C" w:rsidP="00F9392F">
      <w:pPr>
        <w:pStyle w:val="ConsPlusNormal"/>
        <w:ind w:firstLine="567"/>
        <w:jc w:val="both"/>
      </w:pPr>
      <w:r w:rsidRPr="00645294">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4D780C" w:rsidRPr="00645294" w:rsidRDefault="004D780C" w:rsidP="00F9392F">
      <w:pPr>
        <w:pStyle w:val="ConsPlusNormal"/>
        <w:ind w:firstLine="567"/>
        <w:jc w:val="both"/>
      </w:pPr>
      <w:r w:rsidRPr="00645294">
        <w:t>3) разработку и организацию выполнения муниципальных целевых программ по вопросам обеспечения пожарной безопасности;</w:t>
      </w:r>
    </w:p>
    <w:p w:rsidR="004D780C" w:rsidRPr="00645294" w:rsidRDefault="004D780C" w:rsidP="00F9392F">
      <w:pPr>
        <w:pStyle w:val="ConsPlusNormal"/>
        <w:ind w:firstLine="567"/>
        <w:jc w:val="both"/>
      </w:pPr>
      <w:r w:rsidRPr="00645294">
        <w:lastRenderedPageBreak/>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4D780C" w:rsidRPr="00645294" w:rsidRDefault="004D780C" w:rsidP="00F9392F">
      <w:pPr>
        <w:pStyle w:val="ConsPlusNormal"/>
        <w:ind w:firstLine="567"/>
        <w:jc w:val="both"/>
      </w:pPr>
      <w:r w:rsidRPr="00645294">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4D780C" w:rsidRPr="00645294" w:rsidRDefault="004D780C" w:rsidP="00F9392F">
      <w:pPr>
        <w:pStyle w:val="ConsPlusNormal"/>
        <w:ind w:firstLine="567"/>
        <w:jc w:val="both"/>
      </w:pPr>
      <w:r w:rsidRPr="00645294">
        <w:t>6) обеспечение беспрепятственного проезда пожарной техники к месту пожара;</w:t>
      </w:r>
    </w:p>
    <w:p w:rsidR="004D780C" w:rsidRPr="00645294" w:rsidRDefault="004D780C" w:rsidP="00F9392F">
      <w:pPr>
        <w:pStyle w:val="ConsPlusNormal"/>
        <w:ind w:firstLine="567"/>
        <w:jc w:val="both"/>
      </w:pPr>
      <w:r w:rsidRPr="00645294">
        <w:t>7) обеспечение связи и оповещения населения о пожаре;</w:t>
      </w:r>
    </w:p>
    <w:p w:rsidR="004D780C" w:rsidRPr="00645294" w:rsidRDefault="004D780C" w:rsidP="00F9392F">
      <w:pPr>
        <w:pStyle w:val="ConsPlusNormal"/>
        <w:ind w:firstLine="567"/>
        <w:jc w:val="both"/>
      </w:pPr>
      <w:r w:rsidRPr="00645294">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4D780C" w:rsidRPr="00645294" w:rsidRDefault="004D780C" w:rsidP="00F9392F">
      <w:pPr>
        <w:pStyle w:val="ConsPlusNormal"/>
        <w:ind w:firstLine="567"/>
        <w:jc w:val="both"/>
        <w:rPr>
          <w:highlight w:val="cyan"/>
        </w:rPr>
      </w:pPr>
      <w:r w:rsidRPr="00645294">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4D780C" w:rsidRPr="00645294" w:rsidRDefault="004D780C" w:rsidP="004D780C">
      <w:pPr>
        <w:pStyle w:val="ConsPlusNormal"/>
        <w:ind w:firstLine="709"/>
        <w:jc w:val="both"/>
      </w:pPr>
    </w:p>
    <w:p w:rsidR="004D780C" w:rsidRPr="00645294" w:rsidRDefault="006B2994" w:rsidP="00F9392F">
      <w:pPr>
        <w:pStyle w:val="30"/>
        <w:numPr>
          <w:ilvl w:val="0"/>
          <w:numId w:val="0"/>
        </w:numPr>
        <w:tabs>
          <w:tab w:val="clear" w:pos="1134"/>
          <w:tab w:val="clear" w:pos="1559"/>
        </w:tabs>
        <w:ind w:firstLine="567"/>
      </w:pPr>
      <w:bookmarkStart w:id="75" w:name="_Toc271202009"/>
      <w:bookmarkEnd w:id="69"/>
      <w:r w:rsidRPr="00645294">
        <w:t xml:space="preserve">4.6 </w:t>
      </w:r>
      <w:r w:rsidR="004D780C" w:rsidRPr="00645294">
        <w:t>Лечебно-эвакуационное обеспечение</w:t>
      </w:r>
      <w:bookmarkEnd w:id="75"/>
    </w:p>
    <w:p w:rsidR="00F9392F" w:rsidRPr="00645294" w:rsidRDefault="00F9392F" w:rsidP="006B2994">
      <w:pPr>
        <w:pStyle w:val="26"/>
        <w:spacing w:after="0" w:line="240" w:lineRule="auto"/>
        <w:ind w:left="0" w:firstLine="567"/>
        <w:rPr>
          <w:bCs/>
        </w:rPr>
      </w:pPr>
    </w:p>
    <w:p w:rsidR="004D780C" w:rsidRPr="00645294" w:rsidRDefault="004D780C" w:rsidP="006B2994">
      <w:pPr>
        <w:pStyle w:val="26"/>
        <w:spacing w:after="0" w:line="240" w:lineRule="auto"/>
        <w:ind w:left="0" w:firstLine="567"/>
      </w:pPr>
      <w:r w:rsidRPr="00645294">
        <w:rPr>
          <w:bCs/>
        </w:rPr>
        <w:t>Лечебно-эвакуационное обеспечение населения в чрезвычайных ситуациях (ЛЭО в ЧС</w:t>
      </w:r>
      <w:r w:rsidRPr="00645294">
        <w:rPr>
          <w:bCs/>
          <w:i/>
        </w:rPr>
        <w:t>)</w:t>
      </w:r>
      <w:r w:rsidRPr="00645294">
        <w:t xml:space="preserve"> - часть системы медицинского обеспечения, представляющая собой комплекс своевременных, последовательно проводимых мероприятий по оказанию экстренной медицинской помощи (ЭМП) пораженным в зонах ЧС в сочетании с эвакуацией их в лечебные учреждения для последующего лечения.</w:t>
      </w:r>
    </w:p>
    <w:p w:rsidR="004D780C" w:rsidRPr="00645294" w:rsidRDefault="004D780C" w:rsidP="006B2994">
      <w:pPr>
        <w:ind w:firstLine="567"/>
        <w:jc w:val="both"/>
      </w:pPr>
      <w:r w:rsidRPr="00645294">
        <w:t>Практическая реализация лечебно-эвакуационных мероприятий достигается:</w:t>
      </w:r>
    </w:p>
    <w:p w:rsidR="004D780C" w:rsidRPr="00645294" w:rsidRDefault="004D780C" w:rsidP="006B2994">
      <w:pPr>
        <w:ind w:firstLine="567"/>
        <w:jc w:val="both"/>
      </w:pPr>
      <w:r w:rsidRPr="00645294">
        <w:t>- созданием повсеместно необходимых чрезвычайных резервных фондов лекарственных препаратов, медикаментов и медицинского имущества:</w:t>
      </w:r>
    </w:p>
    <w:p w:rsidR="004D780C" w:rsidRPr="00645294" w:rsidRDefault="004D780C" w:rsidP="006B2994">
      <w:pPr>
        <w:ind w:firstLine="567"/>
        <w:jc w:val="both"/>
      </w:pPr>
      <w:r w:rsidRPr="00645294">
        <w:t>- заблаговременной специальной подготовкой руководящего состава и формирований сил службы ЭМП (обучение, тренировка, соответствующее оснащение);</w:t>
      </w:r>
    </w:p>
    <w:p w:rsidR="004D780C" w:rsidRPr="00645294" w:rsidRDefault="004D780C" w:rsidP="006B2994">
      <w:pPr>
        <w:ind w:firstLine="567"/>
        <w:jc w:val="both"/>
      </w:pPr>
      <w:r w:rsidRPr="00645294">
        <w:t>- готовностью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p w:rsidR="004D780C" w:rsidRPr="00645294" w:rsidRDefault="004D780C" w:rsidP="006B2994">
      <w:pPr>
        <w:ind w:firstLine="567"/>
        <w:jc w:val="both"/>
      </w:pPr>
      <w:r w:rsidRPr="00645294">
        <w:t>- координацией действий всех формирований (спасательных, службы ЭМП и других медицинских учреждений),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p w:rsidR="004D780C" w:rsidRPr="00645294" w:rsidRDefault="004D780C" w:rsidP="006B2994">
      <w:pPr>
        <w:ind w:firstLine="567"/>
        <w:jc w:val="both"/>
      </w:pPr>
      <w:r w:rsidRPr="00645294">
        <w:t>- определением пунктов сбора, лечебных учреждений и готовностью их к принятию пораженных;</w:t>
      </w:r>
    </w:p>
    <w:p w:rsidR="004D780C" w:rsidRPr="00645294" w:rsidRDefault="004D780C" w:rsidP="006B2994">
      <w:pPr>
        <w:ind w:firstLine="567"/>
        <w:jc w:val="both"/>
      </w:pPr>
      <w:r w:rsidRPr="00645294">
        <w:t>- взаимодействием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p w:rsidR="007F2F6E" w:rsidRPr="00645294" w:rsidRDefault="004D780C" w:rsidP="006B2994">
      <w:pPr>
        <w:pStyle w:val="a0"/>
        <w:ind w:firstLine="567"/>
        <w:jc w:val="both"/>
        <w:rPr>
          <w:sz w:val="24"/>
          <w:szCs w:val="24"/>
        </w:rPr>
      </w:pPr>
      <w:r w:rsidRPr="00645294">
        <w:rPr>
          <w:sz w:val="24"/>
          <w:szCs w:val="24"/>
        </w:rPr>
        <w:t xml:space="preserve">В случае чрезвычайной ситуации на территории </w:t>
      </w:r>
      <w:r w:rsidRPr="00645294">
        <w:rPr>
          <w:iCs/>
          <w:sz w:val="24"/>
          <w:szCs w:val="24"/>
          <w:shd w:val="clear" w:color="auto" w:fill="FFFFFF"/>
        </w:rPr>
        <w:t>сельского поселения</w:t>
      </w:r>
      <w:r w:rsidRPr="00645294">
        <w:rPr>
          <w:sz w:val="24"/>
          <w:szCs w:val="24"/>
        </w:rPr>
        <w:t>, медицинская</w:t>
      </w:r>
      <w:r w:rsidR="009A6EB4" w:rsidRPr="00645294">
        <w:rPr>
          <w:sz w:val="24"/>
          <w:szCs w:val="24"/>
        </w:rPr>
        <w:t xml:space="preserve"> помощь населению оказывается в</w:t>
      </w:r>
      <w:r w:rsidRPr="00645294">
        <w:rPr>
          <w:sz w:val="24"/>
          <w:szCs w:val="24"/>
        </w:rPr>
        <w:t xml:space="preserve"> учреждениях здравоохранения. </w:t>
      </w:r>
      <w:r w:rsidR="007F2F6E" w:rsidRPr="00645294">
        <w:rPr>
          <w:sz w:val="24"/>
          <w:szCs w:val="24"/>
        </w:rPr>
        <w:t xml:space="preserve"> </w:t>
      </w:r>
    </w:p>
    <w:p w:rsidR="007F2F6E" w:rsidRPr="00645294" w:rsidRDefault="007F2F6E" w:rsidP="006B2994">
      <w:pPr>
        <w:ind w:firstLine="567"/>
        <w:jc w:val="both"/>
      </w:pPr>
      <w:r w:rsidRPr="00645294">
        <w:t xml:space="preserve">В систему здравоохранения сельского поселения входят </w:t>
      </w:r>
      <w:r w:rsidR="001B088C">
        <w:t>ФАП</w:t>
      </w:r>
      <w:r w:rsidR="009F2ADB" w:rsidRPr="00645294">
        <w:t xml:space="preserve"> </w:t>
      </w:r>
      <w:r w:rsidR="009F2ADB" w:rsidRPr="001B088C">
        <w:t xml:space="preserve">в </w:t>
      </w:r>
      <w:r w:rsidR="00E21DA5" w:rsidRPr="001B088C">
        <w:t xml:space="preserve">с. </w:t>
      </w:r>
      <w:r w:rsidR="008063E7" w:rsidRPr="001B088C">
        <w:t>Чернавка</w:t>
      </w:r>
      <w:r w:rsidR="00E21DA5" w:rsidRPr="001B088C">
        <w:t>.</w:t>
      </w:r>
    </w:p>
    <w:p w:rsidR="00D40518" w:rsidRPr="00645294" w:rsidRDefault="00D40518" w:rsidP="006B2994">
      <w:pPr>
        <w:spacing w:line="240" w:lineRule="auto"/>
        <w:ind w:firstLine="567"/>
        <w:jc w:val="both"/>
        <w:rPr>
          <w:i/>
          <w:iCs/>
        </w:rPr>
      </w:pPr>
    </w:p>
    <w:p w:rsidR="00F2290B" w:rsidRPr="00645294" w:rsidRDefault="00D40518" w:rsidP="009A6EB4">
      <w:pPr>
        <w:spacing w:line="240" w:lineRule="auto"/>
        <w:ind w:firstLine="567"/>
        <w:jc w:val="both"/>
        <w:rPr>
          <w:color w:val="000000"/>
        </w:rPr>
      </w:pPr>
      <w:r w:rsidRPr="00645294">
        <w:rPr>
          <w:i/>
          <w:snapToGrid w:val="0"/>
        </w:rPr>
        <w:t xml:space="preserve">Границы территорий, подверженных риску возникновения чрезвычайных ситуаций природного и техногенного характера </w:t>
      </w:r>
      <w:r w:rsidRPr="00645294">
        <w:rPr>
          <w:i/>
          <w:iCs/>
        </w:rPr>
        <w:t xml:space="preserve">отображены на </w:t>
      </w:r>
      <w:r w:rsidR="00A43B96" w:rsidRPr="00645294">
        <w:rPr>
          <w:i/>
          <w:iCs/>
        </w:rPr>
        <w:t>карте 1</w:t>
      </w:r>
      <w:r w:rsidR="001B088C">
        <w:rPr>
          <w:i/>
          <w:iCs/>
        </w:rPr>
        <w:t>0</w:t>
      </w:r>
      <w:r w:rsidRPr="00645294">
        <w:rPr>
          <w:i/>
          <w:iCs/>
        </w:rPr>
        <w:t>.</w:t>
      </w:r>
    </w:p>
    <w:p w:rsidR="007531E9" w:rsidRPr="00645294" w:rsidRDefault="007531E9" w:rsidP="008D0B6A">
      <w:pPr>
        <w:pStyle w:val="12"/>
        <w:pageBreakBefore/>
        <w:numPr>
          <w:ilvl w:val="0"/>
          <w:numId w:val="62"/>
        </w:numPr>
        <w:ind w:left="431" w:hanging="431"/>
      </w:pPr>
      <w:bookmarkStart w:id="76" w:name="_Toc454777812"/>
      <w:r w:rsidRPr="00645294">
        <w:lastRenderedPageBreak/>
        <w:t>ТЕХНИКО-ЭКОНОМИЧЕСКИЕ ПОКАЗАТЕЛИ</w:t>
      </w:r>
      <w:bookmarkEnd w:id="76"/>
    </w:p>
    <w:p w:rsidR="007531E9" w:rsidRPr="00645294" w:rsidRDefault="007531E9" w:rsidP="003B0DA9">
      <w:pPr>
        <w:widowControl/>
        <w:ind w:firstLine="567"/>
        <w:jc w:val="center"/>
        <w:rPr>
          <w:b/>
          <w:color w:val="000000"/>
          <w:spacing w:val="-10"/>
        </w:rPr>
      </w:pP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604"/>
        <w:gridCol w:w="2634"/>
        <w:gridCol w:w="1521"/>
        <w:gridCol w:w="1536"/>
        <w:gridCol w:w="1528"/>
        <w:gridCol w:w="45"/>
        <w:gridCol w:w="1485"/>
      </w:tblGrid>
      <w:tr w:rsidR="0066153D" w:rsidRPr="0062043C" w:rsidTr="0066153D">
        <w:trPr>
          <w:trHeight w:val="788"/>
          <w:tblCellSpacing w:w="0" w:type="dxa"/>
          <w:jc w:val="center"/>
        </w:trPr>
        <w:tc>
          <w:tcPr>
            <w:tcW w:w="323" w:type="pct"/>
            <w:shd w:val="clear" w:color="auto" w:fill="DAEEF3" w:themeFill="accent5" w:themeFillTint="33"/>
            <w:hideMark/>
          </w:tcPr>
          <w:p w:rsidR="0066153D" w:rsidRPr="0062043C" w:rsidRDefault="0066153D" w:rsidP="0066153D">
            <w:r w:rsidRPr="0062043C">
              <w:t>№ п/п</w:t>
            </w:r>
          </w:p>
        </w:tc>
        <w:tc>
          <w:tcPr>
            <w:tcW w:w="1408" w:type="pct"/>
            <w:shd w:val="clear" w:color="auto" w:fill="DAEEF3" w:themeFill="accent5" w:themeFillTint="33"/>
            <w:hideMark/>
          </w:tcPr>
          <w:p w:rsidR="0066153D" w:rsidRPr="0062043C" w:rsidRDefault="0066153D" w:rsidP="0066153D">
            <w:r w:rsidRPr="0062043C">
              <w:t>Наименование</w:t>
            </w:r>
          </w:p>
        </w:tc>
        <w:tc>
          <w:tcPr>
            <w:tcW w:w="813" w:type="pct"/>
            <w:shd w:val="clear" w:color="auto" w:fill="DAEEF3" w:themeFill="accent5" w:themeFillTint="33"/>
            <w:hideMark/>
          </w:tcPr>
          <w:p w:rsidR="0066153D" w:rsidRPr="0062043C" w:rsidRDefault="0066153D" w:rsidP="0066153D">
            <w:r w:rsidRPr="0062043C">
              <w:t>Единица измерения</w:t>
            </w:r>
          </w:p>
        </w:tc>
        <w:tc>
          <w:tcPr>
            <w:tcW w:w="821" w:type="pct"/>
            <w:shd w:val="clear" w:color="auto" w:fill="DAEEF3" w:themeFill="accent5" w:themeFillTint="33"/>
            <w:hideMark/>
          </w:tcPr>
          <w:p w:rsidR="0066153D" w:rsidRPr="0062043C" w:rsidRDefault="0066153D" w:rsidP="0066153D">
            <w:r w:rsidRPr="0062043C">
              <w:t>Современное состояние</w:t>
            </w:r>
          </w:p>
        </w:tc>
        <w:tc>
          <w:tcPr>
            <w:tcW w:w="841" w:type="pct"/>
            <w:gridSpan w:val="2"/>
            <w:shd w:val="clear" w:color="auto" w:fill="DAEEF3" w:themeFill="accent5" w:themeFillTint="33"/>
            <w:hideMark/>
          </w:tcPr>
          <w:p w:rsidR="0066153D" w:rsidRPr="0062043C" w:rsidRDefault="0066153D" w:rsidP="0066153D">
            <w:r w:rsidRPr="0062043C">
              <w:t>Первая очередь</w:t>
            </w:r>
          </w:p>
          <w:p w:rsidR="0066153D" w:rsidRPr="0062043C" w:rsidRDefault="0066153D" w:rsidP="0066153D">
            <w:r w:rsidRPr="0062043C">
              <w:t>(2020 г.)</w:t>
            </w:r>
          </w:p>
        </w:tc>
        <w:tc>
          <w:tcPr>
            <w:tcW w:w="794" w:type="pct"/>
            <w:shd w:val="clear" w:color="auto" w:fill="DAEEF3" w:themeFill="accent5" w:themeFillTint="33"/>
            <w:hideMark/>
          </w:tcPr>
          <w:p w:rsidR="0066153D" w:rsidRPr="0062043C" w:rsidRDefault="0066153D" w:rsidP="0066153D">
            <w:r w:rsidRPr="0062043C">
              <w:t>Расчетный срок</w:t>
            </w:r>
          </w:p>
          <w:p w:rsidR="0066153D" w:rsidRPr="0062043C" w:rsidRDefault="0066153D" w:rsidP="0066153D">
            <w:r w:rsidRPr="0062043C">
              <w:t>(2030 г.)</w:t>
            </w:r>
          </w:p>
        </w:tc>
      </w:tr>
      <w:tr w:rsidR="0066153D" w:rsidRPr="0062043C" w:rsidTr="0066153D">
        <w:trPr>
          <w:trHeight w:val="249"/>
          <w:tblCellSpacing w:w="0" w:type="dxa"/>
          <w:jc w:val="center"/>
        </w:trPr>
        <w:tc>
          <w:tcPr>
            <w:tcW w:w="323" w:type="pct"/>
            <w:shd w:val="clear" w:color="auto" w:fill="auto"/>
            <w:hideMark/>
          </w:tcPr>
          <w:p w:rsidR="0066153D" w:rsidRPr="0062043C" w:rsidRDefault="0066153D" w:rsidP="0066153D">
            <w:r w:rsidRPr="0062043C">
              <w:t>1</w:t>
            </w:r>
          </w:p>
        </w:tc>
        <w:tc>
          <w:tcPr>
            <w:tcW w:w="4677" w:type="pct"/>
            <w:gridSpan w:val="6"/>
            <w:shd w:val="clear" w:color="auto" w:fill="auto"/>
            <w:hideMark/>
          </w:tcPr>
          <w:p w:rsidR="0066153D" w:rsidRPr="0062043C" w:rsidRDefault="0066153D" w:rsidP="0066153D">
            <w:r w:rsidRPr="0062043C">
              <w:t>Земельные ресурсы</w:t>
            </w:r>
          </w:p>
        </w:tc>
      </w:tr>
      <w:tr w:rsidR="0066153D" w:rsidRPr="0062043C" w:rsidTr="0066153D">
        <w:trPr>
          <w:trHeight w:val="150"/>
          <w:tblCellSpacing w:w="0" w:type="dxa"/>
          <w:jc w:val="center"/>
        </w:trPr>
        <w:tc>
          <w:tcPr>
            <w:tcW w:w="323" w:type="pct"/>
            <w:shd w:val="clear" w:color="auto" w:fill="auto"/>
            <w:hideMark/>
          </w:tcPr>
          <w:p w:rsidR="0066153D" w:rsidRPr="0062043C" w:rsidRDefault="0066153D" w:rsidP="0066153D">
            <w:r w:rsidRPr="0062043C">
              <w:t>1.1</w:t>
            </w:r>
          </w:p>
        </w:tc>
        <w:tc>
          <w:tcPr>
            <w:tcW w:w="1408" w:type="pct"/>
            <w:shd w:val="clear" w:color="auto" w:fill="auto"/>
            <w:hideMark/>
          </w:tcPr>
          <w:p w:rsidR="0066153D" w:rsidRPr="0062043C" w:rsidRDefault="0066153D" w:rsidP="0066153D">
            <w:r w:rsidRPr="0062043C">
              <w:t>Территория поселения (всего)</w:t>
            </w:r>
          </w:p>
        </w:tc>
        <w:tc>
          <w:tcPr>
            <w:tcW w:w="813" w:type="pct"/>
            <w:shd w:val="clear" w:color="auto" w:fill="auto"/>
            <w:hideMark/>
          </w:tcPr>
          <w:p w:rsidR="0066153D" w:rsidRPr="0062043C" w:rsidRDefault="0066153D" w:rsidP="0066153D">
            <w:r w:rsidRPr="0062043C">
              <w:t>га</w:t>
            </w:r>
          </w:p>
        </w:tc>
        <w:tc>
          <w:tcPr>
            <w:tcW w:w="821" w:type="pct"/>
            <w:shd w:val="clear" w:color="auto" w:fill="auto"/>
          </w:tcPr>
          <w:p w:rsidR="0066153D" w:rsidRPr="0062043C" w:rsidRDefault="0062043C" w:rsidP="0066153D">
            <w:r>
              <w:t>9300</w:t>
            </w:r>
          </w:p>
        </w:tc>
        <w:tc>
          <w:tcPr>
            <w:tcW w:w="841" w:type="pct"/>
            <w:gridSpan w:val="2"/>
            <w:shd w:val="clear" w:color="auto" w:fill="auto"/>
          </w:tcPr>
          <w:p w:rsidR="0066153D" w:rsidRPr="0062043C" w:rsidRDefault="0062043C" w:rsidP="0066153D">
            <w:r>
              <w:t>9300</w:t>
            </w:r>
          </w:p>
        </w:tc>
        <w:tc>
          <w:tcPr>
            <w:tcW w:w="794" w:type="pct"/>
            <w:shd w:val="clear" w:color="auto" w:fill="auto"/>
          </w:tcPr>
          <w:p w:rsidR="0066153D" w:rsidRPr="0062043C" w:rsidRDefault="0062043C" w:rsidP="0066153D">
            <w:r>
              <w:t>9300</w:t>
            </w:r>
          </w:p>
        </w:tc>
      </w:tr>
      <w:tr w:rsidR="0066153D" w:rsidRPr="0062043C" w:rsidTr="0066153D">
        <w:trPr>
          <w:trHeight w:val="150"/>
          <w:tblCellSpacing w:w="0" w:type="dxa"/>
          <w:jc w:val="center"/>
        </w:trPr>
        <w:tc>
          <w:tcPr>
            <w:tcW w:w="323" w:type="pct"/>
            <w:shd w:val="clear" w:color="auto" w:fill="auto"/>
            <w:hideMark/>
          </w:tcPr>
          <w:p w:rsidR="0066153D" w:rsidRPr="0062043C" w:rsidRDefault="0066153D" w:rsidP="0066153D">
            <w:r w:rsidRPr="0062043C">
              <w:t>1.2</w:t>
            </w:r>
          </w:p>
        </w:tc>
        <w:tc>
          <w:tcPr>
            <w:tcW w:w="1408" w:type="pct"/>
            <w:shd w:val="clear" w:color="auto" w:fill="auto"/>
            <w:hideMark/>
          </w:tcPr>
          <w:p w:rsidR="0066153D" w:rsidRPr="0062043C" w:rsidRDefault="0066153D" w:rsidP="0066153D">
            <w:r w:rsidRPr="0062043C">
              <w:t>Земли населенных пунктов</w:t>
            </w:r>
          </w:p>
        </w:tc>
        <w:tc>
          <w:tcPr>
            <w:tcW w:w="813" w:type="pct"/>
            <w:shd w:val="clear" w:color="auto" w:fill="auto"/>
            <w:hideMark/>
          </w:tcPr>
          <w:p w:rsidR="0066153D" w:rsidRPr="0062043C" w:rsidRDefault="0066153D" w:rsidP="0066153D">
            <w:r w:rsidRPr="0062043C">
              <w:t>га</w:t>
            </w:r>
          </w:p>
        </w:tc>
        <w:tc>
          <w:tcPr>
            <w:tcW w:w="821" w:type="pct"/>
            <w:shd w:val="clear" w:color="auto" w:fill="auto"/>
          </w:tcPr>
          <w:p w:rsidR="0066153D" w:rsidRPr="0062043C" w:rsidRDefault="0062043C" w:rsidP="0066153D">
            <w:r>
              <w:t>700</w:t>
            </w:r>
          </w:p>
        </w:tc>
        <w:tc>
          <w:tcPr>
            <w:tcW w:w="841" w:type="pct"/>
            <w:gridSpan w:val="2"/>
            <w:shd w:val="clear" w:color="auto" w:fill="auto"/>
          </w:tcPr>
          <w:p w:rsidR="0066153D" w:rsidRPr="0062043C" w:rsidRDefault="0062043C" w:rsidP="0066153D">
            <w:r>
              <w:t>700</w:t>
            </w:r>
          </w:p>
        </w:tc>
        <w:tc>
          <w:tcPr>
            <w:tcW w:w="794" w:type="pct"/>
            <w:shd w:val="clear" w:color="auto" w:fill="auto"/>
          </w:tcPr>
          <w:p w:rsidR="0066153D" w:rsidRPr="0062043C" w:rsidRDefault="0062043C" w:rsidP="0066153D">
            <w:r>
              <w:t>700</w:t>
            </w:r>
          </w:p>
        </w:tc>
      </w:tr>
      <w:tr w:rsidR="0066153D" w:rsidRPr="0062043C" w:rsidTr="0066153D">
        <w:trPr>
          <w:trHeight w:val="150"/>
          <w:tblCellSpacing w:w="0" w:type="dxa"/>
          <w:jc w:val="center"/>
        </w:trPr>
        <w:tc>
          <w:tcPr>
            <w:tcW w:w="323" w:type="pct"/>
            <w:shd w:val="clear" w:color="auto" w:fill="auto"/>
            <w:hideMark/>
          </w:tcPr>
          <w:p w:rsidR="0066153D" w:rsidRPr="0062043C" w:rsidRDefault="0066153D" w:rsidP="0066153D">
            <w:r w:rsidRPr="0062043C">
              <w:t>1.3</w:t>
            </w:r>
          </w:p>
        </w:tc>
        <w:tc>
          <w:tcPr>
            <w:tcW w:w="1408" w:type="pct"/>
            <w:shd w:val="clear" w:color="auto" w:fill="auto"/>
            <w:hideMark/>
          </w:tcPr>
          <w:p w:rsidR="0066153D" w:rsidRPr="0062043C" w:rsidRDefault="0066153D" w:rsidP="0066153D">
            <w:r w:rsidRPr="0062043C">
              <w:t>Земли сельскохозяйственного назначения</w:t>
            </w:r>
          </w:p>
        </w:tc>
        <w:tc>
          <w:tcPr>
            <w:tcW w:w="813" w:type="pct"/>
            <w:shd w:val="clear" w:color="auto" w:fill="auto"/>
            <w:hideMark/>
          </w:tcPr>
          <w:p w:rsidR="0066153D" w:rsidRPr="0062043C" w:rsidRDefault="0066153D" w:rsidP="0066153D">
            <w:r w:rsidRPr="0062043C">
              <w:t>га</w:t>
            </w:r>
          </w:p>
        </w:tc>
        <w:tc>
          <w:tcPr>
            <w:tcW w:w="821" w:type="pct"/>
            <w:shd w:val="clear" w:color="auto" w:fill="auto"/>
          </w:tcPr>
          <w:p w:rsidR="0066153D" w:rsidRPr="0062043C" w:rsidRDefault="0062043C" w:rsidP="0066153D">
            <w:r>
              <w:t>8400</w:t>
            </w:r>
          </w:p>
        </w:tc>
        <w:tc>
          <w:tcPr>
            <w:tcW w:w="841" w:type="pct"/>
            <w:gridSpan w:val="2"/>
            <w:shd w:val="clear" w:color="auto" w:fill="auto"/>
          </w:tcPr>
          <w:p w:rsidR="0066153D" w:rsidRPr="0062043C" w:rsidRDefault="0062043C" w:rsidP="0066153D">
            <w:r>
              <w:t>8400</w:t>
            </w:r>
          </w:p>
        </w:tc>
        <w:tc>
          <w:tcPr>
            <w:tcW w:w="794" w:type="pct"/>
            <w:shd w:val="clear" w:color="auto" w:fill="auto"/>
          </w:tcPr>
          <w:p w:rsidR="0066153D" w:rsidRPr="0062043C" w:rsidRDefault="0062043C" w:rsidP="0066153D">
            <w:r>
              <w:t>8400</w:t>
            </w:r>
          </w:p>
        </w:tc>
      </w:tr>
      <w:tr w:rsidR="0066153D" w:rsidRPr="0062043C" w:rsidTr="0066153D">
        <w:trPr>
          <w:trHeight w:val="150"/>
          <w:tblCellSpacing w:w="0" w:type="dxa"/>
          <w:jc w:val="center"/>
        </w:trPr>
        <w:tc>
          <w:tcPr>
            <w:tcW w:w="323" w:type="pct"/>
            <w:shd w:val="clear" w:color="auto" w:fill="auto"/>
            <w:hideMark/>
          </w:tcPr>
          <w:p w:rsidR="0066153D" w:rsidRPr="0062043C" w:rsidRDefault="0066153D" w:rsidP="0066153D">
            <w:r w:rsidRPr="0062043C">
              <w:t>1.4</w:t>
            </w:r>
          </w:p>
        </w:tc>
        <w:tc>
          <w:tcPr>
            <w:tcW w:w="1408" w:type="pct"/>
            <w:shd w:val="clear" w:color="auto" w:fill="auto"/>
            <w:hideMark/>
          </w:tcPr>
          <w:p w:rsidR="0066153D" w:rsidRPr="0062043C" w:rsidRDefault="0066153D" w:rsidP="0066153D">
            <w:r w:rsidRPr="0062043C">
              <w:t>Земли промышленности, транспорта, связи, энергетики, обороны</w:t>
            </w:r>
          </w:p>
        </w:tc>
        <w:tc>
          <w:tcPr>
            <w:tcW w:w="813" w:type="pct"/>
            <w:shd w:val="clear" w:color="auto" w:fill="auto"/>
            <w:hideMark/>
          </w:tcPr>
          <w:p w:rsidR="0066153D" w:rsidRPr="0062043C" w:rsidRDefault="0066153D" w:rsidP="0066153D">
            <w:r w:rsidRPr="0062043C">
              <w:t>га</w:t>
            </w:r>
          </w:p>
        </w:tc>
        <w:tc>
          <w:tcPr>
            <w:tcW w:w="821" w:type="pct"/>
            <w:shd w:val="clear" w:color="auto" w:fill="auto"/>
          </w:tcPr>
          <w:p w:rsidR="0066153D" w:rsidRPr="0062043C" w:rsidRDefault="0062043C" w:rsidP="0066153D">
            <w:r>
              <w:t>8</w:t>
            </w:r>
          </w:p>
        </w:tc>
        <w:tc>
          <w:tcPr>
            <w:tcW w:w="841" w:type="pct"/>
            <w:gridSpan w:val="2"/>
            <w:shd w:val="clear" w:color="auto" w:fill="auto"/>
          </w:tcPr>
          <w:p w:rsidR="0066153D" w:rsidRPr="0062043C" w:rsidRDefault="0062043C" w:rsidP="0066153D">
            <w:r>
              <w:t>8</w:t>
            </w:r>
          </w:p>
        </w:tc>
        <w:tc>
          <w:tcPr>
            <w:tcW w:w="794" w:type="pct"/>
            <w:shd w:val="clear" w:color="auto" w:fill="auto"/>
          </w:tcPr>
          <w:p w:rsidR="0066153D" w:rsidRPr="0062043C" w:rsidRDefault="0062043C" w:rsidP="0066153D">
            <w:r>
              <w:t>8</w:t>
            </w:r>
          </w:p>
        </w:tc>
      </w:tr>
      <w:tr w:rsidR="0066153D" w:rsidRPr="0062043C" w:rsidTr="0066153D">
        <w:trPr>
          <w:trHeight w:val="150"/>
          <w:tblCellSpacing w:w="0" w:type="dxa"/>
          <w:jc w:val="center"/>
        </w:trPr>
        <w:tc>
          <w:tcPr>
            <w:tcW w:w="323" w:type="pct"/>
            <w:shd w:val="clear" w:color="auto" w:fill="auto"/>
            <w:hideMark/>
          </w:tcPr>
          <w:p w:rsidR="0066153D" w:rsidRPr="0062043C" w:rsidRDefault="0066153D" w:rsidP="0066153D">
            <w:r w:rsidRPr="0062043C">
              <w:t>1.5</w:t>
            </w:r>
          </w:p>
        </w:tc>
        <w:tc>
          <w:tcPr>
            <w:tcW w:w="1408" w:type="pct"/>
            <w:shd w:val="clear" w:color="auto" w:fill="auto"/>
            <w:hideMark/>
          </w:tcPr>
          <w:p w:rsidR="0066153D" w:rsidRPr="0062043C" w:rsidRDefault="0066153D" w:rsidP="007C4489">
            <w:r w:rsidRPr="0062043C">
              <w:t xml:space="preserve">Земли </w:t>
            </w:r>
            <w:r w:rsidR="007C4489" w:rsidRPr="0062043C">
              <w:t>лесного фонда</w:t>
            </w:r>
          </w:p>
        </w:tc>
        <w:tc>
          <w:tcPr>
            <w:tcW w:w="813" w:type="pct"/>
            <w:shd w:val="clear" w:color="auto" w:fill="auto"/>
            <w:hideMark/>
          </w:tcPr>
          <w:p w:rsidR="0066153D" w:rsidRPr="0062043C" w:rsidRDefault="0066153D" w:rsidP="0066153D">
            <w:r w:rsidRPr="0062043C">
              <w:t>га</w:t>
            </w:r>
          </w:p>
        </w:tc>
        <w:tc>
          <w:tcPr>
            <w:tcW w:w="821" w:type="pct"/>
            <w:shd w:val="clear" w:color="auto" w:fill="auto"/>
          </w:tcPr>
          <w:p w:rsidR="0066153D" w:rsidRPr="0062043C" w:rsidRDefault="0062043C" w:rsidP="0066153D">
            <w:r>
              <w:t>-</w:t>
            </w:r>
          </w:p>
        </w:tc>
        <w:tc>
          <w:tcPr>
            <w:tcW w:w="841" w:type="pct"/>
            <w:gridSpan w:val="2"/>
            <w:shd w:val="clear" w:color="auto" w:fill="auto"/>
          </w:tcPr>
          <w:p w:rsidR="0066153D" w:rsidRPr="0062043C" w:rsidRDefault="0062043C" w:rsidP="0066153D">
            <w:r>
              <w:t>-</w:t>
            </w:r>
          </w:p>
        </w:tc>
        <w:tc>
          <w:tcPr>
            <w:tcW w:w="794" w:type="pct"/>
            <w:shd w:val="clear" w:color="auto" w:fill="auto"/>
          </w:tcPr>
          <w:p w:rsidR="0066153D" w:rsidRPr="0062043C" w:rsidRDefault="0062043C" w:rsidP="0066153D">
            <w:r>
              <w:t>-</w:t>
            </w:r>
          </w:p>
        </w:tc>
      </w:tr>
      <w:tr w:rsidR="0066153D" w:rsidRPr="0062043C" w:rsidTr="0066153D">
        <w:trPr>
          <w:trHeight w:val="280"/>
          <w:tblCellSpacing w:w="0" w:type="dxa"/>
          <w:jc w:val="center"/>
        </w:trPr>
        <w:tc>
          <w:tcPr>
            <w:tcW w:w="323" w:type="pct"/>
            <w:shd w:val="clear" w:color="auto" w:fill="auto"/>
            <w:hideMark/>
          </w:tcPr>
          <w:p w:rsidR="0066153D" w:rsidRPr="0062043C" w:rsidRDefault="0066153D" w:rsidP="0066153D">
            <w:r w:rsidRPr="0062043C">
              <w:t>2</w:t>
            </w:r>
          </w:p>
        </w:tc>
        <w:tc>
          <w:tcPr>
            <w:tcW w:w="4677" w:type="pct"/>
            <w:gridSpan w:val="6"/>
            <w:shd w:val="clear" w:color="auto" w:fill="auto"/>
            <w:hideMark/>
          </w:tcPr>
          <w:p w:rsidR="0066153D" w:rsidRPr="0062043C" w:rsidRDefault="0066153D" w:rsidP="0066153D">
            <w:r w:rsidRPr="0062043C">
              <w:t>Население</w:t>
            </w:r>
          </w:p>
        </w:tc>
      </w:tr>
      <w:tr w:rsidR="00DB4076" w:rsidRPr="0062043C" w:rsidTr="0066153D">
        <w:trPr>
          <w:trHeight w:val="215"/>
          <w:tblCellSpacing w:w="0" w:type="dxa"/>
          <w:jc w:val="center"/>
        </w:trPr>
        <w:tc>
          <w:tcPr>
            <w:tcW w:w="323" w:type="pct"/>
            <w:shd w:val="clear" w:color="auto" w:fill="auto"/>
            <w:hideMark/>
          </w:tcPr>
          <w:p w:rsidR="00DB4076" w:rsidRPr="0062043C" w:rsidRDefault="00DB4076" w:rsidP="0066153D">
            <w:r w:rsidRPr="0062043C">
              <w:t>2.1</w:t>
            </w:r>
          </w:p>
        </w:tc>
        <w:tc>
          <w:tcPr>
            <w:tcW w:w="1408" w:type="pct"/>
            <w:shd w:val="clear" w:color="auto" w:fill="auto"/>
            <w:hideMark/>
          </w:tcPr>
          <w:p w:rsidR="00DB4076" w:rsidRPr="0062043C" w:rsidRDefault="00DB4076" w:rsidP="0066153D">
            <w:r w:rsidRPr="0062043C">
              <w:t>Численность населения</w:t>
            </w:r>
          </w:p>
        </w:tc>
        <w:tc>
          <w:tcPr>
            <w:tcW w:w="813" w:type="pct"/>
            <w:shd w:val="clear" w:color="auto" w:fill="auto"/>
            <w:hideMark/>
          </w:tcPr>
          <w:p w:rsidR="00DB4076" w:rsidRPr="0062043C" w:rsidRDefault="00DB4076" w:rsidP="0066153D">
            <w:r w:rsidRPr="0062043C">
              <w:t>Чел.</w:t>
            </w:r>
          </w:p>
        </w:tc>
        <w:tc>
          <w:tcPr>
            <w:tcW w:w="821" w:type="pct"/>
            <w:shd w:val="clear" w:color="auto" w:fill="auto"/>
          </w:tcPr>
          <w:p w:rsidR="00DB4076" w:rsidRPr="00DB4076" w:rsidRDefault="00DB4076" w:rsidP="00AF7979">
            <w:pPr>
              <w:ind w:right="259"/>
              <w:rPr>
                <w:color w:val="000000"/>
              </w:rPr>
            </w:pPr>
            <w:r w:rsidRPr="00DB4076">
              <w:rPr>
                <w:color w:val="000000"/>
              </w:rPr>
              <w:t>727</w:t>
            </w:r>
          </w:p>
        </w:tc>
        <w:tc>
          <w:tcPr>
            <w:tcW w:w="841" w:type="pct"/>
            <w:gridSpan w:val="2"/>
            <w:shd w:val="clear" w:color="auto" w:fill="auto"/>
          </w:tcPr>
          <w:p w:rsidR="00DB4076" w:rsidRPr="00DB4076" w:rsidRDefault="00DB4076" w:rsidP="00AF7979">
            <w:pPr>
              <w:rPr>
                <w:color w:val="000000"/>
              </w:rPr>
            </w:pPr>
            <w:r w:rsidRPr="00DB4076">
              <w:rPr>
                <w:color w:val="000000"/>
              </w:rPr>
              <w:t>683</w:t>
            </w:r>
          </w:p>
        </w:tc>
        <w:tc>
          <w:tcPr>
            <w:tcW w:w="794" w:type="pct"/>
            <w:shd w:val="clear" w:color="auto" w:fill="auto"/>
          </w:tcPr>
          <w:p w:rsidR="00DB4076" w:rsidRPr="00DB4076" w:rsidRDefault="00DB4076" w:rsidP="00AF7979">
            <w:pPr>
              <w:rPr>
                <w:color w:val="000000"/>
              </w:rPr>
            </w:pPr>
            <w:r w:rsidRPr="00DB4076">
              <w:rPr>
                <w:color w:val="000000"/>
              </w:rPr>
              <w:t>573</w:t>
            </w:r>
          </w:p>
        </w:tc>
      </w:tr>
      <w:tr w:rsidR="0066153D" w:rsidRPr="0062043C" w:rsidTr="0066153D">
        <w:trPr>
          <w:trHeight w:val="284"/>
          <w:tblCellSpacing w:w="0" w:type="dxa"/>
          <w:jc w:val="center"/>
        </w:trPr>
        <w:tc>
          <w:tcPr>
            <w:tcW w:w="323" w:type="pct"/>
            <w:shd w:val="clear" w:color="auto" w:fill="auto"/>
            <w:hideMark/>
          </w:tcPr>
          <w:p w:rsidR="0066153D" w:rsidRPr="0062043C" w:rsidRDefault="0066153D" w:rsidP="0066153D">
            <w:r w:rsidRPr="0062043C">
              <w:t>3</w:t>
            </w:r>
          </w:p>
        </w:tc>
        <w:tc>
          <w:tcPr>
            <w:tcW w:w="4677" w:type="pct"/>
            <w:gridSpan w:val="6"/>
            <w:shd w:val="clear" w:color="auto" w:fill="auto"/>
            <w:hideMark/>
          </w:tcPr>
          <w:p w:rsidR="0066153D" w:rsidRPr="0062043C" w:rsidRDefault="0066153D" w:rsidP="0066153D">
            <w:r w:rsidRPr="0062043C">
              <w:t>Жилищный фонд</w:t>
            </w:r>
          </w:p>
        </w:tc>
      </w:tr>
      <w:tr w:rsidR="0066153D" w:rsidRPr="0062043C" w:rsidTr="0066153D">
        <w:trPr>
          <w:trHeight w:val="301"/>
          <w:tblCellSpacing w:w="0" w:type="dxa"/>
          <w:jc w:val="center"/>
        </w:trPr>
        <w:tc>
          <w:tcPr>
            <w:tcW w:w="323" w:type="pct"/>
            <w:shd w:val="clear" w:color="auto" w:fill="auto"/>
            <w:hideMark/>
          </w:tcPr>
          <w:p w:rsidR="0066153D" w:rsidRPr="0062043C" w:rsidRDefault="0066153D" w:rsidP="0066153D">
            <w:r w:rsidRPr="0062043C">
              <w:t>3.1</w:t>
            </w:r>
          </w:p>
        </w:tc>
        <w:tc>
          <w:tcPr>
            <w:tcW w:w="1408" w:type="pct"/>
            <w:shd w:val="clear" w:color="auto" w:fill="auto"/>
            <w:hideMark/>
          </w:tcPr>
          <w:p w:rsidR="0066153D" w:rsidRPr="0062043C" w:rsidRDefault="0066153D" w:rsidP="0066153D">
            <w:r w:rsidRPr="0062043C">
              <w:t>Жилищный фонд (всего)</w:t>
            </w:r>
          </w:p>
        </w:tc>
        <w:tc>
          <w:tcPr>
            <w:tcW w:w="813" w:type="pct"/>
            <w:shd w:val="clear" w:color="auto" w:fill="auto"/>
            <w:hideMark/>
          </w:tcPr>
          <w:p w:rsidR="0066153D" w:rsidRPr="0062043C" w:rsidRDefault="0066153D" w:rsidP="0066153D">
            <w:r w:rsidRPr="0062043C">
              <w:t xml:space="preserve">Тыс. </w:t>
            </w:r>
            <w:proofErr w:type="spellStart"/>
            <w:r w:rsidRPr="0062043C">
              <w:t>м.кв</w:t>
            </w:r>
            <w:proofErr w:type="spellEnd"/>
            <w:r w:rsidRPr="0062043C">
              <w:t>.</w:t>
            </w:r>
          </w:p>
        </w:tc>
        <w:tc>
          <w:tcPr>
            <w:tcW w:w="821" w:type="pct"/>
            <w:shd w:val="clear" w:color="auto" w:fill="auto"/>
          </w:tcPr>
          <w:p w:rsidR="0066153D" w:rsidRPr="00C81C95" w:rsidRDefault="0062043C" w:rsidP="0068109A">
            <w:r w:rsidRPr="00C81C95">
              <w:t>26,5</w:t>
            </w:r>
          </w:p>
        </w:tc>
        <w:tc>
          <w:tcPr>
            <w:tcW w:w="817" w:type="pct"/>
            <w:shd w:val="clear" w:color="auto" w:fill="auto"/>
          </w:tcPr>
          <w:p w:rsidR="0066153D" w:rsidRPr="00DB4076" w:rsidRDefault="00DB4076" w:rsidP="0066153D">
            <w:r w:rsidRPr="00DB4076">
              <w:t>27,3</w:t>
            </w:r>
          </w:p>
        </w:tc>
        <w:tc>
          <w:tcPr>
            <w:tcW w:w="818" w:type="pct"/>
            <w:gridSpan w:val="2"/>
            <w:shd w:val="clear" w:color="auto" w:fill="auto"/>
          </w:tcPr>
          <w:p w:rsidR="0066153D" w:rsidRPr="00DB4076" w:rsidRDefault="00DB4076" w:rsidP="00C81C95">
            <w:r w:rsidRPr="00DB4076">
              <w:t>28</w:t>
            </w:r>
            <w:r>
              <w:t>,0</w:t>
            </w:r>
          </w:p>
        </w:tc>
      </w:tr>
      <w:tr w:rsidR="007C4489" w:rsidRPr="0062043C" w:rsidTr="0066153D">
        <w:trPr>
          <w:trHeight w:val="301"/>
          <w:tblCellSpacing w:w="0" w:type="dxa"/>
          <w:jc w:val="center"/>
        </w:trPr>
        <w:tc>
          <w:tcPr>
            <w:tcW w:w="323" w:type="pct"/>
            <w:shd w:val="clear" w:color="auto" w:fill="auto"/>
            <w:hideMark/>
          </w:tcPr>
          <w:p w:rsidR="007C4489" w:rsidRPr="0062043C" w:rsidRDefault="007C4489" w:rsidP="0066153D">
            <w:r w:rsidRPr="0062043C">
              <w:t>3.2</w:t>
            </w:r>
          </w:p>
        </w:tc>
        <w:tc>
          <w:tcPr>
            <w:tcW w:w="1408" w:type="pct"/>
            <w:shd w:val="clear" w:color="auto" w:fill="auto"/>
            <w:hideMark/>
          </w:tcPr>
          <w:p w:rsidR="007C4489" w:rsidRPr="0062043C" w:rsidRDefault="00DB4076" w:rsidP="0066153D">
            <w:r>
              <w:t>Жилищное строительство</w:t>
            </w:r>
          </w:p>
        </w:tc>
        <w:tc>
          <w:tcPr>
            <w:tcW w:w="813" w:type="pct"/>
            <w:shd w:val="clear" w:color="auto" w:fill="auto"/>
            <w:hideMark/>
          </w:tcPr>
          <w:p w:rsidR="007C4489" w:rsidRPr="0062043C" w:rsidRDefault="007C4489" w:rsidP="0066153D">
            <w:r w:rsidRPr="0062043C">
              <w:t xml:space="preserve">Тыс. </w:t>
            </w:r>
            <w:proofErr w:type="spellStart"/>
            <w:r w:rsidRPr="0062043C">
              <w:t>м.кв</w:t>
            </w:r>
            <w:proofErr w:type="spellEnd"/>
            <w:r w:rsidRPr="0062043C">
              <w:t>.</w:t>
            </w:r>
          </w:p>
        </w:tc>
        <w:tc>
          <w:tcPr>
            <w:tcW w:w="821" w:type="pct"/>
            <w:shd w:val="clear" w:color="auto" w:fill="auto"/>
          </w:tcPr>
          <w:p w:rsidR="007C4489" w:rsidRPr="0062043C" w:rsidRDefault="00DB4076" w:rsidP="002958B1">
            <w:r>
              <w:t>-</w:t>
            </w:r>
          </w:p>
        </w:tc>
        <w:tc>
          <w:tcPr>
            <w:tcW w:w="817" w:type="pct"/>
            <w:shd w:val="clear" w:color="auto" w:fill="auto"/>
          </w:tcPr>
          <w:p w:rsidR="007C4489" w:rsidRPr="0062043C" w:rsidRDefault="00DB4076" w:rsidP="002958B1">
            <w:r>
              <w:t>0,8</w:t>
            </w:r>
          </w:p>
        </w:tc>
        <w:tc>
          <w:tcPr>
            <w:tcW w:w="818" w:type="pct"/>
            <w:gridSpan w:val="2"/>
            <w:shd w:val="clear" w:color="auto" w:fill="auto"/>
          </w:tcPr>
          <w:p w:rsidR="007C4489" w:rsidRPr="0062043C" w:rsidRDefault="00DB4076" w:rsidP="002958B1">
            <w:r>
              <w:t>0,7</w:t>
            </w:r>
          </w:p>
        </w:tc>
      </w:tr>
      <w:tr w:rsidR="0068109A" w:rsidRPr="0062043C" w:rsidTr="0066153D">
        <w:trPr>
          <w:trHeight w:val="150"/>
          <w:tblCellSpacing w:w="0" w:type="dxa"/>
          <w:jc w:val="center"/>
        </w:trPr>
        <w:tc>
          <w:tcPr>
            <w:tcW w:w="323" w:type="pct"/>
            <w:shd w:val="clear" w:color="auto" w:fill="auto"/>
            <w:hideMark/>
          </w:tcPr>
          <w:p w:rsidR="0068109A" w:rsidRPr="0062043C" w:rsidRDefault="0068109A" w:rsidP="0066153D">
            <w:r w:rsidRPr="0062043C">
              <w:t>3.3</w:t>
            </w:r>
          </w:p>
        </w:tc>
        <w:tc>
          <w:tcPr>
            <w:tcW w:w="1408" w:type="pct"/>
            <w:shd w:val="clear" w:color="auto" w:fill="auto"/>
            <w:hideMark/>
          </w:tcPr>
          <w:p w:rsidR="0068109A" w:rsidRPr="0062043C" w:rsidRDefault="0068109A" w:rsidP="0066153D">
            <w:r w:rsidRPr="0062043C">
              <w:t>Средняя жилищная обеспеченность общей площадью</w:t>
            </w:r>
          </w:p>
        </w:tc>
        <w:tc>
          <w:tcPr>
            <w:tcW w:w="813" w:type="pct"/>
            <w:shd w:val="clear" w:color="auto" w:fill="auto"/>
            <w:hideMark/>
          </w:tcPr>
          <w:p w:rsidR="0068109A" w:rsidRPr="0062043C" w:rsidRDefault="0068109A" w:rsidP="0066153D">
            <w:proofErr w:type="spellStart"/>
            <w:r w:rsidRPr="0062043C">
              <w:t>м.кв</w:t>
            </w:r>
            <w:proofErr w:type="spellEnd"/>
            <w:r w:rsidRPr="0062043C">
              <w:t>. /чел.</w:t>
            </w:r>
          </w:p>
        </w:tc>
        <w:tc>
          <w:tcPr>
            <w:tcW w:w="821" w:type="pct"/>
            <w:shd w:val="clear" w:color="auto" w:fill="auto"/>
          </w:tcPr>
          <w:p w:rsidR="0068109A" w:rsidRPr="0062043C" w:rsidRDefault="0062043C" w:rsidP="00756A1D">
            <w:r>
              <w:t>36</w:t>
            </w:r>
          </w:p>
        </w:tc>
        <w:tc>
          <w:tcPr>
            <w:tcW w:w="817" w:type="pct"/>
            <w:shd w:val="clear" w:color="auto" w:fill="auto"/>
          </w:tcPr>
          <w:p w:rsidR="0068109A" w:rsidRPr="0062043C" w:rsidRDefault="00DB4076" w:rsidP="00C81C95">
            <w:r>
              <w:t>40</w:t>
            </w:r>
          </w:p>
        </w:tc>
        <w:tc>
          <w:tcPr>
            <w:tcW w:w="818" w:type="pct"/>
            <w:gridSpan w:val="2"/>
            <w:shd w:val="clear" w:color="auto" w:fill="auto"/>
          </w:tcPr>
          <w:p w:rsidR="0068109A" w:rsidRPr="0062043C" w:rsidRDefault="00DB4076" w:rsidP="00DB4076">
            <w:r>
              <w:t>48</w:t>
            </w:r>
          </w:p>
        </w:tc>
      </w:tr>
      <w:tr w:rsidR="0068109A" w:rsidRPr="0062043C" w:rsidTr="0066153D">
        <w:trPr>
          <w:trHeight w:val="150"/>
          <w:tblCellSpacing w:w="0" w:type="dxa"/>
          <w:jc w:val="center"/>
        </w:trPr>
        <w:tc>
          <w:tcPr>
            <w:tcW w:w="323" w:type="pct"/>
            <w:shd w:val="clear" w:color="auto" w:fill="auto"/>
            <w:hideMark/>
          </w:tcPr>
          <w:p w:rsidR="0068109A" w:rsidRPr="0062043C" w:rsidRDefault="0068109A" w:rsidP="0066153D"/>
        </w:tc>
        <w:tc>
          <w:tcPr>
            <w:tcW w:w="1408" w:type="pct"/>
            <w:shd w:val="clear" w:color="auto" w:fill="auto"/>
            <w:hideMark/>
          </w:tcPr>
          <w:p w:rsidR="0068109A" w:rsidRPr="0062043C" w:rsidRDefault="0068109A" w:rsidP="0066153D">
            <w:r w:rsidRPr="0062043C">
              <w:t>водопроводом</w:t>
            </w:r>
          </w:p>
        </w:tc>
        <w:tc>
          <w:tcPr>
            <w:tcW w:w="813" w:type="pct"/>
            <w:shd w:val="clear" w:color="auto" w:fill="auto"/>
            <w:hideMark/>
          </w:tcPr>
          <w:p w:rsidR="0068109A" w:rsidRPr="0062043C" w:rsidRDefault="0068109A" w:rsidP="0066153D">
            <w:r w:rsidRPr="0062043C">
              <w:t>%</w:t>
            </w:r>
          </w:p>
        </w:tc>
        <w:tc>
          <w:tcPr>
            <w:tcW w:w="821" w:type="pct"/>
            <w:shd w:val="clear" w:color="auto" w:fill="auto"/>
          </w:tcPr>
          <w:p w:rsidR="0068109A" w:rsidRPr="0062043C" w:rsidRDefault="0062043C" w:rsidP="0066153D">
            <w:r>
              <w:t>38</w:t>
            </w:r>
          </w:p>
        </w:tc>
        <w:tc>
          <w:tcPr>
            <w:tcW w:w="1635" w:type="pct"/>
            <w:gridSpan w:val="3"/>
            <w:shd w:val="clear" w:color="auto" w:fill="auto"/>
          </w:tcPr>
          <w:p w:rsidR="0068109A" w:rsidRPr="0062043C" w:rsidRDefault="0068109A" w:rsidP="0066153D">
            <w:r w:rsidRPr="0062043C">
              <w:t>100</w:t>
            </w:r>
          </w:p>
        </w:tc>
      </w:tr>
      <w:tr w:rsidR="0068109A" w:rsidRPr="0062043C" w:rsidTr="0066153D">
        <w:trPr>
          <w:trHeight w:val="150"/>
          <w:tblCellSpacing w:w="0" w:type="dxa"/>
          <w:jc w:val="center"/>
        </w:trPr>
        <w:tc>
          <w:tcPr>
            <w:tcW w:w="323" w:type="pct"/>
            <w:shd w:val="clear" w:color="auto" w:fill="auto"/>
            <w:hideMark/>
          </w:tcPr>
          <w:p w:rsidR="0068109A" w:rsidRPr="0062043C" w:rsidRDefault="0068109A" w:rsidP="0066153D"/>
        </w:tc>
        <w:tc>
          <w:tcPr>
            <w:tcW w:w="1408" w:type="pct"/>
            <w:shd w:val="clear" w:color="auto" w:fill="auto"/>
            <w:hideMark/>
          </w:tcPr>
          <w:p w:rsidR="0068109A" w:rsidRPr="0062043C" w:rsidRDefault="0068109A" w:rsidP="0066153D">
            <w:r w:rsidRPr="0062043C">
              <w:t>канализацией</w:t>
            </w:r>
          </w:p>
        </w:tc>
        <w:tc>
          <w:tcPr>
            <w:tcW w:w="813" w:type="pct"/>
            <w:shd w:val="clear" w:color="auto" w:fill="auto"/>
            <w:hideMark/>
          </w:tcPr>
          <w:p w:rsidR="0068109A" w:rsidRPr="0062043C" w:rsidRDefault="0068109A" w:rsidP="0066153D">
            <w:r w:rsidRPr="0062043C">
              <w:t>%</w:t>
            </w:r>
          </w:p>
        </w:tc>
        <w:tc>
          <w:tcPr>
            <w:tcW w:w="821" w:type="pct"/>
            <w:shd w:val="clear" w:color="auto" w:fill="auto"/>
          </w:tcPr>
          <w:p w:rsidR="0068109A" w:rsidRPr="0062043C" w:rsidRDefault="0062043C" w:rsidP="0066153D">
            <w:r>
              <w:t>38</w:t>
            </w:r>
          </w:p>
        </w:tc>
        <w:tc>
          <w:tcPr>
            <w:tcW w:w="1635" w:type="pct"/>
            <w:gridSpan w:val="3"/>
            <w:shd w:val="clear" w:color="auto" w:fill="auto"/>
          </w:tcPr>
          <w:p w:rsidR="0068109A" w:rsidRPr="0062043C" w:rsidRDefault="0068109A" w:rsidP="0066153D">
            <w:r w:rsidRPr="0062043C">
              <w:t>100</w:t>
            </w:r>
          </w:p>
        </w:tc>
      </w:tr>
      <w:tr w:rsidR="0068109A" w:rsidRPr="0062043C" w:rsidTr="0066153D">
        <w:trPr>
          <w:trHeight w:val="231"/>
          <w:tblCellSpacing w:w="0" w:type="dxa"/>
          <w:jc w:val="center"/>
        </w:trPr>
        <w:tc>
          <w:tcPr>
            <w:tcW w:w="323" w:type="pct"/>
            <w:shd w:val="clear" w:color="auto" w:fill="auto"/>
            <w:hideMark/>
          </w:tcPr>
          <w:p w:rsidR="0068109A" w:rsidRPr="0062043C" w:rsidRDefault="0068109A" w:rsidP="0066153D"/>
        </w:tc>
        <w:tc>
          <w:tcPr>
            <w:tcW w:w="1408" w:type="pct"/>
            <w:shd w:val="clear" w:color="auto" w:fill="auto"/>
            <w:hideMark/>
          </w:tcPr>
          <w:p w:rsidR="0068109A" w:rsidRPr="0062043C" w:rsidRDefault="0068109A" w:rsidP="0066153D">
            <w:r w:rsidRPr="0062043C">
              <w:t>природным газом</w:t>
            </w:r>
          </w:p>
        </w:tc>
        <w:tc>
          <w:tcPr>
            <w:tcW w:w="813" w:type="pct"/>
            <w:shd w:val="clear" w:color="auto" w:fill="auto"/>
            <w:hideMark/>
          </w:tcPr>
          <w:p w:rsidR="0068109A" w:rsidRPr="0062043C" w:rsidRDefault="0068109A" w:rsidP="0066153D">
            <w:r w:rsidRPr="0062043C">
              <w:t>%</w:t>
            </w:r>
          </w:p>
        </w:tc>
        <w:tc>
          <w:tcPr>
            <w:tcW w:w="821" w:type="pct"/>
            <w:shd w:val="clear" w:color="auto" w:fill="auto"/>
          </w:tcPr>
          <w:p w:rsidR="0068109A" w:rsidRPr="0062043C" w:rsidRDefault="0062043C" w:rsidP="0066153D">
            <w:r>
              <w:t>76</w:t>
            </w:r>
          </w:p>
        </w:tc>
        <w:tc>
          <w:tcPr>
            <w:tcW w:w="1635" w:type="pct"/>
            <w:gridSpan w:val="3"/>
            <w:shd w:val="clear" w:color="auto" w:fill="auto"/>
          </w:tcPr>
          <w:p w:rsidR="0068109A" w:rsidRPr="0062043C" w:rsidRDefault="0068109A" w:rsidP="0066153D">
            <w:r w:rsidRPr="0062043C">
              <w:t>100</w:t>
            </w:r>
          </w:p>
        </w:tc>
      </w:tr>
      <w:tr w:rsidR="0068109A" w:rsidRPr="0062043C" w:rsidTr="0066153D">
        <w:trPr>
          <w:trHeight w:val="150"/>
          <w:tblCellSpacing w:w="0" w:type="dxa"/>
          <w:jc w:val="center"/>
        </w:trPr>
        <w:tc>
          <w:tcPr>
            <w:tcW w:w="323" w:type="pct"/>
            <w:shd w:val="clear" w:color="auto" w:fill="auto"/>
            <w:hideMark/>
          </w:tcPr>
          <w:p w:rsidR="0068109A" w:rsidRPr="0062043C" w:rsidRDefault="0068109A" w:rsidP="0066153D">
            <w:r w:rsidRPr="0062043C">
              <w:t>4</w:t>
            </w:r>
          </w:p>
        </w:tc>
        <w:tc>
          <w:tcPr>
            <w:tcW w:w="4677" w:type="pct"/>
            <w:gridSpan w:val="6"/>
            <w:shd w:val="clear" w:color="auto" w:fill="auto"/>
            <w:hideMark/>
          </w:tcPr>
          <w:p w:rsidR="0068109A" w:rsidRPr="0062043C" w:rsidRDefault="0068109A" w:rsidP="0066153D">
            <w:r w:rsidRPr="0062043C">
              <w:t>Объекты культурно-бытового обслуживания</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4.1</w:t>
            </w:r>
          </w:p>
        </w:tc>
        <w:tc>
          <w:tcPr>
            <w:tcW w:w="1408" w:type="pct"/>
            <w:shd w:val="clear" w:color="auto" w:fill="auto"/>
            <w:hideMark/>
          </w:tcPr>
          <w:p w:rsidR="00147377" w:rsidRPr="0062043C" w:rsidRDefault="00147377" w:rsidP="0066153D">
            <w:r w:rsidRPr="0062043C">
              <w:t>Общеобразовательные школы</w:t>
            </w:r>
          </w:p>
        </w:tc>
        <w:tc>
          <w:tcPr>
            <w:tcW w:w="813" w:type="pct"/>
            <w:shd w:val="clear" w:color="auto" w:fill="auto"/>
            <w:hideMark/>
          </w:tcPr>
          <w:p w:rsidR="00147377" w:rsidRPr="0062043C" w:rsidRDefault="00147377" w:rsidP="0066153D">
            <w:r w:rsidRPr="0062043C">
              <w:t>шт./мест</w:t>
            </w:r>
          </w:p>
        </w:tc>
        <w:tc>
          <w:tcPr>
            <w:tcW w:w="821" w:type="pct"/>
            <w:shd w:val="clear" w:color="auto" w:fill="auto"/>
          </w:tcPr>
          <w:p w:rsidR="00147377" w:rsidRPr="0062043C" w:rsidRDefault="0062043C" w:rsidP="0062043C">
            <w:r>
              <w:t>1/340</w:t>
            </w:r>
          </w:p>
        </w:tc>
        <w:tc>
          <w:tcPr>
            <w:tcW w:w="841" w:type="pct"/>
            <w:gridSpan w:val="2"/>
            <w:shd w:val="clear" w:color="auto" w:fill="auto"/>
          </w:tcPr>
          <w:p w:rsidR="00147377" w:rsidRPr="0062043C" w:rsidRDefault="0062043C" w:rsidP="009A0CD1">
            <w:r>
              <w:t>1/340</w:t>
            </w:r>
          </w:p>
        </w:tc>
        <w:tc>
          <w:tcPr>
            <w:tcW w:w="794" w:type="pct"/>
            <w:shd w:val="clear" w:color="auto" w:fill="auto"/>
          </w:tcPr>
          <w:p w:rsidR="00147377" w:rsidRPr="0062043C" w:rsidRDefault="0062043C" w:rsidP="009A0CD1">
            <w:r>
              <w:t>1/340</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4.2</w:t>
            </w:r>
          </w:p>
        </w:tc>
        <w:tc>
          <w:tcPr>
            <w:tcW w:w="1408" w:type="pct"/>
            <w:shd w:val="clear" w:color="auto" w:fill="auto"/>
            <w:hideMark/>
          </w:tcPr>
          <w:p w:rsidR="00147377" w:rsidRPr="0062043C" w:rsidRDefault="00147377" w:rsidP="0066153D">
            <w:r w:rsidRPr="0062043C">
              <w:t>Детские дошкольные учреждения</w:t>
            </w:r>
          </w:p>
        </w:tc>
        <w:tc>
          <w:tcPr>
            <w:tcW w:w="813" w:type="pct"/>
            <w:shd w:val="clear" w:color="auto" w:fill="auto"/>
            <w:hideMark/>
          </w:tcPr>
          <w:p w:rsidR="00147377" w:rsidRPr="0062043C" w:rsidRDefault="00147377" w:rsidP="0066153D">
            <w:r w:rsidRPr="0062043C">
              <w:t>шт./мест</w:t>
            </w:r>
          </w:p>
        </w:tc>
        <w:tc>
          <w:tcPr>
            <w:tcW w:w="821" w:type="pct"/>
            <w:shd w:val="clear" w:color="auto" w:fill="auto"/>
          </w:tcPr>
          <w:p w:rsidR="00147377" w:rsidRPr="0062043C" w:rsidRDefault="0062043C" w:rsidP="0066153D">
            <w:r>
              <w:t>-</w:t>
            </w:r>
          </w:p>
        </w:tc>
        <w:tc>
          <w:tcPr>
            <w:tcW w:w="841" w:type="pct"/>
            <w:gridSpan w:val="2"/>
            <w:shd w:val="clear" w:color="auto" w:fill="auto"/>
          </w:tcPr>
          <w:p w:rsidR="00147377" w:rsidRPr="0062043C" w:rsidRDefault="0062043C" w:rsidP="009A0CD1">
            <w:r>
              <w:t>1/29</w:t>
            </w:r>
          </w:p>
        </w:tc>
        <w:tc>
          <w:tcPr>
            <w:tcW w:w="794" w:type="pct"/>
            <w:shd w:val="clear" w:color="auto" w:fill="auto"/>
          </w:tcPr>
          <w:p w:rsidR="00147377" w:rsidRPr="0062043C" w:rsidRDefault="0062043C" w:rsidP="009A0CD1">
            <w:r>
              <w:t>1/29</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4.3</w:t>
            </w:r>
          </w:p>
        </w:tc>
        <w:tc>
          <w:tcPr>
            <w:tcW w:w="1408" w:type="pct"/>
            <w:shd w:val="clear" w:color="auto" w:fill="auto"/>
            <w:hideMark/>
          </w:tcPr>
          <w:p w:rsidR="00147377" w:rsidRPr="0062043C" w:rsidRDefault="00147377" w:rsidP="0066153D">
            <w:r w:rsidRPr="0062043C">
              <w:t>Спортивные площадки</w:t>
            </w:r>
          </w:p>
        </w:tc>
        <w:tc>
          <w:tcPr>
            <w:tcW w:w="813" w:type="pct"/>
            <w:shd w:val="clear" w:color="auto" w:fill="auto"/>
            <w:hideMark/>
          </w:tcPr>
          <w:p w:rsidR="00147377" w:rsidRPr="0062043C" w:rsidRDefault="00147377" w:rsidP="0066153D">
            <w:r w:rsidRPr="0062043C">
              <w:t>га</w:t>
            </w:r>
          </w:p>
        </w:tc>
        <w:tc>
          <w:tcPr>
            <w:tcW w:w="821" w:type="pct"/>
            <w:shd w:val="clear" w:color="auto" w:fill="auto"/>
          </w:tcPr>
          <w:p w:rsidR="00147377" w:rsidRPr="0062043C" w:rsidRDefault="0062043C" w:rsidP="0066153D">
            <w:r>
              <w:t>4,6</w:t>
            </w:r>
          </w:p>
        </w:tc>
        <w:tc>
          <w:tcPr>
            <w:tcW w:w="841" w:type="pct"/>
            <w:gridSpan w:val="2"/>
            <w:shd w:val="clear" w:color="auto" w:fill="auto"/>
          </w:tcPr>
          <w:p w:rsidR="00147377" w:rsidRPr="0062043C" w:rsidRDefault="0062043C" w:rsidP="009A0CD1">
            <w:r>
              <w:t>4,6</w:t>
            </w:r>
          </w:p>
        </w:tc>
        <w:tc>
          <w:tcPr>
            <w:tcW w:w="794" w:type="pct"/>
            <w:shd w:val="clear" w:color="auto" w:fill="auto"/>
          </w:tcPr>
          <w:p w:rsidR="00147377" w:rsidRPr="0062043C" w:rsidRDefault="0062043C" w:rsidP="009A0CD1">
            <w:r>
              <w:t>4,6</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lastRenderedPageBreak/>
              <w:t>4.4</w:t>
            </w:r>
          </w:p>
        </w:tc>
        <w:tc>
          <w:tcPr>
            <w:tcW w:w="1408" w:type="pct"/>
            <w:shd w:val="clear" w:color="auto" w:fill="auto"/>
            <w:hideMark/>
          </w:tcPr>
          <w:p w:rsidR="00147377" w:rsidRPr="0062043C" w:rsidRDefault="00147377" w:rsidP="0066153D">
            <w:r w:rsidRPr="0062043C">
              <w:t>Библиотеки</w:t>
            </w:r>
          </w:p>
        </w:tc>
        <w:tc>
          <w:tcPr>
            <w:tcW w:w="813" w:type="pct"/>
            <w:shd w:val="clear" w:color="auto" w:fill="auto"/>
            <w:hideMark/>
          </w:tcPr>
          <w:p w:rsidR="00147377" w:rsidRPr="0062043C" w:rsidRDefault="00147377" w:rsidP="0066153D">
            <w:r w:rsidRPr="0062043C">
              <w:t>шт.</w:t>
            </w:r>
          </w:p>
        </w:tc>
        <w:tc>
          <w:tcPr>
            <w:tcW w:w="821" w:type="pct"/>
            <w:shd w:val="clear" w:color="auto" w:fill="auto"/>
          </w:tcPr>
          <w:p w:rsidR="00147377" w:rsidRPr="0062043C" w:rsidRDefault="001B088C" w:rsidP="0066153D">
            <w:r w:rsidRPr="0062043C">
              <w:t>1</w:t>
            </w:r>
          </w:p>
        </w:tc>
        <w:tc>
          <w:tcPr>
            <w:tcW w:w="841" w:type="pct"/>
            <w:gridSpan w:val="2"/>
            <w:shd w:val="clear" w:color="auto" w:fill="auto"/>
          </w:tcPr>
          <w:p w:rsidR="00147377" w:rsidRPr="0062043C" w:rsidRDefault="001B088C" w:rsidP="009A0CD1">
            <w:r w:rsidRPr="0062043C">
              <w:t>1</w:t>
            </w:r>
          </w:p>
        </w:tc>
        <w:tc>
          <w:tcPr>
            <w:tcW w:w="794" w:type="pct"/>
            <w:shd w:val="clear" w:color="auto" w:fill="auto"/>
          </w:tcPr>
          <w:p w:rsidR="00147377" w:rsidRPr="0062043C" w:rsidRDefault="001B088C" w:rsidP="009A0CD1">
            <w:r w:rsidRPr="0062043C">
              <w:t>1</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4.5</w:t>
            </w:r>
          </w:p>
        </w:tc>
        <w:tc>
          <w:tcPr>
            <w:tcW w:w="1408" w:type="pct"/>
            <w:shd w:val="clear" w:color="auto" w:fill="auto"/>
            <w:hideMark/>
          </w:tcPr>
          <w:p w:rsidR="00147377" w:rsidRPr="0062043C" w:rsidRDefault="00147377" w:rsidP="0066153D">
            <w:r w:rsidRPr="0062043C">
              <w:t>СДК</w:t>
            </w:r>
          </w:p>
        </w:tc>
        <w:tc>
          <w:tcPr>
            <w:tcW w:w="813" w:type="pct"/>
            <w:shd w:val="clear" w:color="auto" w:fill="auto"/>
            <w:hideMark/>
          </w:tcPr>
          <w:p w:rsidR="00147377" w:rsidRPr="0062043C" w:rsidRDefault="00147377" w:rsidP="0066153D">
            <w:r w:rsidRPr="0062043C">
              <w:t>шт.</w:t>
            </w:r>
          </w:p>
        </w:tc>
        <w:tc>
          <w:tcPr>
            <w:tcW w:w="821" w:type="pct"/>
            <w:shd w:val="clear" w:color="auto" w:fill="auto"/>
          </w:tcPr>
          <w:p w:rsidR="00147377" w:rsidRPr="0062043C" w:rsidRDefault="007C4489" w:rsidP="0066153D">
            <w:r w:rsidRPr="0062043C">
              <w:t>1</w:t>
            </w:r>
          </w:p>
        </w:tc>
        <w:tc>
          <w:tcPr>
            <w:tcW w:w="841" w:type="pct"/>
            <w:gridSpan w:val="2"/>
            <w:shd w:val="clear" w:color="auto" w:fill="auto"/>
          </w:tcPr>
          <w:p w:rsidR="00147377" w:rsidRPr="0062043C" w:rsidRDefault="001B088C" w:rsidP="009A0CD1">
            <w:r w:rsidRPr="0062043C">
              <w:t>1</w:t>
            </w:r>
          </w:p>
        </w:tc>
        <w:tc>
          <w:tcPr>
            <w:tcW w:w="794" w:type="pct"/>
            <w:shd w:val="clear" w:color="auto" w:fill="auto"/>
          </w:tcPr>
          <w:p w:rsidR="00147377" w:rsidRPr="0062043C" w:rsidRDefault="001B088C" w:rsidP="009A0CD1">
            <w:r w:rsidRPr="0062043C">
              <w:t>1</w:t>
            </w:r>
          </w:p>
        </w:tc>
      </w:tr>
      <w:tr w:rsidR="00147377" w:rsidRPr="0062043C" w:rsidTr="0066153D">
        <w:trPr>
          <w:trHeight w:val="150"/>
          <w:tblCellSpacing w:w="0" w:type="dxa"/>
          <w:jc w:val="center"/>
        </w:trPr>
        <w:tc>
          <w:tcPr>
            <w:tcW w:w="323" w:type="pct"/>
            <w:shd w:val="clear" w:color="auto" w:fill="auto"/>
          </w:tcPr>
          <w:p w:rsidR="00147377" w:rsidRPr="0062043C" w:rsidRDefault="00147377" w:rsidP="001B088C">
            <w:r w:rsidRPr="0062043C">
              <w:t>4.</w:t>
            </w:r>
            <w:r w:rsidR="001B088C" w:rsidRPr="0062043C">
              <w:t>6</w:t>
            </w:r>
          </w:p>
        </w:tc>
        <w:tc>
          <w:tcPr>
            <w:tcW w:w="1408" w:type="pct"/>
            <w:shd w:val="clear" w:color="auto" w:fill="auto"/>
          </w:tcPr>
          <w:p w:rsidR="00147377" w:rsidRPr="0062043C" w:rsidRDefault="00147377" w:rsidP="0066153D">
            <w:r w:rsidRPr="0062043C">
              <w:t>ФАП</w:t>
            </w:r>
          </w:p>
        </w:tc>
        <w:tc>
          <w:tcPr>
            <w:tcW w:w="813" w:type="pct"/>
            <w:shd w:val="clear" w:color="auto" w:fill="auto"/>
          </w:tcPr>
          <w:p w:rsidR="00147377" w:rsidRPr="0062043C" w:rsidRDefault="00147377" w:rsidP="0066153D">
            <w:r w:rsidRPr="0062043C">
              <w:t>шт.</w:t>
            </w:r>
          </w:p>
        </w:tc>
        <w:tc>
          <w:tcPr>
            <w:tcW w:w="821" w:type="pct"/>
            <w:shd w:val="clear" w:color="auto" w:fill="auto"/>
          </w:tcPr>
          <w:p w:rsidR="00147377" w:rsidRPr="0062043C" w:rsidRDefault="001B088C" w:rsidP="0066153D">
            <w:r w:rsidRPr="0062043C">
              <w:t>1</w:t>
            </w:r>
          </w:p>
        </w:tc>
        <w:tc>
          <w:tcPr>
            <w:tcW w:w="841" w:type="pct"/>
            <w:gridSpan w:val="2"/>
            <w:shd w:val="clear" w:color="auto" w:fill="auto"/>
          </w:tcPr>
          <w:p w:rsidR="00147377" w:rsidRPr="0062043C" w:rsidRDefault="001B088C" w:rsidP="009A0CD1">
            <w:r w:rsidRPr="0062043C">
              <w:t>2</w:t>
            </w:r>
          </w:p>
        </w:tc>
        <w:tc>
          <w:tcPr>
            <w:tcW w:w="794" w:type="pct"/>
            <w:shd w:val="clear" w:color="auto" w:fill="auto"/>
          </w:tcPr>
          <w:p w:rsidR="00147377" w:rsidRPr="0062043C" w:rsidRDefault="001B088C" w:rsidP="009A0CD1">
            <w:r w:rsidRPr="0062043C">
              <w:t>2</w:t>
            </w:r>
          </w:p>
        </w:tc>
      </w:tr>
      <w:tr w:rsidR="00147377" w:rsidRPr="0062043C" w:rsidTr="0066153D">
        <w:trPr>
          <w:trHeight w:val="150"/>
          <w:tblCellSpacing w:w="0" w:type="dxa"/>
          <w:jc w:val="center"/>
        </w:trPr>
        <w:tc>
          <w:tcPr>
            <w:tcW w:w="323" w:type="pct"/>
            <w:shd w:val="clear" w:color="auto" w:fill="auto"/>
          </w:tcPr>
          <w:p w:rsidR="00147377" w:rsidRPr="0062043C" w:rsidRDefault="00147377" w:rsidP="001B088C">
            <w:r w:rsidRPr="0062043C">
              <w:t>4.</w:t>
            </w:r>
            <w:r w:rsidR="001B088C" w:rsidRPr="0062043C">
              <w:t>7</w:t>
            </w:r>
          </w:p>
        </w:tc>
        <w:tc>
          <w:tcPr>
            <w:tcW w:w="1408" w:type="pct"/>
            <w:shd w:val="clear" w:color="auto" w:fill="auto"/>
            <w:hideMark/>
          </w:tcPr>
          <w:p w:rsidR="00147377" w:rsidRPr="0062043C" w:rsidRDefault="00147377" w:rsidP="0066153D">
            <w:r w:rsidRPr="0062043C">
              <w:t>Отделения связи, почты</w:t>
            </w:r>
          </w:p>
        </w:tc>
        <w:tc>
          <w:tcPr>
            <w:tcW w:w="813" w:type="pct"/>
            <w:shd w:val="clear" w:color="auto" w:fill="auto"/>
            <w:hideMark/>
          </w:tcPr>
          <w:p w:rsidR="00147377" w:rsidRPr="0062043C" w:rsidRDefault="00147377" w:rsidP="0066153D">
            <w:r w:rsidRPr="0062043C">
              <w:t>шт.</w:t>
            </w:r>
          </w:p>
        </w:tc>
        <w:tc>
          <w:tcPr>
            <w:tcW w:w="821" w:type="pct"/>
            <w:shd w:val="clear" w:color="auto" w:fill="auto"/>
          </w:tcPr>
          <w:p w:rsidR="00147377" w:rsidRPr="0062043C" w:rsidRDefault="001B088C" w:rsidP="0066153D">
            <w:r w:rsidRPr="0062043C">
              <w:t>2</w:t>
            </w:r>
          </w:p>
        </w:tc>
        <w:tc>
          <w:tcPr>
            <w:tcW w:w="841" w:type="pct"/>
            <w:gridSpan w:val="2"/>
            <w:shd w:val="clear" w:color="auto" w:fill="auto"/>
          </w:tcPr>
          <w:p w:rsidR="00147377" w:rsidRPr="0062043C" w:rsidRDefault="001B088C" w:rsidP="009A0CD1">
            <w:r w:rsidRPr="0062043C">
              <w:t>2</w:t>
            </w:r>
          </w:p>
        </w:tc>
        <w:tc>
          <w:tcPr>
            <w:tcW w:w="794" w:type="pct"/>
            <w:shd w:val="clear" w:color="auto" w:fill="auto"/>
          </w:tcPr>
          <w:p w:rsidR="00147377" w:rsidRPr="0062043C" w:rsidRDefault="001B088C" w:rsidP="009A0CD1">
            <w:r w:rsidRPr="0062043C">
              <w:t>2</w:t>
            </w:r>
          </w:p>
        </w:tc>
      </w:tr>
      <w:tr w:rsidR="009E28B6" w:rsidRPr="0062043C" w:rsidTr="0066153D">
        <w:trPr>
          <w:trHeight w:val="150"/>
          <w:tblCellSpacing w:w="0" w:type="dxa"/>
          <w:jc w:val="center"/>
        </w:trPr>
        <w:tc>
          <w:tcPr>
            <w:tcW w:w="323" w:type="pct"/>
            <w:shd w:val="clear" w:color="auto" w:fill="auto"/>
          </w:tcPr>
          <w:p w:rsidR="009E28B6" w:rsidRPr="0062043C" w:rsidRDefault="009E28B6" w:rsidP="001B088C">
            <w:r w:rsidRPr="0062043C">
              <w:t>4.8</w:t>
            </w:r>
          </w:p>
        </w:tc>
        <w:tc>
          <w:tcPr>
            <w:tcW w:w="1408" w:type="pct"/>
            <w:shd w:val="clear" w:color="auto" w:fill="auto"/>
          </w:tcPr>
          <w:p w:rsidR="009E28B6" w:rsidRPr="0062043C" w:rsidRDefault="009E28B6" w:rsidP="0066153D">
            <w:r w:rsidRPr="0062043C">
              <w:t>Церковь</w:t>
            </w:r>
          </w:p>
        </w:tc>
        <w:tc>
          <w:tcPr>
            <w:tcW w:w="813" w:type="pct"/>
            <w:shd w:val="clear" w:color="auto" w:fill="auto"/>
          </w:tcPr>
          <w:p w:rsidR="009E28B6" w:rsidRPr="0062043C" w:rsidRDefault="009E28B6" w:rsidP="0066153D">
            <w:r w:rsidRPr="0062043C">
              <w:t>шт.</w:t>
            </w:r>
          </w:p>
        </w:tc>
        <w:tc>
          <w:tcPr>
            <w:tcW w:w="821" w:type="pct"/>
            <w:shd w:val="clear" w:color="auto" w:fill="auto"/>
          </w:tcPr>
          <w:p w:rsidR="009E28B6" w:rsidRPr="0062043C" w:rsidRDefault="009E28B6" w:rsidP="0066153D">
            <w:r w:rsidRPr="0062043C">
              <w:t>-</w:t>
            </w:r>
          </w:p>
        </w:tc>
        <w:tc>
          <w:tcPr>
            <w:tcW w:w="841" w:type="pct"/>
            <w:gridSpan w:val="2"/>
            <w:shd w:val="clear" w:color="auto" w:fill="auto"/>
          </w:tcPr>
          <w:p w:rsidR="009E28B6" w:rsidRPr="0062043C" w:rsidRDefault="009E28B6" w:rsidP="009A0CD1">
            <w:r w:rsidRPr="0062043C">
              <w:t>1</w:t>
            </w:r>
          </w:p>
        </w:tc>
        <w:tc>
          <w:tcPr>
            <w:tcW w:w="794" w:type="pct"/>
            <w:shd w:val="clear" w:color="auto" w:fill="auto"/>
          </w:tcPr>
          <w:p w:rsidR="009E28B6" w:rsidRPr="0062043C" w:rsidRDefault="009E28B6" w:rsidP="009A0CD1">
            <w:r w:rsidRPr="0062043C">
              <w:t>1</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5</w:t>
            </w:r>
          </w:p>
        </w:tc>
        <w:tc>
          <w:tcPr>
            <w:tcW w:w="4677" w:type="pct"/>
            <w:gridSpan w:val="6"/>
            <w:shd w:val="clear" w:color="auto" w:fill="auto"/>
            <w:hideMark/>
          </w:tcPr>
          <w:p w:rsidR="00147377" w:rsidRPr="0062043C" w:rsidRDefault="00147377" w:rsidP="0066153D">
            <w:r w:rsidRPr="0062043C">
              <w:t>Улично-дорожная сеть и транспорт</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5.1</w:t>
            </w:r>
          </w:p>
        </w:tc>
        <w:tc>
          <w:tcPr>
            <w:tcW w:w="4677" w:type="pct"/>
            <w:gridSpan w:val="6"/>
            <w:shd w:val="clear" w:color="auto" w:fill="auto"/>
            <w:hideMark/>
          </w:tcPr>
          <w:p w:rsidR="00147377" w:rsidRPr="0062043C" w:rsidRDefault="00147377" w:rsidP="0066153D">
            <w:r w:rsidRPr="0062043C">
              <w:t>Внешний транспорт</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tc>
        <w:tc>
          <w:tcPr>
            <w:tcW w:w="1408" w:type="pct"/>
            <w:shd w:val="clear" w:color="auto" w:fill="auto"/>
            <w:hideMark/>
          </w:tcPr>
          <w:p w:rsidR="00147377" w:rsidRPr="0062043C" w:rsidRDefault="00147377" w:rsidP="0066153D">
            <w:r w:rsidRPr="0062043C">
              <w:t>Региональные автомобильные дороги</w:t>
            </w:r>
          </w:p>
        </w:tc>
        <w:tc>
          <w:tcPr>
            <w:tcW w:w="813" w:type="pct"/>
            <w:shd w:val="clear" w:color="auto" w:fill="auto"/>
            <w:hideMark/>
          </w:tcPr>
          <w:p w:rsidR="00147377" w:rsidRPr="0062043C" w:rsidRDefault="00147377" w:rsidP="0066153D">
            <w:r w:rsidRPr="0062043C">
              <w:t>кол-во</w:t>
            </w:r>
          </w:p>
        </w:tc>
        <w:tc>
          <w:tcPr>
            <w:tcW w:w="821" w:type="pct"/>
            <w:shd w:val="clear" w:color="auto" w:fill="auto"/>
          </w:tcPr>
          <w:p w:rsidR="00147377" w:rsidRPr="0062043C" w:rsidRDefault="001B088C" w:rsidP="0066153D">
            <w:r w:rsidRPr="0062043C">
              <w:t>4</w:t>
            </w:r>
          </w:p>
        </w:tc>
        <w:tc>
          <w:tcPr>
            <w:tcW w:w="841" w:type="pct"/>
            <w:gridSpan w:val="2"/>
            <w:shd w:val="clear" w:color="auto" w:fill="auto"/>
          </w:tcPr>
          <w:p w:rsidR="00147377" w:rsidRPr="0062043C" w:rsidRDefault="001B088C" w:rsidP="0066153D">
            <w:r w:rsidRPr="0062043C">
              <w:t>4</w:t>
            </w:r>
          </w:p>
        </w:tc>
        <w:tc>
          <w:tcPr>
            <w:tcW w:w="794" w:type="pct"/>
            <w:shd w:val="clear" w:color="auto" w:fill="auto"/>
          </w:tcPr>
          <w:p w:rsidR="00147377" w:rsidRPr="0062043C" w:rsidRDefault="001B088C" w:rsidP="0066153D">
            <w:r w:rsidRPr="0062043C">
              <w:t>4</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tc>
        <w:tc>
          <w:tcPr>
            <w:tcW w:w="1408" w:type="pct"/>
            <w:shd w:val="clear" w:color="auto" w:fill="auto"/>
            <w:hideMark/>
          </w:tcPr>
          <w:p w:rsidR="00147377" w:rsidRPr="0062043C" w:rsidRDefault="001F4620" w:rsidP="0066153D">
            <w:r>
              <w:t xml:space="preserve">Местные </w:t>
            </w:r>
            <w:r w:rsidRPr="0062043C">
              <w:t>автомобильные дороги</w:t>
            </w:r>
          </w:p>
        </w:tc>
        <w:tc>
          <w:tcPr>
            <w:tcW w:w="813" w:type="pct"/>
            <w:shd w:val="clear" w:color="auto" w:fill="auto"/>
            <w:hideMark/>
          </w:tcPr>
          <w:p w:rsidR="00147377" w:rsidRPr="0062043C" w:rsidRDefault="00147377" w:rsidP="0066153D">
            <w:r w:rsidRPr="0062043C">
              <w:t>км</w:t>
            </w:r>
          </w:p>
        </w:tc>
        <w:tc>
          <w:tcPr>
            <w:tcW w:w="821" w:type="pct"/>
            <w:shd w:val="clear" w:color="auto" w:fill="auto"/>
          </w:tcPr>
          <w:p w:rsidR="00147377" w:rsidRPr="0062043C" w:rsidRDefault="001F4620" w:rsidP="0066153D">
            <w:r>
              <w:t>2,2</w:t>
            </w:r>
          </w:p>
        </w:tc>
        <w:tc>
          <w:tcPr>
            <w:tcW w:w="1635" w:type="pct"/>
            <w:gridSpan w:val="3"/>
            <w:shd w:val="clear" w:color="auto" w:fill="auto"/>
          </w:tcPr>
          <w:p w:rsidR="00147377" w:rsidRPr="0062043C" w:rsidRDefault="001F4620" w:rsidP="0066153D">
            <w:r>
              <w:t>5,4</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6</w:t>
            </w:r>
          </w:p>
        </w:tc>
        <w:tc>
          <w:tcPr>
            <w:tcW w:w="4677" w:type="pct"/>
            <w:gridSpan w:val="6"/>
            <w:shd w:val="clear" w:color="auto" w:fill="auto"/>
            <w:hideMark/>
          </w:tcPr>
          <w:p w:rsidR="00147377" w:rsidRPr="0062043C" w:rsidRDefault="00147377" w:rsidP="0066153D">
            <w:r w:rsidRPr="0062043C">
              <w:t>Инженерное обеспечение</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6.1</w:t>
            </w:r>
          </w:p>
        </w:tc>
        <w:tc>
          <w:tcPr>
            <w:tcW w:w="4677" w:type="pct"/>
            <w:gridSpan w:val="6"/>
            <w:shd w:val="clear" w:color="auto" w:fill="auto"/>
            <w:hideMark/>
          </w:tcPr>
          <w:p w:rsidR="00147377" w:rsidRPr="0062043C" w:rsidRDefault="00147377" w:rsidP="0066153D">
            <w:r w:rsidRPr="0062043C">
              <w:t>Водоснабжение</w:t>
            </w:r>
          </w:p>
        </w:tc>
      </w:tr>
      <w:tr w:rsidR="00147377" w:rsidRPr="0062043C" w:rsidTr="0066153D">
        <w:trPr>
          <w:trHeight w:val="446"/>
          <w:tblCellSpacing w:w="0" w:type="dxa"/>
          <w:jc w:val="center"/>
        </w:trPr>
        <w:tc>
          <w:tcPr>
            <w:tcW w:w="323" w:type="pct"/>
            <w:shd w:val="clear" w:color="auto" w:fill="auto"/>
            <w:hideMark/>
          </w:tcPr>
          <w:p w:rsidR="00147377" w:rsidRPr="0062043C" w:rsidRDefault="00147377" w:rsidP="0066153D"/>
        </w:tc>
        <w:tc>
          <w:tcPr>
            <w:tcW w:w="1408" w:type="pct"/>
            <w:shd w:val="clear" w:color="auto" w:fill="auto"/>
            <w:hideMark/>
          </w:tcPr>
          <w:p w:rsidR="00147377" w:rsidRPr="0062043C" w:rsidRDefault="00147377" w:rsidP="0066153D">
            <w:r w:rsidRPr="0062043C">
              <w:t>Водопотребление</w:t>
            </w:r>
          </w:p>
        </w:tc>
        <w:tc>
          <w:tcPr>
            <w:tcW w:w="813" w:type="pct"/>
            <w:shd w:val="clear" w:color="auto" w:fill="auto"/>
            <w:hideMark/>
          </w:tcPr>
          <w:p w:rsidR="00147377" w:rsidRPr="0062043C" w:rsidRDefault="00147377" w:rsidP="0066153D">
            <w:r w:rsidRPr="0062043C">
              <w:t>л/</w:t>
            </w:r>
            <w:proofErr w:type="spellStart"/>
            <w:r w:rsidRPr="0062043C">
              <w:t>сут</w:t>
            </w:r>
            <w:proofErr w:type="spellEnd"/>
            <w:r w:rsidRPr="0062043C">
              <w:t>. на чел.</w:t>
            </w:r>
          </w:p>
        </w:tc>
        <w:tc>
          <w:tcPr>
            <w:tcW w:w="821" w:type="pct"/>
            <w:shd w:val="clear" w:color="auto" w:fill="auto"/>
          </w:tcPr>
          <w:p w:rsidR="00147377" w:rsidRPr="0062043C" w:rsidRDefault="00147377" w:rsidP="0066153D">
            <w:r w:rsidRPr="0062043C">
              <w:t>230</w:t>
            </w:r>
          </w:p>
        </w:tc>
        <w:tc>
          <w:tcPr>
            <w:tcW w:w="1635" w:type="pct"/>
            <w:gridSpan w:val="3"/>
            <w:shd w:val="clear" w:color="auto" w:fill="auto"/>
          </w:tcPr>
          <w:p w:rsidR="00147377" w:rsidRPr="0062043C" w:rsidRDefault="00147377" w:rsidP="0066153D">
            <w:r w:rsidRPr="0062043C">
              <w:t>230</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tc>
        <w:tc>
          <w:tcPr>
            <w:tcW w:w="1408" w:type="pct"/>
            <w:shd w:val="clear" w:color="auto" w:fill="auto"/>
            <w:hideMark/>
          </w:tcPr>
          <w:p w:rsidR="00147377" w:rsidRPr="0062043C" w:rsidRDefault="00147377" w:rsidP="0066153D">
            <w:r w:rsidRPr="0062043C">
              <w:t>Расход воды -среднесуточное потребление</w:t>
            </w:r>
          </w:p>
        </w:tc>
        <w:tc>
          <w:tcPr>
            <w:tcW w:w="813" w:type="pct"/>
            <w:shd w:val="clear" w:color="auto" w:fill="auto"/>
            <w:hideMark/>
          </w:tcPr>
          <w:p w:rsidR="00147377" w:rsidRPr="0062043C" w:rsidRDefault="00147377" w:rsidP="0066153D">
            <w:r w:rsidRPr="0062043C">
              <w:t>м3/</w:t>
            </w:r>
            <w:proofErr w:type="spellStart"/>
            <w:r w:rsidRPr="0062043C">
              <w:t>сут</w:t>
            </w:r>
            <w:proofErr w:type="spellEnd"/>
            <w:r w:rsidRPr="0062043C">
              <w:t>.</w:t>
            </w:r>
          </w:p>
        </w:tc>
        <w:tc>
          <w:tcPr>
            <w:tcW w:w="821" w:type="pct"/>
            <w:shd w:val="clear" w:color="auto" w:fill="auto"/>
          </w:tcPr>
          <w:p w:rsidR="001F4620" w:rsidRPr="0062043C" w:rsidRDefault="001F4620" w:rsidP="0066153D">
            <w:r>
              <w:t>218,1</w:t>
            </w:r>
          </w:p>
        </w:tc>
        <w:tc>
          <w:tcPr>
            <w:tcW w:w="1635" w:type="pct"/>
            <w:gridSpan w:val="3"/>
            <w:shd w:val="clear" w:color="auto" w:fill="auto"/>
          </w:tcPr>
          <w:p w:rsidR="00147377" w:rsidRPr="0062043C" w:rsidRDefault="001F4620" w:rsidP="0066153D">
            <w:r>
              <w:t>185,1</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tc>
        <w:tc>
          <w:tcPr>
            <w:tcW w:w="1408" w:type="pct"/>
            <w:shd w:val="clear" w:color="auto" w:fill="auto"/>
            <w:hideMark/>
          </w:tcPr>
          <w:p w:rsidR="00147377" w:rsidRPr="0062043C" w:rsidRDefault="00147377" w:rsidP="0066153D">
            <w:r w:rsidRPr="0062043C">
              <w:t>Расход воды -</w:t>
            </w:r>
            <w:proofErr w:type="spellStart"/>
            <w:r w:rsidRPr="0062043C">
              <w:t>максимальносуточное</w:t>
            </w:r>
            <w:proofErr w:type="spellEnd"/>
            <w:r w:rsidRPr="0062043C">
              <w:t xml:space="preserve"> потребление</w:t>
            </w:r>
          </w:p>
        </w:tc>
        <w:tc>
          <w:tcPr>
            <w:tcW w:w="813" w:type="pct"/>
            <w:shd w:val="clear" w:color="auto" w:fill="auto"/>
            <w:hideMark/>
          </w:tcPr>
          <w:p w:rsidR="00147377" w:rsidRPr="0062043C" w:rsidRDefault="00147377" w:rsidP="0066153D">
            <w:r w:rsidRPr="0062043C">
              <w:t>м3/</w:t>
            </w:r>
            <w:proofErr w:type="spellStart"/>
            <w:r w:rsidRPr="0062043C">
              <w:t>сут</w:t>
            </w:r>
            <w:proofErr w:type="spellEnd"/>
            <w:r w:rsidRPr="0062043C">
              <w:t>.</w:t>
            </w:r>
          </w:p>
        </w:tc>
        <w:tc>
          <w:tcPr>
            <w:tcW w:w="821" w:type="pct"/>
            <w:shd w:val="clear" w:color="auto" w:fill="auto"/>
          </w:tcPr>
          <w:p w:rsidR="00147377" w:rsidRPr="0062043C" w:rsidRDefault="001F4620" w:rsidP="0066153D">
            <w:r>
              <w:t>261,8</w:t>
            </w:r>
          </w:p>
        </w:tc>
        <w:tc>
          <w:tcPr>
            <w:tcW w:w="1635" w:type="pct"/>
            <w:gridSpan w:val="3"/>
            <w:shd w:val="clear" w:color="auto" w:fill="auto"/>
          </w:tcPr>
          <w:p w:rsidR="00147377" w:rsidRPr="0062043C" w:rsidRDefault="001F4620" w:rsidP="0066153D">
            <w:r>
              <w:t>222,1</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6.2</w:t>
            </w:r>
          </w:p>
        </w:tc>
        <w:tc>
          <w:tcPr>
            <w:tcW w:w="1408" w:type="pct"/>
            <w:shd w:val="clear" w:color="auto" w:fill="auto"/>
            <w:hideMark/>
          </w:tcPr>
          <w:p w:rsidR="00147377" w:rsidRPr="0062043C" w:rsidRDefault="00147377" w:rsidP="0066153D">
            <w:r w:rsidRPr="0062043C">
              <w:t>Канализация</w:t>
            </w:r>
          </w:p>
        </w:tc>
        <w:tc>
          <w:tcPr>
            <w:tcW w:w="813" w:type="pct"/>
            <w:shd w:val="clear" w:color="auto" w:fill="auto"/>
          </w:tcPr>
          <w:p w:rsidR="00147377" w:rsidRPr="0062043C" w:rsidRDefault="00147377" w:rsidP="0066153D">
            <w:r w:rsidRPr="0062043C">
              <w:t>л/</w:t>
            </w:r>
            <w:proofErr w:type="spellStart"/>
            <w:r w:rsidRPr="0062043C">
              <w:t>сут</w:t>
            </w:r>
            <w:proofErr w:type="spellEnd"/>
            <w:r w:rsidRPr="0062043C">
              <w:t>. на чел.</w:t>
            </w:r>
          </w:p>
        </w:tc>
        <w:tc>
          <w:tcPr>
            <w:tcW w:w="821" w:type="pct"/>
            <w:shd w:val="clear" w:color="auto" w:fill="auto"/>
          </w:tcPr>
          <w:p w:rsidR="00147377" w:rsidRPr="0062043C" w:rsidRDefault="00147377" w:rsidP="0066153D">
            <w:r w:rsidRPr="0062043C">
              <w:t>230</w:t>
            </w:r>
          </w:p>
        </w:tc>
        <w:tc>
          <w:tcPr>
            <w:tcW w:w="1635" w:type="pct"/>
            <w:gridSpan w:val="3"/>
            <w:shd w:val="clear" w:color="auto" w:fill="auto"/>
          </w:tcPr>
          <w:p w:rsidR="00147377" w:rsidRPr="0062043C" w:rsidRDefault="00147377" w:rsidP="0066153D">
            <w:r w:rsidRPr="0062043C">
              <w:t>230</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tc>
        <w:tc>
          <w:tcPr>
            <w:tcW w:w="1408" w:type="pct"/>
            <w:shd w:val="clear" w:color="auto" w:fill="auto"/>
            <w:hideMark/>
          </w:tcPr>
          <w:p w:rsidR="00147377" w:rsidRPr="0062043C" w:rsidRDefault="00147377" w:rsidP="0066153D">
            <w:r w:rsidRPr="0062043C">
              <w:t>Расход сточных вод – среднесуточное потребление</w:t>
            </w:r>
          </w:p>
        </w:tc>
        <w:tc>
          <w:tcPr>
            <w:tcW w:w="813" w:type="pct"/>
            <w:shd w:val="clear" w:color="auto" w:fill="auto"/>
            <w:hideMark/>
          </w:tcPr>
          <w:p w:rsidR="00147377" w:rsidRPr="0062043C" w:rsidRDefault="00147377" w:rsidP="0066153D">
            <w:r w:rsidRPr="0062043C">
              <w:t>м3/</w:t>
            </w:r>
            <w:proofErr w:type="spellStart"/>
            <w:r w:rsidRPr="0062043C">
              <w:t>сут</w:t>
            </w:r>
            <w:proofErr w:type="spellEnd"/>
            <w:r w:rsidRPr="0062043C">
              <w:t>.</w:t>
            </w:r>
          </w:p>
        </w:tc>
        <w:tc>
          <w:tcPr>
            <w:tcW w:w="821" w:type="pct"/>
            <w:shd w:val="clear" w:color="auto" w:fill="auto"/>
          </w:tcPr>
          <w:p w:rsidR="00147377" w:rsidRPr="0062043C" w:rsidRDefault="001F4620" w:rsidP="0066153D">
            <w:r>
              <w:t>167,2</w:t>
            </w:r>
          </w:p>
        </w:tc>
        <w:tc>
          <w:tcPr>
            <w:tcW w:w="1635" w:type="pct"/>
            <w:gridSpan w:val="3"/>
            <w:shd w:val="clear" w:color="auto" w:fill="auto"/>
          </w:tcPr>
          <w:p w:rsidR="00147377" w:rsidRPr="0062043C" w:rsidRDefault="001F4620" w:rsidP="0066153D">
            <w:r>
              <w:t>145</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tc>
        <w:tc>
          <w:tcPr>
            <w:tcW w:w="1408" w:type="pct"/>
            <w:shd w:val="clear" w:color="auto" w:fill="auto"/>
            <w:hideMark/>
          </w:tcPr>
          <w:p w:rsidR="00147377" w:rsidRPr="0062043C" w:rsidRDefault="00147377" w:rsidP="0066153D">
            <w:r w:rsidRPr="0062043C">
              <w:t>Расход сточных вод –</w:t>
            </w:r>
          </w:p>
          <w:p w:rsidR="00147377" w:rsidRPr="0062043C" w:rsidRDefault="00147377" w:rsidP="0066153D">
            <w:proofErr w:type="spellStart"/>
            <w:r w:rsidRPr="0062043C">
              <w:t>максимальносуточное</w:t>
            </w:r>
            <w:proofErr w:type="spellEnd"/>
            <w:r w:rsidRPr="0062043C">
              <w:t xml:space="preserve"> потребление</w:t>
            </w:r>
          </w:p>
        </w:tc>
        <w:tc>
          <w:tcPr>
            <w:tcW w:w="813" w:type="pct"/>
            <w:shd w:val="clear" w:color="auto" w:fill="auto"/>
            <w:hideMark/>
          </w:tcPr>
          <w:p w:rsidR="00147377" w:rsidRPr="0062043C" w:rsidRDefault="00147377" w:rsidP="0066153D">
            <w:r w:rsidRPr="0062043C">
              <w:t>м3/</w:t>
            </w:r>
            <w:proofErr w:type="spellStart"/>
            <w:r w:rsidRPr="0062043C">
              <w:t>сут</w:t>
            </w:r>
            <w:proofErr w:type="spellEnd"/>
            <w:r w:rsidRPr="0062043C">
              <w:t>.</w:t>
            </w:r>
          </w:p>
        </w:tc>
        <w:tc>
          <w:tcPr>
            <w:tcW w:w="821" w:type="pct"/>
            <w:shd w:val="clear" w:color="auto" w:fill="auto"/>
          </w:tcPr>
          <w:p w:rsidR="00147377" w:rsidRPr="0062043C" w:rsidRDefault="001F4620" w:rsidP="0066153D">
            <w:r>
              <w:t>200,7</w:t>
            </w:r>
          </w:p>
        </w:tc>
        <w:tc>
          <w:tcPr>
            <w:tcW w:w="1635" w:type="pct"/>
            <w:gridSpan w:val="3"/>
            <w:shd w:val="clear" w:color="auto" w:fill="auto"/>
          </w:tcPr>
          <w:p w:rsidR="00147377" w:rsidRPr="0062043C" w:rsidRDefault="001F4620" w:rsidP="0066153D">
            <w:r>
              <w:t>173,9</w:t>
            </w:r>
          </w:p>
        </w:tc>
      </w:tr>
      <w:tr w:rsidR="00147377" w:rsidRPr="0062043C" w:rsidTr="0066153D">
        <w:trPr>
          <w:trHeight w:val="205"/>
          <w:tblCellSpacing w:w="0" w:type="dxa"/>
          <w:jc w:val="center"/>
        </w:trPr>
        <w:tc>
          <w:tcPr>
            <w:tcW w:w="323" w:type="pct"/>
            <w:shd w:val="clear" w:color="auto" w:fill="auto"/>
            <w:hideMark/>
          </w:tcPr>
          <w:p w:rsidR="00147377" w:rsidRPr="0062043C" w:rsidRDefault="00147377" w:rsidP="0066153D">
            <w:r w:rsidRPr="0062043C">
              <w:t>6.3</w:t>
            </w:r>
          </w:p>
        </w:tc>
        <w:tc>
          <w:tcPr>
            <w:tcW w:w="4677" w:type="pct"/>
            <w:gridSpan w:val="6"/>
            <w:shd w:val="clear" w:color="auto" w:fill="auto"/>
            <w:hideMark/>
          </w:tcPr>
          <w:p w:rsidR="00147377" w:rsidRPr="0062043C" w:rsidRDefault="00147377" w:rsidP="0066153D">
            <w:r w:rsidRPr="0062043C">
              <w:t>Теплоснабжение</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tc>
        <w:tc>
          <w:tcPr>
            <w:tcW w:w="1408" w:type="pct"/>
            <w:shd w:val="clear" w:color="auto" w:fill="auto"/>
            <w:hideMark/>
          </w:tcPr>
          <w:p w:rsidR="00147377" w:rsidRPr="0062043C" w:rsidRDefault="00147377" w:rsidP="0066153D">
            <w:r w:rsidRPr="0062043C">
              <w:t>Производительность котельных</w:t>
            </w:r>
          </w:p>
        </w:tc>
        <w:tc>
          <w:tcPr>
            <w:tcW w:w="813" w:type="pct"/>
            <w:shd w:val="clear" w:color="auto" w:fill="auto"/>
            <w:hideMark/>
          </w:tcPr>
          <w:p w:rsidR="00147377" w:rsidRPr="0062043C" w:rsidRDefault="00147377" w:rsidP="0066153D">
            <w:r w:rsidRPr="0062043C">
              <w:t>Гкал/ч</w:t>
            </w:r>
          </w:p>
        </w:tc>
        <w:tc>
          <w:tcPr>
            <w:tcW w:w="821" w:type="pct"/>
            <w:shd w:val="clear" w:color="auto" w:fill="auto"/>
            <w:hideMark/>
          </w:tcPr>
          <w:p w:rsidR="00147377" w:rsidRPr="0062043C" w:rsidRDefault="00147377" w:rsidP="0066153D">
            <w:r w:rsidRPr="0062043C">
              <w:t>н/д</w:t>
            </w:r>
          </w:p>
        </w:tc>
        <w:tc>
          <w:tcPr>
            <w:tcW w:w="1635" w:type="pct"/>
            <w:gridSpan w:val="3"/>
            <w:shd w:val="clear" w:color="auto" w:fill="auto"/>
            <w:hideMark/>
          </w:tcPr>
          <w:p w:rsidR="00147377" w:rsidRPr="0062043C" w:rsidRDefault="00147377" w:rsidP="0066153D">
            <w:r w:rsidRPr="0062043C">
              <w:t>Определяется в процессе разработки проектной документации на планируемые объекты</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6.4</w:t>
            </w:r>
          </w:p>
        </w:tc>
        <w:tc>
          <w:tcPr>
            <w:tcW w:w="4677" w:type="pct"/>
            <w:gridSpan w:val="6"/>
            <w:shd w:val="clear" w:color="auto" w:fill="auto"/>
            <w:hideMark/>
          </w:tcPr>
          <w:p w:rsidR="00147377" w:rsidRPr="0062043C" w:rsidRDefault="00147377" w:rsidP="0066153D">
            <w:r w:rsidRPr="0062043C">
              <w:t>Газоснабжение</w:t>
            </w:r>
          </w:p>
        </w:tc>
      </w:tr>
      <w:tr w:rsidR="001F4620" w:rsidRPr="0062043C" w:rsidTr="00AF7979">
        <w:trPr>
          <w:trHeight w:val="1114"/>
          <w:tblCellSpacing w:w="0" w:type="dxa"/>
          <w:jc w:val="center"/>
        </w:trPr>
        <w:tc>
          <w:tcPr>
            <w:tcW w:w="323" w:type="pct"/>
            <w:shd w:val="clear" w:color="auto" w:fill="auto"/>
            <w:hideMark/>
          </w:tcPr>
          <w:p w:rsidR="001F4620" w:rsidRPr="0062043C" w:rsidRDefault="001F4620" w:rsidP="0066153D"/>
        </w:tc>
        <w:tc>
          <w:tcPr>
            <w:tcW w:w="1408" w:type="pct"/>
            <w:shd w:val="clear" w:color="auto" w:fill="auto"/>
            <w:hideMark/>
          </w:tcPr>
          <w:p w:rsidR="001F4620" w:rsidRPr="0062043C" w:rsidRDefault="001F4620" w:rsidP="0066153D">
            <w:r w:rsidRPr="0062043C">
              <w:t>Количество ГРП</w:t>
            </w:r>
          </w:p>
        </w:tc>
        <w:tc>
          <w:tcPr>
            <w:tcW w:w="813" w:type="pct"/>
            <w:shd w:val="clear" w:color="auto" w:fill="auto"/>
            <w:hideMark/>
          </w:tcPr>
          <w:p w:rsidR="001F4620" w:rsidRPr="0062043C" w:rsidRDefault="001F4620" w:rsidP="0066153D">
            <w:r w:rsidRPr="0062043C">
              <w:t>шт.</w:t>
            </w:r>
          </w:p>
        </w:tc>
        <w:tc>
          <w:tcPr>
            <w:tcW w:w="821" w:type="pct"/>
            <w:shd w:val="clear" w:color="auto" w:fill="auto"/>
          </w:tcPr>
          <w:p w:rsidR="001F4620" w:rsidRPr="0062043C" w:rsidRDefault="001F4620" w:rsidP="0066153D">
            <w:r>
              <w:t>2</w:t>
            </w:r>
          </w:p>
        </w:tc>
        <w:tc>
          <w:tcPr>
            <w:tcW w:w="1635" w:type="pct"/>
            <w:gridSpan w:val="3"/>
            <w:shd w:val="clear" w:color="auto" w:fill="auto"/>
          </w:tcPr>
          <w:p w:rsidR="001F4620" w:rsidRPr="0062043C" w:rsidRDefault="001F4620" w:rsidP="0066153D">
            <w:r w:rsidRPr="0062043C">
              <w:t>Определяется в процессе разработки проектной документации на планируемые объекты</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6.5</w:t>
            </w:r>
          </w:p>
        </w:tc>
        <w:tc>
          <w:tcPr>
            <w:tcW w:w="4677" w:type="pct"/>
            <w:gridSpan w:val="6"/>
            <w:shd w:val="clear" w:color="auto" w:fill="auto"/>
            <w:hideMark/>
          </w:tcPr>
          <w:p w:rsidR="00147377" w:rsidRPr="0062043C" w:rsidRDefault="00147377" w:rsidP="0066153D">
            <w:r w:rsidRPr="0062043C">
              <w:t>Электроснабжение</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tc>
        <w:tc>
          <w:tcPr>
            <w:tcW w:w="1408" w:type="pct"/>
            <w:shd w:val="clear" w:color="auto" w:fill="auto"/>
            <w:hideMark/>
          </w:tcPr>
          <w:p w:rsidR="00147377" w:rsidRPr="0062043C" w:rsidRDefault="00147377" w:rsidP="008E6D9E">
            <w:r w:rsidRPr="0062043C">
              <w:t xml:space="preserve">Количество </w:t>
            </w:r>
            <w:r w:rsidR="008E6D9E" w:rsidRPr="0062043C">
              <w:t xml:space="preserve">трансформаторных </w:t>
            </w:r>
            <w:r w:rsidRPr="0062043C">
              <w:t>подстанций</w:t>
            </w:r>
          </w:p>
        </w:tc>
        <w:tc>
          <w:tcPr>
            <w:tcW w:w="813" w:type="pct"/>
            <w:shd w:val="clear" w:color="auto" w:fill="auto"/>
            <w:hideMark/>
          </w:tcPr>
          <w:p w:rsidR="00147377" w:rsidRPr="0062043C" w:rsidRDefault="00147377" w:rsidP="0066153D">
            <w:r w:rsidRPr="0062043C">
              <w:t>шт.</w:t>
            </w:r>
          </w:p>
        </w:tc>
        <w:tc>
          <w:tcPr>
            <w:tcW w:w="821" w:type="pct"/>
            <w:shd w:val="clear" w:color="auto" w:fill="auto"/>
            <w:hideMark/>
          </w:tcPr>
          <w:p w:rsidR="00147377" w:rsidRPr="0062043C" w:rsidRDefault="001F4620" w:rsidP="0066153D">
            <w:r>
              <w:t>12</w:t>
            </w:r>
          </w:p>
        </w:tc>
        <w:tc>
          <w:tcPr>
            <w:tcW w:w="1635" w:type="pct"/>
            <w:gridSpan w:val="3"/>
            <w:shd w:val="clear" w:color="auto" w:fill="auto"/>
            <w:hideMark/>
          </w:tcPr>
          <w:p w:rsidR="00147377" w:rsidRPr="0062043C" w:rsidRDefault="00147377" w:rsidP="0066153D">
            <w:r w:rsidRPr="0062043C">
              <w:t>По мере разработки проекта планировки населенных пунктов</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6.6</w:t>
            </w:r>
          </w:p>
        </w:tc>
        <w:tc>
          <w:tcPr>
            <w:tcW w:w="4677" w:type="pct"/>
            <w:gridSpan w:val="6"/>
            <w:shd w:val="clear" w:color="auto" w:fill="auto"/>
            <w:hideMark/>
          </w:tcPr>
          <w:p w:rsidR="00147377" w:rsidRPr="0062043C" w:rsidRDefault="00147377" w:rsidP="0066153D">
            <w:r w:rsidRPr="0062043C">
              <w:t>Связь</w:t>
            </w:r>
          </w:p>
        </w:tc>
      </w:tr>
      <w:tr w:rsidR="00147377" w:rsidRPr="00645294" w:rsidTr="0066153D">
        <w:trPr>
          <w:trHeight w:val="150"/>
          <w:tblCellSpacing w:w="0" w:type="dxa"/>
          <w:jc w:val="center"/>
        </w:trPr>
        <w:tc>
          <w:tcPr>
            <w:tcW w:w="323" w:type="pct"/>
            <w:shd w:val="clear" w:color="auto" w:fill="auto"/>
            <w:hideMark/>
          </w:tcPr>
          <w:p w:rsidR="00147377" w:rsidRPr="0062043C" w:rsidRDefault="00147377" w:rsidP="0066153D"/>
        </w:tc>
        <w:tc>
          <w:tcPr>
            <w:tcW w:w="1408" w:type="pct"/>
            <w:shd w:val="clear" w:color="auto" w:fill="auto"/>
            <w:hideMark/>
          </w:tcPr>
          <w:p w:rsidR="00147377" w:rsidRPr="0062043C" w:rsidRDefault="00147377" w:rsidP="0066153D">
            <w:r w:rsidRPr="0062043C">
              <w:t>Количество телефонных станций</w:t>
            </w:r>
          </w:p>
        </w:tc>
        <w:tc>
          <w:tcPr>
            <w:tcW w:w="813" w:type="pct"/>
            <w:shd w:val="clear" w:color="auto" w:fill="auto"/>
            <w:hideMark/>
          </w:tcPr>
          <w:p w:rsidR="00147377" w:rsidRPr="0062043C" w:rsidRDefault="00147377" w:rsidP="0066153D">
            <w:r w:rsidRPr="0062043C">
              <w:t>шт.</w:t>
            </w:r>
          </w:p>
        </w:tc>
        <w:tc>
          <w:tcPr>
            <w:tcW w:w="821" w:type="pct"/>
            <w:shd w:val="clear" w:color="auto" w:fill="auto"/>
            <w:hideMark/>
          </w:tcPr>
          <w:p w:rsidR="00147377" w:rsidRPr="0062043C" w:rsidRDefault="008E6D9E" w:rsidP="0066153D">
            <w:r w:rsidRPr="0062043C">
              <w:t>2</w:t>
            </w:r>
          </w:p>
        </w:tc>
        <w:tc>
          <w:tcPr>
            <w:tcW w:w="1635" w:type="pct"/>
            <w:gridSpan w:val="3"/>
            <w:shd w:val="clear" w:color="auto" w:fill="auto"/>
            <w:hideMark/>
          </w:tcPr>
          <w:p w:rsidR="00147377" w:rsidRPr="001B088C" w:rsidRDefault="00147377" w:rsidP="0066153D">
            <w:r w:rsidRPr="0062043C">
              <w:t>По мере разработки проекта планировки населенных пунктов</w:t>
            </w:r>
          </w:p>
        </w:tc>
      </w:tr>
    </w:tbl>
    <w:p w:rsidR="007531E9" w:rsidRPr="00645294" w:rsidRDefault="007531E9" w:rsidP="0054772A">
      <w:pPr>
        <w:tabs>
          <w:tab w:val="left" w:pos="-2127"/>
        </w:tabs>
        <w:autoSpaceDE w:val="0"/>
        <w:spacing w:line="240" w:lineRule="auto"/>
        <w:ind w:right="-30"/>
        <w:jc w:val="both"/>
        <w:rPr>
          <w:color w:val="000000"/>
        </w:rPr>
      </w:pPr>
    </w:p>
    <w:p w:rsidR="004B1200" w:rsidRPr="00DA2CA8" w:rsidRDefault="00762B0A" w:rsidP="00762B0A">
      <w:pPr>
        <w:pStyle w:val="12"/>
        <w:pageBreakBefore/>
        <w:rPr>
          <w:color w:val="000000"/>
        </w:rPr>
      </w:pPr>
      <w:bookmarkStart w:id="77" w:name="_Toc454777813"/>
      <w:r w:rsidRPr="00DA2CA8">
        <w:rPr>
          <w:color w:val="000000"/>
        </w:rPr>
        <w:lastRenderedPageBreak/>
        <w:t>ПРИЛОЖЕНИЕ</w:t>
      </w:r>
      <w:bookmarkEnd w:id="77"/>
    </w:p>
    <w:p w:rsidR="007A2A68" w:rsidRPr="00DA2CA8" w:rsidRDefault="007A2A68" w:rsidP="004A2D24">
      <w:pPr>
        <w:spacing w:line="240" w:lineRule="auto"/>
        <w:jc w:val="both"/>
        <w:rPr>
          <w:b/>
        </w:rPr>
      </w:pPr>
    </w:p>
    <w:p w:rsidR="00333061" w:rsidRPr="00645294" w:rsidRDefault="00333061" w:rsidP="00333061">
      <w:pPr>
        <w:spacing w:line="240" w:lineRule="auto"/>
        <w:ind w:firstLine="567"/>
        <w:jc w:val="both"/>
        <w:rPr>
          <w:b/>
        </w:rPr>
      </w:pPr>
      <w:r w:rsidRPr="00DA2CA8">
        <w:rPr>
          <w:b/>
        </w:rPr>
        <w:t>Перечень жилых</w:t>
      </w:r>
      <w:r w:rsidRPr="00645294">
        <w:rPr>
          <w:b/>
        </w:rPr>
        <w:t xml:space="preserve"> и нежилых объектов недвижимости, объектов коммунально-бытового назначения, транспортных средств муниципальной собственности </w:t>
      </w:r>
      <w:proofErr w:type="spellStart"/>
      <w:r w:rsidRPr="00645294">
        <w:rPr>
          <w:b/>
        </w:rPr>
        <w:t>Чернавского</w:t>
      </w:r>
      <w:proofErr w:type="spellEnd"/>
      <w:r w:rsidRPr="00645294">
        <w:rPr>
          <w:b/>
        </w:rPr>
        <w:t xml:space="preserve"> сельского поселения</w:t>
      </w:r>
    </w:p>
    <w:tbl>
      <w:tblPr>
        <w:tblW w:w="9061" w:type="dxa"/>
        <w:jc w:val="center"/>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990"/>
        <w:gridCol w:w="1404"/>
        <w:gridCol w:w="1276"/>
        <w:gridCol w:w="2828"/>
      </w:tblGrid>
      <w:tr w:rsidR="00333061" w:rsidRPr="00645294" w:rsidTr="00173C99">
        <w:trPr>
          <w:trHeight w:val="729"/>
          <w:jc w:val="center"/>
        </w:trPr>
        <w:tc>
          <w:tcPr>
            <w:tcW w:w="563"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 п/п</w:t>
            </w:r>
          </w:p>
        </w:tc>
        <w:tc>
          <w:tcPr>
            <w:tcW w:w="2990"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Адрес объекта</w:t>
            </w:r>
          </w:p>
        </w:tc>
        <w:tc>
          <w:tcPr>
            <w:tcW w:w="1404"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Площадь (</w:t>
            </w:r>
            <w:proofErr w:type="spellStart"/>
            <w:r w:rsidRPr="00645294">
              <w:rPr>
                <w:b/>
                <w:color w:val="000000"/>
                <w:sz w:val="20"/>
                <w:szCs w:val="20"/>
              </w:rPr>
              <w:t>кв.м</w:t>
            </w:r>
            <w:proofErr w:type="spellEnd"/>
            <w:r w:rsidRPr="00645294">
              <w:rPr>
                <w:b/>
                <w:color w:val="000000"/>
                <w:sz w:val="20"/>
                <w:szCs w:val="20"/>
              </w:rPr>
              <w:t>)</w:t>
            </w:r>
          </w:p>
        </w:tc>
        <w:tc>
          <w:tcPr>
            <w:tcW w:w="1276"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Год постройки</w:t>
            </w:r>
          </w:p>
        </w:tc>
        <w:tc>
          <w:tcPr>
            <w:tcW w:w="2828"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Назначение объекта</w:t>
            </w:r>
          </w:p>
        </w:tc>
      </w:tr>
      <w:tr w:rsidR="00333061" w:rsidRPr="00645294" w:rsidTr="00173C99">
        <w:trPr>
          <w:trHeight w:val="300"/>
          <w:jc w:val="center"/>
        </w:trPr>
        <w:tc>
          <w:tcPr>
            <w:tcW w:w="563" w:type="dxa"/>
            <w:noWrap/>
            <w:hideMark/>
          </w:tcPr>
          <w:p w:rsidR="00333061" w:rsidRPr="00645294" w:rsidRDefault="00333061" w:rsidP="00173C99">
            <w:pPr>
              <w:widowControl/>
              <w:rPr>
                <w:color w:val="000000"/>
                <w:sz w:val="20"/>
                <w:szCs w:val="20"/>
              </w:rPr>
            </w:pPr>
            <w:r w:rsidRPr="00645294">
              <w:rPr>
                <w:color w:val="000000"/>
                <w:sz w:val="20"/>
                <w:szCs w:val="20"/>
              </w:rPr>
              <w:t>1</w:t>
            </w:r>
          </w:p>
        </w:tc>
        <w:tc>
          <w:tcPr>
            <w:tcW w:w="2990" w:type="dxa"/>
            <w:noWrap/>
            <w:hideMark/>
          </w:tcPr>
          <w:p w:rsidR="00333061" w:rsidRPr="00645294" w:rsidRDefault="00333061" w:rsidP="00173C99">
            <w:pPr>
              <w:widowControl/>
              <w:rPr>
                <w:color w:val="000000"/>
                <w:sz w:val="20"/>
                <w:szCs w:val="20"/>
              </w:rPr>
            </w:pPr>
            <w:r w:rsidRPr="00645294">
              <w:rPr>
                <w:color w:val="000000"/>
                <w:sz w:val="20"/>
                <w:szCs w:val="20"/>
              </w:rPr>
              <w:t xml:space="preserve">с. </w:t>
            </w:r>
            <w:proofErr w:type="spellStart"/>
            <w:r w:rsidRPr="00645294">
              <w:rPr>
                <w:color w:val="000000"/>
                <w:sz w:val="20"/>
                <w:szCs w:val="20"/>
              </w:rPr>
              <w:t>Щербачевка</w:t>
            </w:r>
            <w:proofErr w:type="spellEnd"/>
            <w:r w:rsidRPr="00645294">
              <w:rPr>
                <w:color w:val="000000"/>
                <w:sz w:val="20"/>
                <w:szCs w:val="20"/>
              </w:rPr>
              <w:t>, ул. Колхозная, 1</w:t>
            </w:r>
          </w:p>
        </w:tc>
        <w:tc>
          <w:tcPr>
            <w:tcW w:w="1404" w:type="dxa"/>
            <w:noWrap/>
            <w:hideMark/>
          </w:tcPr>
          <w:p w:rsidR="00333061" w:rsidRPr="00645294" w:rsidRDefault="00333061" w:rsidP="00173C99">
            <w:pPr>
              <w:widowControl/>
              <w:rPr>
                <w:color w:val="000000"/>
                <w:sz w:val="20"/>
                <w:szCs w:val="20"/>
              </w:rPr>
            </w:pPr>
            <w:r w:rsidRPr="00645294">
              <w:rPr>
                <w:color w:val="000000"/>
                <w:sz w:val="20"/>
                <w:szCs w:val="20"/>
              </w:rPr>
              <w:t>90</w:t>
            </w:r>
          </w:p>
        </w:tc>
        <w:tc>
          <w:tcPr>
            <w:tcW w:w="1276" w:type="dxa"/>
            <w:noWrap/>
            <w:hideMark/>
          </w:tcPr>
          <w:p w:rsidR="00333061" w:rsidRPr="00645294" w:rsidRDefault="00333061" w:rsidP="00173C99">
            <w:pPr>
              <w:widowControl/>
              <w:rPr>
                <w:color w:val="000000"/>
                <w:sz w:val="20"/>
                <w:szCs w:val="20"/>
              </w:rPr>
            </w:pPr>
            <w:r w:rsidRPr="00645294">
              <w:rPr>
                <w:color w:val="000000"/>
                <w:sz w:val="20"/>
                <w:szCs w:val="20"/>
              </w:rPr>
              <w:t>1973</w:t>
            </w:r>
          </w:p>
        </w:tc>
        <w:tc>
          <w:tcPr>
            <w:tcW w:w="2828" w:type="dxa"/>
            <w:noWrap/>
            <w:hideMark/>
          </w:tcPr>
          <w:p w:rsidR="00333061" w:rsidRPr="00645294" w:rsidRDefault="00333061" w:rsidP="00173C99">
            <w:pPr>
              <w:widowControl/>
              <w:rPr>
                <w:color w:val="000000"/>
                <w:sz w:val="20"/>
                <w:szCs w:val="20"/>
              </w:rPr>
            </w:pPr>
            <w:r w:rsidRPr="00645294">
              <w:rPr>
                <w:color w:val="000000"/>
                <w:sz w:val="20"/>
                <w:szCs w:val="20"/>
              </w:rPr>
              <w:t>здание администрации</w:t>
            </w:r>
          </w:p>
        </w:tc>
      </w:tr>
      <w:tr w:rsidR="00333061" w:rsidRPr="00645294" w:rsidTr="00173C99">
        <w:trPr>
          <w:trHeight w:val="300"/>
          <w:jc w:val="center"/>
        </w:trPr>
        <w:tc>
          <w:tcPr>
            <w:tcW w:w="563" w:type="dxa"/>
            <w:noWrap/>
            <w:hideMark/>
          </w:tcPr>
          <w:p w:rsidR="00333061" w:rsidRPr="00645294" w:rsidRDefault="00333061" w:rsidP="00173C99">
            <w:pPr>
              <w:widowControl/>
              <w:rPr>
                <w:color w:val="000000"/>
                <w:sz w:val="20"/>
                <w:szCs w:val="20"/>
              </w:rPr>
            </w:pPr>
            <w:r w:rsidRPr="00645294">
              <w:rPr>
                <w:color w:val="000000"/>
                <w:sz w:val="20"/>
                <w:szCs w:val="20"/>
              </w:rPr>
              <w:t>2</w:t>
            </w:r>
          </w:p>
        </w:tc>
        <w:tc>
          <w:tcPr>
            <w:tcW w:w="2990" w:type="dxa"/>
            <w:noWrap/>
            <w:hideMark/>
          </w:tcPr>
          <w:p w:rsidR="00333061" w:rsidRPr="00645294" w:rsidRDefault="00333061" w:rsidP="00173C99">
            <w:pPr>
              <w:widowControl/>
              <w:rPr>
                <w:color w:val="000000"/>
                <w:sz w:val="20"/>
                <w:szCs w:val="20"/>
              </w:rPr>
            </w:pPr>
            <w:r w:rsidRPr="00645294">
              <w:rPr>
                <w:color w:val="000000"/>
                <w:sz w:val="20"/>
                <w:szCs w:val="20"/>
              </w:rPr>
              <w:t xml:space="preserve">с. </w:t>
            </w:r>
            <w:proofErr w:type="spellStart"/>
            <w:r w:rsidRPr="00645294">
              <w:rPr>
                <w:color w:val="000000"/>
                <w:sz w:val="20"/>
                <w:szCs w:val="20"/>
              </w:rPr>
              <w:t>Щербачевка</w:t>
            </w:r>
            <w:proofErr w:type="spellEnd"/>
            <w:r w:rsidRPr="00645294">
              <w:rPr>
                <w:color w:val="000000"/>
                <w:sz w:val="20"/>
                <w:szCs w:val="20"/>
              </w:rPr>
              <w:t>, ул. Колхозная</w:t>
            </w:r>
          </w:p>
        </w:tc>
        <w:tc>
          <w:tcPr>
            <w:tcW w:w="1404" w:type="dxa"/>
            <w:noWrap/>
            <w:hideMark/>
          </w:tcPr>
          <w:p w:rsidR="00333061" w:rsidRPr="00645294" w:rsidRDefault="00333061" w:rsidP="00173C99">
            <w:pPr>
              <w:widowControl/>
              <w:rPr>
                <w:color w:val="000000"/>
                <w:sz w:val="20"/>
                <w:szCs w:val="20"/>
              </w:rPr>
            </w:pPr>
            <w:r w:rsidRPr="00645294">
              <w:rPr>
                <w:color w:val="000000"/>
                <w:sz w:val="20"/>
                <w:szCs w:val="20"/>
              </w:rPr>
              <w:t>400</w:t>
            </w:r>
          </w:p>
        </w:tc>
        <w:tc>
          <w:tcPr>
            <w:tcW w:w="1276" w:type="dxa"/>
            <w:noWrap/>
            <w:hideMark/>
          </w:tcPr>
          <w:p w:rsidR="00333061" w:rsidRPr="00645294" w:rsidRDefault="00333061" w:rsidP="00173C99">
            <w:pPr>
              <w:widowControl/>
              <w:rPr>
                <w:color w:val="000000"/>
                <w:sz w:val="20"/>
                <w:szCs w:val="20"/>
              </w:rPr>
            </w:pPr>
            <w:r w:rsidRPr="00645294">
              <w:rPr>
                <w:color w:val="000000"/>
                <w:sz w:val="20"/>
                <w:szCs w:val="20"/>
              </w:rPr>
              <w:t>1983</w:t>
            </w:r>
          </w:p>
        </w:tc>
        <w:tc>
          <w:tcPr>
            <w:tcW w:w="2828" w:type="dxa"/>
            <w:noWrap/>
            <w:hideMark/>
          </w:tcPr>
          <w:p w:rsidR="00333061" w:rsidRPr="00645294" w:rsidRDefault="00333061" w:rsidP="00173C99">
            <w:pPr>
              <w:widowControl/>
              <w:rPr>
                <w:color w:val="000000"/>
                <w:sz w:val="20"/>
                <w:szCs w:val="20"/>
              </w:rPr>
            </w:pPr>
            <w:r w:rsidRPr="00645294">
              <w:rPr>
                <w:color w:val="000000"/>
                <w:sz w:val="20"/>
                <w:szCs w:val="20"/>
              </w:rPr>
              <w:t>здание ДК</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3</w:t>
            </w:r>
          </w:p>
        </w:tc>
        <w:tc>
          <w:tcPr>
            <w:tcW w:w="2990" w:type="dxa"/>
            <w:noWrap/>
          </w:tcPr>
          <w:p w:rsidR="00333061" w:rsidRPr="00645294" w:rsidRDefault="00333061" w:rsidP="00173C99">
            <w:pPr>
              <w:widowControl/>
              <w:rPr>
                <w:color w:val="000000"/>
                <w:sz w:val="20"/>
                <w:szCs w:val="20"/>
              </w:rPr>
            </w:pPr>
            <w:r w:rsidRPr="00645294">
              <w:rPr>
                <w:color w:val="000000"/>
                <w:sz w:val="20"/>
                <w:szCs w:val="20"/>
              </w:rPr>
              <w:t xml:space="preserve">с. </w:t>
            </w:r>
            <w:proofErr w:type="spellStart"/>
            <w:r w:rsidRPr="00645294">
              <w:rPr>
                <w:color w:val="000000"/>
                <w:sz w:val="20"/>
                <w:szCs w:val="20"/>
              </w:rPr>
              <w:t>Щербачевка</w:t>
            </w:r>
            <w:proofErr w:type="spellEnd"/>
          </w:p>
        </w:tc>
        <w:tc>
          <w:tcPr>
            <w:tcW w:w="1404" w:type="dxa"/>
            <w:noWrap/>
          </w:tcPr>
          <w:p w:rsidR="00333061" w:rsidRPr="00645294" w:rsidRDefault="00333061" w:rsidP="00173C99">
            <w:pPr>
              <w:widowControl/>
              <w:rPr>
                <w:color w:val="000000"/>
                <w:sz w:val="20"/>
                <w:szCs w:val="20"/>
              </w:rPr>
            </w:pPr>
          </w:p>
        </w:tc>
        <w:tc>
          <w:tcPr>
            <w:tcW w:w="1276" w:type="dxa"/>
            <w:noWrap/>
          </w:tcPr>
          <w:p w:rsidR="00333061" w:rsidRPr="00645294" w:rsidRDefault="00333061" w:rsidP="00173C99">
            <w:pPr>
              <w:widowControl/>
              <w:rPr>
                <w:color w:val="000000"/>
                <w:sz w:val="20"/>
                <w:szCs w:val="20"/>
              </w:rPr>
            </w:pPr>
            <w:r w:rsidRPr="00645294">
              <w:rPr>
                <w:color w:val="000000"/>
                <w:sz w:val="20"/>
                <w:szCs w:val="20"/>
              </w:rPr>
              <w:t>1995</w:t>
            </w:r>
          </w:p>
        </w:tc>
        <w:tc>
          <w:tcPr>
            <w:tcW w:w="2828" w:type="dxa"/>
            <w:noWrap/>
          </w:tcPr>
          <w:p w:rsidR="00333061" w:rsidRPr="00645294" w:rsidRDefault="00333061" w:rsidP="00173C99">
            <w:pPr>
              <w:widowControl/>
              <w:rPr>
                <w:color w:val="000000"/>
                <w:sz w:val="20"/>
                <w:szCs w:val="20"/>
              </w:rPr>
            </w:pPr>
            <w:r w:rsidRPr="00645294">
              <w:rPr>
                <w:color w:val="000000"/>
                <w:sz w:val="20"/>
                <w:szCs w:val="20"/>
              </w:rPr>
              <w:t>памятник погибшим воинам ВОВ</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4</w:t>
            </w:r>
          </w:p>
        </w:tc>
        <w:tc>
          <w:tcPr>
            <w:tcW w:w="2990" w:type="dxa"/>
            <w:noWrap/>
          </w:tcPr>
          <w:p w:rsidR="00333061" w:rsidRPr="00645294" w:rsidRDefault="00333061" w:rsidP="00173C99">
            <w:pPr>
              <w:widowControl/>
              <w:rPr>
                <w:color w:val="000000"/>
                <w:sz w:val="20"/>
                <w:szCs w:val="20"/>
              </w:rPr>
            </w:pPr>
            <w:r w:rsidRPr="00645294">
              <w:rPr>
                <w:color w:val="000000"/>
                <w:sz w:val="20"/>
                <w:szCs w:val="20"/>
              </w:rPr>
              <w:t xml:space="preserve">с. </w:t>
            </w:r>
            <w:proofErr w:type="spellStart"/>
            <w:r w:rsidRPr="00645294">
              <w:rPr>
                <w:color w:val="000000"/>
                <w:sz w:val="20"/>
                <w:szCs w:val="20"/>
              </w:rPr>
              <w:t>Щербачевка</w:t>
            </w:r>
            <w:proofErr w:type="spellEnd"/>
            <w:r w:rsidRPr="00645294">
              <w:rPr>
                <w:color w:val="000000"/>
                <w:sz w:val="20"/>
                <w:szCs w:val="20"/>
              </w:rPr>
              <w:t>, ул. Мира</w:t>
            </w:r>
          </w:p>
        </w:tc>
        <w:tc>
          <w:tcPr>
            <w:tcW w:w="1404" w:type="dxa"/>
            <w:noWrap/>
          </w:tcPr>
          <w:p w:rsidR="00333061" w:rsidRPr="00645294" w:rsidRDefault="00333061" w:rsidP="00173C99">
            <w:pPr>
              <w:widowControl/>
              <w:rPr>
                <w:color w:val="000000"/>
                <w:sz w:val="20"/>
                <w:szCs w:val="20"/>
              </w:rPr>
            </w:pPr>
            <w:r w:rsidRPr="00645294">
              <w:rPr>
                <w:color w:val="000000"/>
                <w:sz w:val="20"/>
                <w:szCs w:val="20"/>
              </w:rPr>
              <w:t>410</w:t>
            </w:r>
          </w:p>
        </w:tc>
        <w:tc>
          <w:tcPr>
            <w:tcW w:w="1276" w:type="dxa"/>
            <w:noWrap/>
          </w:tcPr>
          <w:p w:rsidR="00333061" w:rsidRPr="00645294" w:rsidRDefault="00333061" w:rsidP="00173C99">
            <w:pPr>
              <w:widowControl/>
              <w:rPr>
                <w:color w:val="000000"/>
                <w:sz w:val="20"/>
                <w:szCs w:val="20"/>
              </w:rPr>
            </w:pPr>
            <w:r w:rsidRPr="00645294">
              <w:rPr>
                <w:color w:val="000000"/>
                <w:sz w:val="20"/>
                <w:szCs w:val="20"/>
              </w:rPr>
              <w:t>1904</w:t>
            </w:r>
          </w:p>
        </w:tc>
        <w:tc>
          <w:tcPr>
            <w:tcW w:w="2828" w:type="dxa"/>
            <w:noWrap/>
          </w:tcPr>
          <w:p w:rsidR="00333061" w:rsidRPr="00645294" w:rsidRDefault="00333061" w:rsidP="00173C99">
            <w:pPr>
              <w:widowControl/>
              <w:rPr>
                <w:color w:val="000000"/>
                <w:sz w:val="20"/>
                <w:szCs w:val="20"/>
              </w:rPr>
            </w:pPr>
            <w:r w:rsidRPr="00645294">
              <w:rPr>
                <w:color w:val="000000"/>
                <w:sz w:val="20"/>
                <w:szCs w:val="20"/>
              </w:rPr>
              <w:t>здание школы</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5</w:t>
            </w:r>
          </w:p>
        </w:tc>
        <w:tc>
          <w:tcPr>
            <w:tcW w:w="2990" w:type="dxa"/>
            <w:noWrap/>
          </w:tcPr>
          <w:p w:rsidR="00333061" w:rsidRPr="00645294" w:rsidRDefault="00333061" w:rsidP="00173C99">
            <w:pPr>
              <w:widowControl/>
              <w:rPr>
                <w:color w:val="000000"/>
                <w:sz w:val="20"/>
                <w:szCs w:val="20"/>
              </w:rPr>
            </w:pPr>
            <w:r w:rsidRPr="00645294">
              <w:rPr>
                <w:color w:val="000000"/>
                <w:sz w:val="20"/>
                <w:szCs w:val="20"/>
              </w:rPr>
              <w:t xml:space="preserve">с. </w:t>
            </w:r>
            <w:proofErr w:type="spellStart"/>
            <w:r w:rsidRPr="00645294">
              <w:rPr>
                <w:color w:val="000000"/>
                <w:sz w:val="20"/>
                <w:szCs w:val="20"/>
              </w:rPr>
              <w:t>Щербачевка</w:t>
            </w:r>
            <w:proofErr w:type="spellEnd"/>
            <w:r w:rsidRPr="00645294">
              <w:rPr>
                <w:color w:val="000000"/>
                <w:sz w:val="20"/>
                <w:szCs w:val="20"/>
              </w:rPr>
              <w:t>, ул. Мира</w:t>
            </w:r>
          </w:p>
        </w:tc>
        <w:tc>
          <w:tcPr>
            <w:tcW w:w="1404" w:type="dxa"/>
            <w:noWrap/>
          </w:tcPr>
          <w:p w:rsidR="00333061" w:rsidRPr="00645294" w:rsidRDefault="00333061" w:rsidP="00173C99">
            <w:pPr>
              <w:widowControl/>
              <w:rPr>
                <w:color w:val="000000"/>
                <w:sz w:val="20"/>
                <w:szCs w:val="20"/>
              </w:rPr>
            </w:pPr>
            <w:r w:rsidRPr="00645294">
              <w:rPr>
                <w:color w:val="000000"/>
                <w:sz w:val="20"/>
                <w:szCs w:val="20"/>
              </w:rPr>
              <w:t>9650</w:t>
            </w:r>
          </w:p>
        </w:tc>
        <w:tc>
          <w:tcPr>
            <w:tcW w:w="1276" w:type="dxa"/>
            <w:noWrap/>
          </w:tcPr>
          <w:p w:rsidR="00333061" w:rsidRPr="00645294" w:rsidRDefault="00333061" w:rsidP="00173C99">
            <w:pPr>
              <w:widowControl/>
              <w:rPr>
                <w:color w:val="000000"/>
                <w:sz w:val="20"/>
                <w:szCs w:val="20"/>
              </w:rPr>
            </w:pPr>
            <w:r w:rsidRPr="00645294">
              <w:rPr>
                <w:color w:val="000000"/>
                <w:sz w:val="20"/>
                <w:szCs w:val="20"/>
              </w:rPr>
              <w:t>1965</w:t>
            </w:r>
          </w:p>
        </w:tc>
        <w:tc>
          <w:tcPr>
            <w:tcW w:w="2828" w:type="dxa"/>
            <w:noWrap/>
          </w:tcPr>
          <w:p w:rsidR="00333061" w:rsidRPr="00645294" w:rsidRDefault="00333061" w:rsidP="00173C99">
            <w:pPr>
              <w:widowControl/>
              <w:rPr>
                <w:color w:val="000000"/>
                <w:sz w:val="20"/>
                <w:szCs w:val="20"/>
              </w:rPr>
            </w:pPr>
            <w:r w:rsidRPr="00645294">
              <w:rPr>
                <w:color w:val="000000"/>
                <w:sz w:val="20"/>
                <w:szCs w:val="20"/>
              </w:rPr>
              <w:t>здание школы</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6</w:t>
            </w:r>
          </w:p>
        </w:tc>
        <w:tc>
          <w:tcPr>
            <w:tcW w:w="2990" w:type="dxa"/>
            <w:noWrap/>
          </w:tcPr>
          <w:p w:rsidR="00333061" w:rsidRPr="00645294" w:rsidRDefault="00333061" w:rsidP="00173C99">
            <w:pPr>
              <w:widowControl/>
              <w:rPr>
                <w:sz w:val="20"/>
                <w:szCs w:val="20"/>
              </w:rPr>
            </w:pPr>
            <w:r w:rsidRPr="00645294">
              <w:rPr>
                <w:sz w:val="20"/>
                <w:szCs w:val="20"/>
              </w:rPr>
              <w:t>с. Чернавка,</w:t>
            </w:r>
          </w:p>
          <w:p w:rsidR="00333061" w:rsidRPr="00645294" w:rsidRDefault="00333061" w:rsidP="00173C99">
            <w:pPr>
              <w:widowControl/>
              <w:rPr>
                <w:sz w:val="20"/>
                <w:szCs w:val="20"/>
              </w:rPr>
            </w:pPr>
            <w:r w:rsidRPr="00645294">
              <w:rPr>
                <w:sz w:val="20"/>
                <w:szCs w:val="20"/>
              </w:rPr>
              <w:t xml:space="preserve">ул. </w:t>
            </w:r>
            <w:proofErr w:type="spellStart"/>
            <w:r w:rsidRPr="00645294">
              <w:rPr>
                <w:sz w:val="20"/>
                <w:szCs w:val="20"/>
              </w:rPr>
              <w:t>Пролетерская</w:t>
            </w:r>
            <w:proofErr w:type="spellEnd"/>
            <w:r w:rsidRPr="00645294">
              <w:rPr>
                <w:sz w:val="20"/>
                <w:szCs w:val="20"/>
              </w:rPr>
              <w:t>, 3а</w:t>
            </w:r>
          </w:p>
        </w:tc>
        <w:tc>
          <w:tcPr>
            <w:tcW w:w="1404" w:type="dxa"/>
            <w:noWrap/>
          </w:tcPr>
          <w:p w:rsidR="00333061" w:rsidRPr="00645294" w:rsidRDefault="00333061" w:rsidP="00173C99">
            <w:pPr>
              <w:widowControl/>
              <w:rPr>
                <w:sz w:val="20"/>
                <w:szCs w:val="20"/>
              </w:rPr>
            </w:pPr>
            <w:r w:rsidRPr="00645294">
              <w:rPr>
                <w:sz w:val="20"/>
                <w:szCs w:val="20"/>
              </w:rPr>
              <w:t>425</w:t>
            </w:r>
          </w:p>
        </w:tc>
        <w:tc>
          <w:tcPr>
            <w:tcW w:w="1276" w:type="dxa"/>
            <w:noWrap/>
          </w:tcPr>
          <w:p w:rsidR="00333061" w:rsidRPr="00645294" w:rsidRDefault="00333061" w:rsidP="00173C99">
            <w:pPr>
              <w:widowControl/>
              <w:rPr>
                <w:sz w:val="20"/>
                <w:szCs w:val="20"/>
              </w:rPr>
            </w:pPr>
            <w:r w:rsidRPr="00645294">
              <w:rPr>
                <w:sz w:val="20"/>
                <w:szCs w:val="20"/>
              </w:rPr>
              <w:t>1968</w:t>
            </w:r>
          </w:p>
        </w:tc>
        <w:tc>
          <w:tcPr>
            <w:tcW w:w="2828" w:type="dxa"/>
            <w:noWrap/>
          </w:tcPr>
          <w:p w:rsidR="00333061" w:rsidRPr="00645294" w:rsidRDefault="00333061" w:rsidP="00173C99">
            <w:pPr>
              <w:widowControl/>
              <w:rPr>
                <w:sz w:val="20"/>
                <w:szCs w:val="20"/>
              </w:rPr>
            </w:pPr>
            <w:r w:rsidRPr="00645294">
              <w:rPr>
                <w:sz w:val="20"/>
                <w:szCs w:val="20"/>
              </w:rPr>
              <w:t>сельский ДК</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7</w:t>
            </w:r>
          </w:p>
        </w:tc>
        <w:tc>
          <w:tcPr>
            <w:tcW w:w="2990" w:type="dxa"/>
            <w:noWrap/>
          </w:tcPr>
          <w:p w:rsidR="00333061" w:rsidRPr="00645294" w:rsidRDefault="00333061" w:rsidP="00173C99">
            <w:pPr>
              <w:widowControl/>
              <w:rPr>
                <w:sz w:val="20"/>
                <w:szCs w:val="20"/>
              </w:rPr>
            </w:pPr>
            <w:r w:rsidRPr="00645294">
              <w:rPr>
                <w:sz w:val="20"/>
                <w:szCs w:val="20"/>
              </w:rPr>
              <w:t>с. Чернавка,</w:t>
            </w:r>
          </w:p>
          <w:p w:rsidR="00333061" w:rsidRPr="00645294" w:rsidRDefault="00333061" w:rsidP="00173C99">
            <w:pPr>
              <w:widowControl/>
              <w:rPr>
                <w:sz w:val="20"/>
                <w:szCs w:val="20"/>
              </w:rPr>
            </w:pPr>
            <w:r w:rsidRPr="00645294">
              <w:rPr>
                <w:sz w:val="20"/>
                <w:szCs w:val="20"/>
              </w:rPr>
              <w:t xml:space="preserve">ул. </w:t>
            </w:r>
            <w:proofErr w:type="spellStart"/>
            <w:r w:rsidRPr="00645294">
              <w:rPr>
                <w:sz w:val="20"/>
                <w:szCs w:val="20"/>
              </w:rPr>
              <w:t>Пролетерская</w:t>
            </w:r>
            <w:proofErr w:type="spellEnd"/>
          </w:p>
        </w:tc>
        <w:tc>
          <w:tcPr>
            <w:tcW w:w="1404" w:type="dxa"/>
            <w:noWrap/>
          </w:tcPr>
          <w:p w:rsidR="00333061" w:rsidRPr="00645294" w:rsidRDefault="00333061" w:rsidP="00173C99">
            <w:pPr>
              <w:widowControl/>
              <w:rPr>
                <w:sz w:val="20"/>
                <w:szCs w:val="20"/>
              </w:rPr>
            </w:pPr>
            <w:r w:rsidRPr="00645294">
              <w:rPr>
                <w:sz w:val="20"/>
                <w:szCs w:val="20"/>
              </w:rPr>
              <w:t>140</w:t>
            </w:r>
          </w:p>
        </w:tc>
        <w:tc>
          <w:tcPr>
            <w:tcW w:w="1276" w:type="dxa"/>
            <w:noWrap/>
          </w:tcPr>
          <w:p w:rsidR="00333061" w:rsidRPr="00645294" w:rsidRDefault="00333061" w:rsidP="00173C99">
            <w:pPr>
              <w:widowControl/>
              <w:rPr>
                <w:sz w:val="20"/>
                <w:szCs w:val="20"/>
              </w:rPr>
            </w:pPr>
            <w:r w:rsidRPr="00645294">
              <w:rPr>
                <w:sz w:val="20"/>
                <w:szCs w:val="20"/>
              </w:rPr>
              <w:t>1962</w:t>
            </w:r>
          </w:p>
        </w:tc>
        <w:tc>
          <w:tcPr>
            <w:tcW w:w="2828" w:type="dxa"/>
            <w:noWrap/>
          </w:tcPr>
          <w:p w:rsidR="00333061" w:rsidRPr="00645294" w:rsidRDefault="00333061" w:rsidP="00173C99">
            <w:pPr>
              <w:widowControl/>
              <w:rPr>
                <w:sz w:val="20"/>
                <w:szCs w:val="20"/>
              </w:rPr>
            </w:pPr>
            <w:r w:rsidRPr="00645294">
              <w:rPr>
                <w:sz w:val="20"/>
                <w:szCs w:val="20"/>
              </w:rPr>
              <w:t>здание администрации</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8</w:t>
            </w:r>
          </w:p>
        </w:tc>
        <w:tc>
          <w:tcPr>
            <w:tcW w:w="2990" w:type="dxa"/>
            <w:noWrap/>
          </w:tcPr>
          <w:p w:rsidR="00333061" w:rsidRPr="00645294" w:rsidRDefault="00333061" w:rsidP="00173C99">
            <w:pPr>
              <w:widowControl/>
              <w:rPr>
                <w:sz w:val="20"/>
                <w:szCs w:val="20"/>
              </w:rPr>
            </w:pPr>
            <w:r w:rsidRPr="00645294">
              <w:rPr>
                <w:sz w:val="20"/>
                <w:szCs w:val="20"/>
              </w:rPr>
              <w:t>с. Чернавка,</w:t>
            </w:r>
          </w:p>
          <w:p w:rsidR="00333061" w:rsidRPr="00645294" w:rsidRDefault="00333061" w:rsidP="00173C99">
            <w:pPr>
              <w:widowControl/>
              <w:rPr>
                <w:sz w:val="20"/>
                <w:szCs w:val="20"/>
              </w:rPr>
            </w:pPr>
            <w:r w:rsidRPr="00645294">
              <w:rPr>
                <w:sz w:val="20"/>
                <w:szCs w:val="20"/>
              </w:rPr>
              <w:t xml:space="preserve">ул. </w:t>
            </w:r>
            <w:proofErr w:type="spellStart"/>
            <w:r w:rsidRPr="00645294">
              <w:rPr>
                <w:sz w:val="20"/>
                <w:szCs w:val="20"/>
              </w:rPr>
              <w:t>Пролетерская</w:t>
            </w:r>
            <w:proofErr w:type="spellEnd"/>
          </w:p>
        </w:tc>
        <w:tc>
          <w:tcPr>
            <w:tcW w:w="1404" w:type="dxa"/>
            <w:noWrap/>
          </w:tcPr>
          <w:p w:rsidR="00333061" w:rsidRPr="00645294" w:rsidRDefault="00333061" w:rsidP="00173C99">
            <w:pPr>
              <w:widowControl/>
              <w:spacing w:before="100" w:beforeAutospacing="1"/>
              <w:rPr>
                <w:sz w:val="20"/>
                <w:szCs w:val="20"/>
              </w:rPr>
            </w:pPr>
            <w:r w:rsidRPr="00645294">
              <w:rPr>
                <w:sz w:val="20"/>
                <w:szCs w:val="20"/>
              </w:rPr>
              <w:t>4,7 км</w:t>
            </w:r>
          </w:p>
        </w:tc>
        <w:tc>
          <w:tcPr>
            <w:tcW w:w="1276" w:type="dxa"/>
            <w:noWrap/>
          </w:tcPr>
          <w:p w:rsidR="00333061" w:rsidRPr="00645294" w:rsidRDefault="00333061" w:rsidP="00173C99">
            <w:pPr>
              <w:widowControl/>
              <w:spacing w:before="100" w:beforeAutospacing="1"/>
              <w:rPr>
                <w:sz w:val="20"/>
                <w:szCs w:val="20"/>
              </w:rPr>
            </w:pPr>
          </w:p>
        </w:tc>
        <w:tc>
          <w:tcPr>
            <w:tcW w:w="2828" w:type="dxa"/>
            <w:noWrap/>
          </w:tcPr>
          <w:p w:rsidR="00333061" w:rsidRPr="00645294" w:rsidRDefault="00333061" w:rsidP="00173C99">
            <w:pPr>
              <w:widowControl/>
              <w:rPr>
                <w:sz w:val="20"/>
                <w:szCs w:val="20"/>
              </w:rPr>
            </w:pPr>
            <w:r w:rsidRPr="00645294">
              <w:rPr>
                <w:sz w:val="20"/>
                <w:szCs w:val="20"/>
              </w:rPr>
              <w:t>дорога (незавершенное строительство, 4,7 км)</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9</w:t>
            </w:r>
          </w:p>
        </w:tc>
        <w:tc>
          <w:tcPr>
            <w:tcW w:w="2990" w:type="dxa"/>
            <w:noWrap/>
          </w:tcPr>
          <w:p w:rsidR="00333061" w:rsidRPr="00645294" w:rsidRDefault="00333061" w:rsidP="00173C99">
            <w:pPr>
              <w:widowControl/>
              <w:rPr>
                <w:sz w:val="20"/>
                <w:szCs w:val="20"/>
              </w:rPr>
            </w:pPr>
            <w:r w:rsidRPr="00645294">
              <w:rPr>
                <w:sz w:val="20"/>
                <w:szCs w:val="20"/>
              </w:rPr>
              <w:t>с. Чернавка,</w:t>
            </w:r>
          </w:p>
          <w:p w:rsidR="00333061" w:rsidRPr="00645294" w:rsidRDefault="00333061" w:rsidP="00173C99">
            <w:pPr>
              <w:widowControl/>
              <w:rPr>
                <w:sz w:val="20"/>
                <w:szCs w:val="20"/>
              </w:rPr>
            </w:pPr>
            <w:r w:rsidRPr="00645294">
              <w:rPr>
                <w:sz w:val="20"/>
                <w:szCs w:val="20"/>
              </w:rPr>
              <w:t>ул. Садовая</w:t>
            </w:r>
          </w:p>
        </w:tc>
        <w:tc>
          <w:tcPr>
            <w:tcW w:w="1404" w:type="dxa"/>
            <w:noWrap/>
          </w:tcPr>
          <w:p w:rsidR="00333061" w:rsidRPr="00645294" w:rsidRDefault="00333061" w:rsidP="00173C99">
            <w:pPr>
              <w:widowControl/>
              <w:rPr>
                <w:sz w:val="20"/>
                <w:szCs w:val="20"/>
              </w:rPr>
            </w:pPr>
          </w:p>
        </w:tc>
        <w:tc>
          <w:tcPr>
            <w:tcW w:w="1276" w:type="dxa"/>
            <w:noWrap/>
          </w:tcPr>
          <w:p w:rsidR="00333061" w:rsidRPr="00645294" w:rsidRDefault="00333061" w:rsidP="00173C99">
            <w:pPr>
              <w:widowControl/>
              <w:rPr>
                <w:sz w:val="20"/>
                <w:szCs w:val="20"/>
              </w:rPr>
            </w:pPr>
            <w:r w:rsidRPr="00645294">
              <w:rPr>
                <w:sz w:val="20"/>
                <w:szCs w:val="20"/>
              </w:rPr>
              <w:t>1957</w:t>
            </w:r>
          </w:p>
        </w:tc>
        <w:tc>
          <w:tcPr>
            <w:tcW w:w="2828" w:type="dxa"/>
            <w:noWrap/>
          </w:tcPr>
          <w:p w:rsidR="00333061" w:rsidRPr="00645294" w:rsidRDefault="00333061" w:rsidP="00173C99">
            <w:pPr>
              <w:widowControl/>
              <w:rPr>
                <w:sz w:val="20"/>
                <w:szCs w:val="20"/>
              </w:rPr>
            </w:pPr>
            <w:r w:rsidRPr="00645294">
              <w:rPr>
                <w:sz w:val="20"/>
                <w:szCs w:val="20"/>
              </w:rPr>
              <w:t>пруд (Конный лог)</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10</w:t>
            </w:r>
          </w:p>
        </w:tc>
        <w:tc>
          <w:tcPr>
            <w:tcW w:w="2990" w:type="dxa"/>
            <w:noWrap/>
          </w:tcPr>
          <w:p w:rsidR="00333061" w:rsidRPr="00645294" w:rsidRDefault="00333061" w:rsidP="00173C99">
            <w:pPr>
              <w:widowControl/>
              <w:rPr>
                <w:sz w:val="20"/>
                <w:szCs w:val="20"/>
              </w:rPr>
            </w:pPr>
            <w:r w:rsidRPr="00645294">
              <w:rPr>
                <w:sz w:val="20"/>
                <w:szCs w:val="20"/>
              </w:rPr>
              <w:t>с. Чернавка</w:t>
            </w:r>
          </w:p>
        </w:tc>
        <w:tc>
          <w:tcPr>
            <w:tcW w:w="1404" w:type="dxa"/>
            <w:noWrap/>
          </w:tcPr>
          <w:p w:rsidR="00333061" w:rsidRPr="00645294" w:rsidRDefault="00333061" w:rsidP="00173C99">
            <w:pPr>
              <w:widowControl/>
              <w:rPr>
                <w:sz w:val="20"/>
                <w:szCs w:val="20"/>
              </w:rPr>
            </w:pPr>
          </w:p>
        </w:tc>
        <w:tc>
          <w:tcPr>
            <w:tcW w:w="1276" w:type="dxa"/>
            <w:noWrap/>
          </w:tcPr>
          <w:p w:rsidR="00333061" w:rsidRPr="00645294" w:rsidRDefault="00333061" w:rsidP="00173C99">
            <w:pPr>
              <w:widowControl/>
              <w:rPr>
                <w:sz w:val="20"/>
                <w:szCs w:val="20"/>
              </w:rPr>
            </w:pPr>
            <w:r w:rsidRPr="00645294">
              <w:rPr>
                <w:sz w:val="20"/>
                <w:szCs w:val="20"/>
              </w:rPr>
              <w:t>1961</w:t>
            </w:r>
          </w:p>
        </w:tc>
        <w:tc>
          <w:tcPr>
            <w:tcW w:w="2828" w:type="dxa"/>
            <w:noWrap/>
          </w:tcPr>
          <w:p w:rsidR="00333061" w:rsidRPr="00645294" w:rsidRDefault="00333061" w:rsidP="00173C99">
            <w:pPr>
              <w:widowControl/>
              <w:rPr>
                <w:sz w:val="20"/>
                <w:szCs w:val="20"/>
              </w:rPr>
            </w:pPr>
            <w:r w:rsidRPr="00645294">
              <w:rPr>
                <w:sz w:val="20"/>
                <w:szCs w:val="20"/>
              </w:rPr>
              <w:t>пруд (Центральная усадьба)</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11</w:t>
            </w:r>
          </w:p>
        </w:tc>
        <w:tc>
          <w:tcPr>
            <w:tcW w:w="2990" w:type="dxa"/>
            <w:noWrap/>
          </w:tcPr>
          <w:p w:rsidR="00333061" w:rsidRPr="00645294" w:rsidRDefault="00333061" w:rsidP="00173C99">
            <w:pPr>
              <w:widowControl/>
              <w:rPr>
                <w:sz w:val="20"/>
                <w:szCs w:val="20"/>
              </w:rPr>
            </w:pPr>
            <w:r w:rsidRPr="00645294">
              <w:rPr>
                <w:sz w:val="20"/>
                <w:szCs w:val="20"/>
              </w:rPr>
              <w:t>с. Чернавка</w:t>
            </w:r>
          </w:p>
        </w:tc>
        <w:tc>
          <w:tcPr>
            <w:tcW w:w="1404" w:type="dxa"/>
            <w:noWrap/>
          </w:tcPr>
          <w:p w:rsidR="00333061" w:rsidRPr="00645294" w:rsidRDefault="00333061" w:rsidP="00173C99">
            <w:pPr>
              <w:widowControl/>
              <w:rPr>
                <w:sz w:val="20"/>
                <w:szCs w:val="20"/>
              </w:rPr>
            </w:pPr>
          </w:p>
        </w:tc>
        <w:tc>
          <w:tcPr>
            <w:tcW w:w="1276" w:type="dxa"/>
            <w:noWrap/>
          </w:tcPr>
          <w:p w:rsidR="00333061" w:rsidRPr="00645294" w:rsidRDefault="00333061" w:rsidP="00173C99">
            <w:pPr>
              <w:widowControl/>
              <w:rPr>
                <w:sz w:val="20"/>
                <w:szCs w:val="20"/>
              </w:rPr>
            </w:pPr>
            <w:r w:rsidRPr="00645294">
              <w:rPr>
                <w:sz w:val="20"/>
                <w:szCs w:val="20"/>
              </w:rPr>
              <w:t>1975</w:t>
            </w:r>
          </w:p>
        </w:tc>
        <w:tc>
          <w:tcPr>
            <w:tcW w:w="2828" w:type="dxa"/>
            <w:noWrap/>
          </w:tcPr>
          <w:p w:rsidR="00333061" w:rsidRPr="00645294" w:rsidRDefault="00333061" w:rsidP="00173C99">
            <w:pPr>
              <w:widowControl/>
              <w:rPr>
                <w:sz w:val="20"/>
                <w:szCs w:val="20"/>
              </w:rPr>
            </w:pPr>
            <w:r w:rsidRPr="00645294">
              <w:rPr>
                <w:sz w:val="20"/>
                <w:szCs w:val="20"/>
              </w:rPr>
              <w:t>водохранилище</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12</w:t>
            </w:r>
          </w:p>
        </w:tc>
        <w:tc>
          <w:tcPr>
            <w:tcW w:w="2990" w:type="dxa"/>
            <w:noWrap/>
          </w:tcPr>
          <w:p w:rsidR="00333061" w:rsidRPr="00645294" w:rsidRDefault="00333061" w:rsidP="00173C99">
            <w:pPr>
              <w:widowControl/>
              <w:rPr>
                <w:sz w:val="20"/>
                <w:szCs w:val="20"/>
              </w:rPr>
            </w:pPr>
            <w:r w:rsidRPr="00645294">
              <w:rPr>
                <w:sz w:val="20"/>
                <w:szCs w:val="20"/>
              </w:rPr>
              <w:t>с. Чернавка,</w:t>
            </w:r>
          </w:p>
          <w:p w:rsidR="00333061" w:rsidRPr="00645294" w:rsidRDefault="00333061" w:rsidP="00173C99">
            <w:pPr>
              <w:widowControl/>
              <w:rPr>
                <w:sz w:val="20"/>
                <w:szCs w:val="20"/>
              </w:rPr>
            </w:pPr>
            <w:r w:rsidRPr="00645294">
              <w:rPr>
                <w:sz w:val="20"/>
                <w:szCs w:val="20"/>
              </w:rPr>
              <w:t>ул. Октябрьская</w:t>
            </w:r>
          </w:p>
        </w:tc>
        <w:tc>
          <w:tcPr>
            <w:tcW w:w="1404" w:type="dxa"/>
            <w:noWrap/>
          </w:tcPr>
          <w:p w:rsidR="00333061" w:rsidRPr="00645294" w:rsidRDefault="00333061" w:rsidP="00173C99">
            <w:pPr>
              <w:widowControl/>
              <w:rPr>
                <w:sz w:val="20"/>
                <w:szCs w:val="20"/>
              </w:rPr>
            </w:pPr>
            <w:r w:rsidRPr="00645294">
              <w:rPr>
                <w:sz w:val="20"/>
                <w:szCs w:val="20"/>
              </w:rPr>
              <w:t>80</w:t>
            </w:r>
          </w:p>
        </w:tc>
        <w:tc>
          <w:tcPr>
            <w:tcW w:w="1276" w:type="dxa"/>
            <w:noWrap/>
          </w:tcPr>
          <w:p w:rsidR="00333061" w:rsidRPr="00645294" w:rsidRDefault="00333061" w:rsidP="00173C99">
            <w:pPr>
              <w:widowControl/>
              <w:rPr>
                <w:sz w:val="20"/>
                <w:szCs w:val="20"/>
              </w:rPr>
            </w:pPr>
            <w:r w:rsidRPr="00645294">
              <w:rPr>
                <w:sz w:val="20"/>
                <w:szCs w:val="20"/>
              </w:rPr>
              <w:t>1968</w:t>
            </w:r>
          </w:p>
        </w:tc>
        <w:tc>
          <w:tcPr>
            <w:tcW w:w="2828" w:type="dxa"/>
            <w:noWrap/>
          </w:tcPr>
          <w:p w:rsidR="00333061" w:rsidRPr="00645294" w:rsidRDefault="00333061" w:rsidP="00173C99">
            <w:pPr>
              <w:widowControl/>
              <w:rPr>
                <w:sz w:val="20"/>
                <w:szCs w:val="20"/>
              </w:rPr>
            </w:pPr>
            <w:r w:rsidRPr="00645294">
              <w:rPr>
                <w:sz w:val="20"/>
                <w:szCs w:val="20"/>
              </w:rPr>
              <w:t>административное здание</w:t>
            </w:r>
          </w:p>
          <w:p w:rsidR="00333061" w:rsidRPr="00645294" w:rsidRDefault="00333061" w:rsidP="00173C99">
            <w:pPr>
              <w:widowControl/>
              <w:rPr>
                <w:sz w:val="20"/>
                <w:szCs w:val="20"/>
              </w:rPr>
            </w:pPr>
            <w:r w:rsidRPr="00645294">
              <w:rPr>
                <w:sz w:val="20"/>
                <w:szCs w:val="20"/>
              </w:rPr>
              <w:t>(арендуется почтой)</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13</w:t>
            </w:r>
          </w:p>
        </w:tc>
        <w:tc>
          <w:tcPr>
            <w:tcW w:w="2990" w:type="dxa"/>
            <w:noWrap/>
          </w:tcPr>
          <w:p w:rsidR="00333061" w:rsidRPr="00645294" w:rsidRDefault="00333061" w:rsidP="00173C99">
            <w:pPr>
              <w:widowControl/>
              <w:rPr>
                <w:sz w:val="20"/>
                <w:szCs w:val="20"/>
              </w:rPr>
            </w:pPr>
            <w:r w:rsidRPr="00645294">
              <w:rPr>
                <w:sz w:val="20"/>
                <w:szCs w:val="20"/>
              </w:rPr>
              <w:t>с. Чернавка,</w:t>
            </w:r>
          </w:p>
          <w:p w:rsidR="00333061" w:rsidRPr="00645294" w:rsidRDefault="00333061" w:rsidP="00173C99">
            <w:pPr>
              <w:widowControl/>
              <w:rPr>
                <w:sz w:val="20"/>
                <w:szCs w:val="20"/>
              </w:rPr>
            </w:pPr>
            <w:r w:rsidRPr="00645294">
              <w:rPr>
                <w:sz w:val="20"/>
                <w:szCs w:val="20"/>
              </w:rPr>
              <w:t>ул. Октябрьская</w:t>
            </w:r>
          </w:p>
        </w:tc>
        <w:tc>
          <w:tcPr>
            <w:tcW w:w="1404" w:type="dxa"/>
            <w:noWrap/>
          </w:tcPr>
          <w:p w:rsidR="00333061" w:rsidRPr="00645294" w:rsidRDefault="00333061" w:rsidP="00173C99">
            <w:pPr>
              <w:widowControl/>
              <w:rPr>
                <w:sz w:val="20"/>
                <w:szCs w:val="20"/>
              </w:rPr>
            </w:pPr>
            <w:r w:rsidRPr="00645294">
              <w:rPr>
                <w:sz w:val="20"/>
                <w:szCs w:val="20"/>
              </w:rPr>
              <w:t>120</w:t>
            </w:r>
          </w:p>
        </w:tc>
        <w:tc>
          <w:tcPr>
            <w:tcW w:w="1276" w:type="dxa"/>
            <w:noWrap/>
          </w:tcPr>
          <w:p w:rsidR="00333061" w:rsidRPr="00645294" w:rsidRDefault="00333061" w:rsidP="00173C99">
            <w:pPr>
              <w:widowControl/>
              <w:rPr>
                <w:sz w:val="20"/>
                <w:szCs w:val="20"/>
              </w:rPr>
            </w:pPr>
            <w:r w:rsidRPr="00645294">
              <w:rPr>
                <w:sz w:val="20"/>
                <w:szCs w:val="20"/>
              </w:rPr>
              <w:t>1980</w:t>
            </w:r>
          </w:p>
        </w:tc>
        <w:tc>
          <w:tcPr>
            <w:tcW w:w="2828" w:type="dxa"/>
            <w:noWrap/>
          </w:tcPr>
          <w:p w:rsidR="00333061" w:rsidRPr="00645294" w:rsidRDefault="00333061" w:rsidP="00173C99">
            <w:pPr>
              <w:widowControl/>
              <w:rPr>
                <w:sz w:val="20"/>
                <w:szCs w:val="20"/>
              </w:rPr>
            </w:pPr>
            <w:r w:rsidRPr="00645294">
              <w:rPr>
                <w:sz w:val="20"/>
                <w:szCs w:val="20"/>
              </w:rPr>
              <w:t>здание мастерской</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14</w:t>
            </w:r>
          </w:p>
        </w:tc>
        <w:tc>
          <w:tcPr>
            <w:tcW w:w="2990" w:type="dxa"/>
            <w:noWrap/>
          </w:tcPr>
          <w:p w:rsidR="00333061" w:rsidRPr="00645294" w:rsidRDefault="00333061" w:rsidP="00173C99">
            <w:pPr>
              <w:widowControl/>
              <w:rPr>
                <w:sz w:val="20"/>
                <w:szCs w:val="20"/>
              </w:rPr>
            </w:pPr>
            <w:r w:rsidRPr="00645294">
              <w:rPr>
                <w:sz w:val="20"/>
                <w:szCs w:val="20"/>
              </w:rPr>
              <w:t>с. Чернавка</w:t>
            </w:r>
          </w:p>
        </w:tc>
        <w:tc>
          <w:tcPr>
            <w:tcW w:w="1404" w:type="dxa"/>
            <w:noWrap/>
          </w:tcPr>
          <w:p w:rsidR="00333061" w:rsidRPr="00645294" w:rsidRDefault="00333061" w:rsidP="00173C99">
            <w:pPr>
              <w:widowControl/>
              <w:rPr>
                <w:sz w:val="20"/>
                <w:szCs w:val="20"/>
              </w:rPr>
            </w:pPr>
            <w:r w:rsidRPr="00645294">
              <w:rPr>
                <w:sz w:val="20"/>
                <w:szCs w:val="20"/>
              </w:rPr>
              <w:t>100</w:t>
            </w:r>
          </w:p>
        </w:tc>
        <w:tc>
          <w:tcPr>
            <w:tcW w:w="1276" w:type="dxa"/>
            <w:noWrap/>
          </w:tcPr>
          <w:p w:rsidR="00333061" w:rsidRPr="00645294" w:rsidRDefault="00333061" w:rsidP="00173C99">
            <w:pPr>
              <w:widowControl/>
              <w:rPr>
                <w:sz w:val="20"/>
                <w:szCs w:val="20"/>
              </w:rPr>
            </w:pPr>
            <w:r w:rsidRPr="00645294">
              <w:rPr>
                <w:sz w:val="20"/>
                <w:szCs w:val="20"/>
              </w:rPr>
              <w:t>1974</w:t>
            </w:r>
          </w:p>
        </w:tc>
        <w:tc>
          <w:tcPr>
            <w:tcW w:w="2828" w:type="dxa"/>
            <w:noWrap/>
          </w:tcPr>
          <w:p w:rsidR="00333061" w:rsidRPr="00645294" w:rsidRDefault="00333061" w:rsidP="00173C99">
            <w:pPr>
              <w:widowControl/>
              <w:rPr>
                <w:sz w:val="20"/>
                <w:szCs w:val="20"/>
              </w:rPr>
            </w:pPr>
            <w:r w:rsidRPr="00645294">
              <w:rPr>
                <w:sz w:val="20"/>
                <w:szCs w:val="20"/>
              </w:rPr>
              <w:t>здание ФАП</w:t>
            </w:r>
          </w:p>
        </w:tc>
      </w:tr>
    </w:tbl>
    <w:p w:rsidR="00333061" w:rsidRPr="00645294" w:rsidRDefault="00333061" w:rsidP="00333061">
      <w:pPr>
        <w:spacing w:line="240" w:lineRule="auto"/>
        <w:jc w:val="both"/>
        <w:rPr>
          <w:b/>
          <w:sz w:val="20"/>
          <w:szCs w:val="20"/>
        </w:rPr>
      </w:pPr>
    </w:p>
    <w:p w:rsidR="00333061" w:rsidRPr="00645294" w:rsidRDefault="00333061" w:rsidP="00333061">
      <w:pPr>
        <w:spacing w:line="240" w:lineRule="auto"/>
        <w:ind w:firstLine="567"/>
        <w:jc w:val="both"/>
        <w:rPr>
          <w:b/>
        </w:rPr>
      </w:pPr>
      <w:r w:rsidRPr="00645294">
        <w:rPr>
          <w:b/>
        </w:rPr>
        <w:t xml:space="preserve">Перечень имущества муниципальной собственности </w:t>
      </w:r>
      <w:proofErr w:type="spellStart"/>
      <w:r w:rsidRPr="00645294">
        <w:rPr>
          <w:b/>
        </w:rPr>
        <w:t>Панинского</w:t>
      </w:r>
      <w:proofErr w:type="spellEnd"/>
      <w:r w:rsidRPr="00645294">
        <w:rPr>
          <w:b/>
        </w:rPr>
        <w:t xml:space="preserve"> муниципального района, расположенных в </w:t>
      </w:r>
      <w:proofErr w:type="spellStart"/>
      <w:r w:rsidRPr="00645294">
        <w:rPr>
          <w:b/>
        </w:rPr>
        <w:t>границахЧернавского</w:t>
      </w:r>
      <w:proofErr w:type="spellEnd"/>
      <w:r w:rsidRPr="00645294">
        <w:rPr>
          <w:b/>
        </w:rPr>
        <w:t xml:space="preserve"> сельского поселения </w:t>
      </w:r>
      <w:proofErr w:type="spellStart"/>
      <w:r w:rsidRPr="00645294">
        <w:rPr>
          <w:b/>
        </w:rPr>
        <w:t>Панинского</w:t>
      </w:r>
      <w:proofErr w:type="spellEnd"/>
      <w:r w:rsidRPr="00645294">
        <w:rPr>
          <w:b/>
        </w:rPr>
        <w:t xml:space="preserve"> муниципального района Воронежской области</w:t>
      </w:r>
    </w:p>
    <w:tbl>
      <w:tblPr>
        <w:tblW w:w="9214" w:type="dxa"/>
        <w:jc w:val="right"/>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1575"/>
        <w:gridCol w:w="1513"/>
        <w:gridCol w:w="1921"/>
        <w:gridCol w:w="1060"/>
        <w:gridCol w:w="1457"/>
        <w:gridCol w:w="1176"/>
      </w:tblGrid>
      <w:tr w:rsidR="00333061" w:rsidRPr="00645294" w:rsidTr="00173C99">
        <w:trPr>
          <w:trHeight w:val="600"/>
          <w:jc w:val="right"/>
        </w:trPr>
        <w:tc>
          <w:tcPr>
            <w:tcW w:w="512"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 п/п</w:t>
            </w:r>
          </w:p>
        </w:tc>
        <w:tc>
          <w:tcPr>
            <w:tcW w:w="1575"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Наименование объекта</w:t>
            </w:r>
          </w:p>
        </w:tc>
        <w:tc>
          <w:tcPr>
            <w:tcW w:w="1513"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Адрес объекта</w:t>
            </w:r>
          </w:p>
        </w:tc>
        <w:tc>
          <w:tcPr>
            <w:tcW w:w="1921"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Балансодержатель</w:t>
            </w:r>
          </w:p>
        </w:tc>
        <w:tc>
          <w:tcPr>
            <w:tcW w:w="1060"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Площадь (</w:t>
            </w:r>
            <w:proofErr w:type="spellStart"/>
            <w:r w:rsidRPr="00645294">
              <w:rPr>
                <w:b/>
                <w:color w:val="000000"/>
                <w:sz w:val="20"/>
                <w:szCs w:val="20"/>
              </w:rPr>
              <w:t>кв.м</w:t>
            </w:r>
            <w:proofErr w:type="spellEnd"/>
            <w:r w:rsidRPr="00645294">
              <w:rPr>
                <w:b/>
                <w:color w:val="000000"/>
                <w:sz w:val="20"/>
                <w:szCs w:val="20"/>
              </w:rPr>
              <w:t>)</w:t>
            </w:r>
          </w:p>
        </w:tc>
        <w:tc>
          <w:tcPr>
            <w:tcW w:w="1457"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Назначение объекта</w:t>
            </w:r>
          </w:p>
        </w:tc>
        <w:tc>
          <w:tcPr>
            <w:tcW w:w="1176"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Год постройки</w:t>
            </w:r>
          </w:p>
        </w:tc>
      </w:tr>
      <w:tr w:rsidR="00333061" w:rsidRPr="00645294" w:rsidTr="00173C99">
        <w:trPr>
          <w:trHeight w:val="300"/>
          <w:jc w:val="right"/>
        </w:trPr>
        <w:tc>
          <w:tcPr>
            <w:tcW w:w="512" w:type="dxa"/>
            <w:hideMark/>
          </w:tcPr>
          <w:p w:rsidR="00333061" w:rsidRPr="00645294" w:rsidRDefault="00333061" w:rsidP="00173C99">
            <w:pPr>
              <w:widowControl/>
              <w:rPr>
                <w:color w:val="000000"/>
                <w:sz w:val="20"/>
                <w:szCs w:val="20"/>
              </w:rPr>
            </w:pPr>
            <w:r w:rsidRPr="00645294">
              <w:rPr>
                <w:color w:val="000000"/>
                <w:sz w:val="20"/>
                <w:szCs w:val="20"/>
              </w:rPr>
              <w:t>1</w:t>
            </w:r>
          </w:p>
        </w:tc>
        <w:tc>
          <w:tcPr>
            <w:tcW w:w="1575" w:type="dxa"/>
            <w:hideMark/>
          </w:tcPr>
          <w:p w:rsidR="00333061" w:rsidRPr="00645294" w:rsidRDefault="00333061" w:rsidP="00173C99">
            <w:pPr>
              <w:widowControl/>
              <w:rPr>
                <w:sz w:val="20"/>
                <w:szCs w:val="20"/>
              </w:rPr>
            </w:pPr>
            <w:r w:rsidRPr="00645294">
              <w:rPr>
                <w:sz w:val="20"/>
                <w:szCs w:val="20"/>
              </w:rPr>
              <w:t xml:space="preserve">Здание </w:t>
            </w:r>
            <w:proofErr w:type="spellStart"/>
            <w:r w:rsidRPr="00645294">
              <w:rPr>
                <w:sz w:val="20"/>
                <w:szCs w:val="20"/>
              </w:rPr>
              <w:t>Чернавской</w:t>
            </w:r>
            <w:proofErr w:type="spellEnd"/>
            <w:r w:rsidRPr="00645294">
              <w:rPr>
                <w:sz w:val="20"/>
                <w:szCs w:val="20"/>
              </w:rPr>
              <w:t xml:space="preserve"> СОШ</w:t>
            </w:r>
          </w:p>
        </w:tc>
        <w:tc>
          <w:tcPr>
            <w:tcW w:w="1513" w:type="dxa"/>
            <w:hideMark/>
          </w:tcPr>
          <w:p w:rsidR="00333061" w:rsidRPr="00645294" w:rsidRDefault="00333061" w:rsidP="00173C99">
            <w:pPr>
              <w:widowControl/>
              <w:rPr>
                <w:sz w:val="20"/>
                <w:szCs w:val="20"/>
              </w:rPr>
            </w:pPr>
            <w:r w:rsidRPr="00645294">
              <w:rPr>
                <w:sz w:val="20"/>
                <w:szCs w:val="20"/>
              </w:rPr>
              <w:t>с. Чернавка,</w:t>
            </w:r>
          </w:p>
          <w:p w:rsidR="00333061" w:rsidRPr="00645294" w:rsidRDefault="00333061" w:rsidP="00173C99">
            <w:pPr>
              <w:widowControl/>
              <w:rPr>
                <w:sz w:val="20"/>
                <w:szCs w:val="20"/>
              </w:rPr>
            </w:pPr>
            <w:r w:rsidRPr="00645294">
              <w:rPr>
                <w:sz w:val="20"/>
                <w:szCs w:val="20"/>
              </w:rPr>
              <w:t>ул. Октябрьская, 15а</w:t>
            </w:r>
          </w:p>
        </w:tc>
        <w:tc>
          <w:tcPr>
            <w:tcW w:w="1921" w:type="dxa"/>
            <w:hideMark/>
          </w:tcPr>
          <w:p w:rsidR="00333061" w:rsidRPr="00645294" w:rsidRDefault="00333061" w:rsidP="00173C99">
            <w:pPr>
              <w:widowControl/>
              <w:rPr>
                <w:sz w:val="20"/>
                <w:szCs w:val="20"/>
              </w:rPr>
            </w:pPr>
            <w:r w:rsidRPr="00645294">
              <w:rPr>
                <w:sz w:val="20"/>
                <w:szCs w:val="20"/>
              </w:rPr>
              <w:t>Отдел образования</w:t>
            </w:r>
          </w:p>
        </w:tc>
        <w:tc>
          <w:tcPr>
            <w:tcW w:w="1060" w:type="dxa"/>
            <w:hideMark/>
          </w:tcPr>
          <w:p w:rsidR="00333061" w:rsidRPr="00645294" w:rsidRDefault="00333061" w:rsidP="00173C99">
            <w:pPr>
              <w:widowControl/>
              <w:jc w:val="center"/>
              <w:rPr>
                <w:sz w:val="20"/>
                <w:szCs w:val="20"/>
              </w:rPr>
            </w:pPr>
            <w:r w:rsidRPr="00645294">
              <w:rPr>
                <w:sz w:val="20"/>
                <w:szCs w:val="20"/>
              </w:rPr>
              <w:t>2304</w:t>
            </w:r>
          </w:p>
        </w:tc>
        <w:tc>
          <w:tcPr>
            <w:tcW w:w="1457" w:type="dxa"/>
            <w:hideMark/>
          </w:tcPr>
          <w:p w:rsidR="00333061" w:rsidRPr="00645294" w:rsidRDefault="00333061" w:rsidP="00173C99">
            <w:pPr>
              <w:widowControl/>
              <w:rPr>
                <w:sz w:val="20"/>
                <w:szCs w:val="20"/>
              </w:rPr>
            </w:pPr>
            <w:r w:rsidRPr="00645294">
              <w:rPr>
                <w:sz w:val="20"/>
                <w:szCs w:val="20"/>
              </w:rPr>
              <w:t>школа</w:t>
            </w:r>
          </w:p>
        </w:tc>
        <w:tc>
          <w:tcPr>
            <w:tcW w:w="1176" w:type="dxa"/>
            <w:hideMark/>
          </w:tcPr>
          <w:p w:rsidR="00333061" w:rsidRPr="00645294" w:rsidRDefault="00333061" w:rsidP="00173C99">
            <w:pPr>
              <w:widowControl/>
              <w:rPr>
                <w:sz w:val="20"/>
                <w:szCs w:val="20"/>
              </w:rPr>
            </w:pPr>
          </w:p>
        </w:tc>
      </w:tr>
      <w:tr w:rsidR="00333061" w:rsidRPr="00645294" w:rsidTr="00173C99">
        <w:trPr>
          <w:trHeight w:val="300"/>
          <w:jc w:val="right"/>
        </w:trPr>
        <w:tc>
          <w:tcPr>
            <w:tcW w:w="512" w:type="dxa"/>
            <w:hideMark/>
          </w:tcPr>
          <w:p w:rsidR="00333061" w:rsidRPr="00645294" w:rsidRDefault="00333061" w:rsidP="00173C99">
            <w:pPr>
              <w:widowControl/>
              <w:rPr>
                <w:color w:val="000000"/>
                <w:sz w:val="20"/>
                <w:szCs w:val="20"/>
              </w:rPr>
            </w:pPr>
            <w:r w:rsidRPr="00645294">
              <w:rPr>
                <w:color w:val="000000"/>
                <w:sz w:val="20"/>
                <w:szCs w:val="20"/>
              </w:rPr>
              <w:t>2</w:t>
            </w:r>
          </w:p>
        </w:tc>
        <w:tc>
          <w:tcPr>
            <w:tcW w:w="1575" w:type="dxa"/>
            <w:hideMark/>
          </w:tcPr>
          <w:p w:rsidR="00333061" w:rsidRPr="00645294" w:rsidRDefault="00333061" w:rsidP="00173C99">
            <w:pPr>
              <w:widowControl/>
              <w:rPr>
                <w:sz w:val="20"/>
                <w:szCs w:val="20"/>
              </w:rPr>
            </w:pPr>
            <w:r w:rsidRPr="00645294">
              <w:rPr>
                <w:sz w:val="20"/>
                <w:szCs w:val="20"/>
              </w:rPr>
              <w:t>Котельная при школе</w:t>
            </w:r>
          </w:p>
        </w:tc>
        <w:tc>
          <w:tcPr>
            <w:tcW w:w="1513" w:type="dxa"/>
            <w:hideMark/>
          </w:tcPr>
          <w:p w:rsidR="00333061" w:rsidRPr="00645294" w:rsidRDefault="00333061" w:rsidP="00173C99">
            <w:pPr>
              <w:widowControl/>
              <w:rPr>
                <w:sz w:val="20"/>
                <w:szCs w:val="20"/>
              </w:rPr>
            </w:pPr>
            <w:r w:rsidRPr="00645294">
              <w:rPr>
                <w:sz w:val="20"/>
                <w:szCs w:val="20"/>
              </w:rPr>
              <w:t>с. Чернавка,</w:t>
            </w:r>
          </w:p>
          <w:p w:rsidR="00333061" w:rsidRPr="00645294" w:rsidRDefault="00333061" w:rsidP="00173C99">
            <w:pPr>
              <w:widowControl/>
              <w:rPr>
                <w:sz w:val="20"/>
                <w:szCs w:val="20"/>
              </w:rPr>
            </w:pPr>
            <w:r w:rsidRPr="00645294">
              <w:rPr>
                <w:sz w:val="20"/>
                <w:szCs w:val="20"/>
              </w:rPr>
              <w:t>ул. Октябрьская</w:t>
            </w:r>
          </w:p>
        </w:tc>
        <w:tc>
          <w:tcPr>
            <w:tcW w:w="1921" w:type="dxa"/>
            <w:hideMark/>
          </w:tcPr>
          <w:p w:rsidR="00333061" w:rsidRPr="00645294" w:rsidRDefault="00333061" w:rsidP="00173C99">
            <w:pPr>
              <w:widowControl/>
              <w:rPr>
                <w:sz w:val="20"/>
                <w:szCs w:val="20"/>
              </w:rPr>
            </w:pPr>
            <w:r w:rsidRPr="00645294">
              <w:rPr>
                <w:sz w:val="20"/>
                <w:szCs w:val="20"/>
              </w:rPr>
              <w:t>Отдел образования</w:t>
            </w:r>
          </w:p>
        </w:tc>
        <w:tc>
          <w:tcPr>
            <w:tcW w:w="1060" w:type="dxa"/>
            <w:hideMark/>
          </w:tcPr>
          <w:p w:rsidR="00333061" w:rsidRPr="00645294" w:rsidRDefault="00333061" w:rsidP="00173C99">
            <w:pPr>
              <w:widowControl/>
              <w:jc w:val="center"/>
              <w:rPr>
                <w:sz w:val="20"/>
                <w:szCs w:val="20"/>
              </w:rPr>
            </w:pPr>
            <w:r w:rsidRPr="00645294">
              <w:rPr>
                <w:sz w:val="20"/>
                <w:szCs w:val="20"/>
              </w:rPr>
              <w:t>100</w:t>
            </w:r>
          </w:p>
        </w:tc>
        <w:tc>
          <w:tcPr>
            <w:tcW w:w="1457" w:type="dxa"/>
            <w:hideMark/>
          </w:tcPr>
          <w:p w:rsidR="00333061" w:rsidRPr="00645294" w:rsidRDefault="00333061" w:rsidP="00173C99">
            <w:pPr>
              <w:widowControl/>
              <w:rPr>
                <w:sz w:val="20"/>
                <w:szCs w:val="20"/>
              </w:rPr>
            </w:pPr>
            <w:r w:rsidRPr="00645294">
              <w:rPr>
                <w:sz w:val="20"/>
                <w:szCs w:val="20"/>
              </w:rPr>
              <w:t>котельная</w:t>
            </w:r>
          </w:p>
        </w:tc>
        <w:tc>
          <w:tcPr>
            <w:tcW w:w="1176" w:type="dxa"/>
            <w:hideMark/>
          </w:tcPr>
          <w:p w:rsidR="00333061" w:rsidRPr="00645294" w:rsidRDefault="00333061" w:rsidP="00173C99">
            <w:pPr>
              <w:widowControl/>
              <w:rPr>
                <w:sz w:val="20"/>
                <w:szCs w:val="20"/>
              </w:rPr>
            </w:pPr>
            <w:r w:rsidRPr="00645294">
              <w:rPr>
                <w:sz w:val="20"/>
                <w:szCs w:val="20"/>
              </w:rPr>
              <w:t>1974</w:t>
            </w:r>
          </w:p>
        </w:tc>
      </w:tr>
    </w:tbl>
    <w:p w:rsidR="00333061" w:rsidRPr="00645294" w:rsidRDefault="00333061" w:rsidP="00333061">
      <w:pPr>
        <w:spacing w:line="240" w:lineRule="auto"/>
        <w:ind w:firstLine="567"/>
        <w:jc w:val="both"/>
        <w:rPr>
          <w:sz w:val="20"/>
          <w:szCs w:val="20"/>
        </w:rPr>
      </w:pPr>
    </w:p>
    <w:p w:rsidR="00333061" w:rsidRPr="00645294" w:rsidRDefault="00333061" w:rsidP="00333061">
      <w:pPr>
        <w:shd w:val="clear" w:color="auto" w:fill="FFFFFF"/>
        <w:ind w:firstLine="567"/>
        <w:jc w:val="both"/>
        <w:rPr>
          <w:b/>
          <w:bCs/>
          <w:spacing w:val="-5"/>
        </w:rPr>
      </w:pPr>
      <w:r w:rsidRPr="00645294">
        <w:rPr>
          <w:b/>
          <w:bCs/>
          <w:spacing w:val="-10"/>
        </w:rPr>
        <w:t xml:space="preserve">Перечень объектов недвижимости областного уровня собственности, расположенных на территории </w:t>
      </w:r>
      <w:proofErr w:type="spellStart"/>
      <w:r w:rsidRPr="00645294">
        <w:rPr>
          <w:b/>
          <w:bCs/>
          <w:spacing w:val="-10"/>
        </w:rPr>
        <w:t>Чернавского</w:t>
      </w:r>
      <w:proofErr w:type="spellEnd"/>
      <w:r w:rsidRPr="00645294">
        <w:rPr>
          <w:b/>
          <w:bCs/>
          <w:spacing w:val="-10"/>
        </w:rPr>
        <w:t xml:space="preserve"> сельского </w:t>
      </w:r>
      <w:r w:rsidRPr="00645294">
        <w:rPr>
          <w:b/>
          <w:bCs/>
          <w:spacing w:val="-5"/>
        </w:rPr>
        <w:t xml:space="preserve">поселения </w:t>
      </w:r>
      <w:proofErr w:type="spellStart"/>
      <w:r w:rsidRPr="00645294">
        <w:rPr>
          <w:b/>
          <w:bCs/>
          <w:spacing w:val="-5"/>
        </w:rPr>
        <w:t>Панинского</w:t>
      </w:r>
      <w:proofErr w:type="spellEnd"/>
      <w:r w:rsidRPr="00645294">
        <w:rPr>
          <w:b/>
          <w:bCs/>
          <w:spacing w:val="-5"/>
        </w:rPr>
        <w:t xml:space="preserve"> </w:t>
      </w:r>
      <w:r w:rsidRPr="00645294">
        <w:rPr>
          <w:b/>
          <w:spacing w:val="-5"/>
        </w:rPr>
        <w:t xml:space="preserve">муниципального </w:t>
      </w:r>
      <w:r w:rsidRPr="00645294">
        <w:rPr>
          <w:b/>
          <w:bCs/>
          <w:spacing w:val="-5"/>
        </w:rPr>
        <w:t xml:space="preserve">района </w:t>
      </w:r>
      <w:r w:rsidRPr="00645294">
        <w:rPr>
          <w:b/>
          <w:spacing w:val="-5"/>
        </w:rPr>
        <w:t xml:space="preserve">Воронежской </w:t>
      </w:r>
      <w:r w:rsidRPr="00645294">
        <w:rPr>
          <w:b/>
          <w:bCs/>
          <w:spacing w:val="-5"/>
        </w:rPr>
        <w:t>области</w:t>
      </w:r>
    </w:p>
    <w:tbl>
      <w:tblPr>
        <w:tblW w:w="9360" w:type="dxa"/>
        <w:tblInd w:w="40" w:type="dxa"/>
        <w:tblLayout w:type="fixed"/>
        <w:tblCellMar>
          <w:left w:w="40" w:type="dxa"/>
          <w:right w:w="40" w:type="dxa"/>
        </w:tblCellMar>
        <w:tblLook w:val="04A0" w:firstRow="1" w:lastRow="0" w:firstColumn="1" w:lastColumn="0" w:noHBand="0" w:noVBand="1"/>
      </w:tblPr>
      <w:tblGrid>
        <w:gridCol w:w="451"/>
        <w:gridCol w:w="1960"/>
        <w:gridCol w:w="1844"/>
        <w:gridCol w:w="3403"/>
        <w:gridCol w:w="1702"/>
      </w:tblGrid>
      <w:tr w:rsidR="00333061" w:rsidRPr="006C6691" w:rsidTr="00173C99">
        <w:trPr>
          <w:trHeight w:hRule="exact" w:val="468"/>
        </w:trPr>
        <w:tc>
          <w:tcPr>
            <w:tcW w:w="451"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333061" w:rsidRPr="006C6691" w:rsidRDefault="00333061" w:rsidP="00173C99">
            <w:pPr>
              <w:rPr>
                <w:rFonts w:eastAsia="Lucida Sans Unicode"/>
                <w:b/>
                <w:sz w:val="20"/>
                <w:szCs w:val="20"/>
              </w:rPr>
            </w:pPr>
            <w:r w:rsidRPr="006C6691">
              <w:rPr>
                <w:b/>
                <w:sz w:val="20"/>
                <w:szCs w:val="20"/>
              </w:rPr>
              <w:t>№ п/п</w:t>
            </w:r>
          </w:p>
        </w:tc>
        <w:tc>
          <w:tcPr>
            <w:tcW w:w="1960"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333061" w:rsidRPr="006C6691" w:rsidRDefault="00333061" w:rsidP="00173C99">
            <w:pPr>
              <w:rPr>
                <w:rFonts w:eastAsia="Lucida Sans Unicode"/>
                <w:b/>
                <w:sz w:val="20"/>
                <w:szCs w:val="20"/>
              </w:rPr>
            </w:pPr>
            <w:r w:rsidRPr="006C6691">
              <w:rPr>
                <w:b/>
                <w:sz w:val="20"/>
                <w:szCs w:val="20"/>
              </w:rPr>
              <w:t>Наименование недвижимости</w:t>
            </w:r>
          </w:p>
        </w:tc>
        <w:tc>
          <w:tcPr>
            <w:tcW w:w="1844"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333061" w:rsidRPr="006C6691" w:rsidRDefault="00333061" w:rsidP="00173C99">
            <w:pPr>
              <w:rPr>
                <w:rFonts w:eastAsia="Lucida Sans Unicode"/>
                <w:b/>
                <w:sz w:val="20"/>
                <w:szCs w:val="20"/>
              </w:rPr>
            </w:pPr>
            <w:r w:rsidRPr="006C6691">
              <w:rPr>
                <w:b/>
                <w:sz w:val="20"/>
                <w:szCs w:val="20"/>
              </w:rPr>
              <w:t>Кадастровый номер</w:t>
            </w:r>
          </w:p>
        </w:tc>
        <w:tc>
          <w:tcPr>
            <w:tcW w:w="3403"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333061" w:rsidRPr="006C6691" w:rsidRDefault="00333061" w:rsidP="00173C99">
            <w:pPr>
              <w:rPr>
                <w:rFonts w:eastAsia="Lucida Sans Unicode"/>
                <w:b/>
                <w:sz w:val="20"/>
                <w:szCs w:val="20"/>
              </w:rPr>
            </w:pPr>
            <w:r w:rsidRPr="006C6691">
              <w:rPr>
                <w:b/>
                <w:sz w:val="20"/>
                <w:szCs w:val="20"/>
              </w:rPr>
              <w:t>Адрес недвижимости</w:t>
            </w:r>
          </w:p>
        </w:tc>
        <w:tc>
          <w:tcPr>
            <w:tcW w:w="1702"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333061" w:rsidRPr="006C6691" w:rsidRDefault="00333061" w:rsidP="00173C99">
            <w:pPr>
              <w:rPr>
                <w:rFonts w:eastAsia="Lucida Sans Unicode"/>
                <w:b/>
                <w:sz w:val="20"/>
                <w:szCs w:val="20"/>
              </w:rPr>
            </w:pPr>
            <w:r w:rsidRPr="006C6691">
              <w:rPr>
                <w:b/>
                <w:sz w:val="20"/>
                <w:szCs w:val="20"/>
              </w:rPr>
              <w:t>Площадь, га</w:t>
            </w:r>
          </w:p>
        </w:tc>
      </w:tr>
      <w:tr w:rsidR="00333061" w:rsidRPr="006C6691" w:rsidTr="00173C99">
        <w:trPr>
          <w:trHeight w:hRule="exact" w:val="499"/>
        </w:trPr>
        <w:tc>
          <w:tcPr>
            <w:tcW w:w="451" w:type="dxa"/>
            <w:tcBorders>
              <w:top w:val="single" w:sz="6" w:space="0" w:color="auto"/>
              <w:left w:val="single" w:sz="6" w:space="0" w:color="auto"/>
              <w:bottom w:val="single" w:sz="6" w:space="0" w:color="auto"/>
              <w:right w:val="single" w:sz="6" w:space="0" w:color="auto"/>
            </w:tcBorders>
            <w:shd w:val="clear" w:color="auto" w:fill="FFFFFF"/>
          </w:tcPr>
          <w:p w:rsidR="00333061" w:rsidRPr="006C6691" w:rsidRDefault="00333061" w:rsidP="00173C99">
            <w:pPr>
              <w:shd w:val="clear" w:color="auto" w:fill="FFFFFF"/>
              <w:suppressAutoHyphens/>
              <w:rPr>
                <w:sz w:val="20"/>
                <w:szCs w:val="20"/>
              </w:rPr>
            </w:pPr>
            <w:r w:rsidRPr="006C6691">
              <w:rPr>
                <w:sz w:val="20"/>
                <w:szCs w:val="20"/>
              </w:rPr>
              <w:t>1</w:t>
            </w:r>
          </w:p>
        </w:tc>
        <w:tc>
          <w:tcPr>
            <w:tcW w:w="1960" w:type="dxa"/>
            <w:tcBorders>
              <w:top w:val="single" w:sz="6" w:space="0" w:color="auto"/>
              <w:left w:val="single" w:sz="6" w:space="0" w:color="auto"/>
              <w:bottom w:val="single" w:sz="6" w:space="0" w:color="auto"/>
              <w:right w:val="single" w:sz="6" w:space="0" w:color="auto"/>
            </w:tcBorders>
            <w:shd w:val="clear" w:color="auto" w:fill="FFFFFF"/>
          </w:tcPr>
          <w:p w:rsidR="00333061" w:rsidRPr="006C6691" w:rsidRDefault="00333061" w:rsidP="00173C99">
            <w:pPr>
              <w:widowControl/>
              <w:rPr>
                <w:color w:val="000000"/>
                <w:sz w:val="20"/>
                <w:szCs w:val="20"/>
              </w:rPr>
            </w:pPr>
            <w:r w:rsidRPr="006C6691">
              <w:rPr>
                <w:color w:val="000000"/>
                <w:sz w:val="20"/>
                <w:szCs w:val="20"/>
              </w:rPr>
              <w:t>Пруд</w:t>
            </w: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333061" w:rsidRPr="006C6691" w:rsidRDefault="00333061" w:rsidP="00173C99">
            <w:pPr>
              <w:shd w:val="clear" w:color="auto" w:fill="FFFFFF"/>
              <w:suppressAutoHyphens/>
              <w:rPr>
                <w:spacing w:val="-2"/>
                <w:sz w:val="20"/>
                <w:szCs w:val="20"/>
              </w:rPr>
            </w:pPr>
            <w:r w:rsidRPr="006C6691">
              <w:rPr>
                <w:color w:val="000000"/>
                <w:sz w:val="20"/>
                <w:szCs w:val="20"/>
              </w:rPr>
              <w:t>36:21:8300002:28</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333061" w:rsidRPr="006C6691" w:rsidRDefault="00333061" w:rsidP="00173C99">
            <w:pPr>
              <w:widowControl/>
              <w:rPr>
                <w:color w:val="000000"/>
                <w:sz w:val="20"/>
                <w:szCs w:val="20"/>
              </w:rPr>
            </w:pPr>
            <w:proofErr w:type="spellStart"/>
            <w:r w:rsidRPr="006C6691">
              <w:rPr>
                <w:color w:val="000000"/>
                <w:sz w:val="20"/>
                <w:szCs w:val="20"/>
              </w:rPr>
              <w:t>Чернавское</w:t>
            </w:r>
            <w:proofErr w:type="spellEnd"/>
            <w:r w:rsidRPr="006C6691">
              <w:rPr>
                <w:color w:val="000000"/>
                <w:sz w:val="20"/>
                <w:szCs w:val="20"/>
              </w:rPr>
              <w:t xml:space="preserve"> сельское поселение</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rsidR="00333061" w:rsidRPr="006C6691" w:rsidRDefault="00333061" w:rsidP="00173C99">
            <w:pPr>
              <w:shd w:val="clear" w:color="auto" w:fill="FFFFFF"/>
              <w:suppressAutoHyphens/>
              <w:rPr>
                <w:sz w:val="20"/>
                <w:szCs w:val="20"/>
              </w:rPr>
            </w:pPr>
            <w:r w:rsidRPr="006C6691">
              <w:rPr>
                <w:color w:val="000000"/>
                <w:sz w:val="20"/>
                <w:szCs w:val="20"/>
              </w:rPr>
              <w:t>2,99 га</w:t>
            </w:r>
          </w:p>
        </w:tc>
      </w:tr>
    </w:tbl>
    <w:p w:rsidR="00333061" w:rsidRPr="00645294" w:rsidRDefault="00333061" w:rsidP="00333061">
      <w:pPr>
        <w:pStyle w:val="S"/>
        <w:ind w:firstLine="567"/>
        <w:jc w:val="both"/>
      </w:pPr>
    </w:p>
    <w:p w:rsidR="00333061" w:rsidRPr="00645294" w:rsidRDefault="00333061" w:rsidP="00333061">
      <w:pPr>
        <w:pStyle w:val="S"/>
        <w:ind w:firstLine="567"/>
        <w:jc w:val="both"/>
      </w:pPr>
    </w:p>
    <w:p w:rsidR="00333061" w:rsidRPr="00645294" w:rsidRDefault="00333061" w:rsidP="00333061">
      <w:pPr>
        <w:pStyle w:val="S"/>
        <w:ind w:firstLine="567"/>
        <w:jc w:val="both"/>
      </w:pPr>
      <w:r w:rsidRPr="00645294">
        <w:t xml:space="preserve">Перечень объектов федеральной собственности, расположенных в границах </w:t>
      </w:r>
      <w:proofErr w:type="spellStart"/>
      <w:r w:rsidRPr="00645294">
        <w:t>Чернавского</w:t>
      </w:r>
      <w:proofErr w:type="spellEnd"/>
      <w:r w:rsidRPr="00645294">
        <w:t xml:space="preserve"> сельского поселения </w:t>
      </w:r>
      <w:proofErr w:type="spellStart"/>
      <w:r w:rsidRPr="00645294">
        <w:t>Панинского</w:t>
      </w:r>
      <w:proofErr w:type="spellEnd"/>
      <w:r w:rsidRPr="00645294">
        <w:t xml:space="preserve"> муниципального района Воронежской области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5635"/>
      </w:tblGrid>
      <w:tr w:rsidR="00333061" w:rsidRPr="00645294" w:rsidTr="00173C99">
        <w:tc>
          <w:tcPr>
            <w:tcW w:w="3686" w:type="dxa"/>
            <w:shd w:val="clear" w:color="auto" w:fill="DAEEF3" w:themeFill="accent5" w:themeFillTint="33"/>
          </w:tcPr>
          <w:p w:rsidR="00333061" w:rsidRPr="00645294" w:rsidRDefault="00333061" w:rsidP="00173C99">
            <w:pPr>
              <w:spacing w:line="240" w:lineRule="auto"/>
              <w:rPr>
                <w:b/>
                <w:sz w:val="20"/>
                <w:szCs w:val="20"/>
              </w:rPr>
            </w:pPr>
            <w:r w:rsidRPr="00645294">
              <w:rPr>
                <w:b/>
                <w:sz w:val="20"/>
                <w:szCs w:val="20"/>
              </w:rPr>
              <w:t>Наименование объектов</w:t>
            </w:r>
          </w:p>
        </w:tc>
        <w:tc>
          <w:tcPr>
            <w:tcW w:w="5635" w:type="dxa"/>
            <w:shd w:val="clear" w:color="auto" w:fill="DAEEF3" w:themeFill="accent5" w:themeFillTint="33"/>
          </w:tcPr>
          <w:p w:rsidR="00333061" w:rsidRPr="00645294" w:rsidRDefault="00333061" w:rsidP="00173C99">
            <w:pPr>
              <w:spacing w:line="240" w:lineRule="auto"/>
              <w:rPr>
                <w:b/>
                <w:sz w:val="20"/>
                <w:szCs w:val="20"/>
              </w:rPr>
            </w:pPr>
            <w:r w:rsidRPr="00645294">
              <w:rPr>
                <w:b/>
                <w:sz w:val="20"/>
                <w:szCs w:val="20"/>
              </w:rPr>
              <w:t xml:space="preserve">Местонахождение </w:t>
            </w:r>
          </w:p>
        </w:tc>
      </w:tr>
      <w:tr w:rsidR="00333061" w:rsidRPr="00645294" w:rsidTr="00173C99">
        <w:tc>
          <w:tcPr>
            <w:tcW w:w="3686" w:type="dxa"/>
          </w:tcPr>
          <w:p w:rsidR="00333061" w:rsidRPr="00645294" w:rsidRDefault="00333061" w:rsidP="00173C99">
            <w:pPr>
              <w:pStyle w:val="S3"/>
            </w:pPr>
            <w:r w:rsidRPr="00645294">
              <w:rPr>
                <w:color w:val="000000"/>
              </w:rPr>
              <w:t>Защитное сооружение гражданской обороны</w:t>
            </w:r>
          </w:p>
        </w:tc>
        <w:tc>
          <w:tcPr>
            <w:tcW w:w="5635" w:type="dxa"/>
          </w:tcPr>
          <w:p w:rsidR="00333061" w:rsidRPr="00645294" w:rsidRDefault="00333061" w:rsidP="00173C99">
            <w:pPr>
              <w:pStyle w:val="2a"/>
              <w:spacing w:line="240" w:lineRule="auto"/>
              <w:jc w:val="left"/>
              <w:rPr>
                <w:bCs/>
                <w:sz w:val="20"/>
              </w:rPr>
            </w:pPr>
            <w:r w:rsidRPr="00645294">
              <w:rPr>
                <w:color w:val="000000"/>
                <w:sz w:val="20"/>
              </w:rPr>
              <w:t xml:space="preserve">Воронежская обл., </w:t>
            </w:r>
            <w:proofErr w:type="spellStart"/>
            <w:r w:rsidRPr="00645294">
              <w:rPr>
                <w:color w:val="000000"/>
                <w:sz w:val="20"/>
              </w:rPr>
              <w:t>Панинский</w:t>
            </w:r>
            <w:proofErr w:type="spellEnd"/>
            <w:r w:rsidRPr="00645294">
              <w:rPr>
                <w:color w:val="000000"/>
                <w:sz w:val="20"/>
              </w:rPr>
              <w:t xml:space="preserve"> р-н, с. </w:t>
            </w:r>
            <w:proofErr w:type="spellStart"/>
            <w:r w:rsidRPr="00645294">
              <w:rPr>
                <w:color w:val="000000"/>
                <w:sz w:val="20"/>
              </w:rPr>
              <w:t>Щербачевка</w:t>
            </w:r>
            <w:proofErr w:type="spellEnd"/>
            <w:r w:rsidRPr="00645294">
              <w:rPr>
                <w:color w:val="000000"/>
                <w:sz w:val="20"/>
              </w:rPr>
              <w:t>, ул. Колхозная</w:t>
            </w:r>
          </w:p>
        </w:tc>
      </w:tr>
    </w:tbl>
    <w:p w:rsidR="00333061" w:rsidRPr="00645294" w:rsidRDefault="00333061" w:rsidP="00333061">
      <w:pPr>
        <w:pStyle w:val="74"/>
        <w:keepNext w:val="0"/>
        <w:autoSpaceDE/>
        <w:autoSpaceDN/>
        <w:ind w:firstLine="567"/>
        <w:jc w:val="both"/>
        <w:outlineLvl w:val="9"/>
        <w:rPr>
          <w:sz w:val="20"/>
          <w:szCs w:val="20"/>
        </w:rPr>
      </w:pPr>
    </w:p>
    <w:p w:rsidR="00333061" w:rsidRPr="00645294" w:rsidRDefault="00333061" w:rsidP="00333061"/>
    <w:p w:rsidR="004B1200" w:rsidRPr="00645294" w:rsidRDefault="004B1200" w:rsidP="00333061">
      <w:pPr>
        <w:spacing w:line="240" w:lineRule="auto"/>
        <w:ind w:firstLine="567"/>
        <w:jc w:val="both"/>
      </w:pPr>
    </w:p>
    <w:sectPr w:rsidR="004B1200" w:rsidRPr="00645294" w:rsidSect="00225AE2">
      <w:footerReference w:type="default" r:id="rId60"/>
      <w:pgSz w:w="11906" w:h="16838"/>
      <w:pgMar w:top="1659" w:right="850" w:bottom="1877" w:left="1843" w:header="1134" w:footer="1134"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CBC" w:rsidRDefault="00FA7CBC">
      <w:pPr>
        <w:spacing w:line="240" w:lineRule="auto"/>
      </w:pPr>
      <w:r>
        <w:separator/>
      </w:r>
    </w:p>
  </w:endnote>
  <w:endnote w:type="continuationSeparator" w:id="0">
    <w:p w:rsidR="00FA7CBC" w:rsidRDefault="00FA7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StarSymbol">
    <w:altName w:val="Arial Unicode MS"/>
    <w:charset w:val="00"/>
    <w:family w:val="roman"/>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BoldMT">
    <w:altName w:val="Times New Roman"/>
    <w:charset w:val="CC"/>
    <w:family w:val="auto"/>
    <w:pitch w:val="default"/>
    <w:sig w:usb0="00000201" w:usb1="00000000" w:usb2="00000000" w:usb3="00000000" w:csb0="00000004" w:csb1="00000000"/>
  </w:font>
  <w:font w:name="TimesNewRomanPS-BoldItalicMT">
    <w:altName w:val="CommercialScript BT"/>
    <w:charset w:val="CC"/>
    <w:family w:val="script"/>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70467"/>
      <w:docPartObj>
        <w:docPartGallery w:val="Page Numbers (Bottom of Page)"/>
        <w:docPartUnique/>
      </w:docPartObj>
    </w:sdtPr>
    <w:sdtContent>
      <w:p w:rsidR="00980D93" w:rsidRDefault="00980D93">
        <w:pPr>
          <w:pStyle w:val="af3"/>
          <w:jc w:val="center"/>
        </w:pPr>
        <w:r>
          <w:fldChar w:fldCharType="begin"/>
        </w:r>
        <w:r>
          <w:instrText>PAGE   \* MERGEFORMAT</w:instrText>
        </w:r>
        <w:r>
          <w:fldChar w:fldCharType="separate"/>
        </w:r>
        <w:r w:rsidR="00012CBF">
          <w:rPr>
            <w:noProof/>
          </w:rPr>
          <w:t>6</w:t>
        </w:r>
        <w:r>
          <w:fldChar w:fldCharType="end"/>
        </w:r>
      </w:p>
    </w:sdtContent>
  </w:sdt>
  <w:p w:rsidR="00980D93" w:rsidRPr="00B15E3C" w:rsidRDefault="00980D93" w:rsidP="00B50B1D">
    <w:pPr>
      <w:pStyle w:val="af3"/>
      <w:jc w:val="right"/>
      <w:rPr>
        <w:i/>
        <w:color w:val="808080"/>
        <w:sz w:val="16"/>
        <w:szCs w:val="16"/>
      </w:rPr>
    </w:pPr>
    <w:r w:rsidRPr="00B15E3C">
      <w:rPr>
        <w:i/>
        <w:color w:val="808080"/>
        <w:sz w:val="16"/>
        <w:szCs w:val="16"/>
      </w:rPr>
      <w:t>Материалы по обоснованию проекта Генерального</w:t>
    </w:r>
  </w:p>
  <w:p w:rsidR="00980D93" w:rsidRPr="00B15E3C" w:rsidRDefault="00980D93" w:rsidP="00B50B1D">
    <w:pPr>
      <w:pStyle w:val="af3"/>
      <w:jc w:val="right"/>
      <w:rPr>
        <w:i/>
        <w:color w:val="808080"/>
        <w:sz w:val="16"/>
        <w:szCs w:val="16"/>
      </w:rPr>
    </w:pPr>
    <w:r w:rsidRPr="00B15E3C">
      <w:rPr>
        <w:i/>
        <w:color w:val="808080"/>
        <w:sz w:val="16"/>
        <w:szCs w:val="16"/>
      </w:rPr>
      <w:t>Плана</w:t>
    </w:r>
    <w:r>
      <w:rPr>
        <w:i/>
        <w:color w:val="808080"/>
        <w:sz w:val="16"/>
        <w:szCs w:val="16"/>
      </w:rPr>
      <w:t xml:space="preserve"> </w:t>
    </w:r>
    <w:proofErr w:type="spellStart"/>
    <w:r>
      <w:rPr>
        <w:i/>
        <w:color w:val="808080"/>
        <w:sz w:val="16"/>
        <w:szCs w:val="16"/>
      </w:rPr>
      <w:t>Чернавского</w:t>
    </w:r>
    <w:proofErr w:type="spellEnd"/>
    <w:r>
      <w:rPr>
        <w:i/>
        <w:color w:val="808080"/>
        <w:sz w:val="16"/>
        <w:szCs w:val="16"/>
      </w:rPr>
      <w:t xml:space="preserve"> </w:t>
    </w:r>
    <w:r w:rsidRPr="00B15E3C">
      <w:rPr>
        <w:i/>
        <w:color w:val="808080"/>
        <w:sz w:val="16"/>
        <w:szCs w:val="16"/>
      </w:rPr>
      <w:t>сельского поселения</w:t>
    </w:r>
  </w:p>
  <w:p w:rsidR="00980D93" w:rsidRDefault="00980D93">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D93" w:rsidRDefault="00980D93">
    <w:pPr>
      <w:pStyle w:val="af3"/>
      <w:jc w:val="center"/>
    </w:pPr>
  </w:p>
  <w:p w:rsidR="00980D93" w:rsidRDefault="00980D93">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8578811"/>
      <w:docPartObj>
        <w:docPartGallery w:val="Page Numbers (Bottom of Page)"/>
        <w:docPartUnique/>
      </w:docPartObj>
    </w:sdtPr>
    <w:sdtContent>
      <w:p w:rsidR="00980D93" w:rsidRDefault="00980D93">
        <w:pPr>
          <w:pStyle w:val="af3"/>
          <w:jc w:val="center"/>
        </w:pPr>
        <w:r>
          <w:fldChar w:fldCharType="begin"/>
        </w:r>
        <w:r>
          <w:instrText>PAGE   \* MERGEFORMAT</w:instrText>
        </w:r>
        <w:r>
          <w:fldChar w:fldCharType="separate"/>
        </w:r>
        <w:r w:rsidR="00012CBF">
          <w:rPr>
            <w:noProof/>
          </w:rPr>
          <w:t>137</w:t>
        </w:r>
        <w:r>
          <w:fldChar w:fldCharType="end"/>
        </w:r>
      </w:p>
    </w:sdtContent>
  </w:sdt>
  <w:p w:rsidR="00980D93" w:rsidRPr="00B15E3C" w:rsidRDefault="00980D93" w:rsidP="00F20A7F">
    <w:pPr>
      <w:pStyle w:val="af3"/>
      <w:jc w:val="right"/>
      <w:rPr>
        <w:i/>
        <w:color w:val="808080"/>
        <w:sz w:val="16"/>
        <w:szCs w:val="16"/>
      </w:rPr>
    </w:pPr>
    <w:r w:rsidRPr="00B15E3C">
      <w:rPr>
        <w:i/>
        <w:color w:val="808080"/>
        <w:sz w:val="16"/>
        <w:szCs w:val="16"/>
      </w:rPr>
      <w:t>Материалы по обоснованию проекта Генерального</w:t>
    </w:r>
  </w:p>
  <w:p w:rsidR="00980D93" w:rsidRPr="00B15E3C" w:rsidRDefault="00980D93" w:rsidP="00F20A7F">
    <w:pPr>
      <w:pStyle w:val="af3"/>
      <w:jc w:val="right"/>
      <w:rPr>
        <w:i/>
        <w:color w:val="808080"/>
        <w:sz w:val="16"/>
        <w:szCs w:val="16"/>
      </w:rPr>
    </w:pPr>
    <w:r>
      <w:rPr>
        <w:i/>
        <w:color w:val="808080"/>
        <w:sz w:val="16"/>
        <w:szCs w:val="16"/>
      </w:rPr>
      <w:t>п</w:t>
    </w:r>
    <w:r w:rsidRPr="00B15E3C">
      <w:rPr>
        <w:i/>
        <w:color w:val="808080"/>
        <w:sz w:val="16"/>
        <w:szCs w:val="16"/>
      </w:rPr>
      <w:t>лана</w:t>
    </w:r>
    <w:r>
      <w:rPr>
        <w:i/>
        <w:color w:val="808080"/>
        <w:sz w:val="16"/>
        <w:szCs w:val="16"/>
      </w:rPr>
      <w:t xml:space="preserve"> </w:t>
    </w:r>
    <w:proofErr w:type="spellStart"/>
    <w:r>
      <w:rPr>
        <w:i/>
        <w:color w:val="808080"/>
        <w:sz w:val="16"/>
        <w:szCs w:val="16"/>
      </w:rPr>
      <w:t>Чернавского</w:t>
    </w:r>
    <w:proofErr w:type="spellEnd"/>
    <w:r w:rsidRPr="00B15E3C">
      <w:rPr>
        <w:i/>
        <w:color w:val="808080"/>
        <w:sz w:val="16"/>
        <w:szCs w:val="16"/>
      </w:rPr>
      <w:t xml:space="preserve"> сельского поселения</w:t>
    </w:r>
  </w:p>
  <w:p w:rsidR="00980D93" w:rsidRPr="00586B60" w:rsidRDefault="00980D93" w:rsidP="00586B60">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CBC" w:rsidRDefault="00FA7CBC">
      <w:pPr>
        <w:spacing w:line="240" w:lineRule="auto"/>
      </w:pPr>
      <w:r>
        <w:separator/>
      </w:r>
    </w:p>
  </w:footnote>
  <w:footnote w:type="continuationSeparator" w:id="0">
    <w:p w:rsidR="00FA7CBC" w:rsidRDefault="00FA7C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D93" w:rsidRPr="00586B60" w:rsidRDefault="00980D93" w:rsidP="00586B60">
    <w:pPr>
      <w:pStyle w:val="ab"/>
      <w:jc w:val="center"/>
      <w:rPr>
        <w:i/>
      </w:rPr>
    </w:pPr>
    <w:r w:rsidRPr="00586B60">
      <w:rPr>
        <w:i/>
      </w:rPr>
      <w:t>Б</w:t>
    </w:r>
    <w:r>
      <w:rPr>
        <w:i/>
      </w:rPr>
      <w:t>юджетное учреждение Воронежской области</w:t>
    </w:r>
    <w:r w:rsidRPr="00586B60">
      <w:rPr>
        <w:i/>
      </w:rPr>
      <w:t xml:space="preserve"> «Нормативно-проектный центр»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96AA828"/>
    <w:lvl w:ilvl="0">
      <w:start w:val="1"/>
      <w:numFmt w:val="decimal"/>
      <w:lvlText w:val="%1."/>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EA38EDF8"/>
    <w:name w:val="WW8Num15"/>
    <w:lvl w:ilvl="0">
      <w:start w:val="1"/>
      <w:numFmt w:val="decimal"/>
      <w:lvlText w:val="%1."/>
      <w:lvlJc w:val="left"/>
      <w:pPr>
        <w:tabs>
          <w:tab w:val="num" w:pos="720"/>
        </w:tabs>
        <w:ind w:left="720" w:hanging="360"/>
      </w:pPr>
    </w:lvl>
    <w:lvl w:ilvl="1">
      <w:start w:val="5"/>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0000005"/>
    <w:multiLevelType w:val="multilevel"/>
    <w:tmpl w:val="5316D996"/>
    <w:name w:val="WW8Num2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nsid w:val="00000007"/>
    <w:multiLevelType w:val="multilevel"/>
    <w:tmpl w:val="00000007"/>
    <w:lvl w:ilvl="0">
      <w:start w:val="1"/>
      <w:numFmt w:val="bullet"/>
      <w:lvlText w:val=""/>
      <w:lvlJc w:val="left"/>
      <w:pPr>
        <w:tabs>
          <w:tab w:val="num" w:pos="786"/>
        </w:tabs>
        <w:ind w:left="0" w:firstLine="0"/>
      </w:pPr>
      <w:rPr>
        <w:rFonts w:ascii="Symbol" w:hAnsi="Symbol" w:cs="StarSymbol"/>
        <w:sz w:val="18"/>
        <w:szCs w:val="18"/>
      </w:rPr>
    </w:lvl>
    <w:lvl w:ilvl="1">
      <w:start w:val="1"/>
      <w:numFmt w:val="bullet"/>
      <w:lvlText w:val=""/>
      <w:lvlJc w:val="left"/>
      <w:pPr>
        <w:tabs>
          <w:tab w:val="num" w:pos="1080"/>
        </w:tabs>
        <w:ind w:left="0" w:firstLine="0"/>
      </w:pPr>
      <w:rPr>
        <w:rFonts w:ascii="Symbol" w:hAnsi="Symbol" w:cs="StarSymbol"/>
        <w:sz w:val="18"/>
        <w:szCs w:val="18"/>
      </w:rPr>
    </w:lvl>
    <w:lvl w:ilvl="2">
      <w:start w:val="1"/>
      <w:numFmt w:val="bullet"/>
      <w:lvlText w:val="■"/>
      <w:lvlJc w:val="left"/>
      <w:pPr>
        <w:tabs>
          <w:tab w:val="num" w:pos="1440"/>
        </w:tabs>
        <w:ind w:left="0" w:firstLine="0"/>
      </w:pPr>
      <w:rPr>
        <w:rFonts w:ascii="StarSymbol" w:hAnsi="StarSymbol"/>
      </w:rPr>
    </w:lvl>
    <w:lvl w:ilvl="3">
      <w:start w:val="1"/>
      <w:numFmt w:val="bullet"/>
      <w:lvlText w:val=""/>
      <w:lvlJc w:val="left"/>
      <w:pPr>
        <w:tabs>
          <w:tab w:val="num" w:pos="1800"/>
        </w:tabs>
        <w:ind w:left="0" w:firstLine="0"/>
      </w:pPr>
      <w:rPr>
        <w:rFonts w:ascii="Wingdings" w:hAnsi="Wingdings"/>
        <w:sz w:val="18"/>
        <w:szCs w:val="18"/>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rPr>
    </w:lvl>
    <w:lvl w:ilvl="6">
      <w:start w:val="1"/>
      <w:numFmt w:val="bullet"/>
      <w:lvlText w:val=""/>
      <w:lvlJc w:val="left"/>
      <w:pPr>
        <w:tabs>
          <w:tab w:val="num" w:pos="2880"/>
        </w:tabs>
        <w:ind w:left="0" w:firstLine="0"/>
      </w:pPr>
      <w:rPr>
        <w:rFonts w:ascii="Wingdings" w:hAnsi="Wingdings"/>
        <w:sz w:val="18"/>
        <w:szCs w:val="18"/>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rPr>
    </w:lvl>
  </w:abstractNum>
  <w:abstractNum w:abstractNumId="5">
    <w:nsid w:val="00000009"/>
    <w:multiLevelType w:val="multilevel"/>
    <w:tmpl w:val="EBBE5FA6"/>
    <w:lvl w:ilvl="0">
      <w:start w:val="1"/>
      <w:numFmt w:val="bullet"/>
      <w:lvlText w:val=""/>
      <w:lvlJc w:val="left"/>
      <w:pPr>
        <w:tabs>
          <w:tab w:val="num" w:pos="0"/>
        </w:tabs>
        <w:ind w:left="720" w:hanging="360"/>
      </w:pPr>
      <w:rPr>
        <w:rFonts w:ascii="Symbol" w:hAnsi="Symbol" w:cs="StarSymbol"/>
        <w:b/>
        <w:sz w:val="18"/>
        <w:szCs w:val="18"/>
      </w:rPr>
    </w:lvl>
    <w:lvl w:ilvl="1">
      <w:start w:val="1"/>
      <w:numFmt w:val="bullet"/>
      <w:lvlText w:val=""/>
      <w:lvlJc w:val="left"/>
      <w:pPr>
        <w:tabs>
          <w:tab w:val="num" w:pos="0"/>
        </w:tabs>
        <w:ind w:left="1440" w:hanging="360"/>
      </w:pPr>
      <w:rPr>
        <w:rFonts w:ascii="Symbol" w:hAnsi="Symbol"/>
        <w:b/>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b/>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rPr>
        <w:b/>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
    <w:nsid w:val="0000000A"/>
    <w:multiLevelType w:val="multilevel"/>
    <w:tmpl w:val="C84C98FE"/>
    <w:name w:val="WW8Num3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nsid w:val="0000000B"/>
    <w:multiLevelType w:val="multilevel"/>
    <w:tmpl w:val="0000000B"/>
    <w:name w:val="WW8Num3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C"/>
    <w:multiLevelType w:val="multilevel"/>
    <w:tmpl w:val="0000000C"/>
    <w:name w:val="WW8Num36"/>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nsid w:val="0000000D"/>
    <w:multiLevelType w:val="multilevel"/>
    <w:tmpl w:val="0000000D"/>
    <w:name w:val="WW8Num3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0">
    <w:nsid w:val="0000000E"/>
    <w:multiLevelType w:val="multilevel"/>
    <w:tmpl w:val="0000000E"/>
    <w:name w:val="WW8Num14"/>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1">
    <w:nsid w:val="0000000F"/>
    <w:multiLevelType w:val="multilevel"/>
    <w:tmpl w:val="0000000F"/>
    <w:lvl w:ilvl="0">
      <w:start w:val="1"/>
      <w:numFmt w:val="bullet"/>
      <w:lvlText w:val=""/>
      <w:lvlJc w:val="left"/>
      <w:pPr>
        <w:tabs>
          <w:tab w:val="num" w:pos="1184"/>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0"/>
    <w:multiLevelType w:val="singleLevel"/>
    <w:tmpl w:val="00000010"/>
    <w:name w:val="WW8Num16"/>
    <w:lvl w:ilvl="0">
      <w:start w:val="1"/>
      <w:numFmt w:val="bullet"/>
      <w:lvlText w:val=""/>
      <w:lvlJc w:val="left"/>
      <w:pPr>
        <w:tabs>
          <w:tab w:val="num" w:pos="720"/>
        </w:tabs>
        <w:ind w:left="720" w:hanging="360"/>
      </w:pPr>
      <w:rPr>
        <w:rFonts w:ascii="Wingdings" w:hAnsi="Wingdings"/>
      </w:rPr>
    </w:lvl>
  </w:abstractNum>
  <w:abstractNum w:abstractNumId="13">
    <w:nsid w:val="00000011"/>
    <w:multiLevelType w:val="multilevel"/>
    <w:tmpl w:val="DB0AD08E"/>
    <w:name w:val="WW8Num17"/>
    <w:lvl w:ilvl="0">
      <w:start w:val="1"/>
      <w:numFmt w:val="bullet"/>
      <w:lvlText w:val=""/>
      <w:lvlJc w:val="left"/>
      <w:pPr>
        <w:tabs>
          <w:tab w:val="num" w:pos="720"/>
        </w:tabs>
        <w:ind w:left="0" w:firstLine="0"/>
      </w:pPr>
      <w:rPr>
        <w:rFonts w:ascii="Symbol" w:hAnsi="Symbol"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4"/>
    <w:multiLevelType w:val="multilevel"/>
    <w:tmpl w:val="DB3892E4"/>
    <w:name w:val="WW8Num20"/>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5"/>
    <w:multiLevelType w:val="multilevel"/>
    <w:tmpl w:val="DFA200A6"/>
    <w:name w:val="WW8Num21"/>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6">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7">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3B"/>
    <w:multiLevelType w:val="multilevel"/>
    <w:tmpl w:val="65DC37BE"/>
    <w:name w:val="WW8Num6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rPr>
        <w:b/>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rPr>
        <w:b/>
      </w:rPr>
    </w:lvl>
  </w:abstractNum>
  <w:abstractNum w:abstractNumId="19">
    <w:nsid w:val="00000049"/>
    <w:multiLevelType w:val="multilevel"/>
    <w:tmpl w:val="00000049"/>
    <w:name w:val="WW8Num9"/>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0">
    <w:nsid w:val="0000004A"/>
    <w:multiLevelType w:val="multilevel"/>
    <w:tmpl w:val="0000004A"/>
    <w:name w:val="WW8Num8"/>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1">
    <w:nsid w:val="0000004B"/>
    <w:multiLevelType w:val="multilevel"/>
    <w:tmpl w:val="0000004B"/>
    <w:name w:val="WW8Num7"/>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2">
    <w:nsid w:val="0000004C"/>
    <w:multiLevelType w:val="multilevel"/>
    <w:tmpl w:val="0000004C"/>
    <w:name w:val="WW8Num1"/>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bullet"/>
      <w:lvlText w:val=""/>
      <w:lvlJc w:val="left"/>
      <w:rPr>
        <w:rFonts w:ascii="Symbol" w:hAnsi="Symbol"/>
      </w:rPr>
    </w:lvl>
    <w:lvl w:ilvl="3">
      <w:start w:val="1"/>
      <w:numFmt w:val="bullet"/>
      <w:lvlText w:val=""/>
      <w:lvlJc w:val="left"/>
      <w:rPr>
        <w:rFonts w:ascii="Symbol" w:hAnsi="Symbol"/>
      </w:rPr>
    </w:lvl>
    <w:lvl w:ilvl="4">
      <w:start w:val="1"/>
      <w:numFmt w:val="bullet"/>
      <w:lvlText w:val=""/>
      <w:lvlJc w:val="left"/>
      <w:rPr>
        <w:rFonts w:ascii="Symbol" w:hAnsi="Symbol"/>
      </w:rPr>
    </w:lvl>
    <w:lvl w:ilvl="5">
      <w:start w:val="1"/>
      <w:numFmt w:val="bullet"/>
      <w:lvlText w:val=""/>
      <w:lvlJc w:val="left"/>
      <w:rPr>
        <w:rFonts w:ascii="Symbol" w:hAnsi="Symbol"/>
      </w:rPr>
    </w:lvl>
    <w:lvl w:ilvl="6">
      <w:start w:val="1"/>
      <w:numFmt w:val="bullet"/>
      <w:lvlText w:val=""/>
      <w:lvlJc w:val="left"/>
      <w:rPr>
        <w:rFonts w:ascii="Symbol" w:hAnsi="Symbol"/>
      </w:rPr>
    </w:lvl>
    <w:lvl w:ilvl="7">
      <w:start w:val="1"/>
      <w:numFmt w:val="bullet"/>
      <w:lvlText w:val=""/>
      <w:lvlJc w:val="left"/>
      <w:rPr>
        <w:rFonts w:ascii="Symbol" w:hAnsi="Symbol"/>
      </w:rPr>
    </w:lvl>
    <w:lvl w:ilvl="8">
      <w:start w:val="1"/>
      <w:numFmt w:val="bullet"/>
      <w:lvlText w:val=""/>
      <w:lvlJc w:val="left"/>
      <w:rPr>
        <w:rFonts w:ascii="Symbol" w:hAnsi="Symbol"/>
      </w:rPr>
    </w:lvl>
  </w:abstractNum>
  <w:abstractNum w:abstractNumId="23">
    <w:nsid w:val="0000004D"/>
    <w:multiLevelType w:val="multilevel"/>
    <w:tmpl w:val="0000004D"/>
    <w:name w:val="WW8Num6"/>
    <w:lvl w:ilvl="0">
      <w:start w:val="1"/>
      <w:numFmt w:val="bullet"/>
      <w:lvlText w:val="•"/>
      <w:lvlJc w:val="left"/>
      <w:rPr>
        <w:rFonts w:ascii="StarSymbol" w:hAnsi="StarSymbol"/>
      </w:rPr>
    </w:lvl>
    <w:lvl w:ilvl="1">
      <w:start w:val="1"/>
      <w:numFmt w:val="bullet"/>
      <w:lvlText w:val=""/>
      <w:lvlJc w:val="left"/>
      <w:rPr>
        <w:rFonts w:ascii="Symbol" w:hAnsi="Symbol"/>
      </w:rPr>
    </w:lvl>
    <w:lvl w:ilvl="2">
      <w:start w:val="1"/>
      <w:numFmt w:val="bullet"/>
      <w:lvlText w:val=""/>
      <w:lvlJc w:val="left"/>
      <w:rPr>
        <w:rFonts w:ascii="Symbol" w:hAnsi="Symbol"/>
      </w:rPr>
    </w:lvl>
    <w:lvl w:ilvl="3">
      <w:start w:val="1"/>
      <w:numFmt w:val="bullet"/>
      <w:lvlText w:val=""/>
      <w:lvlJc w:val="left"/>
      <w:rPr>
        <w:rFonts w:ascii="Symbol" w:hAnsi="Symbol"/>
      </w:rPr>
    </w:lvl>
    <w:lvl w:ilvl="4">
      <w:start w:val="1"/>
      <w:numFmt w:val="bullet"/>
      <w:lvlText w:val=""/>
      <w:lvlJc w:val="left"/>
      <w:rPr>
        <w:rFonts w:ascii="Symbol" w:hAnsi="Symbol"/>
      </w:rPr>
    </w:lvl>
    <w:lvl w:ilvl="5">
      <w:start w:val="1"/>
      <w:numFmt w:val="bullet"/>
      <w:lvlText w:val=""/>
      <w:lvlJc w:val="left"/>
      <w:rPr>
        <w:rFonts w:ascii="Symbol" w:hAnsi="Symbol"/>
      </w:rPr>
    </w:lvl>
    <w:lvl w:ilvl="6">
      <w:start w:val="1"/>
      <w:numFmt w:val="bullet"/>
      <w:lvlText w:val=""/>
      <w:lvlJc w:val="left"/>
      <w:rPr>
        <w:rFonts w:ascii="Symbol" w:hAnsi="Symbol"/>
      </w:rPr>
    </w:lvl>
    <w:lvl w:ilvl="7">
      <w:start w:val="1"/>
      <w:numFmt w:val="bullet"/>
      <w:lvlText w:val=""/>
      <w:lvlJc w:val="left"/>
      <w:rPr>
        <w:rFonts w:ascii="Symbol" w:hAnsi="Symbol"/>
      </w:rPr>
    </w:lvl>
    <w:lvl w:ilvl="8">
      <w:start w:val="1"/>
      <w:numFmt w:val="bullet"/>
      <w:lvlText w:val=""/>
      <w:lvlJc w:val="left"/>
      <w:rPr>
        <w:rFonts w:ascii="Symbol" w:hAnsi="Symbol"/>
      </w:rPr>
    </w:lvl>
  </w:abstractNum>
  <w:abstractNum w:abstractNumId="24">
    <w:nsid w:val="0000004E"/>
    <w:multiLevelType w:val="singleLevel"/>
    <w:tmpl w:val="0000004E"/>
    <w:name w:val="WW8Num10"/>
    <w:lvl w:ilvl="0">
      <w:start w:val="1"/>
      <w:numFmt w:val="bullet"/>
      <w:lvlText w:val=""/>
      <w:lvlJc w:val="left"/>
      <w:pPr>
        <w:ind w:left="1211" w:hanging="360"/>
      </w:pPr>
      <w:rPr>
        <w:rFonts w:ascii="Symbol" w:hAnsi="Symbol"/>
      </w:rPr>
    </w:lvl>
  </w:abstractNum>
  <w:abstractNum w:abstractNumId="25">
    <w:nsid w:val="0000004F"/>
    <w:multiLevelType w:val="multilevel"/>
    <w:tmpl w:val="0000004F"/>
    <w:name w:val="WW8Num52"/>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6">
    <w:nsid w:val="00000050"/>
    <w:multiLevelType w:val="multilevel"/>
    <w:tmpl w:val="00000050"/>
    <w:name w:val="WW8Num51"/>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Wingdings" w:hAnsi="Wingdings"/>
      </w:rPr>
    </w:lvl>
    <w:lvl w:ilvl="2">
      <w:start w:val="1"/>
      <w:numFmt w:val="bullet"/>
      <w:lvlText w:val=""/>
      <w:lvlJc w:val="left"/>
      <w:pPr>
        <w:ind w:left="1080" w:hanging="360"/>
      </w:pPr>
      <w:rPr>
        <w:rFonts w:ascii="Wingdings" w:hAnsi="Wingdings"/>
      </w:rPr>
    </w:lvl>
    <w:lvl w:ilvl="3">
      <w:start w:val="1"/>
      <w:numFmt w:val="bullet"/>
      <w:lvlText w:val=""/>
      <w:lvlJc w:val="left"/>
      <w:pPr>
        <w:ind w:left="1440" w:hanging="360"/>
      </w:pPr>
      <w:rPr>
        <w:rFonts w:ascii="Wingdings" w:hAnsi="Wingdings"/>
      </w:rPr>
    </w:lvl>
    <w:lvl w:ilvl="4">
      <w:start w:val="1"/>
      <w:numFmt w:val="bullet"/>
      <w:lvlText w:val=""/>
      <w:lvlJc w:val="left"/>
      <w:pPr>
        <w:ind w:left="1800" w:hanging="360"/>
      </w:pPr>
      <w:rPr>
        <w:rFonts w:ascii="Wingdings" w:hAnsi="Wingdings"/>
      </w:rPr>
    </w:lvl>
    <w:lvl w:ilvl="5">
      <w:start w:val="1"/>
      <w:numFmt w:val="bullet"/>
      <w:lvlText w:val=""/>
      <w:lvlJc w:val="left"/>
      <w:pPr>
        <w:ind w:left="2160" w:hanging="360"/>
      </w:pPr>
      <w:rPr>
        <w:rFonts w:ascii="Wingdings" w:hAnsi="Wingdings"/>
      </w:rPr>
    </w:lvl>
    <w:lvl w:ilvl="6">
      <w:start w:val="1"/>
      <w:numFmt w:val="bullet"/>
      <w:lvlText w:val=""/>
      <w:lvlJc w:val="left"/>
      <w:pPr>
        <w:ind w:left="2520" w:hanging="360"/>
      </w:pPr>
      <w:rPr>
        <w:rFonts w:ascii="Wingdings" w:hAnsi="Wingdings"/>
      </w:rPr>
    </w:lvl>
    <w:lvl w:ilvl="7">
      <w:start w:val="1"/>
      <w:numFmt w:val="bullet"/>
      <w:lvlText w:val=""/>
      <w:lvlJc w:val="left"/>
      <w:pPr>
        <w:ind w:left="2880" w:hanging="360"/>
      </w:pPr>
      <w:rPr>
        <w:rFonts w:ascii="Wingdings" w:hAnsi="Wingdings"/>
      </w:rPr>
    </w:lvl>
    <w:lvl w:ilvl="8">
      <w:start w:val="1"/>
      <w:numFmt w:val="bullet"/>
      <w:lvlText w:val=""/>
      <w:lvlJc w:val="left"/>
      <w:pPr>
        <w:ind w:left="3240" w:hanging="360"/>
      </w:pPr>
      <w:rPr>
        <w:rFonts w:ascii="Wingdings" w:hAnsi="Wingdings"/>
      </w:rPr>
    </w:lvl>
  </w:abstractNum>
  <w:abstractNum w:abstractNumId="27">
    <w:nsid w:val="00000051"/>
    <w:multiLevelType w:val="multilevel"/>
    <w:tmpl w:val="00000051"/>
    <w:name w:val="WW8Num33"/>
    <w:lvl w:ilvl="0">
      <w:start w:val="1"/>
      <w:numFmt w:val="bullet"/>
      <w:lvlText w:val="•"/>
      <w:lvlJc w:val="left"/>
      <w:pPr>
        <w:ind w:left="360" w:hanging="360"/>
      </w:pPr>
      <w:rPr>
        <w:rFonts w:ascii="StarSymbol" w:hAnsi="StarSymbol"/>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00000052"/>
    <w:multiLevelType w:val="singleLevel"/>
    <w:tmpl w:val="00000052"/>
    <w:name w:val="WW8Num12"/>
    <w:lvl w:ilvl="0">
      <w:start w:val="1"/>
      <w:numFmt w:val="bullet"/>
      <w:lvlText w:val=""/>
      <w:lvlJc w:val="left"/>
      <w:pPr>
        <w:ind w:left="1068" w:hanging="360"/>
      </w:pPr>
      <w:rPr>
        <w:rFonts w:ascii="Symbol" w:hAnsi="Symbol"/>
      </w:rPr>
    </w:lvl>
  </w:abstractNum>
  <w:abstractNum w:abstractNumId="29">
    <w:nsid w:val="00000053"/>
    <w:multiLevelType w:val="singleLevel"/>
    <w:tmpl w:val="00000053"/>
    <w:name w:val="WW8Num11"/>
    <w:lvl w:ilvl="0">
      <w:start w:val="1"/>
      <w:numFmt w:val="bullet"/>
      <w:lvlText w:val=""/>
      <w:lvlJc w:val="left"/>
      <w:pPr>
        <w:ind w:left="360" w:hanging="360"/>
      </w:pPr>
      <w:rPr>
        <w:rFonts w:ascii="Symbol" w:hAnsi="Symbol"/>
      </w:rPr>
    </w:lvl>
  </w:abstractNum>
  <w:abstractNum w:abstractNumId="30">
    <w:nsid w:val="00000054"/>
    <w:multiLevelType w:val="multilevel"/>
    <w:tmpl w:val="00000054"/>
    <w:name w:val="WW8Num31"/>
    <w:lvl w:ilvl="0">
      <w:start w:val="1"/>
      <w:numFmt w:val="bullet"/>
      <w:lvlText w:val="•"/>
      <w:lvlJc w:val="left"/>
      <w:pPr>
        <w:ind w:left="360" w:hanging="360"/>
      </w:pPr>
      <w:rPr>
        <w:rFonts w:ascii="StarSymbol" w:hAnsi="StarSymbol"/>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00000055"/>
    <w:multiLevelType w:val="multilevel"/>
    <w:tmpl w:val="00000055"/>
    <w:name w:val="WW8Num3"/>
    <w:lvl w:ilvl="0">
      <w:start w:val="1"/>
      <w:numFmt w:val="bullet"/>
      <w:lvlText w:val="•"/>
      <w:lvlJc w:val="left"/>
      <w:pPr>
        <w:ind w:left="349" w:hanging="360"/>
      </w:pPr>
      <w:rPr>
        <w:rFonts w:ascii="StarSymbol" w:hAnsi="StarSymbol"/>
      </w:rPr>
    </w:lvl>
    <w:lvl w:ilvl="1">
      <w:start w:val="1"/>
      <w:numFmt w:val="bullet"/>
      <w:lvlText w:val="•"/>
      <w:lvlJc w:val="left"/>
      <w:pPr>
        <w:ind w:left="1069" w:hanging="360"/>
      </w:pPr>
      <w:rPr>
        <w:rFonts w:ascii="StarSymbol" w:hAnsi="StarSymbol"/>
      </w:rPr>
    </w:lvl>
    <w:lvl w:ilvl="2">
      <w:start w:val="1"/>
      <w:numFmt w:val="bullet"/>
      <w:lvlText w:val="■"/>
      <w:lvlJc w:val="left"/>
      <w:pPr>
        <w:ind w:left="1789" w:hanging="360"/>
      </w:pPr>
      <w:rPr>
        <w:rFonts w:ascii="StarSymbol" w:hAnsi="StarSymbol"/>
      </w:rPr>
    </w:lvl>
    <w:lvl w:ilvl="3">
      <w:start w:val="1"/>
      <w:numFmt w:val="bullet"/>
      <w:lvlText w:val=""/>
      <w:lvlJc w:val="left"/>
      <w:pPr>
        <w:ind w:left="2509" w:hanging="360"/>
      </w:pPr>
      <w:rPr>
        <w:rFonts w:ascii="Wingdings" w:hAnsi="Wingdings"/>
      </w:rPr>
    </w:lvl>
    <w:lvl w:ilvl="4">
      <w:start w:val="1"/>
      <w:numFmt w:val="bullet"/>
      <w:lvlText w:val=""/>
      <w:lvlJc w:val="left"/>
      <w:pPr>
        <w:ind w:left="3229" w:hanging="360"/>
      </w:pPr>
      <w:rPr>
        <w:rFonts w:ascii="Wingdings 2" w:hAnsi="Wingdings 2"/>
      </w:rPr>
    </w:lvl>
    <w:lvl w:ilvl="5">
      <w:start w:val="1"/>
      <w:numFmt w:val="bullet"/>
      <w:lvlText w:val="■"/>
      <w:lvlJc w:val="left"/>
      <w:pPr>
        <w:ind w:left="3949" w:hanging="360"/>
      </w:pPr>
      <w:rPr>
        <w:rFonts w:ascii="StarSymbol" w:hAnsi="StarSymbol"/>
      </w:rPr>
    </w:lvl>
    <w:lvl w:ilvl="6">
      <w:start w:val="1"/>
      <w:numFmt w:val="bullet"/>
      <w:lvlText w:val=""/>
      <w:lvlJc w:val="left"/>
      <w:pPr>
        <w:ind w:left="4669" w:hanging="360"/>
      </w:pPr>
      <w:rPr>
        <w:rFonts w:ascii="Wingdings" w:hAnsi="Wingdings"/>
      </w:rPr>
    </w:lvl>
    <w:lvl w:ilvl="7">
      <w:start w:val="1"/>
      <w:numFmt w:val="bullet"/>
      <w:lvlText w:val=""/>
      <w:lvlJc w:val="left"/>
      <w:pPr>
        <w:ind w:left="5389" w:hanging="360"/>
      </w:pPr>
      <w:rPr>
        <w:rFonts w:ascii="Wingdings 2" w:hAnsi="Wingdings 2"/>
      </w:rPr>
    </w:lvl>
    <w:lvl w:ilvl="8">
      <w:start w:val="1"/>
      <w:numFmt w:val="bullet"/>
      <w:lvlText w:val="■"/>
      <w:lvlJc w:val="left"/>
      <w:pPr>
        <w:ind w:left="6109" w:hanging="360"/>
      </w:pPr>
      <w:rPr>
        <w:rFonts w:ascii="StarSymbol" w:hAnsi="StarSymbol"/>
      </w:rPr>
    </w:lvl>
  </w:abstractNum>
  <w:abstractNum w:abstractNumId="32">
    <w:nsid w:val="00000056"/>
    <w:multiLevelType w:val="singleLevel"/>
    <w:tmpl w:val="00000056"/>
    <w:name w:val="WW8Num32"/>
    <w:lvl w:ilvl="0">
      <w:start w:val="1"/>
      <w:numFmt w:val="bullet"/>
      <w:lvlText w:val=""/>
      <w:lvlJc w:val="left"/>
      <w:pPr>
        <w:ind w:left="360" w:hanging="360"/>
      </w:pPr>
      <w:rPr>
        <w:rFonts w:ascii="Symbol" w:hAnsi="Symbol"/>
        <w:sz w:val="18"/>
      </w:rPr>
    </w:lvl>
  </w:abstractNum>
  <w:abstractNum w:abstractNumId="33">
    <w:nsid w:val="00000057"/>
    <w:multiLevelType w:val="singleLevel"/>
    <w:tmpl w:val="00000057"/>
    <w:name w:val="WW8Num22"/>
    <w:lvl w:ilvl="0">
      <w:start w:val="1"/>
      <w:numFmt w:val="bullet"/>
      <w:lvlText w:val=""/>
      <w:lvlJc w:val="left"/>
      <w:pPr>
        <w:ind w:left="360" w:hanging="360"/>
      </w:pPr>
      <w:rPr>
        <w:rFonts w:ascii="Symbol" w:hAnsi="Symbol"/>
        <w:sz w:val="20"/>
      </w:rPr>
    </w:lvl>
  </w:abstractNum>
  <w:abstractNum w:abstractNumId="34">
    <w:nsid w:val="00000058"/>
    <w:multiLevelType w:val="multilevel"/>
    <w:tmpl w:val="00000058"/>
    <w:name w:val="WW8Num47"/>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5">
    <w:nsid w:val="00000059"/>
    <w:multiLevelType w:val="multilevel"/>
    <w:tmpl w:val="00000059"/>
    <w:name w:val="WW8Num46"/>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6">
    <w:nsid w:val="0000005A"/>
    <w:multiLevelType w:val="multilevel"/>
    <w:tmpl w:val="0000005A"/>
    <w:name w:val="WW8Num45"/>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7">
    <w:nsid w:val="0000005B"/>
    <w:multiLevelType w:val="multilevel"/>
    <w:tmpl w:val="0000005B"/>
    <w:name w:val="WW8Num44"/>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8">
    <w:nsid w:val="0000005C"/>
    <w:multiLevelType w:val="multilevel"/>
    <w:tmpl w:val="0000005C"/>
    <w:name w:val="WW8Num43"/>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9">
    <w:nsid w:val="0000005D"/>
    <w:multiLevelType w:val="multilevel"/>
    <w:tmpl w:val="0000005D"/>
    <w:name w:val="WW8Num42"/>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b/>
      </w:rPr>
    </w:lvl>
    <w:lvl w:ilvl="2">
      <w:start w:val="1"/>
      <w:numFmt w:val="bullet"/>
      <w:lvlText w:val="▪"/>
      <w:lvlJc w:val="left"/>
      <w:pPr>
        <w:ind w:left="1080" w:hanging="360"/>
      </w:pPr>
      <w:rPr>
        <w:rFonts w:ascii="OpenSymbol" w:hAnsi="OpenSymbol"/>
        <w:b/>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b/>
      </w:rPr>
    </w:lvl>
    <w:lvl w:ilvl="5">
      <w:start w:val="1"/>
      <w:numFmt w:val="bullet"/>
      <w:lvlText w:val="▪"/>
      <w:lvlJc w:val="left"/>
      <w:pPr>
        <w:ind w:left="2160" w:hanging="360"/>
      </w:pPr>
      <w:rPr>
        <w:rFonts w:ascii="OpenSymbol" w:hAnsi="OpenSymbol"/>
        <w:b/>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b/>
      </w:rPr>
    </w:lvl>
    <w:lvl w:ilvl="8">
      <w:start w:val="1"/>
      <w:numFmt w:val="bullet"/>
      <w:lvlText w:val="▪"/>
      <w:lvlJc w:val="left"/>
      <w:pPr>
        <w:ind w:left="3240" w:hanging="360"/>
      </w:pPr>
      <w:rPr>
        <w:rFonts w:ascii="OpenSymbol" w:hAnsi="OpenSymbol"/>
        <w:b/>
      </w:rPr>
    </w:lvl>
  </w:abstractNum>
  <w:abstractNum w:abstractNumId="40">
    <w:nsid w:val="0000005E"/>
    <w:multiLevelType w:val="multilevel"/>
    <w:tmpl w:val="0000005E"/>
    <w:name w:val="WW8Num41"/>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1">
    <w:nsid w:val="0000005F"/>
    <w:multiLevelType w:val="multilevel"/>
    <w:tmpl w:val="0000005F"/>
    <w:name w:val="WW8Num39"/>
    <w:lvl w:ilvl="0">
      <w:start w:val="1"/>
      <w:numFmt w:val="bullet"/>
      <w:lvlText w:val=""/>
      <w:lvlJc w:val="left"/>
      <w:pPr>
        <w:ind w:left="360" w:hanging="360"/>
      </w:pPr>
      <w:rPr>
        <w:rFonts w:ascii="Symbol" w:hAnsi="Symbol"/>
        <w:b/>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b/>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b/>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2">
    <w:nsid w:val="00000060"/>
    <w:multiLevelType w:val="multilevel"/>
    <w:tmpl w:val="00000060"/>
    <w:name w:val="WW8Num38"/>
    <w:lvl w:ilvl="0">
      <w:start w:val="1"/>
      <w:numFmt w:val="bullet"/>
      <w:lvlText w:val=""/>
      <w:lvlJc w:val="left"/>
      <w:pPr>
        <w:ind w:left="360" w:hanging="360"/>
      </w:pPr>
      <w:rPr>
        <w:rFonts w:ascii="Symbol" w:hAnsi="Symbol"/>
        <w:b/>
      </w:rPr>
    </w:lvl>
    <w:lvl w:ilvl="1">
      <w:start w:val="1"/>
      <w:numFmt w:val="bullet"/>
      <w:lvlText w:val="◦"/>
      <w:lvlJc w:val="left"/>
      <w:pPr>
        <w:ind w:left="720" w:hanging="360"/>
      </w:pPr>
      <w:rPr>
        <w:rFonts w:ascii="OpenSymbol" w:eastAsia="MS Mincho" w:hAnsi="OpenSymbol"/>
        <w:sz w:val="18"/>
      </w:rPr>
    </w:lvl>
    <w:lvl w:ilvl="2">
      <w:start w:val="1"/>
      <w:numFmt w:val="bullet"/>
      <w:lvlText w:val="▪"/>
      <w:lvlJc w:val="left"/>
      <w:pPr>
        <w:ind w:left="1080" w:hanging="360"/>
      </w:pPr>
      <w:rPr>
        <w:rFonts w:ascii="OpenSymbol" w:eastAsia="MS Mincho" w:hAnsi="OpenSymbol"/>
        <w:sz w:val="18"/>
      </w:rPr>
    </w:lvl>
    <w:lvl w:ilvl="3">
      <w:start w:val="1"/>
      <w:numFmt w:val="bullet"/>
      <w:lvlText w:val=""/>
      <w:lvlJc w:val="left"/>
      <w:pPr>
        <w:ind w:left="1440" w:hanging="360"/>
      </w:pPr>
      <w:rPr>
        <w:rFonts w:ascii="Symbol" w:hAnsi="Symbol"/>
        <w:b/>
      </w:rPr>
    </w:lvl>
    <w:lvl w:ilvl="4">
      <w:start w:val="1"/>
      <w:numFmt w:val="bullet"/>
      <w:lvlText w:val="◦"/>
      <w:lvlJc w:val="left"/>
      <w:pPr>
        <w:ind w:left="1800" w:hanging="360"/>
      </w:pPr>
      <w:rPr>
        <w:rFonts w:ascii="OpenSymbol" w:eastAsia="MS Mincho" w:hAnsi="OpenSymbol"/>
        <w:sz w:val="18"/>
      </w:rPr>
    </w:lvl>
    <w:lvl w:ilvl="5">
      <w:start w:val="1"/>
      <w:numFmt w:val="bullet"/>
      <w:lvlText w:val="▪"/>
      <w:lvlJc w:val="left"/>
      <w:pPr>
        <w:ind w:left="2160" w:hanging="360"/>
      </w:pPr>
      <w:rPr>
        <w:rFonts w:ascii="OpenSymbol" w:eastAsia="MS Mincho" w:hAnsi="OpenSymbol"/>
        <w:sz w:val="18"/>
      </w:rPr>
    </w:lvl>
    <w:lvl w:ilvl="6">
      <w:start w:val="1"/>
      <w:numFmt w:val="bullet"/>
      <w:lvlText w:val=""/>
      <w:lvlJc w:val="left"/>
      <w:pPr>
        <w:ind w:left="2520" w:hanging="360"/>
      </w:pPr>
      <w:rPr>
        <w:rFonts w:ascii="Symbol" w:hAnsi="Symbol"/>
        <w:b/>
      </w:rPr>
    </w:lvl>
    <w:lvl w:ilvl="7">
      <w:start w:val="1"/>
      <w:numFmt w:val="bullet"/>
      <w:lvlText w:val="◦"/>
      <w:lvlJc w:val="left"/>
      <w:pPr>
        <w:ind w:left="2880" w:hanging="360"/>
      </w:pPr>
      <w:rPr>
        <w:rFonts w:ascii="OpenSymbol" w:eastAsia="MS Mincho" w:hAnsi="OpenSymbol"/>
        <w:sz w:val="18"/>
      </w:rPr>
    </w:lvl>
    <w:lvl w:ilvl="8">
      <w:start w:val="1"/>
      <w:numFmt w:val="bullet"/>
      <w:lvlText w:val="▪"/>
      <w:lvlJc w:val="left"/>
      <w:pPr>
        <w:ind w:left="3240" w:hanging="360"/>
      </w:pPr>
      <w:rPr>
        <w:rFonts w:ascii="OpenSymbol" w:eastAsia="MS Mincho" w:hAnsi="OpenSymbol"/>
        <w:sz w:val="18"/>
      </w:rPr>
    </w:lvl>
  </w:abstractNum>
  <w:abstractNum w:abstractNumId="43">
    <w:nsid w:val="00000061"/>
    <w:multiLevelType w:val="multilevel"/>
    <w:tmpl w:val="00000061"/>
    <w:name w:val="WW8Num5"/>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sz w:val="18"/>
      </w:rPr>
    </w:lvl>
    <w:lvl w:ilvl="3">
      <w:start w:val="1"/>
      <w:numFmt w:val="bullet"/>
      <w:lvlText w:val=""/>
      <w:lvlJc w:val="left"/>
      <w:pPr>
        <w:ind w:left="1440" w:hanging="360"/>
      </w:pPr>
      <w:rPr>
        <w:rFonts w:ascii="Wingdings" w:hAnsi="Wingdings"/>
        <w:sz w:val="20"/>
      </w:rPr>
    </w:lvl>
    <w:lvl w:ilvl="4">
      <w:start w:val="1"/>
      <w:numFmt w:val="bullet"/>
      <w:lvlText w:val=""/>
      <w:lvlJc w:val="left"/>
      <w:pPr>
        <w:ind w:left="1800" w:hanging="360"/>
      </w:pPr>
      <w:rPr>
        <w:rFonts w:ascii="Wingdings 2" w:hAnsi="Wingdings 2"/>
        <w:sz w:val="18"/>
      </w:rPr>
    </w:lvl>
    <w:lvl w:ilvl="5">
      <w:start w:val="1"/>
      <w:numFmt w:val="bullet"/>
      <w:lvlText w:val="■"/>
      <w:lvlJc w:val="left"/>
      <w:pPr>
        <w:ind w:left="2160" w:hanging="360"/>
      </w:pPr>
      <w:rPr>
        <w:rFonts w:ascii="StarSymbol" w:hAnsi="StarSymbol"/>
        <w:sz w:val="18"/>
      </w:rPr>
    </w:lvl>
    <w:lvl w:ilvl="6">
      <w:start w:val="1"/>
      <w:numFmt w:val="bullet"/>
      <w:lvlText w:val=""/>
      <w:lvlJc w:val="left"/>
      <w:pPr>
        <w:ind w:left="2520" w:hanging="360"/>
      </w:pPr>
      <w:rPr>
        <w:rFonts w:ascii="Wingdings" w:hAnsi="Wingdings"/>
        <w:sz w:val="20"/>
      </w:rPr>
    </w:lvl>
    <w:lvl w:ilvl="7">
      <w:start w:val="1"/>
      <w:numFmt w:val="bullet"/>
      <w:lvlText w:val=""/>
      <w:lvlJc w:val="left"/>
      <w:pPr>
        <w:ind w:left="2880" w:hanging="360"/>
      </w:pPr>
      <w:rPr>
        <w:rFonts w:ascii="Wingdings 2" w:hAnsi="Wingdings 2"/>
        <w:sz w:val="18"/>
      </w:rPr>
    </w:lvl>
    <w:lvl w:ilvl="8">
      <w:start w:val="1"/>
      <w:numFmt w:val="bullet"/>
      <w:lvlText w:val="■"/>
      <w:lvlJc w:val="left"/>
      <w:pPr>
        <w:ind w:left="3240" w:hanging="360"/>
      </w:pPr>
      <w:rPr>
        <w:rFonts w:ascii="StarSymbol" w:hAnsi="StarSymbol"/>
        <w:sz w:val="18"/>
      </w:rPr>
    </w:lvl>
  </w:abstractNum>
  <w:abstractNum w:abstractNumId="44">
    <w:nsid w:val="00000062"/>
    <w:multiLevelType w:val="multilevel"/>
    <w:tmpl w:val="00000062"/>
    <w:name w:val="WW8Num4"/>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sz w:val="18"/>
      </w:rPr>
    </w:lvl>
    <w:lvl w:ilvl="3">
      <w:start w:val="1"/>
      <w:numFmt w:val="bullet"/>
      <w:lvlText w:val=""/>
      <w:lvlJc w:val="left"/>
      <w:pPr>
        <w:ind w:left="1440" w:hanging="360"/>
      </w:pPr>
      <w:rPr>
        <w:rFonts w:ascii="Wingdings" w:hAnsi="Wingdings"/>
      </w:rPr>
    </w:lvl>
    <w:lvl w:ilvl="4">
      <w:start w:val="1"/>
      <w:numFmt w:val="bullet"/>
      <w:lvlText w:val=""/>
      <w:lvlJc w:val="left"/>
      <w:pPr>
        <w:ind w:left="1800" w:hanging="360"/>
      </w:pPr>
      <w:rPr>
        <w:rFonts w:ascii="Wingdings 2" w:hAnsi="Wingdings 2"/>
        <w:sz w:val="18"/>
      </w:rPr>
    </w:lvl>
    <w:lvl w:ilvl="5">
      <w:start w:val="1"/>
      <w:numFmt w:val="bullet"/>
      <w:lvlText w:val="■"/>
      <w:lvlJc w:val="left"/>
      <w:pPr>
        <w:ind w:left="2160" w:hanging="360"/>
      </w:pPr>
      <w:rPr>
        <w:rFonts w:ascii="StarSymbol" w:hAnsi="StarSymbol"/>
        <w:sz w:val="18"/>
      </w:rPr>
    </w:lvl>
    <w:lvl w:ilvl="6">
      <w:start w:val="1"/>
      <w:numFmt w:val="bullet"/>
      <w:lvlText w:val=""/>
      <w:lvlJc w:val="left"/>
      <w:pPr>
        <w:ind w:left="2520" w:hanging="360"/>
      </w:pPr>
      <w:rPr>
        <w:rFonts w:ascii="Wingdings" w:hAnsi="Wingdings"/>
      </w:rPr>
    </w:lvl>
    <w:lvl w:ilvl="7">
      <w:start w:val="1"/>
      <w:numFmt w:val="bullet"/>
      <w:lvlText w:val=""/>
      <w:lvlJc w:val="left"/>
      <w:pPr>
        <w:ind w:left="2880" w:hanging="360"/>
      </w:pPr>
      <w:rPr>
        <w:rFonts w:ascii="Wingdings 2" w:hAnsi="Wingdings 2"/>
        <w:sz w:val="18"/>
      </w:rPr>
    </w:lvl>
    <w:lvl w:ilvl="8">
      <w:start w:val="1"/>
      <w:numFmt w:val="bullet"/>
      <w:lvlText w:val="■"/>
      <w:lvlJc w:val="left"/>
      <w:pPr>
        <w:ind w:left="3240" w:hanging="360"/>
      </w:pPr>
      <w:rPr>
        <w:rFonts w:ascii="StarSymbol" w:hAnsi="StarSymbol"/>
        <w:sz w:val="18"/>
      </w:rPr>
    </w:lvl>
  </w:abstractNum>
  <w:abstractNum w:abstractNumId="45">
    <w:nsid w:val="00000063"/>
    <w:multiLevelType w:val="multilevel"/>
    <w:tmpl w:val="00000063"/>
    <w:name w:val="WW8Num78"/>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Symbol" w:hAnsi="Symbol"/>
        <w:sz w:val="18"/>
      </w:rPr>
    </w:lvl>
    <w:lvl w:ilvl="2">
      <w:start w:val="1"/>
      <w:numFmt w:val="bullet"/>
      <w:lvlText w:val=""/>
      <w:lvlJc w:val="left"/>
      <w:pPr>
        <w:ind w:left="1080" w:hanging="360"/>
      </w:pPr>
      <w:rPr>
        <w:rFonts w:ascii="Symbol" w:hAnsi="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Symbol" w:hAnsi="Symbol"/>
        <w:sz w:val="18"/>
      </w:rPr>
    </w:lvl>
    <w:lvl w:ilvl="5">
      <w:start w:val="1"/>
      <w:numFmt w:val="bullet"/>
      <w:lvlText w:val=""/>
      <w:lvlJc w:val="left"/>
      <w:pPr>
        <w:ind w:left="2160" w:hanging="360"/>
      </w:pPr>
      <w:rPr>
        <w:rFonts w:ascii="Symbol" w:hAnsi="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Symbol" w:hAnsi="Symbol"/>
        <w:sz w:val="18"/>
      </w:rPr>
    </w:lvl>
    <w:lvl w:ilvl="8">
      <w:start w:val="1"/>
      <w:numFmt w:val="bullet"/>
      <w:lvlText w:val=""/>
      <w:lvlJc w:val="left"/>
      <w:pPr>
        <w:ind w:left="3240" w:hanging="360"/>
      </w:pPr>
      <w:rPr>
        <w:rFonts w:ascii="Symbol" w:hAnsi="Symbol"/>
        <w:sz w:val="18"/>
      </w:rPr>
    </w:lvl>
  </w:abstractNum>
  <w:abstractNum w:abstractNumId="46">
    <w:nsid w:val="00000064"/>
    <w:multiLevelType w:val="multilevel"/>
    <w:tmpl w:val="00000064"/>
    <w:name w:val="WW8Num2"/>
    <w:lvl w:ilvl="0">
      <w:start w:val="1"/>
      <w:numFmt w:val="decimal"/>
      <w:lvlText w:val="%1."/>
      <w:lvlJc w:val="left"/>
      <w:pPr>
        <w:ind w:hanging="432"/>
      </w:pPr>
      <w:rPr>
        <w:rFonts w:cs="Times New Roman"/>
      </w:rPr>
    </w:lvl>
    <w:lvl w:ilvl="1">
      <w:start w:val="1"/>
      <w:numFmt w:val="decimal"/>
      <w:lvlText w:val=""/>
      <w:lvlJc w:val="left"/>
      <w:pPr>
        <w:ind w:hanging="576"/>
      </w:pPr>
      <w:rPr>
        <w:rFonts w:cs="Times New Roman"/>
      </w:rPr>
    </w:lvl>
    <w:lvl w:ilvl="2">
      <w:start w:val="1"/>
      <w:numFmt w:val="decimal"/>
      <w:lvlText w:val=""/>
      <w:lvlJc w:val="left"/>
      <w:pPr>
        <w:ind w:hanging="720"/>
      </w:pPr>
      <w:rPr>
        <w:rFonts w:cs="Times New Roman"/>
      </w:rPr>
    </w:lvl>
    <w:lvl w:ilvl="3">
      <w:start w:val="1"/>
      <w:numFmt w:val="decimal"/>
      <w:lvlText w:val=""/>
      <w:lvlJc w:val="left"/>
      <w:pPr>
        <w:ind w:hanging="864"/>
      </w:pPr>
      <w:rPr>
        <w:rFonts w:cs="Times New Roman"/>
      </w:rPr>
    </w:lvl>
    <w:lvl w:ilvl="4">
      <w:start w:val="1"/>
      <w:numFmt w:val="decimal"/>
      <w:lvlText w:val=""/>
      <w:lvlJc w:val="left"/>
      <w:pPr>
        <w:ind w:hanging="1008"/>
      </w:pPr>
      <w:rPr>
        <w:rFonts w:cs="Times New Roman"/>
      </w:rPr>
    </w:lvl>
    <w:lvl w:ilvl="5">
      <w:start w:val="1"/>
      <w:numFmt w:val="decimal"/>
      <w:lvlText w:val=""/>
      <w:lvlJc w:val="left"/>
      <w:pPr>
        <w:ind w:hanging="1152"/>
      </w:pPr>
      <w:rPr>
        <w:rFonts w:cs="Times New Roman"/>
      </w:rPr>
    </w:lvl>
    <w:lvl w:ilvl="6">
      <w:start w:val="1"/>
      <w:numFmt w:val="decimal"/>
      <w:lvlText w:val=""/>
      <w:lvlJc w:val="left"/>
      <w:pPr>
        <w:ind w:hanging="1296"/>
      </w:pPr>
      <w:rPr>
        <w:rFonts w:cs="Times New Roman"/>
      </w:rPr>
    </w:lvl>
    <w:lvl w:ilvl="7">
      <w:start w:val="1"/>
      <w:numFmt w:val="decimal"/>
      <w:lvlText w:val=""/>
      <w:lvlJc w:val="left"/>
      <w:pPr>
        <w:ind w:hanging="1440"/>
      </w:pPr>
      <w:rPr>
        <w:rFonts w:cs="Times New Roman"/>
      </w:rPr>
    </w:lvl>
    <w:lvl w:ilvl="8">
      <w:start w:val="1"/>
      <w:numFmt w:val="decimal"/>
      <w:lvlText w:val=""/>
      <w:lvlJc w:val="left"/>
      <w:pPr>
        <w:ind w:hanging="1584"/>
      </w:pPr>
      <w:rPr>
        <w:rFonts w:cs="Times New Roman"/>
      </w:rPr>
    </w:lvl>
  </w:abstractNum>
  <w:abstractNum w:abstractNumId="47">
    <w:nsid w:val="00723B13"/>
    <w:multiLevelType w:val="hybridMultilevel"/>
    <w:tmpl w:val="30323E5E"/>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nsid w:val="017B6EBB"/>
    <w:multiLevelType w:val="hybridMultilevel"/>
    <w:tmpl w:val="DE82B424"/>
    <w:lvl w:ilvl="0" w:tplc="AA82C9F0">
      <w:start w:val="1"/>
      <w:numFmt w:val="decimal"/>
      <w:lvlText w:val="%1."/>
      <w:lvlJc w:val="left"/>
      <w:pPr>
        <w:ind w:left="502" w:hanging="360"/>
      </w:pPr>
      <w:rPr>
        <w:rFonts w:hint="default"/>
        <w:b/>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9">
    <w:nsid w:val="02367A58"/>
    <w:multiLevelType w:val="multilevel"/>
    <w:tmpl w:val="B2BC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32253CB"/>
    <w:multiLevelType w:val="hybridMultilevel"/>
    <w:tmpl w:val="68889030"/>
    <w:lvl w:ilvl="0" w:tplc="B0B214F8">
      <w:start w:val="1"/>
      <w:numFmt w:val="decimal"/>
      <w:lvlText w:val="%1."/>
      <w:lvlJc w:val="left"/>
      <w:pPr>
        <w:ind w:left="502" w:hanging="360"/>
      </w:pPr>
      <w:rPr>
        <w:rFonts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1">
    <w:nsid w:val="05703DA2"/>
    <w:multiLevelType w:val="hybridMultilevel"/>
    <w:tmpl w:val="6DD2974A"/>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nsid w:val="05942B09"/>
    <w:multiLevelType w:val="multilevel"/>
    <w:tmpl w:val="58D0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05F536D1"/>
    <w:multiLevelType w:val="multilevel"/>
    <w:tmpl w:val="44CE023E"/>
    <w:lvl w:ilvl="0">
      <w:start w:val="1"/>
      <w:numFmt w:val="decimal"/>
      <w:lvlText w:val="%1."/>
      <w:lvlJc w:val="left"/>
      <w:pPr>
        <w:ind w:left="1287" w:hanging="360"/>
      </w:pPr>
    </w:lvl>
    <w:lvl w:ilvl="1">
      <w:start w:val="1"/>
      <w:numFmt w:val="decimal"/>
      <w:isLgl/>
      <w:lvlText w:val="%1.%2"/>
      <w:lvlJc w:val="left"/>
      <w:pPr>
        <w:ind w:left="1407" w:hanging="48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4">
    <w:nsid w:val="06C854B2"/>
    <w:multiLevelType w:val="hybridMultilevel"/>
    <w:tmpl w:val="16BED820"/>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
    <w:nsid w:val="07602633"/>
    <w:multiLevelType w:val="multilevel"/>
    <w:tmpl w:val="17F2F0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76E381C"/>
    <w:multiLevelType w:val="hybridMultilevel"/>
    <w:tmpl w:val="A77CE490"/>
    <w:lvl w:ilvl="0" w:tplc="0000001C">
      <w:start w:val="1"/>
      <w:numFmt w:val="bullet"/>
      <w:lvlText w:val=""/>
      <w:lvlJc w:val="left"/>
      <w:pPr>
        <w:ind w:left="1440" w:hanging="360"/>
      </w:pPr>
      <w:rPr>
        <w:rFonts w:ascii="Symbol" w:hAnsi="Symbol" w:hint="default"/>
        <w:b/>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07993B46"/>
    <w:multiLevelType w:val="multilevel"/>
    <w:tmpl w:val="713C7A8E"/>
    <w:lvl w:ilvl="0">
      <w:start w:val="1"/>
      <w:numFmt w:val="bullet"/>
      <w:lvlText w:val=""/>
      <w:lvlJc w:val="left"/>
      <w:pPr>
        <w:tabs>
          <w:tab w:val="num" w:pos="720"/>
        </w:tabs>
        <w:ind w:left="720" w:hanging="360"/>
      </w:pPr>
      <w:rPr>
        <w:rFonts w:ascii="Symbol" w:hAnsi="Symbol"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0CA67265"/>
    <w:multiLevelType w:val="multilevel"/>
    <w:tmpl w:val="C1F695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b/>
        <w:color w:val="auto"/>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0E046A42"/>
    <w:multiLevelType w:val="multilevel"/>
    <w:tmpl w:val="691814B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0E1A1CEB"/>
    <w:multiLevelType w:val="hybridMultilevel"/>
    <w:tmpl w:val="C3BC9A98"/>
    <w:lvl w:ilvl="0" w:tplc="0000001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02F03A3"/>
    <w:multiLevelType w:val="hybridMultilevel"/>
    <w:tmpl w:val="18B43386"/>
    <w:name w:val="WW8Num23"/>
    <w:lvl w:ilvl="0" w:tplc="154EC74A">
      <w:start w:val="1"/>
      <w:numFmt w:val="decimal"/>
      <w:lvlText w:val="1.%1."/>
      <w:lvlJc w:val="left"/>
      <w:pPr>
        <w:ind w:left="502" w:hanging="360"/>
      </w:pPr>
      <w:rPr>
        <w:rFonts w:ascii="Times New Roman" w:hAnsi="Times New Roman" w:cs="Times New Roman" w:hint="default"/>
        <w:b w:val="0"/>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2">
    <w:nsid w:val="10553AE8"/>
    <w:multiLevelType w:val="hybridMultilevel"/>
    <w:tmpl w:val="5126A104"/>
    <w:lvl w:ilvl="0" w:tplc="0000001C">
      <w:start w:val="1"/>
      <w:numFmt w:val="bullet"/>
      <w:lvlText w:val=""/>
      <w:lvlJc w:val="left"/>
      <w:pPr>
        <w:ind w:left="1080" w:hanging="360"/>
      </w:pPr>
      <w:rPr>
        <w:rFonts w:ascii="Symbol" w:hAnsi="Symbol"/>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nsid w:val="10A65791"/>
    <w:multiLevelType w:val="multilevel"/>
    <w:tmpl w:val="EF844D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471598C"/>
    <w:multiLevelType w:val="hybridMultilevel"/>
    <w:tmpl w:val="37120118"/>
    <w:lvl w:ilvl="0" w:tplc="0000001D">
      <w:start w:val="1"/>
      <w:numFmt w:val="bullet"/>
      <w:lvlText w:val=""/>
      <w:lvlJc w:val="left"/>
      <w:pPr>
        <w:ind w:left="1080" w:hanging="360"/>
      </w:pPr>
      <w:rPr>
        <w:rFonts w:ascii="Symbol" w:hAnsi="Symbol"/>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1519166D"/>
    <w:multiLevelType w:val="multilevel"/>
    <w:tmpl w:val="26B43B6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6BE1A87"/>
    <w:multiLevelType w:val="hybridMultilevel"/>
    <w:tmpl w:val="E97A90C4"/>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17555FDB"/>
    <w:multiLevelType w:val="hybridMultilevel"/>
    <w:tmpl w:val="2B14E654"/>
    <w:lvl w:ilvl="0" w:tplc="0000002D">
      <w:start w:val="1"/>
      <w:numFmt w:val="bullet"/>
      <w:lvlText w:val=""/>
      <w:lvlJc w:val="left"/>
      <w:pPr>
        <w:ind w:left="1287" w:hanging="360"/>
      </w:pPr>
      <w:rPr>
        <w:rFonts w:ascii="Symbol" w:hAnsi="Symbol" w:cs="StarSymbol"/>
        <w:sz w:val="18"/>
        <w:szCs w:val="18"/>
      </w:rPr>
    </w:lvl>
    <w:lvl w:ilvl="1" w:tplc="04190003">
      <w:start w:val="1"/>
      <w:numFmt w:val="bullet"/>
      <w:lvlText w:val="o"/>
      <w:lvlJc w:val="left"/>
      <w:pPr>
        <w:ind w:left="2007" w:hanging="360"/>
      </w:pPr>
      <w:rPr>
        <w:rFonts w:ascii="Courier New" w:hAnsi="Courier New" w:cs="Courier New" w:hint="default"/>
      </w:rPr>
    </w:lvl>
    <w:lvl w:ilvl="2" w:tplc="0000002D">
      <w:start w:val="1"/>
      <w:numFmt w:val="bullet"/>
      <w:lvlText w:val=""/>
      <w:lvlJc w:val="left"/>
      <w:pPr>
        <w:ind w:left="2727" w:hanging="360"/>
      </w:pPr>
      <w:rPr>
        <w:rFonts w:ascii="Symbol" w:hAnsi="Symbol" w:cs="StarSymbol" w:hint="default"/>
        <w:sz w:val="18"/>
        <w:szCs w:val="18"/>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8">
    <w:nsid w:val="189831CD"/>
    <w:multiLevelType w:val="multilevel"/>
    <w:tmpl w:val="A6267D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A6D03D9"/>
    <w:multiLevelType w:val="multilevel"/>
    <w:tmpl w:val="981E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B3047DF"/>
    <w:multiLevelType w:val="hybridMultilevel"/>
    <w:tmpl w:val="0336AB4C"/>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1BAD01CB"/>
    <w:multiLevelType w:val="hybridMultilevel"/>
    <w:tmpl w:val="CC2085C6"/>
    <w:lvl w:ilvl="0" w:tplc="0000001C">
      <w:start w:val="1"/>
      <w:numFmt w:val="bullet"/>
      <w:lvlText w:val=""/>
      <w:lvlJc w:val="left"/>
      <w:pPr>
        <w:ind w:left="1287" w:hanging="360"/>
      </w:pPr>
      <w:rPr>
        <w:rFonts w:ascii="Symbol" w:hAnsi="Symbol" w:hint="default"/>
        <w:b/>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1FDD1D55"/>
    <w:multiLevelType w:val="multilevel"/>
    <w:tmpl w:val="041E3D52"/>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3">
    <w:nsid w:val="25055F53"/>
    <w:multiLevelType w:val="hybridMultilevel"/>
    <w:tmpl w:val="9698CC5C"/>
    <w:name w:val="WW8Num232"/>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5777D02"/>
    <w:multiLevelType w:val="hybridMultilevel"/>
    <w:tmpl w:val="005ACED6"/>
    <w:lvl w:ilvl="0" w:tplc="0000002D">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59F10BB"/>
    <w:multiLevelType w:val="multilevel"/>
    <w:tmpl w:val="245C3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63157BA"/>
    <w:multiLevelType w:val="hybridMultilevel"/>
    <w:tmpl w:val="9AD20DA6"/>
    <w:lvl w:ilvl="0" w:tplc="4EFA3E24">
      <w:start w:val="1"/>
      <w:numFmt w:val="decimal"/>
      <w:pStyle w:val="3421"/>
      <w:lvlText w:val="4.2.%1."/>
      <w:lvlJc w:val="left"/>
      <w:pPr>
        <w:ind w:left="1571" w:hanging="360"/>
      </w:pPr>
      <w:rPr>
        <w:rFonts w:ascii="Times New Roman" w:hAnsi="Times New Roman" w:cs="Times New Roman" w:hint="default"/>
        <w:b/>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7">
    <w:nsid w:val="268318C8"/>
    <w:multiLevelType w:val="multilevel"/>
    <w:tmpl w:val="AA30868C"/>
    <w:lvl w:ilvl="0">
      <w:start w:val="1"/>
      <w:numFmt w:val="bullet"/>
      <w:lvlText w:val=""/>
      <w:lvlJc w:val="left"/>
      <w:pPr>
        <w:tabs>
          <w:tab w:val="num" w:pos="0"/>
        </w:tabs>
        <w:ind w:left="0" w:firstLine="0"/>
      </w:pPr>
      <w:rPr>
        <w:rFonts w:ascii="Symbol" w:hAnsi="Symbol"/>
      </w:rPr>
    </w:lvl>
    <w:lvl w:ilvl="1">
      <w:start w:val="1"/>
      <w:numFmt w:val="bullet"/>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OpenSymbol" w:hAnsi="Open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OpenSymbol" w:hAnsi="OpenSymbol"/>
      </w:rPr>
    </w:lvl>
    <w:lvl w:ilvl="5">
      <w:start w:val="1"/>
      <w:numFmt w:val="bullet"/>
      <w:suff w:val="nothing"/>
      <w:lvlText w:val="▪"/>
      <w:lvlJc w:val="left"/>
      <w:pPr>
        <w:tabs>
          <w:tab w:val="num" w:pos="0"/>
        </w:tabs>
        <w:ind w:left="0" w:firstLine="0"/>
      </w:pPr>
      <w:rPr>
        <w:rFonts w:ascii="OpenSymbol" w:hAnsi="Open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OpenSymbol" w:hAnsi="OpenSymbol"/>
      </w:rPr>
    </w:lvl>
    <w:lvl w:ilvl="8">
      <w:start w:val="1"/>
      <w:numFmt w:val="bullet"/>
      <w:suff w:val="nothing"/>
      <w:lvlText w:val="▪"/>
      <w:lvlJc w:val="left"/>
      <w:pPr>
        <w:tabs>
          <w:tab w:val="num" w:pos="0"/>
        </w:tabs>
        <w:ind w:left="0" w:firstLine="0"/>
      </w:pPr>
      <w:rPr>
        <w:rFonts w:ascii="OpenSymbol" w:hAnsi="OpenSymbol"/>
      </w:rPr>
    </w:lvl>
  </w:abstractNum>
  <w:abstractNum w:abstractNumId="78">
    <w:nsid w:val="268856B6"/>
    <w:multiLevelType w:val="hybridMultilevel"/>
    <w:tmpl w:val="7A86D172"/>
    <w:lvl w:ilvl="0" w:tplc="379607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7772CB2"/>
    <w:multiLevelType w:val="hybridMultilevel"/>
    <w:tmpl w:val="CDC6A620"/>
    <w:lvl w:ilvl="0" w:tplc="C3DEB05A">
      <w:start w:val="1"/>
      <w:numFmt w:val="decimal"/>
      <w:pStyle w:val="2"/>
      <w:lvlText w:val="1.%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85F0D07"/>
    <w:multiLevelType w:val="hybridMultilevel"/>
    <w:tmpl w:val="CC9E6F9E"/>
    <w:lvl w:ilvl="0" w:tplc="3408A7B8">
      <w:start w:val="1"/>
      <w:numFmt w:val="decimal"/>
      <w:pStyle w:val="241"/>
      <w:lvlText w:val="4.%1."/>
      <w:lvlJc w:val="left"/>
      <w:pPr>
        <w:ind w:left="1429" w:hanging="360"/>
      </w:pPr>
      <w:rPr>
        <w:rFonts w:ascii="Times New Roman" w:hAnsi="Times New Roman" w:cs="Times New Roman" w:hint="default"/>
        <w:b/>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28934FED"/>
    <w:multiLevelType w:val="hybridMultilevel"/>
    <w:tmpl w:val="1FF42ECC"/>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29A43CE7"/>
    <w:multiLevelType w:val="hybridMultilevel"/>
    <w:tmpl w:val="4BE613F8"/>
    <w:lvl w:ilvl="0" w:tplc="0000001C">
      <w:start w:val="1"/>
      <w:numFmt w:val="bullet"/>
      <w:lvlText w:val=""/>
      <w:lvlJc w:val="left"/>
      <w:pPr>
        <w:ind w:left="1080" w:hanging="360"/>
      </w:pPr>
      <w:rPr>
        <w:rFonts w:ascii="Symbol" w:hAnsi="Symbol"/>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3">
    <w:nsid w:val="2A6349C0"/>
    <w:multiLevelType w:val="hybridMultilevel"/>
    <w:tmpl w:val="B0984B7A"/>
    <w:lvl w:ilvl="0" w:tplc="9F6ECE3E">
      <w:start w:val="1"/>
      <w:numFmt w:val="decimal"/>
      <w:pStyle w:val="1"/>
      <w:lvlText w:val="1.7.%1."/>
      <w:lvlJc w:val="left"/>
      <w:pPr>
        <w:ind w:left="121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4">
    <w:nsid w:val="2ACB5D42"/>
    <w:multiLevelType w:val="hybridMultilevel"/>
    <w:tmpl w:val="DDB4CD12"/>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CD93334"/>
    <w:multiLevelType w:val="multilevel"/>
    <w:tmpl w:val="1C2AC4B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FF16F9A"/>
    <w:multiLevelType w:val="hybridMultilevel"/>
    <w:tmpl w:val="6CEC2492"/>
    <w:lvl w:ilvl="0" w:tplc="1154102A">
      <w:start w:val="1"/>
      <w:numFmt w:val="decimal"/>
      <w:pStyle w:val="8"/>
      <w:lvlText w:val="2.%1."/>
      <w:lvlJc w:val="left"/>
      <w:pPr>
        <w:ind w:left="786" w:hanging="360"/>
      </w:pPr>
      <w:rPr>
        <w:rFonts w:ascii="Times New Roman" w:hAnsi="Times New Roman" w:cs="Times New Roman" w:hint="default"/>
        <w:b/>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7">
    <w:nsid w:val="30921621"/>
    <w:multiLevelType w:val="hybridMultilevel"/>
    <w:tmpl w:val="3536E516"/>
    <w:lvl w:ilvl="0" w:tplc="0000001C">
      <w:start w:val="1"/>
      <w:numFmt w:val="bullet"/>
      <w:lvlText w:val=""/>
      <w:lvlJc w:val="left"/>
      <w:pPr>
        <w:ind w:left="1260" w:hanging="360"/>
      </w:pPr>
      <w:rPr>
        <w:rFonts w:ascii="Symbol" w:hAnsi="Symbol"/>
        <w:b/>
      </w:rPr>
    </w:lvl>
    <w:lvl w:ilvl="1" w:tplc="0000001C">
      <w:start w:val="1"/>
      <w:numFmt w:val="bullet"/>
      <w:lvlText w:val=""/>
      <w:lvlJc w:val="left"/>
      <w:pPr>
        <w:ind w:left="1980" w:hanging="360"/>
      </w:pPr>
      <w:rPr>
        <w:rFonts w:ascii="Symbol" w:hAnsi="Symbol" w:hint="default"/>
        <w:b/>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8">
    <w:nsid w:val="30BC5CE1"/>
    <w:multiLevelType w:val="singleLevel"/>
    <w:tmpl w:val="0419000F"/>
    <w:lvl w:ilvl="0">
      <w:start w:val="1"/>
      <w:numFmt w:val="decimal"/>
      <w:lvlText w:val="%1."/>
      <w:lvlJc w:val="left"/>
      <w:pPr>
        <w:tabs>
          <w:tab w:val="num" w:pos="360"/>
        </w:tabs>
        <w:ind w:left="360" w:hanging="360"/>
      </w:pPr>
    </w:lvl>
  </w:abstractNum>
  <w:abstractNum w:abstractNumId="89">
    <w:nsid w:val="316707B4"/>
    <w:multiLevelType w:val="multilevel"/>
    <w:tmpl w:val="4D82F2B6"/>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b/>
        <w:color w:val="auto"/>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0">
    <w:nsid w:val="31BF2B23"/>
    <w:multiLevelType w:val="hybridMultilevel"/>
    <w:tmpl w:val="4CDC0854"/>
    <w:lvl w:ilvl="0" w:tplc="0000001C">
      <w:start w:val="1"/>
      <w:numFmt w:val="bullet"/>
      <w:lvlText w:val=""/>
      <w:lvlJc w:val="left"/>
      <w:pPr>
        <w:ind w:left="720" w:hanging="360"/>
      </w:pPr>
      <w:rPr>
        <w:rFonts w:ascii="Symbol" w:hAnsi="Symbol"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2AD4F5A"/>
    <w:multiLevelType w:val="hybridMultilevel"/>
    <w:tmpl w:val="D4CAE3EA"/>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346D0797"/>
    <w:multiLevelType w:val="multilevel"/>
    <w:tmpl w:val="CE66CE5C"/>
    <w:lvl w:ilvl="0">
      <w:start w:val="1"/>
      <w:numFmt w:val="bullet"/>
      <w:lvlText w:val=""/>
      <w:lvlJc w:val="left"/>
      <w:pPr>
        <w:tabs>
          <w:tab w:val="num" w:pos="720"/>
        </w:tabs>
        <w:ind w:left="720" w:hanging="360"/>
      </w:pPr>
      <w:rPr>
        <w:rFonts w:ascii="Symbol" w:hAnsi="Symbol"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5C21319"/>
    <w:multiLevelType w:val="hybridMultilevel"/>
    <w:tmpl w:val="3A0AFBCE"/>
    <w:lvl w:ilvl="0" w:tplc="2A64C342">
      <w:start w:val="1"/>
      <w:numFmt w:val="decimal"/>
      <w:pStyle w:val="20"/>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6">
    <w:nsid w:val="36273C13"/>
    <w:multiLevelType w:val="multilevel"/>
    <w:tmpl w:val="ECDC7198"/>
    <w:lvl w:ilvl="0">
      <w:start w:val="4"/>
      <w:numFmt w:val="decimal"/>
      <w:lvlText w:val="%1"/>
      <w:lvlJc w:val="left"/>
      <w:pPr>
        <w:ind w:left="360" w:hanging="360"/>
      </w:pPr>
      <w:rPr>
        <w:rFonts w:hint="default"/>
      </w:rPr>
    </w:lvl>
    <w:lvl w:ilvl="1">
      <w:start w:val="3"/>
      <w:numFmt w:val="decimal"/>
      <w:lvlText w:val="%1.%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97">
    <w:nsid w:val="37171B64"/>
    <w:multiLevelType w:val="multilevel"/>
    <w:tmpl w:val="01264C5A"/>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8">
    <w:nsid w:val="37EB7E9D"/>
    <w:multiLevelType w:val="multilevel"/>
    <w:tmpl w:val="1F1E0B66"/>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9">
    <w:nsid w:val="390D5692"/>
    <w:multiLevelType w:val="hybridMultilevel"/>
    <w:tmpl w:val="AE22EB3C"/>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0">
    <w:nsid w:val="39953D61"/>
    <w:multiLevelType w:val="multilevel"/>
    <w:tmpl w:val="C76AA38A"/>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1">
    <w:nsid w:val="39C86BC8"/>
    <w:multiLevelType w:val="hybridMultilevel"/>
    <w:tmpl w:val="35CACD30"/>
    <w:lvl w:ilvl="0" w:tplc="0000001C">
      <w:start w:val="1"/>
      <w:numFmt w:val="bullet"/>
      <w:lvlText w:val=""/>
      <w:lvlJc w:val="left"/>
      <w:pPr>
        <w:ind w:left="720" w:hanging="360"/>
      </w:pPr>
      <w:rPr>
        <w:rFonts w:ascii="Symbol" w:hAnsi="Symbol"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A0C2330"/>
    <w:multiLevelType w:val="multilevel"/>
    <w:tmpl w:val="41BE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AD70CFE"/>
    <w:multiLevelType w:val="hybridMultilevel"/>
    <w:tmpl w:val="61BE15D0"/>
    <w:lvl w:ilvl="0" w:tplc="0000001C">
      <w:start w:val="1"/>
      <w:numFmt w:val="bullet"/>
      <w:lvlText w:val=""/>
      <w:lvlJc w:val="left"/>
      <w:pPr>
        <w:ind w:left="928" w:hanging="360"/>
      </w:pPr>
      <w:rPr>
        <w:rFonts w:ascii="Symbol" w:hAnsi="Symbol"/>
        <w:b/>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4">
    <w:nsid w:val="3B30559D"/>
    <w:multiLevelType w:val="multilevel"/>
    <w:tmpl w:val="44CE023E"/>
    <w:lvl w:ilvl="0">
      <w:start w:val="1"/>
      <w:numFmt w:val="decimal"/>
      <w:lvlText w:val="%1."/>
      <w:lvlJc w:val="left"/>
      <w:pPr>
        <w:ind w:left="1287" w:hanging="360"/>
      </w:pPr>
    </w:lvl>
    <w:lvl w:ilvl="1">
      <w:start w:val="1"/>
      <w:numFmt w:val="decimal"/>
      <w:isLgl/>
      <w:lvlText w:val="%1.%2"/>
      <w:lvlJc w:val="left"/>
      <w:pPr>
        <w:ind w:left="1407" w:hanging="48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05">
    <w:nsid w:val="3B6F41B0"/>
    <w:multiLevelType w:val="multilevel"/>
    <w:tmpl w:val="686208E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6">
    <w:nsid w:val="3BC956A1"/>
    <w:multiLevelType w:val="hybridMultilevel"/>
    <w:tmpl w:val="60B45208"/>
    <w:lvl w:ilvl="0" w:tplc="707A5092">
      <w:start w:val="1"/>
      <w:numFmt w:val="decimal"/>
      <w:pStyle w:val="44121"/>
      <w:lvlText w:val="4.1.2.%1."/>
      <w:lvlJc w:val="left"/>
      <w:pPr>
        <w:ind w:left="796" w:hanging="360"/>
      </w:pPr>
      <w:rPr>
        <w:rFonts w:ascii="Times New Roman" w:hAnsi="Times New Roman" w:cs="Times New Roman" w:hint="default"/>
        <w:b/>
        <w:sz w:val="24"/>
        <w:szCs w:val="24"/>
      </w:r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107">
    <w:nsid w:val="3CDF6EAD"/>
    <w:multiLevelType w:val="hybridMultilevel"/>
    <w:tmpl w:val="1EAE486A"/>
    <w:lvl w:ilvl="0" w:tplc="8B0A9010">
      <w:start w:val="1"/>
      <w:numFmt w:val="bullet"/>
      <w:lvlText w:val=""/>
      <w:lvlJc w:val="left"/>
      <w:pPr>
        <w:ind w:left="1080" w:hanging="360"/>
      </w:pPr>
      <w:rPr>
        <w:rFonts w:ascii="Symbol" w:hAnsi="Symbol" w:hint="default"/>
        <w:sz w:val="20"/>
        <w:szCs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8">
    <w:nsid w:val="3DA35ADD"/>
    <w:multiLevelType w:val="hybridMultilevel"/>
    <w:tmpl w:val="148CB5EA"/>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1895899"/>
    <w:multiLevelType w:val="hybridMultilevel"/>
    <w:tmpl w:val="66B6D46E"/>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420E5789"/>
    <w:multiLevelType w:val="hybridMultilevel"/>
    <w:tmpl w:val="8CF4F43A"/>
    <w:lvl w:ilvl="0" w:tplc="340C0E3C">
      <w:start w:val="1"/>
      <w:numFmt w:val="decimal"/>
      <w:pStyle w:val="9"/>
      <w:lvlText w:val="2.3.%1."/>
      <w:lvlJc w:val="left"/>
      <w:pPr>
        <w:ind w:left="1637" w:hanging="360"/>
      </w:pPr>
      <w:rPr>
        <w:rFonts w:hint="default"/>
        <w:b/>
        <w:sz w:val="24"/>
        <w:szCs w:val="24"/>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11">
    <w:nsid w:val="426017DF"/>
    <w:multiLevelType w:val="multilevel"/>
    <w:tmpl w:val="0D6C2FEE"/>
    <w:lvl w:ilvl="0">
      <w:start w:val="5"/>
      <w:numFmt w:val="decimal"/>
      <w:lvlText w:val="%1"/>
      <w:lvlJc w:val="left"/>
      <w:pPr>
        <w:ind w:left="525" w:hanging="525"/>
      </w:pPr>
    </w:lvl>
    <w:lvl w:ilvl="1">
      <w:start w:val="1"/>
      <w:numFmt w:val="decimal"/>
      <w:lvlText w:val="%1.%2"/>
      <w:lvlJc w:val="left"/>
      <w:pPr>
        <w:ind w:left="879" w:hanging="525"/>
      </w:pPr>
    </w:lvl>
    <w:lvl w:ilvl="2">
      <w:start w:val="1"/>
      <w:numFmt w:val="decimal"/>
      <w:lvlText w:val="%1.%2.%3"/>
      <w:lvlJc w:val="left"/>
      <w:pPr>
        <w:ind w:left="1428" w:hanging="720"/>
      </w:p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564" w:hanging="1440"/>
      </w:pPr>
    </w:lvl>
    <w:lvl w:ilvl="7">
      <w:start w:val="1"/>
      <w:numFmt w:val="decimal"/>
      <w:lvlText w:val="%1.%2.%3.%4.%5.%6.%7.%8"/>
      <w:lvlJc w:val="left"/>
      <w:pPr>
        <w:ind w:left="4278" w:hanging="1800"/>
      </w:pPr>
    </w:lvl>
    <w:lvl w:ilvl="8">
      <w:start w:val="1"/>
      <w:numFmt w:val="decimal"/>
      <w:lvlText w:val="%1.%2.%3.%4.%5.%6.%7.%8.%9"/>
      <w:lvlJc w:val="left"/>
      <w:pPr>
        <w:ind w:left="4632" w:hanging="1800"/>
      </w:pPr>
    </w:lvl>
  </w:abstractNum>
  <w:abstractNum w:abstractNumId="112">
    <w:nsid w:val="43444BFE"/>
    <w:multiLevelType w:val="multilevel"/>
    <w:tmpl w:val="44CE023E"/>
    <w:lvl w:ilvl="0">
      <w:start w:val="1"/>
      <w:numFmt w:val="decimal"/>
      <w:lvlText w:val="%1."/>
      <w:lvlJc w:val="left"/>
      <w:pPr>
        <w:ind w:left="1287" w:hanging="360"/>
      </w:pPr>
    </w:lvl>
    <w:lvl w:ilvl="1">
      <w:start w:val="1"/>
      <w:numFmt w:val="decimal"/>
      <w:isLgl/>
      <w:lvlText w:val="%1.%2"/>
      <w:lvlJc w:val="left"/>
      <w:pPr>
        <w:ind w:left="1407" w:hanging="48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13">
    <w:nsid w:val="438632C3"/>
    <w:multiLevelType w:val="hybridMultilevel"/>
    <w:tmpl w:val="2BA0E1D0"/>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4">
    <w:nsid w:val="447C7C39"/>
    <w:multiLevelType w:val="multilevel"/>
    <w:tmpl w:val="DD1C07FE"/>
    <w:lvl w:ilvl="0">
      <w:start w:val="5"/>
      <w:numFmt w:val="decimal"/>
      <w:lvlText w:val="%1."/>
      <w:lvlJc w:val="left"/>
      <w:pPr>
        <w:ind w:left="360" w:hanging="360"/>
      </w:pPr>
      <w:rPr>
        <w:rFonts w:hint="default"/>
      </w:rPr>
    </w:lvl>
    <w:lvl w:ilvl="1">
      <w:start w:val="3"/>
      <w:numFmt w:val="decimal"/>
      <w:lvlText w:val="%1.%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15">
    <w:nsid w:val="480A5EC8"/>
    <w:multiLevelType w:val="hybridMultilevel"/>
    <w:tmpl w:val="DC6CAACE"/>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48A478A3"/>
    <w:multiLevelType w:val="hybridMultilevel"/>
    <w:tmpl w:val="D05611E0"/>
    <w:lvl w:ilvl="0" w:tplc="0000001C">
      <w:start w:val="1"/>
      <w:numFmt w:val="bullet"/>
      <w:lvlText w:val=""/>
      <w:lvlJc w:val="left"/>
      <w:pPr>
        <w:ind w:left="1260" w:hanging="360"/>
      </w:pPr>
      <w:rPr>
        <w:rFonts w:ascii="Symbol" w:hAnsi="Symbol" w:hint="default"/>
        <w:b/>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7">
    <w:nsid w:val="48E002B0"/>
    <w:multiLevelType w:val="multilevel"/>
    <w:tmpl w:val="B71A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A51407B"/>
    <w:multiLevelType w:val="multilevel"/>
    <w:tmpl w:val="C1962D2A"/>
    <w:lvl w:ilvl="0">
      <w:start w:val="1"/>
      <w:numFmt w:val="bullet"/>
      <w:lvlText w:val=""/>
      <w:lvlJc w:val="left"/>
      <w:pPr>
        <w:tabs>
          <w:tab w:val="num" w:pos="720"/>
        </w:tabs>
        <w:ind w:left="720" w:hanging="360"/>
      </w:pPr>
      <w:rPr>
        <w:rFonts w:ascii="Symbol" w:hAnsi="Symbol"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A707901"/>
    <w:multiLevelType w:val="hybridMultilevel"/>
    <w:tmpl w:val="F40C0EAE"/>
    <w:lvl w:ilvl="0" w:tplc="00000008">
      <w:start w:val="1"/>
      <w:numFmt w:val="bullet"/>
      <w:lvlText w:val=""/>
      <w:lvlJc w:val="left"/>
      <w:pPr>
        <w:ind w:left="1800" w:hanging="360"/>
      </w:pPr>
      <w:rPr>
        <w:rFonts w:ascii="Symbol" w:hAnsi="Symbol"/>
        <w:sz w:val="18"/>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0">
    <w:nsid w:val="4AD46335"/>
    <w:multiLevelType w:val="hybridMultilevel"/>
    <w:tmpl w:val="5ACEE3AA"/>
    <w:lvl w:ilvl="0" w:tplc="7F30C142">
      <w:start w:val="1"/>
      <w:numFmt w:val="decimal"/>
      <w:pStyle w:val="3"/>
      <w:lvlText w:val="1.9.%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1">
    <w:nsid w:val="4B2923EB"/>
    <w:multiLevelType w:val="multilevel"/>
    <w:tmpl w:val="4A842826"/>
    <w:lvl w:ilvl="0">
      <w:start w:val="1"/>
      <w:numFmt w:val="bullet"/>
      <w:lvlText w:val=""/>
      <w:lvlJc w:val="left"/>
      <w:pPr>
        <w:tabs>
          <w:tab w:val="num" w:pos="720"/>
        </w:tabs>
        <w:ind w:left="720" w:hanging="360"/>
      </w:pPr>
      <w:rPr>
        <w:rFonts w:ascii="Symbol" w:hAnsi="Symbol"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B485A30"/>
    <w:multiLevelType w:val="hybridMultilevel"/>
    <w:tmpl w:val="4BEE6090"/>
    <w:lvl w:ilvl="0" w:tplc="DE7A870C">
      <w:start w:val="1"/>
      <w:numFmt w:val="decimal"/>
      <w:lvlText w:val="%1."/>
      <w:lvlJc w:val="left"/>
      <w:pPr>
        <w:ind w:left="786" w:hanging="360"/>
      </w:pPr>
      <w:rPr>
        <w:rFonts w:hint="default"/>
        <w:b w:val="0"/>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3">
    <w:nsid w:val="4B862A32"/>
    <w:multiLevelType w:val="hybridMultilevel"/>
    <w:tmpl w:val="F532450A"/>
    <w:lvl w:ilvl="0" w:tplc="0000000D">
      <w:start w:val="1"/>
      <w:numFmt w:val="bullet"/>
      <w:lvlText w:val=""/>
      <w:lvlJc w:val="left"/>
      <w:pPr>
        <w:ind w:left="928" w:hanging="360"/>
      </w:pPr>
      <w:rPr>
        <w:rFonts w:ascii="Symbol" w:hAnsi="Symbol"/>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4">
    <w:nsid w:val="4CB86648"/>
    <w:multiLevelType w:val="multilevel"/>
    <w:tmpl w:val="55CA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CC2754D"/>
    <w:multiLevelType w:val="hybridMultilevel"/>
    <w:tmpl w:val="DE0887DA"/>
    <w:lvl w:ilvl="0" w:tplc="0000001C">
      <w:start w:val="1"/>
      <w:numFmt w:val="bullet"/>
      <w:lvlText w:val=""/>
      <w:lvlJc w:val="left"/>
      <w:pPr>
        <w:ind w:left="1080" w:hanging="360"/>
      </w:pPr>
      <w:rPr>
        <w:rFonts w:ascii="Symbol" w:hAnsi="Symbol"/>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6">
    <w:nsid w:val="4DB6765A"/>
    <w:multiLevelType w:val="hybridMultilevel"/>
    <w:tmpl w:val="74FC58EC"/>
    <w:lvl w:ilvl="0" w:tplc="2FAA1AB2">
      <w:start w:val="1"/>
      <w:numFmt w:val="decimal"/>
      <w:pStyle w:val="44131"/>
      <w:lvlText w:val="4.1.3.%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EC227D4"/>
    <w:multiLevelType w:val="hybridMultilevel"/>
    <w:tmpl w:val="68ACF132"/>
    <w:lvl w:ilvl="0" w:tplc="0000001C">
      <w:start w:val="1"/>
      <w:numFmt w:val="bullet"/>
      <w:lvlText w:val=""/>
      <w:lvlJc w:val="left"/>
      <w:pPr>
        <w:ind w:left="1080" w:hanging="360"/>
      </w:pPr>
      <w:rPr>
        <w:rFonts w:ascii="Symbol" w:hAnsi="Symbol"/>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8">
    <w:nsid w:val="50174D81"/>
    <w:multiLevelType w:val="hybridMultilevel"/>
    <w:tmpl w:val="3E083B9A"/>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50550FE8"/>
    <w:multiLevelType w:val="hybridMultilevel"/>
    <w:tmpl w:val="F8928688"/>
    <w:lvl w:ilvl="0" w:tplc="1B480AE8">
      <w:start w:val="1"/>
      <w:numFmt w:val="decimal"/>
      <w:pStyle w:val="21"/>
      <w:lvlText w:val="1.9.%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nsid w:val="52E319D2"/>
    <w:multiLevelType w:val="hybridMultilevel"/>
    <w:tmpl w:val="795C1EC2"/>
    <w:lvl w:ilvl="0" w:tplc="4AF05B8E">
      <w:start w:val="1"/>
      <w:numFmt w:val="decimal"/>
      <w:pStyle w:val="7"/>
      <w:lvlText w:val="1.9.1.%1."/>
      <w:lvlJc w:val="left"/>
      <w:pPr>
        <w:ind w:left="1426" w:hanging="360"/>
      </w:pPr>
      <w:rPr>
        <w:rFonts w:ascii="Times New Roman" w:hAnsi="Times New Roman" w:cs="Times New Roman" w:hint="default"/>
        <w:b/>
        <w:sz w:val="24"/>
        <w:szCs w:val="24"/>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131">
    <w:nsid w:val="53D67059"/>
    <w:multiLevelType w:val="multilevel"/>
    <w:tmpl w:val="C3C0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3E41BED"/>
    <w:multiLevelType w:val="hybridMultilevel"/>
    <w:tmpl w:val="678E45D8"/>
    <w:lvl w:ilvl="0" w:tplc="EB723284">
      <w:start w:val="1"/>
      <w:numFmt w:val="decimal"/>
      <w:pStyle w:val="30"/>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5562488F"/>
    <w:multiLevelType w:val="hybridMultilevel"/>
    <w:tmpl w:val="B58E9E08"/>
    <w:lvl w:ilvl="0" w:tplc="B0B214F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55766507"/>
    <w:multiLevelType w:val="hybridMultilevel"/>
    <w:tmpl w:val="01601E74"/>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5D64773"/>
    <w:multiLevelType w:val="multilevel"/>
    <w:tmpl w:val="741A7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b/>
        <w:color w:val="auto"/>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5671040F"/>
    <w:multiLevelType w:val="multilevel"/>
    <w:tmpl w:val="A4C8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6844B59"/>
    <w:multiLevelType w:val="hybridMultilevel"/>
    <w:tmpl w:val="AA76E3A0"/>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56BC2C6A"/>
    <w:multiLevelType w:val="hybridMultilevel"/>
    <w:tmpl w:val="2D047F54"/>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nsid w:val="582970D3"/>
    <w:multiLevelType w:val="multilevel"/>
    <w:tmpl w:val="19E4C732"/>
    <w:lvl w:ilvl="0">
      <w:start w:val="1"/>
      <w:numFmt w:val="bullet"/>
      <w:lvlText w:val=""/>
      <w:lvlJc w:val="left"/>
      <w:pPr>
        <w:tabs>
          <w:tab w:val="num" w:pos="928"/>
        </w:tabs>
        <w:ind w:left="928" w:hanging="360"/>
      </w:pPr>
      <w:rPr>
        <w:rFonts w:ascii="Symbol" w:hAnsi="Symbol" w:hint="default"/>
        <w:b/>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40">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6106732C"/>
    <w:multiLevelType w:val="hybridMultilevel"/>
    <w:tmpl w:val="424E3B9A"/>
    <w:lvl w:ilvl="0" w:tplc="0000001C">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1387860"/>
    <w:multiLevelType w:val="hybridMultilevel"/>
    <w:tmpl w:val="E4262776"/>
    <w:lvl w:ilvl="0" w:tplc="770464C8">
      <w:start w:val="1"/>
      <w:numFmt w:val="decimal"/>
      <w:pStyle w:val="11"/>
      <w:lvlText w:val="2.5.1.%1."/>
      <w:lvlJc w:val="left"/>
      <w:pPr>
        <w:ind w:left="1083" w:hanging="360"/>
      </w:pPr>
      <w:rPr>
        <w:rFonts w:ascii="Times New Roman" w:hAnsi="Times New Roman" w:cs="Times New Roman" w:hint="default"/>
        <w:b/>
        <w:sz w:val="24"/>
        <w:szCs w:val="24"/>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143">
    <w:nsid w:val="62EA6934"/>
    <w:multiLevelType w:val="hybridMultilevel"/>
    <w:tmpl w:val="9F2E5A0A"/>
    <w:lvl w:ilvl="0" w:tplc="3B967A78">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68CA6085"/>
    <w:multiLevelType w:val="hybridMultilevel"/>
    <w:tmpl w:val="61764706"/>
    <w:lvl w:ilvl="0" w:tplc="1648440C">
      <w:start w:val="1"/>
      <w:numFmt w:val="decimal"/>
      <w:pStyle w:val="6"/>
      <w:lvlText w:val="1.9.%1."/>
      <w:lvlJc w:val="left"/>
      <w:pPr>
        <w:ind w:left="1211"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45">
    <w:nsid w:val="68F53C84"/>
    <w:multiLevelType w:val="hybridMultilevel"/>
    <w:tmpl w:val="9318A420"/>
    <w:lvl w:ilvl="0" w:tplc="0000001C">
      <w:start w:val="1"/>
      <w:numFmt w:val="bullet"/>
      <w:lvlText w:val=""/>
      <w:lvlJc w:val="left"/>
      <w:pPr>
        <w:ind w:left="1260" w:hanging="360"/>
      </w:pPr>
      <w:rPr>
        <w:rFonts w:ascii="Symbol" w:hAnsi="Symbol"/>
        <w:b/>
      </w:rPr>
    </w:lvl>
    <w:lvl w:ilvl="1" w:tplc="0000001C">
      <w:start w:val="1"/>
      <w:numFmt w:val="bullet"/>
      <w:lvlText w:val=""/>
      <w:lvlJc w:val="left"/>
      <w:pPr>
        <w:ind w:left="1980" w:hanging="360"/>
      </w:pPr>
      <w:rPr>
        <w:rFonts w:ascii="Symbol" w:hAnsi="Symbol" w:hint="default"/>
        <w:b/>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6">
    <w:nsid w:val="6ACF5849"/>
    <w:multiLevelType w:val="hybridMultilevel"/>
    <w:tmpl w:val="51BC2EAA"/>
    <w:lvl w:ilvl="0" w:tplc="0000002D">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C20668D"/>
    <w:multiLevelType w:val="hybridMultilevel"/>
    <w:tmpl w:val="5430184A"/>
    <w:lvl w:ilvl="0" w:tplc="2EAE2968">
      <w:start w:val="1"/>
      <w:numFmt w:val="decimal"/>
      <w:pStyle w:val="3411"/>
      <w:lvlText w:val="4.1.%1."/>
      <w:lvlJc w:val="left"/>
      <w:pPr>
        <w:ind w:left="1571" w:hanging="360"/>
      </w:pPr>
      <w:rPr>
        <w:rFonts w:ascii="Times New Roman" w:hAnsi="Times New Roman" w:cs="Times New Roman" w:hint="default"/>
        <w:b/>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8">
    <w:nsid w:val="6F457BDC"/>
    <w:multiLevelType w:val="multilevel"/>
    <w:tmpl w:val="E2C89F8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6F666689"/>
    <w:multiLevelType w:val="hybridMultilevel"/>
    <w:tmpl w:val="C1206FA2"/>
    <w:lvl w:ilvl="0" w:tplc="0000001C">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0621E64"/>
    <w:multiLevelType w:val="multilevel"/>
    <w:tmpl w:val="3CB67802"/>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nsid w:val="716E6602"/>
    <w:multiLevelType w:val="multilevel"/>
    <w:tmpl w:val="6166F75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72BC5797"/>
    <w:multiLevelType w:val="hybridMultilevel"/>
    <w:tmpl w:val="24066632"/>
    <w:lvl w:ilvl="0" w:tplc="119E35A4">
      <w:start w:val="1"/>
      <w:numFmt w:val="decimal"/>
      <w:pStyle w:val="10"/>
      <w:lvlText w:val="2.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772D4E00"/>
    <w:multiLevelType w:val="hybridMultilevel"/>
    <w:tmpl w:val="3D50AB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4">
    <w:nsid w:val="79B97306"/>
    <w:multiLevelType w:val="multilevel"/>
    <w:tmpl w:val="0B062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7C9E0BBB"/>
    <w:multiLevelType w:val="hybridMultilevel"/>
    <w:tmpl w:val="38CEB230"/>
    <w:lvl w:ilvl="0" w:tplc="379607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7"/>
  </w:num>
  <w:num w:numId="2">
    <w:abstractNumId w:val="124"/>
  </w:num>
  <w:num w:numId="3">
    <w:abstractNumId w:val="136"/>
  </w:num>
  <w:num w:numId="4">
    <w:abstractNumId w:val="49"/>
  </w:num>
  <w:num w:numId="5">
    <w:abstractNumId w:val="69"/>
  </w:num>
  <w:num w:numId="6">
    <w:abstractNumId w:val="63"/>
  </w:num>
  <w:num w:numId="7">
    <w:abstractNumId w:val="52"/>
  </w:num>
  <w:num w:numId="8">
    <w:abstractNumId w:val="131"/>
  </w:num>
  <w:num w:numId="9">
    <w:abstractNumId w:val="154"/>
  </w:num>
  <w:num w:numId="10">
    <w:abstractNumId w:val="68"/>
  </w:num>
  <w:num w:numId="11">
    <w:abstractNumId w:val="75"/>
  </w:num>
  <w:num w:numId="12">
    <w:abstractNumId w:val="153"/>
  </w:num>
  <w:num w:numId="13">
    <w:abstractNumId w:val="133"/>
  </w:num>
  <w:num w:numId="14">
    <w:abstractNumId w:val="50"/>
  </w:num>
  <w:num w:numId="15">
    <w:abstractNumId w:val="155"/>
  </w:num>
  <w:num w:numId="16">
    <w:abstractNumId w:val="122"/>
  </w:num>
  <w:num w:numId="17">
    <w:abstractNumId w:val="78"/>
  </w:num>
  <w:num w:numId="18">
    <w:abstractNumId w:val="48"/>
  </w:num>
  <w:num w:numId="19">
    <w:abstractNumId w:val="79"/>
  </w:num>
  <w:num w:numId="20">
    <w:abstractNumId w:val="132"/>
  </w:num>
  <w:num w:numId="21">
    <w:abstractNumId w:val="83"/>
  </w:num>
  <w:num w:numId="22">
    <w:abstractNumId w:val="129"/>
  </w:num>
  <w:num w:numId="23">
    <w:abstractNumId w:val="120"/>
  </w:num>
  <w:num w:numId="24">
    <w:abstractNumId w:val="144"/>
  </w:num>
  <w:num w:numId="25">
    <w:abstractNumId w:val="130"/>
  </w:num>
  <w:num w:numId="26">
    <w:abstractNumId w:val="86"/>
  </w:num>
  <w:num w:numId="27">
    <w:abstractNumId w:val="110"/>
  </w:num>
  <w:num w:numId="28">
    <w:abstractNumId w:val="152"/>
  </w:num>
  <w:num w:numId="29">
    <w:abstractNumId w:val="142"/>
  </w:num>
  <w:num w:numId="30">
    <w:abstractNumId w:val="123"/>
  </w:num>
  <w:num w:numId="31">
    <w:abstractNumId w:val="94"/>
  </w:num>
  <w:num w:numId="32">
    <w:abstractNumId w:val="95"/>
  </w:num>
  <w:num w:numId="33">
    <w:abstractNumId w:val="80"/>
  </w:num>
  <w:num w:numId="34">
    <w:abstractNumId w:val="147"/>
  </w:num>
  <w:num w:numId="35">
    <w:abstractNumId w:val="106"/>
  </w:num>
  <w:num w:numId="36">
    <w:abstractNumId w:val="126"/>
  </w:num>
  <w:num w:numId="37">
    <w:abstractNumId w:val="76"/>
  </w:num>
  <w:num w:numId="38">
    <w:abstractNumId w:val="107"/>
  </w:num>
  <w:num w:numId="39">
    <w:abstractNumId w:val="115"/>
  </w:num>
  <w:num w:numId="40">
    <w:abstractNumId w:val="102"/>
  </w:num>
  <w:num w:numId="41">
    <w:abstractNumId w:val="64"/>
  </w:num>
  <w:num w:numId="42">
    <w:abstractNumId w:val="55"/>
  </w:num>
  <w:num w:numId="43">
    <w:abstractNumId w:val="60"/>
  </w:num>
  <w:num w:numId="44">
    <w:abstractNumId w:val="141"/>
  </w:num>
  <w:num w:numId="45">
    <w:abstractNumId w:val="108"/>
  </w:num>
  <w:num w:numId="46">
    <w:abstractNumId w:val="145"/>
  </w:num>
  <w:num w:numId="47">
    <w:abstractNumId w:val="137"/>
  </w:num>
  <w:num w:numId="48">
    <w:abstractNumId w:val="87"/>
  </w:num>
  <w:num w:numId="49">
    <w:abstractNumId w:val="113"/>
  </w:num>
  <w:num w:numId="50">
    <w:abstractNumId w:val="54"/>
  </w:num>
  <w:num w:numId="51">
    <w:abstractNumId w:val="51"/>
  </w:num>
  <w:num w:numId="52">
    <w:abstractNumId w:val="103"/>
  </w:num>
  <w:num w:numId="53">
    <w:abstractNumId w:val="91"/>
  </w:num>
  <w:num w:numId="54">
    <w:abstractNumId w:val="47"/>
  </w:num>
  <w:num w:numId="55">
    <w:abstractNumId w:val="98"/>
  </w:num>
  <w:num w:numId="56">
    <w:abstractNumId w:val="99"/>
  </w:num>
  <w:num w:numId="57">
    <w:abstractNumId w:val="139"/>
  </w:num>
  <w:num w:numId="58">
    <w:abstractNumId w:val="85"/>
  </w:num>
  <w:num w:numId="59">
    <w:abstractNumId w:val="128"/>
  </w:num>
  <w:num w:numId="60">
    <w:abstractNumId w:val="56"/>
  </w:num>
  <w:num w:numId="61">
    <w:abstractNumId w:val="121"/>
  </w:num>
  <w:num w:numId="62">
    <w:abstractNumId w:val="0"/>
  </w:num>
  <w:num w:numId="63">
    <w:abstractNumId w:val="70"/>
  </w:num>
  <w:num w:numId="64">
    <w:abstractNumId w:val="88"/>
  </w:num>
  <w:num w:numId="65">
    <w:abstractNumId w:val="57"/>
  </w:num>
  <w:num w:numId="66">
    <w:abstractNumId w:val="93"/>
  </w:num>
  <w:num w:numId="67">
    <w:abstractNumId w:val="118"/>
  </w:num>
  <w:num w:numId="68">
    <w:abstractNumId w:val="67"/>
  </w:num>
  <w:num w:numId="6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6"/>
  </w:num>
  <w:num w:numId="71">
    <w:abstractNumId w:val="84"/>
  </w:num>
  <w:num w:numId="72">
    <w:abstractNumId w:val="134"/>
  </w:num>
  <w:num w:numId="73">
    <w:abstractNumId w:val="151"/>
  </w:num>
  <w:num w:numId="74">
    <w:abstractNumId w:val="149"/>
  </w:num>
  <w:num w:numId="75">
    <w:abstractNumId w:val="72"/>
  </w:num>
  <w:num w:numId="76">
    <w:abstractNumId w:val="65"/>
  </w:num>
  <w:num w:numId="77">
    <w:abstractNumId w:val="148"/>
  </w:num>
  <w:num w:numId="78">
    <w:abstractNumId w:val="59"/>
  </w:num>
  <w:num w:numId="79">
    <w:abstractNumId w:val="81"/>
  </w:num>
  <w:num w:numId="80">
    <w:abstractNumId w:val="82"/>
  </w:num>
  <w:num w:numId="81">
    <w:abstractNumId w:val="62"/>
  </w:num>
  <w:num w:numId="82">
    <w:abstractNumId w:val="125"/>
  </w:num>
  <w:num w:numId="83">
    <w:abstractNumId w:val="127"/>
  </w:num>
  <w:num w:numId="84">
    <w:abstractNumId w:val="92"/>
  </w:num>
  <w:num w:numId="85">
    <w:abstractNumId w:val="1"/>
  </w:num>
  <w:num w:numId="86">
    <w:abstractNumId w:val="4"/>
  </w:num>
  <w:num w:numId="87">
    <w:abstractNumId w:val="5"/>
  </w:num>
  <w:num w:numId="88">
    <w:abstractNumId w:val="143"/>
  </w:num>
  <w:num w:numId="89">
    <w:abstractNumId w:val="116"/>
  </w:num>
  <w:num w:numId="90">
    <w:abstractNumId w:val="119"/>
  </w:num>
  <w:num w:numId="91">
    <w:abstractNumId w:val="101"/>
  </w:num>
  <w:num w:numId="92">
    <w:abstractNumId w:val="90"/>
  </w:num>
  <w:num w:numId="93">
    <w:abstractNumId w:val="71"/>
  </w:num>
  <w:num w:numId="94">
    <w:abstractNumId w:val="135"/>
  </w:num>
  <w:num w:numId="95">
    <w:abstractNumId w:val="89"/>
  </w:num>
  <w:num w:numId="96">
    <w:abstractNumId w:val="58"/>
  </w:num>
  <w:num w:numId="97">
    <w:abstractNumId w:val="100"/>
  </w:num>
  <w:num w:numId="98">
    <w:abstractNumId w:val="138"/>
  </w:num>
  <w:num w:numId="99">
    <w:abstractNumId w:val="109"/>
  </w:num>
  <w:num w:numId="100">
    <w:abstractNumId w:val="105"/>
  </w:num>
  <w:num w:numId="101">
    <w:abstractNumId w:val="77"/>
  </w:num>
  <w:num w:numId="102">
    <w:abstractNumId w:val="97"/>
  </w:num>
  <w:num w:numId="103">
    <w:abstractNumId w:val="140"/>
  </w:num>
  <w:num w:numId="104">
    <w:abstractNumId w:val="146"/>
  </w:num>
  <w:num w:numId="105">
    <w:abstractNumId w:val="53"/>
  </w:num>
  <w:num w:numId="106">
    <w:abstractNumId w:val="74"/>
  </w:num>
  <w:num w:numId="107">
    <w:abstractNumId w:val="17"/>
  </w:num>
  <w:num w:numId="108">
    <w:abstractNumId w:val="114"/>
  </w:num>
  <w:num w:numId="109">
    <w:abstractNumId w:val="1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4"/>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6"/>
  </w:num>
  <w:num w:numId="112">
    <w:abstractNumId w:val="150"/>
  </w:num>
  <w:num w:numId="113">
    <w:abstractNumId w:val="104"/>
  </w:num>
  <w:num w:numId="114">
    <w:abstractNumId w:val="11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B8F"/>
    <w:rsid w:val="00001E15"/>
    <w:rsid w:val="00004BF1"/>
    <w:rsid w:val="00004D4A"/>
    <w:rsid w:val="00005198"/>
    <w:rsid w:val="00005DF9"/>
    <w:rsid w:val="00010D30"/>
    <w:rsid w:val="000113DE"/>
    <w:rsid w:val="00012CBF"/>
    <w:rsid w:val="000131A5"/>
    <w:rsid w:val="00015944"/>
    <w:rsid w:val="00015B21"/>
    <w:rsid w:val="0001690D"/>
    <w:rsid w:val="00016F5A"/>
    <w:rsid w:val="00020488"/>
    <w:rsid w:val="00020764"/>
    <w:rsid w:val="000208FA"/>
    <w:rsid w:val="00020B10"/>
    <w:rsid w:val="00020F86"/>
    <w:rsid w:val="00021644"/>
    <w:rsid w:val="00022756"/>
    <w:rsid w:val="00023605"/>
    <w:rsid w:val="000245A6"/>
    <w:rsid w:val="000250AF"/>
    <w:rsid w:val="000255BD"/>
    <w:rsid w:val="00026591"/>
    <w:rsid w:val="000266B0"/>
    <w:rsid w:val="000275EE"/>
    <w:rsid w:val="00030478"/>
    <w:rsid w:val="00031A1B"/>
    <w:rsid w:val="000324A3"/>
    <w:rsid w:val="00033493"/>
    <w:rsid w:val="000334BD"/>
    <w:rsid w:val="000348D0"/>
    <w:rsid w:val="00035971"/>
    <w:rsid w:val="000359D9"/>
    <w:rsid w:val="000371E5"/>
    <w:rsid w:val="00037353"/>
    <w:rsid w:val="00037647"/>
    <w:rsid w:val="000401C9"/>
    <w:rsid w:val="000404CA"/>
    <w:rsid w:val="00041691"/>
    <w:rsid w:val="00041A3B"/>
    <w:rsid w:val="00042259"/>
    <w:rsid w:val="00042D99"/>
    <w:rsid w:val="00043ECD"/>
    <w:rsid w:val="00044030"/>
    <w:rsid w:val="00044400"/>
    <w:rsid w:val="00044D60"/>
    <w:rsid w:val="00045240"/>
    <w:rsid w:val="00046A8E"/>
    <w:rsid w:val="00050B82"/>
    <w:rsid w:val="00052069"/>
    <w:rsid w:val="000537C2"/>
    <w:rsid w:val="00053A0E"/>
    <w:rsid w:val="0005455A"/>
    <w:rsid w:val="00054648"/>
    <w:rsid w:val="00054798"/>
    <w:rsid w:val="00054B77"/>
    <w:rsid w:val="00056636"/>
    <w:rsid w:val="00056F44"/>
    <w:rsid w:val="00057363"/>
    <w:rsid w:val="00061427"/>
    <w:rsid w:val="00062626"/>
    <w:rsid w:val="00063EF2"/>
    <w:rsid w:val="00064F3E"/>
    <w:rsid w:val="00065A44"/>
    <w:rsid w:val="000661A0"/>
    <w:rsid w:val="00066FB5"/>
    <w:rsid w:val="0007019E"/>
    <w:rsid w:val="00070FA8"/>
    <w:rsid w:val="00071481"/>
    <w:rsid w:val="000716F9"/>
    <w:rsid w:val="00072047"/>
    <w:rsid w:val="00072794"/>
    <w:rsid w:val="00072847"/>
    <w:rsid w:val="00072F2E"/>
    <w:rsid w:val="0007330B"/>
    <w:rsid w:val="000736FB"/>
    <w:rsid w:val="00076D7A"/>
    <w:rsid w:val="00076FEA"/>
    <w:rsid w:val="0007757E"/>
    <w:rsid w:val="00080E8F"/>
    <w:rsid w:val="00080F71"/>
    <w:rsid w:val="00081CB9"/>
    <w:rsid w:val="0008233F"/>
    <w:rsid w:val="00082966"/>
    <w:rsid w:val="00083277"/>
    <w:rsid w:val="000859B4"/>
    <w:rsid w:val="00086FE8"/>
    <w:rsid w:val="00090771"/>
    <w:rsid w:val="00090C19"/>
    <w:rsid w:val="00091B62"/>
    <w:rsid w:val="000936A2"/>
    <w:rsid w:val="00093DEB"/>
    <w:rsid w:val="000944AE"/>
    <w:rsid w:val="000945CC"/>
    <w:rsid w:val="000952EB"/>
    <w:rsid w:val="000953B8"/>
    <w:rsid w:val="000956A6"/>
    <w:rsid w:val="000970DA"/>
    <w:rsid w:val="000A0B2D"/>
    <w:rsid w:val="000A14FB"/>
    <w:rsid w:val="000A2399"/>
    <w:rsid w:val="000A2822"/>
    <w:rsid w:val="000A4972"/>
    <w:rsid w:val="000A5214"/>
    <w:rsid w:val="000A5F0E"/>
    <w:rsid w:val="000A7B82"/>
    <w:rsid w:val="000B0E1E"/>
    <w:rsid w:val="000B22B4"/>
    <w:rsid w:val="000B25A2"/>
    <w:rsid w:val="000B2E45"/>
    <w:rsid w:val="000B3690"/>
    <w:rsid w:val="000B46A8"/>
    <w:rsid w:val="000B48E9"/>
    <w:rsid w:val="000B4FE1"/>
    <w:rsid w:val="000B5BB7"/>
    <w:rsid w:val="000B5E27"/>
    <w:rsid w:val="000C2097"/>
    <w:rsid w:val="000C2387"/>
    <w:rsid w:val="000C251F"/>
    <w:rsid w:val="000D0068"/>
    <w:rsid w:val="000D0C7B"/>
    <w:rsid w:val="000D0D18"/>
    <w:rsid w:val="000D119E"/>
    <w:rsid w:val="000D16D4"/>
    <w:rsid w:val="000D1FB7"/>
    <w:rsid w:val="000D4036"/>
    <w:rsid w:val="000D5B52"/>
    <w:rsid w:val="000D5FAF"/>
    <w:rsid w:val="000D6E41"/>
    <w:rsid w:val="000D7125"/>
    <w:rsid w:val="000D779F"/>
    <w:rsid w:val="000E0A54"/>
    <w:rsid w:val="000E0A88"/>
    <w:rsid w:val="000E38F9"/>
    <w:rsid w:val="000E4613"/>
    <w:rsid w:val="000E467D"/>
    <w:rsid w:val="000E4C47"/>
    <w:rsid w:val="000E4F0D"/>
    <w:rsid w:val="000E5BD8"/>
    <w:rsid w:val="000E6EF1"/>
    <w:rsid w:val="000E7BD9"/>
    <w:rsid w:val="000F0780"/>
    <w:rsid w:val="000F1F72"/>
    <w:rsid w:val="000F4471"/>
    <w:rsid w:val="000F5EFD"/>
    <w:rsid w:val="000F63B5"/>
    <w:rsid w:val="000F7138"/>
    <w:rsid w:val="000F751E"/>
    <w:rsid w:val="0010087C"/>
    <w:rsid w:val="00101B63"/>
    <w:rsid w:val="001020EC"/>
    <w:rsid w:val="00102B61"/>
    <w:rsid w:val="00102C14"/>
    <w:rsid w:val="001046C0"/>
    <w:rsid w:val="001055EF"/>
    <w:rsid w:val="00106432"/>
    <w:rsid w:val="00111748"/>
    <w:rsid w:val="00112324"/>
    <w:rsid w:val="00112524"/>
    <w:rsid w:val="00113984"/>
    <w:rsid w:val="00115139"/>
    <w:rsid w:val="00115A57"/>
    <w:rsid w:val="00116EAC"/>
    <w:rsid w:val="0012157C"/>
    <w:rsid w:val="001241BD"/>
    <w:rsid w:val="00124484"/>
    <w:rsid w:val="001257E4"/>
    <w:rsid w:val="00127311"/>
    <w:rsid w:val="001275AD"/>
    <w:rsid w:val="00127DBB"/>
    <w:rsid w:val="00127DF5"/>
    <w:rsid w:val="00130C51"/>
    <w:rsid w:val="0013142C"/>
    <w:rsid w:val="001316FD"/>
    <w:rsid w:val="00131D3F"/>
    <w:rsid w:val="00136248"/>
    <w:rsid w:val="00136431"/>
    <w:rsid w:val="001366DD"/>
    <w:rsid w:val="0014002D"/>
    <w:rsid w:val="00141A75"/>
    <w:rsid w:val="00142F42"/>
    <w:rsid w:val="00143D04"/>
    <w:rsid w:val="00144847"/>
    <w:rsid w:val="00144C3B"/>
    <w:rsid w:val="00145C5C"/>
    <w:rsid w:val="00146338"/>
    <w:rsid w:val="00146A87"/>
    <w:rsid w:val="00147377"/>
    <w:rsid w:val="001515DE"/>
    <w:rsid w:val="0015191B"/>
    <w:rsid w:val="00152E69"/>
    <w:rsid w:val="00152F50"/>
    <w:rsid w:val="00153233"/>
    <w:rsid w:val="00153C90"/>
    <w:rsid w:val="00153FE6"/>
    <w:rsid w:val="00154A5E"/>
    <w:rsid w:val="001551DD"/>
    <w:rsid w:val="00155592"/>
    <w:rsid w:val="001569B0"/>
    <w:rsid w:val="00157609"/>
    <w:rsid w:val="00160869"/>
    <w:rsid w:val="0016093D"/>
    <w:rsid w:val="00161762"/>
    <w:rsid w:val="0016261C"/>
    <w:rsid w:val="0016394B"/>
    <w:rsid w:val="00165FF1"/>
    <w:rsid w:val="00166E04"/>
    <w:rsid w:val="00167185"/>
    <w:rsid w:val="00167E18"/>
    <w:rsid w:val="001712E9"/>
    <w:rsid w:val="001715A4"/>
    <w:rsid w:val="0017260F"/>
    <w:rsid w:val="001739DE"/>
    <w:rsid w:val="00173C99"/>
    <w:rsid w:val="001742D3"/>
    <w:rsid w:val="00176F67"/>
    <w:rsid w:val="00177036"/>
    <w:rsid w:val="0018037A"/>
    <w:rsid w:val="00180872"/>
    <w:rsid w:val="00181966"/>
    <w:rsid w:val="00181AB4"/>
    <w:rsid w:val="00181CFB"/>
    <w:rsid w:val="0018235E"/>
    <w:rsid w:val="00182B02"/>
    <w:rsid w:val="00182BAC"/>
    <w:rsid w:val="0018317E"/>
    <w:rsid w:val="0018363D"/>
    <w:rsid w:val="00185138"/>
    <w:rsid w:val="0018520F"/>
    <w:rsid w:val="00185566"/>
    <w:rsid w:val="001879D2"/>
    <w:rsid w:val="00187D17"/>
    <w:rsid w:val="00192015"/>
    <w:rsid w:val="001920E3"/>
    <w:rsid w:val="00193F8A"/>
    <w:rsid w:val="001942C0"/>
    <w:rsid w:val="00196495"/>
    <w:rsid w:val="001965D8"/>
    <w:rsid w:val="00196BDD"/>
    <w:rsid w:val="001A112D"/>
    <w:rsid w:val="001A1D4C"/>
    <w:rsid w:val="001A3AA1"/>
    <w:rsid w:val="001A3C8A"/>
    <w:rsid w:val="001A4A92"/>
    <w:rsid w:val="001A4BE1"/>
    <w:rsid w:val="001A4E7A"/>
    <w:rsid w:val="001A5972"/>
    <w:rsid w:val="001A667E"/>
    <w:rsid w:val="001A730B"/>
    <w:rsid w:val="001A7D82"/>
    <w:rsid w:val="001B088C"/>
    <w:rsid w:val="001B0C4E"/>
    <w:rsid w:val="001B1916"/>
    <w:rsid w:val="001B3342"/>
    <w:rsid w:val="001B475A"/>
    <w:rsid w:val="001B5540"/>
    <w:rsid w:val="001B5934"/>
    <w:rsid w:val="001B5AA7"/>
    <w:rsid w:val="001B679C"/>
    <w:rsid w:val="001B6CEC"/>
    <w:rsid w:val="001B7198"/>
    <w:rsid w:val="001B753D"/>
    <w:rsid w:val="001B764F"/>
    <w:rsid w:val="001B7778"/>
    <w:rsid w:val="001B7BA0"/>
    <w:rsid w:val="001B7F19"/>
    <w:rsid w:val="001B7F6D"/>
    <w:rsid w:val="001C0FB2"/>
    <w:rsid w:val="001C255F"/>
    <w:rsid w:val="001C3317"/>
    <w:rsid w:val="001C377D"/>
    <w:rsid w:val="001C401C"/>
    <w:rsid w:val="001D04AB"/>
    <w:rsid w:val="001D0742"/>
    <w:rsid w:val="001D08A4"/>
    <w:rsid w:val="001D0D31"/>
    <w:rsid w:val="001D0D93"/>
    <w:rsid w:val="001D1DC5"/>
    <w:rsid w:val="001D4DE7"/>
    <w:rsid w:val="001D5FA9"/>
    <w:rsid w:val="001D7286"/>
    <w:rsid w:val="001D772B"/>
    <w:rsid w:val="001D7789"/>
    <w:rsid w:val="001D795E"/>
    <w:rsid w:val="001E2DB6"/>
    <w:rsid w:val="001E39FF"/>
    <w:rsid w:val="001E4CE3"/>
    <w:rsid w:val="001E5C02"/>
    <w:rsid w:val="001E5CA5"/>
    <w:rsid w:val="001E5ECC"/>
    <w:rsid w:val="001E7060"/>
    <w:rsid w:val="001E732A"/>
    <w:rsid w:val="001E7C68"/>
    <w:rsid w:val="001E7F92"/>
    <w:rsid w:val="001E7FDC"/>
    <w:rsid w:val="001F0DB4"/>
    <w:rsid w:val="001F153C"/>
    <w:rsid w:val="001F3402"/>
    <w:rsid w:val="001F342F"/>
    <w:rsid w:val="001F374F"/>
    <w:rsid w:val="001F3E69"/>
    <w:rsid w:val="001F43A7"/>
    <w:rsid w:val="001F4620"/>
    <w:rsid w:val="001F46FC"/>
    <w:rsid w:val="001F4848"/>
    <w:rsid w:val="001F5707"/>
    <w:rsid w:val="001F5B25"/>
    <w:rsid w:val="001F5EFC"/>
    <w:rsid w:val="001F76F6"/>
    <w:rsid w:val="001F7B34"/>
    <w:rsid w:val="001F7F40"/>
    <w:rsid w:val="002010AF"/>
    <w:rsid w:val="00202347"/>
    <w:rsid w:val="00202898"/>
    <w:rsid w:val="00202C63"/>
    <w:rsid w:val="00202C82"/>
    <w:rsid w:val="00203500"/>
    <w:rsid w:val="00203F94"/>
    <w:rsid w:val="00206520"/>
    <w:rsid w:val="0020655D"/>
    <w:rsid w:val="002065E4"/>
    <w:rsid w:val="00206FC9"/>
    <w:rsid w:val="00207A4D"/>
    <w:rsid w:val="002124AC"/>
    <w:rsid w:val="00212865"/>
    <w:rsid w:val="00212C7C"/>
    <w:rsid w:val="00215560"/>
    <w:rsid w:val="00215E6B"/>
    <w:rsid w:val="00215E7D"/>
    <w:rsid w:val="0021629E"/>
    <w:rsid w:val="002164A7"/>
    <w:rsid w:val="00216C60"/>
    <w:rsid w:val="00216D1A"/>
    <w:rsid w:val="002171B5"/>
    <w:rsid w:val="002173D1"/>
    <w:rsid w:val="00217997"/>
    <w:rsid w:val="00220EBD"/>
    <w:rsid w:val="00220F12"/>
    <w:rsid w:val="0022190D"/>
    <w:rsid w:val="0022280C"/>
    <w:rsid w:val="00224B01"/>
    <w:rsid w:val="00225055"/>
    <w:rsid w:val="00225AE2"/>
    <w:rsid w:val="00225BB3"/>
    <w:rsid w:val="00226605"/>
    <w:rsid w:val="002303EE"/>
    <w:rsid w:val="0023056F"/>
    <w:rsid w:val="00230838"/>
    <w:rsid w:val="00231EB7"/>
    <w:rsid w:val="00233C36"/>
    <w:rsid w:val="00233FE0"/>
    <w:rsid w:val="00235278"/>
    <w:rsid w:val="002354C8"/>
    <w:rsid w:val="00235F0A"/>
    <w:rsid w:val="0023628B"/>
    <w:rsid w:val="002366DF"/>
    <w:rsid w:val="002377A4"/>
    <w:rsid w:val="00237FD6"/>
    <w:rsid w:val="00240139"/>
    <w:rsid w:val="00241D33"/>
    <w:rsid w:val="002428E9"/>
    <w:rsid w:val="00242BA9"/>
    <w:rsid w:val="00242C69"/>
    <w:rsid w:val="00243AED"/>
    <w:rsid w:val="00244138"/>
    <w:rsid w:val="002505D2"/>
    <w:rsid w:val="002511FC"/>
    <w:rsid w:val="00251814"/>
    <w:rsid w:val="00251859"/>
    <w:rsid w:val="00251A42"/>
    <w:rsid w:val="002527FF"/>
    <w:rsid w:val="002541C2"/>
    <w:rsid w:val="00260004"/>
    <w:rsid w:val="002604E0"/>
    <w:rsid w:val="00260927"/>
    <w:rsid w:val="00260B9C"/>
    <w:rsid w:val="00260C15"/>
    <w:rsid w:val="00261010"/>
    <w:rsid w:val="00261336"/>
    <w:rsid w:val="002616E6"/>
    <w:rsid w:val="0026215E"/>
    <w:rsid w:val="00262C04"/>
    <w:rsid w:val="00262C9D"/>
    <w:rsid w:val="00262FA2"/>
    <w:rsid w:val="00263015"/>
    <w:rsid w:val="002631F2"/>
    <w:rsid w:val="00263FA2"/>
    <w:rsid w:val="00264112"/>
    <w:rsid w:val="0026546B"/>
    <w:rsid w:val="00265B1C"/>
    <w:rsid w:val="00265CCC"/>
    <w:rsid w:val="00265E7D"/>
    <w:rsid w:val="002669E6"/>
    <w:rsid w:val="002717C3"/>
    <w:rsid w:val="00271F89"/>
    <w:rsid w:val="0027247A"/>
    <w:rsid w:val="00272AC7"/>
    <w:rsid w:val="00272EAD"/>
    <w:rsid w:val="0027397A"/>
    <w:rsid w:val="00273FF3"/>
    <w:rsid w:val="002748BA"/>
    <w:rsid w:val="00274C02"/>
    <w:rsid w:val="00275C40"/>
    <w:rsid w:val="002766EB"/>
    <w:rsid w:val="002768CF"/>
    <w:rsid w:val="00282370"/>
    <w:rsid w:val="00283803"/>
    <w:rsid w:val="00283A42"/>
    <w:rsid w:val="00284BF6"/>
    <w:rsid w:val="002851BD"/>
    <w:rsid w:val="00286227"/>
    <w:rsid w:val="00286663"/>
    <w:rsid w:val="00286E74"/>
    <w:rsid w:val="00287B0D"/>
    <w:rsid w:val="00290089"/>
    <w:rsid w:val="00290702"/>
    <w:rsid w:val="00290813"/>
    <w:rsid w:val="00290D0D"/>
    <w:rsid w:val="00290D59"/>
    <w:rsid w:val="0029196B"/>
    <w:rsid w:val="00291EBC"/>
    <w:rsid w:val="00292005"/>
    <w:rsid w:val="002923DE"/>
    <w:rsid w:val="002926E0"/>
    <w:rsid w:val="00292E19"/>
    <w:rsid w:val="00292EA1"/>
    <w:rsid w:val="00293959"/>
    <w:rsid w:val="00293E1B"/>
    <w:rsid w:val="002942BE"/>
    <w:rsid w:val="00294730"/>
    <w:rsid w:val="0029477A"/>
    <w:rsid w:val="00295849"/>
    <w:rsid w:val="002958B1"/>
    <w:rsid w:val="002969A2"/>
    <w:rsid w:val="002A0534"/>
    <w:rsid w:val="002A0C38"/>
    <w:rsid w:val="002A28BA"/>
    <w:rsid w:val="002A40E1"/>
    <w:rsid w:val="002A4BD8"/>
    <w:rsid w:val="002A4FE2"/>
    <w:rsid w:val="002A501B"/>
    <w:rsid w:val="002A5297"/>
    <w:rsid w:val="002A5BFD"/>
    <w:rsid w:val="002A6742"/>
    <w:rsid w:val="002A7D51"/>
    <w:rsid w:val="002B0F7C"/>
    <w:rsid w:val="002B1027"/>
    <w:rsid w:val="002B12F3"/>
    <w:rsid w:val="002B30F8"/>
    <w:rsid w:val="002B32D2"/>
    <w:rsid w:val="002B47B8"/>
    <w:rsid w:val="002B619C"/>
    <w:rsid w:val="002B63A8"/>
    <w:rsid w:val="002B6B4A"/>
    <w:rsid w:val="002C00B7"/>
    <w:rsid w:val="002C0C77"/>
    <w:rsid w:val="002C3E36"/>
    <w:rsid w:val="002C42E9"/>
    <w:rsid w:val="002C4AC9"/>
    <w:rsid w:val="002C5679"/>
    <w:rsid w:val="002C5A91"/>
    <w:rsid w:val="002C633E"/>
    <w:rsid w:val="002C67FF"/>
    <w:rsid w:val="002C7927"/>
    <w:rsid w:val="002D059D"/>
    <w:rsid w:val="002D18A5"/>
    <w:rsid w:val="002D2419"/>
    <w:rsid w:val="002D28E5"/>
    <w:rsid w:val="002D34A5"/>
    <w:rsid w:val="002D367D"/>
    <w:rsid w:val="002D3A5F"/>
    <w:rsid w:val="002D58E5"/>
    <w:rsid w:val="002D5F08"/>
    <w:rsid w:val="002D6FDF"/>
    <w:rsid w:val="002D7BE9"/>
    <w:rsid w:val="002E07E2"/>
    <w:rsid w:val="002E0837"/>
    <w:rsid w:val="002E1B1D"/>
    <w:rsid w:val="002E3DB3"/>
    <w:rsid w:val="002E4E7B"/>
    <w:rsid w:val="002E63CA"/>
    <w:rsid w:val="002E6807"/>
    <w:rsid w:val="002E73D0"/>
    <w:rsid w:val="002E7AEF"/>
    <w:rsid w:val="002E7C9E"/>
    <w:rsid w:val="002F0639"/>
    <w:rsid w:val="002F075A"/>
    <w:rsid w:val="002F2EB2"/>
    <w:rsid w:val="002F411E"/>
    <w:rsid w:val="002F47D5"/>
    <w:rsid w:val="002F4E28"/>
    <w:rsid w:val="002F5055"/>
    <w:rsid w:val="002F5C36"/>
    <w:rsid w:val="002F5D96"/>
    <w:rsid w:val="002F67FD"/>
    <w:rsid w:val="002F78A8"/>
    <w:rsid w:val="00300B48"/>
    <w:rsid w:val="00301982"/>
    <w:rsid w:val="00301D9D"/>
    <w:rsid w:val="00302564"/>
    <w:rsid w:val="003030C6"/>
    <w:rsid w:val="003031A9"/>
    <w:rsid w:val="003034D9"/>
    <w:rsid w:val="003044FA"/>
    <w:rsid w:val="00305638"/>
    <w:rsid w:val="00305FAC"/>
    <w:rsid w:val="003067DA"/>
    <w:rsid w:val="00310209"/>
    <w:rsid w:val="00310C6A"/>
    <w:rsid w:val="00311FC3"/>
    <w:rsid w:val="0031335A"/>
    <w:rsid w:val="00316585"/>
    <w:rsid w:val="00316B31"/>
    <w:rsid w:val="00317559"/>
    <w:rsid w:val="003177D4"/>
    <w:rsid w:val="003210E3"/>
    <w:rsid w:val="00321A2D"/>
    <w:rsid w:val="00321C0F"/>
    <w:rsid w:val="0032251B"/>
    <w:rsid w:val="00322F4C"/>
    <w:rsid w:val="00327E91"/>
    <w:rsid w:val="00330310"/>
    <w:rsid w:val="0033076C"/>
    <w:rsid w:val="00331930"/>
    <w:rsid w:val="00331FBB"/>
    <w:rsid w:val="00333061"/>
    <w:rsid w:val="00333C8F"/>
    <w:rsid w:val="00333F05"/>
    <w:rsid w:val="0033418D"/>
    <w:rsid w:val="00335F18"/>
    <w:rsid w:val="00336C06"/>
    <w:rsid w:val="00337F5B"/>
    <w:rsid w:val="00340312"/>
    <w:rsid w:val="00340825"/>
    <w:rsid w:val="00341362"/>
    <w:rsid w:val="003415B0"/>
    <w:rsid w:val="003416E9"/>
    <w:rsid w:val="0034188A"/>
    <w:rsid w:val="00341F6B"/>
    <w:rsid w:val="003434F5"/>
    <w:rsid w:val="00343F69"/>
    <w:rsid w:val="00344710"/>
    <w:rsid w:val="00344C2C"/>
    <w:rsid w:val="003461E0"/>
    <w:rsid w:val="00347329"/>
    <w:rsid w:val="00347560"/>
    <w:rsid w:val="00350B03"/>
    <w:rsid w:val="00353EA9"/>
    <w:rsid w:val="00354546"/>
    <w:rsid w:val="003546CC"/>
    <w:rsid w:val="003566E4"/>
    <w:rsid w:val="0035727A"/>
    <w:rsid w:val="00357F97"/>
    <w:rsid w:val="00360F80"/>
    <w:rsid w:val="00360F96"/>
    <w:rsid w:val="00361F20"/>
    <w:rsid w:val="00362716"/>
    <w:rsid w:val="003634FF"/>
    <w:rsid w:val="00363911"/>
    <w:rsid w:val="00367267"/>
    <w:rsid w:val="0036766C"/>
    <w:rsid w:val="00367DB0"/>
    <w:rsid w:val="0037024B"/>
    <w:rsid w:val="00370340"/>
    <w:rsid w:val="00370381"/>
    <w:rsid w:val="00370F55"/>
    <w:rsid w:val="00372016"/>
    <w:rsid w:val="00373F5B"/>
    <w:rsid w:val="00373F83"/>
    <w:rsid w:val="0037412B"/>
    <w:rsid w:val="003741C7"/>
    <w:rsid w:val="003744BC"/>
    <w:rsid w:val="00374500"/>
    <w:rsid w:val="00374A5D"/>
    <w:rsid w:val="00375C24"/>
    <w:rsid w:val="00375CB3"/>
    <w:rsid w:val="003772BB"/>
    <w:rsid w:val="003777FA"/>
    <w:rsid w:val="00377DDF"/>
    <w:rsid w:val="00377DED"/>
    <w:rsid w:val="00381137"/>
    <w:rsid w:val="0038148C"/>
    <w:rsid w:val="00384DCD"/>
    <w:rsid w:val="00385F56"/>
    <w:rsid w:val="003873D9"/>
    <w:rsid w:val="00387582"/>
    <w:rsid w:val="00390005"/>
    <w:rsid w:val="00390590"/>
    <w:rsid w:val="003906A7"/>
    <w:rsid w:val="00391528"/>
    <w:rsid w:val="00393AA8"/>
    <w:rsid w:val="003954A6"/>
    <w:rsid w:val="003963EC"/>
    <w:rsid w:val="0039730E"/>
    <w:rsid w:val="003A0A4F"/>
    <w:rsid w:val="003A1A85"/>
    <w:rsid w:val="003A2B55"/>
    <w:rsid w:val="003A34BE"/>
    <w:rsid w:val="003A424A"/>
    <w:rsid w:val="003A44D4"/>
    <w:rsid w:val="003A53B7"/>
    <w:rsid w:val="003A6191"/>
    <w:rsid w:val="003A6D2B"/>
    <w:rsid w:val="003A73E7"/>
    <w:rsid w:val="003A773D"/>
    <w:rsid w:val="003A7A22"/>
    <w:rsid w:val="003B0DA9"/>
    <w:rsid w:val="003B15C1"/>
    <w:rsid w:val="003B17C7"/>
    <w:rsid w:val="003B1EBA"/>
    <w:rsid w:val="003B2F48"/>
    <w:rsid w:val="003B4357"/>
    <w:rsid w:val="003B51AB"/>
    <w:rsid w:val="003C0AEE"/>
    <w:rsid w:val="003C1196"/>
    <w:rsid w:val="003C178D"/>
    <w:rsid w:val="003C1F46"/>
    <w:rsid w:val="003C2606"/>
    <w:rsid w:val="003C2E3E"/>
    <w:rsid w:val="003C4DE6"/>
    <w:rsid w:val="003C60B5"/>
    <w:rsid w:val="003C719B"/>
    <w:rsid w:val="003C79A5"/>
    <w:rsid w:val="003D0FB8"/>
    <w:rsid w:val="003D15B4"/>
    <w:rsid w:val="003D1FB8"/>
    <w:rsid w:val="003D33FA"/>
    <w:rsid w:val="003D38F3"/>
    <w:rsid w:val="003D4C04"/>
    <w:rsid w:val="003D717D"/>
    <w:rsid w:val="003D71C4"/>
    <w:rsid w:val="003D75FB"/>
    <w:rsid w:val="003E004E"/>
    <w:rsid w:val="003E071B"/>
    <w:rsid w:val="003E0926"/>
    <w:rsid w:val="003E0AF4"/>
    <w:rsid w:val="003E0C97"/>
    <w:rsid w:val="003E1AAE"/>
    <w:rsid w:val="003E3225"/>
    <w:rsid w:val="003E386B"/>
    <w:rsid w:val="003E3957"/>
    <w:rsid w:val="003E3A9E"/>
    <w:rsid w:val="003E3E74"/>
    <w:rsid w:val="003E3EAF"/>
    <w:rsid w:val="003E437B"/>
    <w:rsid w:val="003E56A9"/>
    <w:rsid w:val="003E5FD7"/>
    <w:rsid w:val="003E6170"/>
    <w:rsid w:val="003E647D"/>
    <w:rsid w:val="003E6976"/>
    <w:rsid w:val="003E6FF0"/>
    <w:rsid w:val="003E7194"/>
    <w:rsid w:val="003F008E"/>
    <w:rsid w:val="003F0205"/>
    <w:rsid w:val="003F0F48"/>
    <w:rsid w:val="003F0F7B"/>
    <w:rsid w:val="003F1716"/>
    <w:rsid w:val="003F1AC7"/>
    <w:rsid w:val="003F27EA"/>
    <w:rsid w:val="003F54FE"/>
    <w:rsid w:val="003F7082"/>
    <w:rsid w:val="00400701"/>
    <w:rsid w:val="00400A67"/>
    <w:rsid w:val="0040352F"/>
    <w:rsid w:val="004035AA"/>
    <w:rsid w:val="0040382E"/>
    <w:rsid w:val="004039A2"/>
    <w:rsid w:val="00405050"/>
    <w:rsid w:val="0040539D"/>
    <w:rsid w:val="004060DE"/>
    <w:rsid w:val="00406187"/>
    <w:rsid w:val="00406FE9"/>
    <w:rsid w:val="0041197A"/>
    <w:rsid w:val="00413CE9"/>
    <w:rsid w:val="0041503A"/>
    <w:rsid w:val="004155AB"/>
    <w:rsid w:val="00415FBA"/>
    <w:rsid w:val="0041645C"/>
    <w:rsid w:val="00416C8F"/>
    <w:rsid w:val="00416D70"/>
    <w:rsid w:val="004171B8"/>
    <w:rsid w:val="00417D73"/>
    <w:rsid w:val="00420CEE"/>
    <w:rsid w:val="00420F7A"/>
    <w:rsid w:val="004216DA"/>
    <w:rsid w:val="00422568"/>
    <w:rsid w:val="00422B18"/>
    <w:rsid w:val="00422DE0"/>
    <w:rsid w:val="004230D6"/>
    <w:rsid w:val="00423711"/>
    <w:rsid w:val="00424826"/>
    <w:rsid w:val="0042600C"/>
    <w:rsid w:val="00427D82"/>
    <w:rsid w:val="00427ED2"/>
    <w:rsid w:val="004307AE"/>
    <w:rsid w:val="0043080C"/>
    <w:rsid w:val="0043097B"/>
    <w:rsid w:val="00430F6F"/>
    <w:rsid w:val="00431412"/>
    <w:rsid w:val="0043209C"/>
    <w:rsid w:val="004321E0"/>
    <w:rsid w:val="004329F2"/>
    <w:rsid w:val="00432B3A"/>
    <w:rsid w:val="00432CE1"/>
    <w:rsid w:val="00432DF0"/>
    <w:rsid w:val="0043397D"/>
    <w:rsid w:val="00433FD2"/>
    <w:rsid w:val="004349C1"/>
    <w:rsid w:val="00437357"/>
    <w:rsid w:val="0044202A"/>
    <w:rsid w:val="00442040"/>
    <w:rsid w:val="0044349D"/>
    <w:rsid w:val="0044458C"/>
    <w:rsid w:val="004456FD"/>
    <w:rsid w:val="004458D6"/>
    <w:rsid w:val="004470BB"/>
    <w:rsid w:val="004505C0"/>
    <w:rsid w:val="00452979"/>
    <w:rsid w:val="004538C4"/>
    <w:rsid w:val="00456448"/>
    <w:rsid w:val="004568CD"/>
    <w:rsid w:val="004569AF"/>
    <w:rsid w:val="004574A2"/>
    <w:rsid w:val="004576E1"/>
    <w:rsid w:val="0045790C"/>
    <w:rsid w:val="00457E1B"/>
    <w:rsid w:val="0046095A"/>
    <w:rsid w:val="00461C1A"/>
    <w:rsid w:val="00461CB7"/>
    <w:rsid w:val="004620FD"/>
    <w:rsid w:val="00463DDD"/>
    <w:rsid w:val="00463E0B"/>
    <w:rsid w:val="0046423A"/>
    <w:rsid w:val="0046535A"/>
    <w:rsid w:val="00465C3A"/>
    <w:rsid w:val="004663A8"/>
    <w:rsid w:val="00466CB8"/>
    <w:rsid w:val="00467502"/>
    <w:rsid w:val="00467580"/>
    <w:rsid w:val="004675C9"/>
    <w:rsid w:val="0047165E"/>
    <w:rsid w:val="00472117"/>
    <w:rsid w:val="0047323D"/>
    <w:rsid w:val="00473757"/>
    <w:rsid w:val="00473B16"/>
    <w:rsid w:val="00474A54"/>
    <w:rsid w:val="0047630B"/>
    <w:rsid w:val="0047716C"/>
    <w:rsid w:val="004773AD"/>
    <w:rsid w:val="00477A4C"/>
    <w:rsid w:val="004806C0"/>
    <w:rsid w:val="004814C9"/>
    <w:rsid w:val="00481A59"/>
    <w:rsid w:val="00481BF6"/>
    <w:rsid w:val="004821E1"/>
    <w:rsid w:val="0048489E"/>
    <w:rsid w:val="004871E0"/>
    <w:rsid w:val="004874F3"/>
    <w:rsid w:val="00487909"/>
    <w:rsid w:val="00487F01"/>
    <w:rsid w:val="00490088"/>
    <w:rsid w:val="00491349"/>
    <w:rsid w:val="00491BB0"/>
    <w:rsid w:val="0049200E"/>
    <w:rsid w:val="004928C7"/>
    <w:rsid w:val="00492B09"/>
    <w:rsid w:val="00493F4B"/>
    <w:rsid w:val="00497A69"/>
    <w:rsid w:val="004A0A25"/>
    <w:rsid w:val="004A15E2"/>
    <w:rsid w:val="004A2846"/>
    <w:rsid w:val="004A2B21"/>
    <w:rsid w:val="004A2D24"/>
    <w:rsid w:val="004A3DD8"/>
    <w:rsid w:val="004A44FC"/>
    <w:rsid w:val="004A48F8"/>
    <w:rsid w:val="004A4D86"/>
    <w:rsid w:val="004A519C"/>
    <w:rsid w:val="004A5DF6"/>
    <w:rsid w:val="004A690E"/>
    <w:rsid w:val="004A6FCF"/>
    <w:rsid w:val="004B06D7"/>
    <w:rsid w:val="004B1200"/>
    <w:rsid w:val="004B15B0"/>
    <w:rsid w:val="004B23F6"/>
    <w:rsid w:val="004B291E"/>
    <w:rsid w:val="004B2A36"/>
    <w:rsid w:val="004B30D6"/>
    <w:rsid w:val="004B3AD5"/>
    <w:rsid w:val="004B5B0B"/>
    <w:rsid w:val="004B5EA0"/>
    <w:rsid w:val="004B7176"/>
    <w:rsid w:val="004B788F"/>
    <w:rsid w:val="004C016B"/>
    <w:rsid w:val="004C01A6"/>
    <w:rsid w:val="004C1327"/>
    <w:rsid w:val="004C134A"/>
    <w:rsid w:val="004C14E2"/>
    <w:rsid w:val="004C16A8"/>
    <w:rsid w:val="004C1C5B"/>
    <w:rsid w:val="004C2F85"/>
    <w:rsid w:val="004C404D"/>
    <w:rsid w:val="004C45BD"/>
    <w:rsid w:val="004C68AD"/>
    <w:rsid w:val="004C6EC7"/>
    <w:rsid w:val="004C7D1B"/>
    <w:rsid w:val="004D1ADC"/>
    <w:rsid w:val="004D1F71"/>
    <w:rsid w:val="004D26B8"/>
    <w:rsid w:val="004D3896"/>
    <w:rsid w:val="004D3E0E"/>
    <w:rsid w:val="004D4B27"/>
    <w:rsid w:val="004D56C5"/>
    <w:rsid w:val="004D72B3"/>
    <w:rsid w:val="004D74EB"/>
    <w:rsid w:val="004D780C"/>
    <w:rsid w:val="004D7DB2"/>
    <w:rsid w:val="004E135D"/>
    <w:rsid w:val="004E1430"/>
    <w:rsid w:val="004E246F"/>
    <w:rsid w:val="004E27C3"/>
    <w:rsid w:val="004E28AF"/>
    <w:rsid w:val="004E5A87"/>
    <w:rsid w:val="004E5F91"/>
    <w:rsid w:val="004E614D"/>
    <w:rsid w:val="004E699E"/>
    <w:rsid w:val="004E7DDF"/>
    <w:rsid w:val="004F150C"/>
    <w:rsid w:val="004F15F8"/>
    <w:rsid w:val="004F2925"/>
    <w:rsid w:val="004F2F9B"/>
    <w:rsid w:val="004F322C"/>
    <w:rsid w:val="004F3250"/>
    <w:rsid w:val="004F5A4C"/>
    <w:rsid w:val="004F7380"/>
    <w:rsid w:val="004F79FC"/>
    <w:rsid w:val="005008F5"/>
    <w:rsid w:val="00500B22"/>
    <w:rsid w:val="0050149F"/>
    <w:rsid w:val="00501D64"/>
    <w:rsid w:val="00502491"/>
    <w:rsid w:val="0050278A"/>
    <w:rsid w:val="0050307A"/>
    <w:rsid w:val="005049DC"/>
    <w:rsid w:val="00504F18"/>
    <w:rsid w:val="0050579A"/>
    <w:rsid w:val="00507E3B"/>
    <w:rsid w:val="005103E7"/>
    <w:rsid w:val="00511548"/>
    <w:rsid w:val="005126AC"/>
    <w:rsid w:val="0051287A"/>
    <w:rsid w:val="005138B8"/>
    <w:rsid w:val="00513ADE"/>
    <w:rsid w:val="0051590C"/>
    <w:rsid w:val="00516194"/>
    <w:rsid w:val="005162B6"/>
    <w:rsid w:val="005176FE"/>
    <w:rsid w:val="005204A7"/>
    <w:rsid w:val="00520903"/>
    <w:rsid w:val="00520BB7"/>
    <w:rsid w:val="00520DAD"/>
    <w:rsid w:val="00521CA1"/>
    <w:rsid w:val="00522B42"/>
    <w:rsid w:val="00522EAC"/>
    <w:rsid w:val="005231C2"/>
    <w:rsid w:val="005238EE"/>
    <w:rsid w:val="00523FA2"/>
    <w:rsid w:val="005245B8"/>
    <w:rsid w:val="005247A5"/>
    <w:rsid w:val="005257DF"/>
    <w:rsid w:val="00525B75"/>
    <w:rsid w:val="00525BC7"/>
    <w:rsid w:val="005261B9"/>
    <w:rsid w:val="00526ACF"/>
    <w:rsid w:val="005276B9"/>
    <w:rsid w:val="00527AAD"/>
    <w:rsid w:val="00527DF5"/>
    <w:rsid w:val="00530288"/>
    <w:rsid w:val="00532165"/>
    <w:rsid w:val="00533D58"/>
    <w:rsid w:val="00534745"/>
    <w:rsid w:val="00534F5D"/>
    <w:rsid w:val="00535D3B"/>
    <w:rsid w:val="00537257"/>
    <w:rsid w:val="005376F9"/>
    <w:rsid w:val="00541264"/>
    <w:rsid w:val="0054181D"/>
    <w:rsid w:val="00541941"/>
    <w:rsid w:val="00541B50"/>
    <w:rsid w:val="0054354A"/>
    <w:rsid w:val="00543963"/>
    <w:rsid w:val="005443D5"/>
    <w:rsid w:val="005444D2"/>
    <w:rsid w:val="00545366"/>
    <w:rsid w:val="00546E69"/>
    <w:rsid w:val="005476C8"/>
    <w:rsid w:val="0054772A"/>
    <w:rsid w:val="00547843"/>
    <w:rsid w:val="00550843"/>
    <w:rsid w:val="005510EF"/>
    <w:rsid w:val="00551375"/>
    <w:rsid w:val="005517BA"/>
    <w:rsid w:val="0055436B"/>
    <w:rsid w:val="00554665"/>
    <w:rsid w:val="00555109"/>
    <w:rsid w:val="00555134"/>
    <w:rsid w:val="005569F5"/>
    <w:rsid w:val="005601C2"/>
    <w:rsid w:val="0056132C"/>
    <w:rsid w:val="00562DC7"/>
    <w:rsid w:val="005631D8"/>
    <w:rsid w:val="00563CCB"/>
    <w:rsid w:val="00565258"/>
    <w:rsid w:val="005654E7"/>
    <w:rsid w:val="005656A0"/>
    <w:rsid w:val="005657A5"/>
    <w:rsid w:val="00565F62"/>
    <w:rsid w:val="005663E2"/>
    <w:rsid w:val="00567A24"/>
    <w:rsid w:val="00567AF2"/>
    <w:rsid w:val="00570299"/>
    <w:rsid w:val="005707F0"/>
    <w:rsid w:val="00570C1C"/>
    <w:rsid w:val="00571285"/>
    <w:rsid w:val="00571C67"/>
    <w:rsid w:val="00574010"/>
    <w:rsid w:val="00576729"/>
    <w:rsid w:val="00576F7B"/>
    <w:rsid w:val="00577C6F"/>
    <w:rsid w:val="005809F6"/>
    <w:rsid w:val="00580E61"/>
    <w:rsid w:val="00581A8F"/>
    <w:rsid w:val="00584817"/>
    <w:rsid w:val="00584A07"/>
    <w:rsid w:val="00584BD8"/>
    <w:rsid w:val="00584F63"/>
    <w:rsid w:val="005856F8"/>
    <w:rsid w:val="00585D33"/>
    <w:rsid w:val="005861B2"/>
    <w:rsid w:val="0058646D"/>
    <w:rsid w:val="00586B60"/>
    <w:rsid w:val="00586EFA"/>
    <w:rsid w:val="00590B1D"/>
    <w:rsid w:val="00591A4C"/>
    <w:rsid w:val="00592148"/>
    <w:rsid w:val="00592262"/>
    <w:rsid w:val="005925B3"/>
    <w:rsid w:val="005940DE"/>
    <w:rsid w:val="005940E9"/>
    <w:rsid w:val="005959DC"/>
    <w:rsid w:val="00596711"/>
    <w:rsid w:val="00597302"/>
    <w:rsid w:val="005A0204"/>
    <w:rsid w:val="005A0461"/>
    <w:rsid w:val="005A10DE"/>
    <w:rsid w:val="005A162F"/>
    <w:rsid w:val="005A2F13"/>
    <w:rsid w:val="005A467A"/>
    <w:rsid w:val="005A4BB6"/>
    <w:rsid w:val="005A56FA"/>
    <w:rsid w:val="005A59F3"/>
    <w:rsid w:val="005A7571"/>
    <w:rsid w:val="005B206E"/>
    <w:rsid w:val="005B2188"/>
    <w:rsid w:val="005B2EB9"/>
    <w:rsid w:val="005B3766"/>
    <w:rsid w:val="005B3E59"/>
    <w:rsid w:val="005B4CAE"/>
    <w:rsid w:val="005B4E61"/>
    <w:rsid w:val="005B520A"/>
    <w:rsid w:val="005B5E6F"/>
    <w:rsid w:val="005B6048"/>
    <w:rsid w:val="005B6D1B"/>
    <w:rsid w:val="005B7948"/>
    <w:rsid w:val="005C048B"/>
    <w:rsid w:val="005C0F53"/>
    <w:rsid w:val="005C1846"/>
    <w:rsid w:val="005C1D0B"/>
    <w:rsid w:val="005C269F"/>
    <w:rsid w:val="005C30F7"/>
    <w:rsid w:val="005C5F58"/>
    <w:rsid w:val="005C64E5"/>
    <w:rsid w:val="005C65C1"/>
    <w:rsid w:val="005C7F88"/>
    <w:rsid w:val="005D02F2"/>
    <w:rsid w:val="005D15C7"/>
    <w:rsid w:val="005D1FC9"/>
    <w:rsid w:val="005D241D"/>
    <w:rsid w:val="005D2F51"/>
    <w:rsid w:val="005D3682"/>
    <w:rsid w:val="005D38EB"/>
    <w:rsid w:val="005D4EBC"/>
    <w:rsid w:val="005D6687"/>
    <w:rsid w:val="005D7A86"/>
    <w:rsid w:val="005D7BE8"/>
    <w:rsid w:val="005E07BA"/>
    <w:rsid w:val="005E18A1"/>
    <w:rsid w:val="005E2972"/>
    <w:rsid w:val="005E32EA"/>
    <w:rsid w:val="005E34AB"/>
    <w:rsid w:val="005E37A4"/>
    <w:rsid w:val="005E37A6"/>
    <w:rsid w:val="005E3A18"/>
    <w:rsid w:val="005E3E6A"/>
    <w:rsid w:val="005E60F3"/>
    <w:rsid w:val="005E61D9"/>
    <w:rsid w:val="005F23D9"/>
    <w:rsid w:val="005F25DA"/>
    <w:rsid w:val="005F419E"/>
    <w:rsid w:val="005F5683"/>
    <w:rsid w:val="005F64BD"/>
    <w:rsid w:val="005F6DF1"/>
    <w:rsid w:val="005F6E97"/>
    <w:rsid w:val="005F7E40"/>
    <w:rsid w:val="00600B85"/>
    <w:rsid w:val="00601041"/>
    <w:rsid w:val="006014AD"/>
    <w:rsid w:val="00602CC7"/>
    <w:rsid w:val="00603371"/>
    <w:rsid w:val="00603D4E"/>
    <w:rsid w:val="006043A4"/>
    <w:rsid w:val="006052B0"/>
    <w:rsid w:val="0060560D"/>
    <w:rsid w:val="006062EB"/>
    <w:rsid w:val="00606E41"/>
    <w:rsid w:val="00606EB2"/>
    <w:rsid w:val="0060764C"/>
    <w:rsid w:val="00607F54"/>
    <w:rsid w:val="00612B92"/>
    <w:rsid w:val="006138DE"/>
    <w:rsid w:val="00613DB5"/>
    <w:rsid w:val="0061467F"/>
    <w:rsid w:val="00614783"/>
    <w:rsid w:val="00615119"/>
    <w:rsid w:val="006156C5"/>
    <w:rsid w:val="00616ECA"/>
    <w:rsid w:val="00617080"/>
    <w:rsid w:val="0062032D"/>
    <w:rsid w:val="0062043C"/>
    <w:rsid w:val="00620FB7"/>
    <w:rsid w:val="0062125B"/>
    <w:rsid w:val="00621A53"/>
    <w:rsid w:val="00621C2F"/>
    <w:rsid w:val="00623C2E"/>
    <w:rsid w:val="0062476C"/>
    <w:rsid w:val="00624A1C"/>
    <w:rsid w:val="006257A0"/>
    <w:rsid w:val="00625AE5"/>
    <w:rsid w:val="00625D24"/>
    <w:rsid w:val="00627E25"/>
    <w:rsid w:val="0063134B"/>
    <w:rsid w:val="00632064"/>
    <w:rsid w:val="006325A0"/>
    <w:rsid w:val="00632FBA"/>
    <w:rsid w:val="00633299"/>
    <w:rsid w:val="00633420"/>
    <w:rsid w:val="00633424"/>
    <w:rsid w:val="00633674"/>
    <w:rsid w:val="0063569B"/>
    <w:rsid w:val="00635769"/>
    <w:rsid w:val="00636D98"/>
    <w:rsid w:val="00637912"/>
    <w:rsid w:val="00637FDE"/>
    <w:rsid w:val="00640B50"/>
    <w:rsid w:val="00640C9A"/>
    <w:rsid w:val="006411D0"/>
    <w:rsid w:val="00641FA4"/>
    <w:rsid w:val="00642DA7"/>
    <w:rsid w:val="00643715"/>
    <w:rsid w:val="00643A7B"/>
    <w:rsid w:val="00643BCC"/>
    <w:rsid w:val="00645294"/>
    <w:rsid w:val="0064529A"/>
    <w:rsid w:val="006458A7"/>
    <w:rsid w:val="006469F3"/>
    <w:rsid w:val="006470AA"/>
    <w:rsid w:val="00647C4D"/>
    <w:rsid w:val="00651738"/>
    <w:rsid w:val="006526A9"/>
    <w:rsid w:val="00653C7A"/>
    <w:rsid w:val="0065475C"/>
    <w:rsid w:val="00654CFE"/>
    <w:rsid w:val="00654E87"/>
    <w:rsid w:val="00655236"/>
    <w:rsid w:val="00656204"/>
    <w:rsid w:val="006563FD"/>
    <w:rsid w:val="00657268"/>
    <w:rsid w:val="006572C3"/>
    <w:rsid w:val="006600D1"/>
    <w:rsid w:val="00660D1C"/>
    <w:rsid w:val="0066103C"/>
    <w:rsid w:val="0066153D"/>
    <w:rsid w:val="006632E8"/>
    <w:rsid w:val="00663A67"/>
    <w:rsid w:val="0066471E"/>
    <w:rsid w:val="0066538B"/>
    <w:rsid w:val="00665782"/>
    <w:rsid w:val="00665988"/>
    <w:rsid w:val="00666B15"/>
    <w:rsid w:val="00666E1D"/>
    <w:rsid w:val="00670061"/>
    <w:rsid w:val="0067011F"/>
    <w:rsid w:val="00670D14"/>
    <w:rsid w:val="0067196D"/>
    <w:rsid w:val="006744A3"/>
    <w:rsid w:val="00674C9E"/>
    <w:rsid w:val="00675571"/>
    <w:rsid w:val="006773D1"/>
    <w:rsid w:val="006804B0"/>
    <w:rsid w:val="00680728"/>
    <w:rsid w:val="006808D5"/>
    <w:rsid w:val="0068109A"/>
    <w:rsid w:val="006839A4"/>
    <w:rsid w:val="006845F7"/>
    <w:rsid w:val="006847D2"/>
    <w:rsid w:val="00685035"/>
    <w:rsid w:val="00685B8B"/>
    <w:rsid w:val="006861F3"/>
    <w:rsid w:val="006868E0"/>
    <w:rsid w:val="0068762F"/>
    <w:rsid w:val="00691370"/>
    <w:rsid w:val="00691936"/>
    <w:rsid w:val="0069236F"/>
    <w:rsid w:val="006930CE"/>
    <w:rsid w:val="00693836"/>
    <w:rsid w:val="00693D64"/>
    <w:rsid w:val="00695173"/>
    <w:rsid w:val="00696203"/>
    <w:rsid w:val="00696B70"/>
    <w:rsid w:val="00696E93"/>
    <w:rsid w:val="00697AAF"/>
    <w:rsid w:val="006A1E98"/>
    <w:rsid w:val="006A2592"/>
    <w:rsid w:val="006A2728"/>
    <w:rsid w:val="006A2C0A"/>
    <w:rsid w:val="006A317B"/>
    <w:rsid w:val="006A41A6"/>
    <w:rsid w:val="006A66FE"/>
    <w:rsid w:val="006A6D6B"/>
    <w:rsid w:val="006A7196"/>
    <w:rsid w:val="006A7B52"/>
    <w:rsid w:val="006A7C70"/>
    <w:rsid w:val="006B07C2"/>
    <w:rsid w:val="006B1CCA"/>
    <w:rsid w:val="006B2994"/>
    <w:rsid w:val="006B2E6F"/>
    <w:rsid w:val="006B35F2"/>
    <w:rsid w:val="006B5BA1"/>
    <w:rsid w:val="006B733A"/>
    <w:rsid w:val="006B7B30"/>
    <w:rsid w:val="006C15EE"/>
    <w:rsid w:val="006C2455"/>
    <w:rsid w:val="006C30F4"/>
    <w:rsid w:val="006C3301"/>
    <w:rsid w:val="006C362E"/>
    <w:rsid w:val="006C3954"/>
    <w:rsid w:val="006C3BB5"/>
    <w:rsid w:val="006C419C"/>
    <w:rsid w:val="006C4518"/>
    <w:rsid w:val="006C47F3"/>
    <w:rsid w:val="006C4BCF"/>
    <w:rsid w:val="006C4C5C"/>
    <w:rsid w:val="006C4DB1"/>
    <w:rsid w:val="006C61BC"/>
    <w:rsid w:val="006C63A3"/>
    <w:rsid w:val="006C6691"/>
    <w:rsid w:val="006C6E7E"/>
    <w:rsid w:val="006D048A"/>
    <w:rsid w:val="006D0ECD"/>
    <w:rsid w:val="006D23EB"/>
    <w:rsid w:val="006D3866"/>
    <w:rsid w:val="006D3DE3"/>
    <w:rsid w:val="006D4363"/>
    <w:rsid w:val="006D58B3"/>
    <w:rsid w:val="006D5D24"/>
    <w:rsid w:val="006D5E86"/>
    <w:rsid w:val="006D6B1F"/>
    <w:rsid w:val="006D71F6"/>
    <w:rsid w:val="006D7494"/>
    <w:rsid w:val="006D7525"/>
    <w:rsid w:val="006D7868"/>
    <w:rsid w:val="006E000A"/>
    <w:rsid w:val="006E05E8"/>
    <w:rsid w:val="006E0D1F"/>
    <w:rsid w:val="006E1173"/>
    <w:rsid w:val="006E17C0"/>
    <w:rsid w:val="006E285A"/>
    <w:rsid w:val="006E4876"/>
    <w:rsid w:val="006E4E25"/>
    <w:rsid w:val="006E4EED"/>
    <w:rsid w:val="006E4FBF"/>
    <w:rsid w:val="006E6518"/>
    <w:rsid w:val="006E7079"/>
    <w:rsid w:val="006E7A61"/>
    <w:rsid w:val="006F0C32"/>
    <w:rsid w:val="006F15F6"/>
    <w:rsid w:val="006F2234"/>
    <w:rsid w:val="006F2445"/>
    <w:rsid w:val="006F3717"/>
    <w:rsid w:val="006F3E09"/>
    <w:rsid w:val="006F49E8"/>
    <w:rsid w:val="006F53B4"/>
    <w:rsid w:val="006F56EA"/>
    <w:rsid w:val="006F61EC"/>
    <w:rsid w:val="00700179"/>
    <w:rsid w:val="007005EA"/>
    <w:rsid w:val="00701033"/>
    <w:rsid w:val="007027C1"/>
    <w:rsid w:val="0070439A"/>
    <w:rsid w:val="00704E0D"/>
    <w:rsid w:val="00705E92"/>
    <w:rsid w:val="00706F99"/>
    <w:rsid w:val="007076B2"/>
    <w:rsid w:val="0070771E"/>
    <w:rsid w:val="007101AB"/>
    <w:rsid w:val="007108DC"/>
    <w:rsid w:val="007109DC"/>
    <w:rsid w:val="0071159E"/>
    <w:rsid w:val="00712052"/>
    <w:rsid w:val="0071290C"/>
    <w:rsid w:val="00712A2C"/>
    <w:rsid w:val="00712E71"/>
    <w:rsid w:val="0071337A"/>
    <w:rsid w:val="0071342D"/>
    <w:rsid w:val="007135E6"/>
    <w:rsid w:val="00713D4B"/>
    <w:rsid w:val="00714923"/>
    <w:rsid w:val="00716051"/>
    <w:rsid w:val="00717BAD"/>
    <w:rsid w:val="007204E5"/>
    <w:rsid w:val="00720AF8"/>
    <w:rsid w:val="00726ECA"/>
    <w:rsid w:val="007278DB"/>
    <w:rsid w:val="00727DA2"/>
    <w:rsid w:val="007320C1"/>
    <w:rsid w:val="00732379"/>
    <w:rsid w:val="0073261A"/>
    <w:rsid w:val="00732D2D"/>
    <w:rsid w:val="00732DE9"/>
    <w:rsid w:val="0073354B"/>
    <w:rsid w:val="00735467"/>
    <w:rsid w:val="007373C2"/>
    <w:rsid w:val="00737DE9"/>
    <w:rsid w:val="00737FD4"/>
    <w:rsid w:val="00741C6E"/>
    <w:rsid w:val="00742351"/>
    <w:rsid w:val="00743D44"/>
    <w:rsid w:val="00743E2E"/>
    <w:rsid w:val="00744147"/>
    <w:rsid w:val="00745281"/>
    <w:rsid w:val="0074612B"/>
    <w:rsid w:val="007471E1"/>
    <w:rsid w:val="00750950"/>
    <w:rsid w:val="00751B9A"/>
    <w:rsid w:val="007531E9"/>
    <w:rsid w:val="007539E5"/>
    <w:rsid w:val="00754D16"/>
    <w:rsid w:val="00754EC3"/>
    <w:rsid w:val="0075537B"/>
    <w:rsid w:val="0075570B"/>
    <w:rsid w:val="0075577A"/>
    <w:rsid w:val="0075588E"/>
    <w:rsid w:val="00756A1D"/>
    <w:rsid w:val="00757624"/>
    <w:rsid w:val="00762292"/>
    <w:rsid w:val="007627D4"/>
    <w:rsid w:val="00762B0A"/>
    <w:rsid w:val="007648FB"/>
    <w:rsid w:val="007653EA"/>
    <w:rsid w:val="00766289"/>
    <w:rsid w:val="00766C88"/>
    <w:rsid w:val="007706FD"/>
    <w:rsid w:val="00771D42"/>
    <w:rsid w:val="007733A9"/>
    <w:rsid w:val="007741DE"/>
    <w:rsid w:val="00774828"/>
    <w:rsid w:val="00774939"/>
    <w:rsid w:val="00775999"/>
    <w:rsid w:val="00775E48"/>
    <w:rsid w:val="0077617F"/>
    <w:rsid w:val="00777D7C"/>
    <w:rsid w:val="007812B1"/>
    <w:rsid w:val="007816D6"/>
    <w:rsid w:val="007823ED"/>
    <w:rsid w:val="0078315A"/>
    <w:rsid w:val="00783F92"/>
    <w:rsid w:val="00784C20"/>
    <w:rsid w:val="0078532F"/>
    <w:rsid w:val="0078566F"/>
    <w:rsid w:val="00785B0B"/>
    <w:rsid w:val="00786931"/>
    <w:rsid w:val="00787A9B"/>
    <w:rsid w:val="0079184C"/>
    <w:rsid w:val="00791A07"/>
    <w:rsid w:val="00791EE3"/>
    <w:rsid w:val="00792EF6"/>
    <w:rsid w:val="00793345"/>
    <w:rsid w:val="00796C0D"/>
    <w:rsid w:val="00797BEF"/>
    <w:rsid w:val="007A197A"/>
    <w:rsid w:val="007A2504"/>
    <w:rsid w:val="007A2A68"/>
    <w:rsid w:val="007A332B"/>
    <w:rsid w:val="007A4724"/>
    <w:rsid w:val="007A4FA6"/>
    <w:rsid w:val="007A5FFB"/>
    <w:rsid w:val="007A6154"/>
    <w:rsid w:val="007A62D3"/>
    <w:rsid w:val="007A6498"/>
    <w:rsid w:val="007A6801"/>
    <w:rsid w:val="007A68ED"/>
    <w:rsid w:val="007A6E31"/>
    <w:rsid w:val="007A7380"/>
    <w:rsid w:val="007A7824"/>
    <w:rsid w:val="007B04B7"/>
    <w:rsid w:val="007B04B8"/>
    <w:rsid w:val="007B0A44"/>
    <w:rsid w:val="007B0DA3"/>
    <w:rsid w:val="007B0FD8"/>
    <w:rsid w:val="007B190E"/>
    <w:rsid w:val="007B230E"/>
    <w:rsid w:val="007B2361"/>
    <w:rsid w:val="007B2542"/>
    <w:rsid w:val="007B261A"/>
    <w:rsid w:val="007B2643"/>
    <w:rsid w:val="007B376A"/>
    <w:rsid w:val="007B5CEB"/>
    <w:rsid w:val="007B62E2"/>
    <w:rsid w:val="007C03D3"/>
    <w:rsid w:val="007C07B8"/>
    <w:rsid w:val="007C0DE0"/>
    <w:rsid w:val="007C1F13"/>
    <w:rsid w:val="007C221A"/>
    <w:rsid w:val="007C2A70"/>
    <w:rsid w:val="007C3278"/>
    <w:rsid w:val="007C3A82"/>
    <w:rsid w:val="007C4489"/>
    <w:rsid w:val="007C464B"/>
    <w:rsid w:val="007C572C"/>
    <w:rsid w:val="007C64A1"/>
    <w:rsid w:val="007C7515"/>
    <w:rsid w:val="007D00C0"/>
    <w:rsid w:val="007D1C76"/>
    <w:rsid w:val="007D20B3"/>
    <w:rsid w:val="007D23AD"/>
    <w:rsid w:val="007D3D80"/>
    <w:rsid w:val="007D51F9"/>
    <w:rsid w:val="007D52C1"/>
    <w:rsid w:val="007D5D14"/>
    <w:rsid w:val="007D648B"/>
    <w:rsid w:val="007E0714"/>
    <w:rsid w:val="007E0C71"/>
    <w:rsid w:val="007E0D24"/>
    <w:rsid w:val="007E1140"/>
    <w:rsid w:val="007E2C80"/>
    <w:rsid w:val="007E3097"/>
    <w:rsid w:val="007E40E0"/>
    <w:rsid w:val="007E4558"/>
    <w:rsid w:val="007E458D"/>
    <w:rsid w:val="007E615A"/>
    <w:rsid w:val="007E687F"/>
    <w:rsid w:val="007E7231"/>
    <w:rsid w:val="007E7569"/>
    <w:rsid w:val="007F0E54"/>
    <w:rsid w:val="007F0F46"/>
    <w:rsid w:val="007F11C2"/>
    <w:rsid w:val="007F17CD"/>
    <w:rsid w:val="007F23D9"/>
    <w:rsid w:val="007F2F6E"/>
    <w:rsid w:val="007F36FA"/>
    <w:rsid w:val="007F3CD6"/>
    <w:rsid w:val="007F3E76"/>
    <w:rsid w:val="007F5F12"/>
    <w:rsid w:val="007F766E"/>
    <w:rsid w:val="00800B8E"/>
    <w:rsid w:val="00800C94"/>
    <w:rsid w:val="00801A59"/>
    <w:rsid w:val="008023D6"/>
    <w:rsid w:val="008028B6"/>
    <w:rsid w:val="00803256"/>
    <w:rsid w:val="00803E39"/>
    <w:rsid w:val="008042E2"/>
    <w:rsid w:val="00804E54"/>
    <w:rsid w:val="00805CE7"/>
    <w:rsid w:val="008063E7"/>
    <w:rsid w:val="00810ADD"/>
    <w:rsid w:val="00811A95"/>
    <w:rsid w:val="00811B9B"/>
    <w:rsid w:val="008129D2"/>
    <w:rsid w:val="00812F08"/>
    <w:rsid w:val="0081499E"/>
    <w:rsid w:val="00814A23"/>
    <w:rsid w:val="00816069"/>
    <w:rsid w:val="00816139"/>
    <w:rsid w:val="00816CC9"/>
    <w:rsid w:val="00820C83"/>
    <w:rsid w:val="00821813"/>
    <w:rsid w:val="008238B0"/>
    <w:rsid w:val="008259C4"/>
    <w:rsid w:val="00825C18"/>
    <w:rsid w:val="0082605C"/>
    <w:rsid w:val="00827999"/>
    <w:rsid w:val="0083107A"/>
    <w:rsid w:val="00831DA6"/>
    <w:rsid w:val="0083323C"/>
    <w:rsid w:val="008346E5"/>
    <w:rsid w:val="0083568A"/>
    <w:rsid w:val="00835806"/>
    <w:rsid w:val="00835F79"/>
    <w:rsid w:val="0083621D"/>
    <w:rsid w:val="008376AA"/>
    <w:rsid w:val="00840167"/>
    <w:rsid w:val="00840245"/>
    <w:rsid w:val="00840F00"/>
    <w:rsid w:val="0084215C"/>
    <w:rsid w:val="00844A2B"/>
    <w:rsid w:val="00844FC2"/>
    <w:rsid w:val="008471DB"/>
    <w:rsid w:val="00850B01"/>
    <w:rsid w:val="00850BA6"/>
    <w:rsid w:val="00851911"/>
    <w:rsid w:val="00852A66"/>
    <w:rsid w:val="008531DD"/>
    <w:rsid w:val="008532CF"/>
    <w:rsid w:val="00853BF0"/>
    <w:rsid w:val="00854EDC"/>
    <w:rsid w:val="00855D85"/>
    <w:rsid w:val="00856B05"/>
    <w:rsid w:val="008574B1"/>
    <w:rsid w:val="00857A09"/>
    <w:rsid w:val="00857DD4"/>
    <w:rsid w:val="00860033"/>
    <w:rsid w:val="008606EC"/>
    <w:rsid w:val="00863496"/>
    <w:rsid w:val="00863AEB"/>
    <w:rsid w:val="0086434D"/>
    <w:rsid w:val="00864B8E"/>
    <w:rsid w:val="00865095"/>
    <w:rsid w:val="008656B0"/>
    <w:rsid w:val="0086644B"/>
    <w:rsid w:val="00870928"/>
    <w:rsid w:val="008723F3"/>
    <w:rsid w:val="00872C1E"/>
    <w:rsid w:val="00872C71"/>
    <w:rsid w:val="008750FD"/>
    <w:rsid w:val="00875356"/>
    <w:rsid w:val="00875DAB"/>
    <w:rsid w:val="00875DCB"/>
    <w:rsid w:val="00876264"/>
    <w:rsid w:val="00876A7B"/>
    <w:rsid w:val="00877632"/>
    <w:rsid w:val="008805BB"/>
    <w:rsid w:val="008814E3"/>
    <w:rsid w:val="00882904"/>
    <w:rsid w:val="00883AB8"/>
    <w:rsid w:val="00883E14"/>
    <w:rsid w:val="008844CC"/>
    <w:rsid w:val="00886818"/>
    <w:rsid w:val="00886824"/>
    <w:rsid w:val="00887591"/>
    <w:rsid w:val="00891D98"/>
    <w:rsid w:val="008922CF"/>
    <w:rsid w:val="00893E07"/>
    <w:rsid w:val="008940A6"/>
    <w:rsid w:val="0089501B"/>
    <w:rsid w:val="008958EB"/>
    <w:rsid w:val="008964D2"/>
    <w:rsid w:val="008966A8"/>
    <w:rsid w:val="00896AFA"/>
    <w:rsid w:val="00897CD4"/>
    <w:rsid w:val="008A03D2"/>
    <w:rsid w:val="008A122B"/>
    <w:rsid w:val="008A1E05"/>
    <w:rsid w:val="008A269B"/>
    <w:rsid w:val="008A30CD"/>
    <w:rsid w:val="008A35B9"/>
    <w:rsid w:val="008A35BD"/>
    <w:rsid w:val="008A4AC9"/>
    <w:rsid w:val="008A5AE2"/>
    <w:rsid w:val="008A5E4C"/>
    <w:rsid w:val="008A6FBE"/>
    <w:rsid w:val="008A7D45"/>
    <w:rsid w:val="008B0FC3"/>
    <w:rsid w:val="008B2F36"/>
    <w:rsid w:val="008B3523"/>
    <w:rsid w:val="008B3680"/>
    <w:rsid w:val="008B3D8C"/>
    <w:rsid w:val="008B4442"/>
    <w:rsid w:val="008B5111"/>
    <w:rsid w:val="008B73A6"/>
    <w:rsid w:val="008B7571"/>
    <w:rsid w:val="008B7B20"/>
    <w:rsid w:val="008C177D"/>
    <w:rsid w:val="008C1B05"/>
    <w:rsid w:val="008C31FF"/>
    <w:rsid w:val="008C3C11"/>
    <w:rsid w:val="008C3E71"/>
    <w:rsid w:val="008C4197"/>
    <w:rsid w:val="008C50F3"/>
    <w:rsid w:val="008C5296"/>
    <w:rsid w:val="008C5EA0"/>
    <w:rsid w:val="008C64F6"/>
    <w:rsid w:val="008C68AE"/>
    <w:rsid w:val="008C6DB3"/>
    <w:rsid w:val="008C7223"/>
    <w:rsid w:val="008C77DA"/>
    <w:rsid w:val="008C7F43"/>
    <w:rsid w:val="008D0B6A"/>
    <w:rsid w:val="008D3E36"/>
    <w:rsid w:val="008D4023"/>
    <w:rsid w:val="008D42F8"/>
    <w:rsid w:val="008D474D"/>
    <w:rsid w:val="008D4770"/>
    <w:rsid w:val="008D4E95"/>
    <w:rsid w:val="008D675B"/>
    <w:rsid w:val="008D7A47"/>
    <w:rsid w:val="008D7ADD"/>
    <w:rsid w:val="008E0F41"/>
    <w:rsid w:val="008E1024"/>
    <w:rsid w:val="008E152D"/>
    <w:rsid w:val="008E17E4"/>
    <w:rsid w:val="008E1C9F"/>
    <w:rsid w:val="008E3BDF"/>
    <w:rsid w:val="008E5603"/>
    <w:rsid w:val="008E6336"/>
    <w:rsid w:val="008E6533"/>
    <w:rsid w:val="008E6AB8"/>
    <w:rsid w:val="008E6D9E"/>
    <w:rsid w:val="008E7ADC"/>
    <w:rsid w:val="008E7AF9"/>
    <w:rsid w:val="008F065A"/>
    <w:rsid w:val="008F0CA6"/>
    <w:rsid w:val="008F1DCF"/>
    <w:rsid w:val="008F261D"/>
    <w:rsid w:val="008F3689"/>
    <w:rsid w:val="008F3699"/>
    <w:rsid w:val="008F4227"/>
    <w:rsid w:val="008F4813"/>
    <w:rsid w:val="008F62FF"/>
    <w:rsid w:val="008F7CB7"/>
    <w:rsid w:val="008F7D9A"/>
    <w:rsid w:val="00900276"/>
    <w:rsid w:val="009009C1"/>
    <w:rsid w:val="00900E17"/>
    <w:rsid w:val="009011F5"/>
    <w:rsid w:val="00904CEF"/>
    <w:rsid w:val="00907A58"/>
    <w:rsid w:val="00907D92"/>
    <w:rsid w:val="0091102E"/>
    <w:rsid w:val="00913076"/>
    <w:rsid w:val="00913E6C"/>
    <w:rsid w:val="00913F14"/>
    <w:rsid w:val="0091422E"/>
    <w:rsid w:val="00914BFF"/>
    <w:rsid w:val="00915912"/>
    <w:rsid w:val="00915BE7"/>
    <w:rsid w:val="00916994"/>
    <w:rsid w:val="00916A39"/>
    <w:rsid w:val="00916DF3"/>
    <w:rsid w:val="009171F0"/>
    <w:rsid w:val="0092080E"/>
    <w:rsid w:val="00920A31"/>
    <w:rsid w:val="00920A56"/>
    <w:rsid w:val="00920ADB"/>
    <w:rsid w:val="00920FBC"/>
    <w:rsid w:val="00921C33"/>
    <w:rsid w:val="00921CAC"/>
    <w:rsid w:val="00921CB8"/>
    <w:rsid w:val="00921DB1"/>
    <w:rsid w:val="00922AC6"/>
    <w:rsid w:val="00923A6C"/>
    <w:rsid w:val="0092409F"/>
    <w:rsid w:val="009242EA"/>
    <w:rsid w:val="00924B94"/>
    <w:rsid w:val="00925C26"/>
    <w:rsid w:val="0092600F"/>
    <w:rsid w:val="009277C1"/>
    <w:rsid w:val="00927E87"/>
    <w:rsid w:val="00930445"/>
    <w:rsid w:val="00930929"/>
    <w:rsid w:val="0093142D"/>
    <w:rsid w:val="009316A6"/>
    <w:rsid w:val="00931EEC"/>
    <w:rsid w:val="00932015"/>
    <w:rsid w:val="00933E3D"/>
    <w:rsid w:val="00934DA6"/>
    <w:rsid w:val="00935A10"/>
    <w:rsid w:val="0093658D"/>
    <w:rsid w:val="00936CE8"/>
    <w:rsid w:val="009379F5"/>
    <w:rsid w:val="00941C6D"/>
    <w:rsid w:val="00941EE1"/>
    <w:rsid w:val="00942D6E"/>
    <w:rsid w:val="00942FDD"/>
    <w:rsid w:val="00943B6F"/>
    <w:rsid w:val="00943F85"/>
    <w:rsid w:val="00944159"/>
    <w:rsid w:val="009443AF"/>
    <w:rsid w:val="00944CD4"/>
    <w:rsid w:val="00944DEC"/>
    <w:rsid w:val="0094673F"/>
    <w:rsid w:val="0094750D"/>
    <w:rsid w:val="009479FA"/>
    <w:rsid w:val="009504D9"/>
    <w:rsid w:val="00950D77"/>
    <w:rsid w:val="00952DC1"/>
    <w:rsid w:val="00954B2C"/>
    <w:rsid w:val="00955031"/>
    <w:rsid w:val="0095516C"/>
    <w:rsid w:val="0095550F"/>
    <w:rsid w:val="009558AF"/>
    <w:rsid w:val="00955D8F"/>
    <w:rsid w:val="009565A1"/>
    <w:rsid w:val="009609CF"/>
    <w:rsid w:val="009615FC"/>
    <w:rsid w:val="00961AF9"/>
    <w:rsid w:val="00961BE0"/>
    <w:rsid w:val="00962B41"/>
    <w:rsid w:val="00962CD2"/>
    <w:rsid w:val="00962D26"/>
    <w:rsid w:val="0096476D"/>
    <w:rsid w:val="0096582E"/>
    <w:rsid w:val="00965D02"/>
    <w:rsid w:val="009702E9"/>
    <w:rsid w:val="00970480"/>
    <w:rsid w:val="009706FE"/>
    <w:rsid w:val="009726BF"/>
    <w:rsid w:val="00972C00"/>
    <w:rsid w:val="00972E3E"/>
    <w:rsid w:val="00972F31"/>
    <w:rsid w:val="00973670"/>
    <w:rsid w:val="009737A0"/>
    <w:rsid w:val="009741B0"/>
    <w:rsid w:val="00974312"/>
    <w:rsid w:val="00976318"/>
    <w:rsid w:val="00976D38"/>
    <w:rsid w:val="00976E84"/>
    <w:rsid w:val="009771C3"/>
    <w:rsid w:val="00977F6F"/>
    <w:rsid w:val="009802A3"/>
    <w:rsid w:val="00980D93"/>
    <w:rsid w:val="009813C1"/>
    <w:rsid w:val="0098158E"/>
    <w:rsid w:val="009831AA"/>
    <w:rsid w:val="009836AE"/>
    <w:rsid w:val="00983D47"/>
    <w:rsid w:val="009842AB"/>
    <w:rsid w:val="00985CB9"/>
    <w:rsid w:val="00987FE7"/>
    <w:rsid w:val="0099013E"/>
    <w:rsid w:val="00990522"/>
    <w:rsid w:val="00990EDD"/>
    <w:rsid w:val="009915E4"/>
    <w:rsid w:val="00991B51"/>
    <w:rsid w:val="00991E20"/>
    <w:rsid w:val="00992AFB"/>
    <w:rsid w:val="0099347C"/>
    <w:rsid w:val="00993BA7"/>
    <w:rsid w:val="0099400B"/>
    <w:rsid w:val="00994192"/>
    <w:rsid w:val="009941E8"/>
    <w:rsid w:val="009942A2"/>
    <w:rsid w:val="0099497B"/>
    <w:rsid w:val="00994BD9"/>
    <w:rsid w:val="00994C74"/>
    <w:rsid w:val="009950F0"/>
    <w:rsid w:val="009957AF"/>
    <w:rsid w:val="00996C4B"/>
    <w:rsid w:val="009978FE"/>
    <w:rsid w:val="009A0CD1"/>
    <w:rsid w:val="009A1090"/>
    <w:rsid w:val="009A15D2"/>
    <w:rsid w:val="009A2026"/>
    <w:rsid w:val="009A2C7A"/>
    <w:rsid w:val="009A388F"/>
    <w:rsid w:val="009A391E"/>
    <w:rsid w:val="009A4AB8"/>
    <w:rsid w:val="009A4B6C"/>
    <w:rsid w:val="009A5B94"/>
    <w:rsid w:val="009A61FA"/>
    <w:rsid w:val="009A6EB4"/>
    <w:rsid w:val="009A747E"/>
    <w:rsid w:val="009B0060"/>
    <w:rsid w:val="009B059C"/>
    <w:rsid w:val="009B1CDC"/>
    <w:rsid w:val="009B2484"/>
    <w:rsid w:val="009B6B0A"/>
    <w:rsid w:val="009B7169"/>
    <w:rsid w:val="009B73FE"/>
    <w:rsid w:val="009C071C"/>
    <w:rsid w:val="009C2393"/>
    <w:rsid w:val="009C266D"/>
    <w:rsid w:val="009C3093"/>
    <w:rsid w:val="009C43EB"/>
    <w:rsid w:val="009C4778"/>
    <w:rsid w:val="009C69BD"/>
    <w:rsid w:val="009C737A"/>
    <w:rsid w:val="009C7E61"/>
    <w:rsid w:val="009D0A81"/>
    <w:rsid w:val="009D11CE"/>
    <w:rsid w:val="009D12A8"/>
    <w:rsid w:val="009D1B5C"/>
    <w:rsid w:val="009D23CD"/>
    <w:rsid w:val="009D286C"/>
    <w:rsid w:val="009D29E3"/>
    <w:rsid w:val="009D33BC"/>
    <w:rsid w:val="009D34C9"/>
    <w:rsid w:val="009D42CF"/>
    <w:rsid w:val="009D4F48"/>
    <w:rsid w:val="009D59C5"/>
    <w:rsid w:val="009E0606"/>
    <w:rsid w:val="009E0D15"/>
    <w:rsid w:val="009E2039"/>
    <w:rsid w:val="009E2171"/>
    <w:rsid w:val="009E276B"/>
    <w:rsid w:val="009E28B6"/>
    <w:rsid w:val="009E4F5F"/>
    <w:rsid w:val="009E5060"/>
    <w:rsid w:val="009E72BB"/>
    <w:rsid w:val="009E778D"/>
    <w:rsid w:val="009F0BB9"/>
    <w:rsid w:val="009F2ADB"/>
    <w:rsid w:val="009F2BBE"/>
    <w:rsid w:val="009F3B13"/>
    <w:rsid w:val="009F3BDF"/>
    <w:rsid w:val="009F43CC"/>
    <w:rsid w:val="009F4AB4"/>
    <w:rsid w:val="009F5431"/>
    <w:rsid w:val="009F588B"/>
    <w:rsid w:val="009F7335"/>
    <w:rsid w:val="009F7BD6"/>
    <w:rsid w:val="00A00200"/>
    <w:rsid w:val="00A002B5"/>
    <w:rsid w:val="00A00EF0"/>
    <w:rsid w:val="00A020E2"/>
    <w:rsid w:val="00A04241"/>
    <w:rsid w:val="00A059CA"/>
    <w:rsid w:val="00A059F8"/>
    <w:rsid w:val="00A05BBD"/>
    <w:rsid w:val="00A061C9"/>
    <w:rsid w:val="00A06966"/>
    <w:rsid w:val="00A06D5C"/>
    <w:rsid w:val="00A06EC0"/>
    <w:rsid w:val="00A06F2D"/>
    <w:rsid w:val="00A10FE7"/>
    <w:rsid w:val="00A11766"/>
    <w:rsid w:val="00A1183C"/>
    <w:rsid w:val="00A11B80"/>
    <w:rsid w:val="00A129AF"/>
    <w:rsid w:val="00A135F0"/>
    <w:rsid w:val="00A13ACE"/>
    <w:rsid w:val="00A15DFE"/>
    <w:rsid w:val="00A15FC9"/>
    <w:rsid w:val="00A16260"/>
    <w:rsid w:val="00A16EF4"/>
    <w:rsid w:val="00A17369"/>
    <w:rsid w:val="00A17A3F"/>
    <w:rsid w:val="00A204E7"/>
    <w:rsid w:val="00A21693"/>
    <w:rsid w:val="00A21B64"/>
    <w:rsid w:val="00A21E43"/>
    <w:rsid w:val="00A22829"/>
    <w:rsid w:val="00A22831"/>
    <w:rsid w:val="00A22A51"/>
    <w:rsid w:val="00A23301"/>
    <w:rsid w:val="00A238FE"/>
    <w:rsid w:val="00A24B43"/>
    <w:rsid w:val="00A24D8D"/>
    <w:rsid w:val="00A24EB2"/>
    <w:rsid w:val="00A26C51"/>
    <w:rsid w:val="00A27D2D"/>
    <w:rsid w:val="00A3057E"/>
    <w:rsid w:val="00A3198C"/>
    <w:rsid w:val="00A32BC0"/>
    <w:rsid w:val="00A3385E"/>
    <w:rsid w:val="00A346ED"/>
    <w:rsid w:val="00A3521F"/>
    <w:rsid w:val="00A3530D"/>
    <w:rsid w:val="00A35828"/>
    <w:rsid w:val="00A35C96"/>
    <w:rsid w:val="00A35CB9"/>
    <w:rsid w:val="00A36EBF"/>
    <w:rsid w:val="00A372AF"/>
    <w:rsid w:val="00A374BC"/>
    <w:rsid w:val="00A37633"/>
    <w:rsid w:val="00A37CE4"/>
    <w:rsid w:val="00A40400"/>
    <w:rsid w:val="00A4054A"/>
    <w:rsid w:val="00A40743"/>
    <w:rsid w:val="00A409D4"/>
    <w:rsid w:val="00A411BC"/>
    <w:rsid w:val="00A412C2"/>
    <w:rsid w:val="00A41796"/>
    <w:rsid w:val="00A41A3C"/>
    <w:rsid w:val="00A42112"/>
    <w:rsid w:val="00A42D5F"/>
    <w:rsid w:val="00A43B96"/>
    <w:rsid w:val="00A43D10"/>
    <w:rsid w:val="00A44064"/>
    <w:rsid w:val="00A4484E"/>
    <w:rsid w:val="00A44983"/>
    <w:rsid w:val="00A44DB6"/>
    <w:rsid w:val="00A45882"/>
    <w:rsid w:val="00A45D52"/>
    <w:rsid w:val="00A467F2"/>
    <w:rsid w:val="00A50219"/>
    <w:rsid w:val="00A503CF"/>
    <w:rsid w:val="00A506D6"/>
    <w:rsid w:val="00A514EC"/>
    <w:rsid w:val="00A51888"/>
    <w:rsid w:val="00A524E6"/>
    <w:rsid w:val="00A5291D"/>
    <w:rsid w:val="00A532C0"/>
    <w:rsid w:val="00A54B59"/>
    <w:rsid w:val="00A54BF5"/>
    <w:rsid w:val="00A56C76"/>
    <w:rsid w:val="00A57A84"/>
    <w:rsid w:val="00A6020E"/>
    <w:rsid w:val="00A62001"/>
    <w:rsid w:val="00A62575"/>
    <w:rsid w:val="00A62ABD"/>
    <w:rsid w:val="00A645C8"/>
    <w:rsid w:val="00A6491B"/>
    <w:rsid w:val="00A649D4"/>
    <w:rsid w:val="00A64CF1"/>
    <w:rsid w:val="00A64E2D"/>
    <w:rsid w:val="00A65410"/>
    <w:rsid w:val="00A658AD"/>
    <w:rsid w:val="00A65EFC"/>
    <w:rsid w:val="00A663EC"/>
    <w:rsid w:val="00A70201"/>
    <w:rsid w:val="00A71370"/>
    <w:rsid w:val="00A71A65"/>
    <w:rsid w:val="00A7226C"/>
    <w:rsid w:val="00A73302"/>
    <w:rsid w:val="00A73953"/>
    <w:rsid w:val="00A73A7A"/>
    <w:rsid w:val="00A73C18"/>
    <w:rsid w:val="00A74202"/>
    <w:rsid w:val="00A742AE"/>
    <w:rsid w:val="00A74B64"/>
    <w:rsid w:val="00A75329"/>
    <w:rsid w:val="00A75D44"/>
    <w:rsid w:val="00A76459"/>
    <w:rsid w:val="00A76BF9"/>
    <w:rsid w:val="00A76F6B"/>
    <w:rsid w:val="00A81C5E"/>
    <w:rsid w:val="00A81F5D"/>
    <w:rsid w:val="00A827EA"/>
    <w:rsid w:val="00A830F0"/>
    <w:rsid w:val="00A85903"/>
    <w:rsid w:val="00A8652A"/>
    <w:rsid w:val="00A905F3"/>
    <w:rsid w:val="00A90CC3"/>
    <w:rsid w:val="00A9133F"/>
    <w:rsid w:val="00A91E06"/>
    <w:rsid w:val="00A9362B"/>
    <w:rsid w:val="00A93C08"/>
    <w:rsid w:val="00A947F0"/>
    <w:rsid w:val="00A94854"/>
    <w:rsid w:val="00A96BE5"/>
    <w:rsid w:val="00A97828"/>
    <w:rsid w:val="00A97A14"/>
    <w:rsid w:val="00AA076C"/>
    <w:rsid w:val="00AA1209"/>
    <w:rsid w:val="00AA3ABE"/>
    <w:rsid w:val="00AA3FF0"/>
    <w:rsid w:val="00AA4D11"/>
    <w:rsid w:val="00AA5043"/>
    <w:rsid w:val="00AA5669"/>
    <w:rsid w:val="00AA59B2"/>
    <w:rsid w:val="00AA738E"/>
    <w:rsid w:val="00AA75B1"/>
    <w:rsid w:val="00AB02EA"/>
    <w:rsid w:val="00AB1092"/>
    <w:rsid w:val="00AB1B72"/>
    <w:rsid w:val="00AB249D"/>
    <w:rsid w:val="00AB3459"/>
    <w:rsid w:val="00AB4F22"/>
    <w:rsid w:val="00AB500A"/>
    <w:rsid w:val="00AB6713"/>
    <w:rsid w:val="00AB6992"/>
    <w:rsid w:val="00AC1F77"/>
    <w:rsid w:val="00AC24D1"/>
    <w:rsid w:val="00AC313C"/>
    <w:rsid w:val="00AC3DDD"/>
    <w:rsid w:val="00AC422D"/>
    <w:rsid w:val="00AC4C95"/>
    <w:rsid w:val="00AC531E"/>
    <w:rsid w:val="00AC67FE"/>
    <w:rsid w:val="00AC6CD2"/>
    <w:rsid w:val="00AC71EC"/>
    <w:rsid w:val="00AC7847"/>
    <w:rsid w:val="00AC7BFC"/>
    <w:rsid w:val="00AD039E"/>
    <w:rsid w:val="00AD075B"/>
    <w:rsid w:val="00AD0969"/>
    <w:rsid w:val="00AD132B"/>
    <w:rsid w:val="00AD14B9"/>
    <w:rsid w:val="00AD238C"/>
    <w:rsid w:val="00AD3124"/>
    <w:rsid w:val="00AD3991"/>
    <w:rsid w:val="00AD41F9"/>
    <w:rsid w:val="00AD51A9"/>
    <w:rsid w:val="00AD6213"/>
    <w:rsid w:val="00AD64A0"/>
    <w:rsid w:val="00AD71AC"/>
    <w:rsid w:val="00AD71D2"/>
    <w:rsid w:val="00AD7680"/>
    <w:rsid w:val="00AD7D81"/>
    <w:rsid w:val="00AE0435"/>
    <w:rsid w:val="00AE1ABF"/>
    <w:rsid w:val="00AE1CB6"/>
    <w:rsid w:val="00AE23A0"/>
    <w:rsid w:val="00AE255B"/>
    <w:rsid w:val="00AE2C7A"/>
    <w:rsid w:val="00AE2E28"/>
    <w:rsid w:val="00AE3EBA"/>
    <w:rsid w:val="00AE6682"/>
    <w:rsid w:val="00AE72D9"/>
    <w:rsid w:val="00AE756D"/>
    <w:rsid w:val="00AE7B8B"/>
    <w:rsid w:val="00AE7F59"/>
    <w:rsid w:val="00AF04C4"/>
    <w:rsid w:val="00AF1943"/>
    <w:rsid w:val="00AF1FF0"/>
    <w:rsid w:val="00AF447F"/>
    <w:rsid w:val="00AF46AB"/>
    <w:rsid w:val="00AF6160"/>
    <w:rsid w:val="00AF6225"/>
    <w:rsid w:val="00AF67AE"/>
    <w:rsid w:val="00AF78F0"/>
    <w:rsid w:val="00AF7979"/>
    <w:rsid w:val="00AF7FDB"/>
    <w:rsid w:val="00B00686"/>
    <w:rsid w:val="00B00E44"/>
    <w:rsid w:val="00B026DA"/>
    <w:rsid w:val="00B032C3"/>
    <w:rsid w:val="00B036B1"/>
    <w:rsid w:val="00B03885"/>
    <w:rsid w:val="00B042A1"/>
    <w:rsid w:val="00B04623"/>
    <w:rsid w:val="00B049E9"/>
    <w:rsid w:val="00B059F2"/>
    <w:rsid w:val="00B069EC"/>
    <w:rsid w:val="00B124D2"/>
    <w:rsid w:val="00B12C4F"/>
    <w:rsid w:val="00B131CE"/>
    <w:rsid w:val="00B144C7"/>
    <w:rsid w:val="00B14C7E"/>
    <w:rsid w:val="00B16900"/>
    <w:rsid w:val="00B16A83"/>
    <w:rsid w:val="00B1716C"/>
    <w:rsid w:val="00B17585"/>
    <w:rsid w:val="00B21015"/>
    <w:rsid w:val="00B213CA"/>
    <w:rsid w:val="00B22604"/>
    <w:rsid w:val="00B23835"/>
    <w:rsid w:val="00B25334"/>
    <w:rsid w:val="00B2555C"/>
    <w:rsid w:val="00B26DE5"/>
    <w:rsid w:val="00B26E7A"/>
    <w:rsid w:val="00B3079A"/>
    <w:rsid w:val="00B32D67"/>
    <w:rsid w:val="00B336EC"/>
    <w:rsid w:val="00B33EB0"/>
    <w:rsid w:val="00B341AD"/>
    <w:rsid w:val="00B34C1C"/>
    <w:rsid w:val="00B360E9"/>
    <w:rsid w:val="00B40E6F"/>
    <w:rsid w:val="00B421CF"/>
    <w:rsid w:val="00B42313"/>
    <w:rsid w:val="00B42B41"/>
    <w:rsid w:val="00B438AB"/>
    <w:rsid w:val="00B4500F"/>
    <w:rsid w:val="00B45B93"/>
    <w:rsid w:val="00B461FE"/>
    <w:rsid w:val="00B462A4"/>
    <w:rsid w:val="00B46B8B"/>
    <w:rsid w:val="00B470D8"/>
    <w:rsid w:val="00B47156"/>
    <w:rsid w:val="00B47B1D"/>
    <w:rsid w:val="00B50B1D"/>
    <w:rsid w:val="00B52A1A"/>
    <w:rsid w:val="00B52D8C"/>
    <w:rsid w:val="00B55146"/>
    <w:rsid w:val="00B574EF"/>
    <w:rsid w:val="00B57737"/>
    <w:rsid w:val="00B57E3D"/>
    <w:rsid w:val="00B60145"/>
    <w:rsid w:val="00B60205"/>
    <w:rsid w:val="00B6103D"/>
    <w:rsid w:val="00B6150F"/>
    <w:rsid w:val="00B62376"/>
    <w:rsid w:val="00B62522"/>
    <w:rsid w:val="00B6379B"/>
    <w:rsid w:val="00B6570C"/>
    <w:rsid w:val="00B65F36"/>
    <w:rsid w:val="00B65FF6"/>
    <w:rsid w:val="00B6645B"/>
    <w:rsid w:val="00B6743F"/>
    <w:rsid w:val="00B676D6"/>
    <w:rsid w:val="00B71129"/>
    <w:rsid w:val="00B722CE"/>
    <w:rsid w:val="00B73B1E"/>
    <w:rsid w:val="00B77729"/>
    <w:rsid w:val="00B80377"/>
    <w:rsid w:val="00B807AA"/>
    <w:rsid w:val="00B8130E"/>
    <w:rsid w:val="00B815EF"/>
    <w:rsid w:val="00B81B5E"/>
    <w:rsid w:val="00B84121"/>
    <w:rsid w:val="00B8648B"/>
    <w:rsid w:val="00B87391"/>
    <w:rsid w:val="00B873CB"/>
    <w:rsid w:val="00B87449"/>
    <w:rsid w:val="00B87468"/>
    <w:rsid w:val="00B9121E"/>
    <w:rsid w:val="00B913B8"/>
    <w:rsid w:val="00B92AB6"/>
    <w:rsid w:val="00B92E8B"/>
    <w:rsid w:val="00B9311B"/>
    <w:rsid w:val="00B93749"/>
    <w:rsid w:val="00B93A25"/>
    <w:rsid w:val="00B9565C"/>
    <w:rsid w:val="00B9701E"/>
    <w:rsid w:val="00B97A2D"/>
    <w:rsid w:val="00B97DBE"/>
    <w:rsid w:val="00B97E14"/>
    <w:rsid w:val="00B97E6F"/>
    <w:rsid w:val="00BA1F7C"/>
    <w:rsid w:val="00BA2797"/>
    <w:rsid w:val="00BA440C"/>
    <w:rsid w:val="00BA5C93"/>
    <w:rsid w:val="00BA5FD8"/>
    <w:rsid w:val="00BA6329"/>
    <w:rsid w:val="00BA651E"/>
    <w:rsid w:val="00BA7D60"/>
    <w:rsid w:val="00BA7F39"/>
    <w:rsid w:val="00BB2654"/>
    <w:rsid w:val="00BB3A6E"/>
    <w:rsid w:val="00BB428D"/>
    <w:rsid w:val="00BB4AEC"/>
    <w:rsid w:val="00BB4FFA"/>
    <w:rsid w:val="00BB549C"/>
    <w:rsid w:val="00BB5AE0"/>
    <w:rsid w:val="00BB69CA"/>
    <w:rsid w:val="00BB72DA"/>
    <w:rsid w:val="00BB739B"/>
    <w:rsid w:val="00BB7613"/>
    <w:rsid w:val="00BB7F53"/>
    <w:rsid w:val="00BC029F"/>
    <w:rsid w:val="00BC02A6"/>
    <w:rsid w:val="00BC0807"/>
    <w:rsid w:val="00BC30FD"/>
    <w:rsid w:val="00BC41C6"/>
    <w:rsid w:val="00BC4398"/>
    <w:rsid w:val="00BC46FA"/>
    <w:rsid w:val="00BC5571"/>
    <w:rsid w:val="00BC6D35"/>
    <w:rsid w:val="00BC7B65"/>
    <w:rsid w:val="00BD0F2F"/>
    <w:rsid w:val="00BD0F7A"/>
    <w:rsid w:val="00BD200F"/>
    <w:rsid w:val="00BD4173"/>
    <w:rsid w:val="00BD418C"/>
    <w:rsid w:val="00BD4C4B"/>
    <w:rsid w:val="00BD4C58"/>
    <w:rsid w:val="00BD515B"/>
    <w:rsid w:val="00BD6BA4"/>
    <w:rsid w:val="00BD7220"/>
    <w:rsid w:val="00BD74D1"/>
    <w:rsid w:val="00BD756F"/>
    <w:rsid w:val="00BE04BE"/>
    <w:rsid w:val="00BE1109"/>
    <w:rsid w:val="00BE13E4"/>
    <w:rsid w:val="00BE1CBE"/>
    <w:rsid w:val="00BE2483"/>
    <w:rsid w:val="00BE36D7"/>
    <w:rsid w:val="00BE4D6B"/>
    <w:rsid w:val="00BE4DCD"/>
    <w:rsid w:val="00BE52EB"/>
    <w:rsid w:val="00BE5AF8"/>
    <w:rsid w:val="00BE7008"/>
    <w:rsid w:val="00BE7152"/>
    <w:rsid w:val="00BE74D1"/>
    <w:rsid w:val="00BE771A"/>
    <w:rsid w:val="00BF066D"/>
    <w:rsid w:val="00BF0D85"/>
    <w:rsid w:val="00BF202A"/>
    <w:rsid w:val="00BF2485"/>
    <w:rsid w:val="00BF2AE5"/>
    <w:rsid w:val="00BF34F1"/>
    <w:rsid w:val="00BF35C9"/>
    <w:rsid w:val="00BF5ACA"/>
    <w:rsid w:val="00C02570"/>
    <w:rsid w:val="00C030AE"/>
    <w:rsid w:val="00C032C6"/>
    <w:rsid w:val="00C0359C"/>
    <w:rsid w:val="00C04482"/>
    <w:rsid w:val="00C0463D"/>
    <w:rsid w:val="00C04AD0"/>
    <w:rsid w:val="00C04CC8"/>
    <w:rsid w:val="00C053D7"/>
    <w:rsid w:val="00C05FEB"/>
    <w:rsid w:val="00C065BA"/>
    <w:rsid w:val="00C0761A"/>
    <w:rsid w:val="00C07CF1"/>
    <w:rsid w:val="00C107AE"/>
    <w:rsid w:val="00C10817"/>
    <w:rsid w:val="00C109F1"/>
    <w:rsid w:val="00C11085"/>
    <w:rsid w:val="00C116BC"/>
    <w:rsid w:val="00C11756"/>
    <w:rsid w:val="00C14743"/>
    <w:rsid w:val="00C21730"/>
    <w:rsid w:val="00C21876"/>
    <w:rsid w:val="00C22E3D"/>
    <w:rsid w:val="00C22EB3"/>
    <w:rsid w:val="00C233FF"/>
    <w:rsid w:val="00C238CD"/>
    <w:rsid w:val="00C24D15"/>
    <w:rsid w:val="00C2591E"/>
    <w:rsid w:val="00C26149"/>
    <w:rsid w:val="00C2723D"/>
    <w:rsid w:val="00C27595"/>
    <w:rsid w:val="00C27B31"/>
    <w:rsid w:val="00C30924"/>
    <w:rsid w:val="00C30DDC"/>
    <w:rsid w:val="00C31462"/>
    <w:rsid w:val="00C32654"/>
    <w:rsid w:val="00C32E42"/>
    <w:rsid w:val="00C34E27"/>
    <w:rsid w:val="00C35504"/>
    <w:rsid w:val="00C356DC"/>
    <w:rsid w:val="00C364DA"/>
    <w:rsid w:val="00C37825"/>
    <w:rsid w:val="00C37884"/>
    <w:rsid w:val="00C409A6"/>
    <w:rsid w:val="00C41E72"/>
    <w:rsid w:val="00C422F3"/>
    <w:rsid w:val="00C42527"/>
    <w:rsid w:val="00C4265F"/>
    <w:rsid w:val="00C42BFF"/>
    <w:rsid w:val="00C43518"/>
    <w:rsid w:val="00C43745"/>
    <w:rsid w:val="00C4408F"/>
    <w:rsid w:val="00C44730"/>
    <w:rsid w:val="00C448AE"/>
    <w:rsid w:val="00C45B10"/>
    <w:rsid w:val="00C45D0D"/>
    <w:rsid w:val="00C45DA8"/>
    <w:rsid w:val="00C46365"/>
    <w:rsid w:val="00C46529"/>
    <w:rsid w:val="00C4731A"/>
    <w:rsid w:val="00C47F83"/>
    <w:rsid w:val="00C50AE7"/>
    <w:rsid w:val="00C52125"/>
    <w:rsid w:val="00C527E9"/>
    <w:rsid w:val="00C537A1"/>
    <w:rsid w:val="00C53B22"/>
    <w:rsid w:val="00C5405D"/>
    <w:rsid w:val="00C541A0"/>
    <w:rsid w:val="00C54481"/>
    <w:rsid w:val="00C567E3"/>
    <w:rsid w:val="00C56B8F"/>
    <w:rsid w:val="00C578A2"/>
    <w:rsid w:val="00C60DB0"/>
    <w:rsid w:val="00C61CF5"/>
    <w:rsid w:val="00C62957"/>
    <w:rsid w:val="00C62C10"/>
    <w:rsid w:val="00C62C51"/>
    <w:rsid w:val="00C62FE0"/>
    <w:rsid w:val="00C6372A"/>
    <w:rsid w:val="00C63F4B"/>
    <w:rsid w:val="00C64355"/>
    <w:rsid w:val="00C646BC"/>
    <w:rsid w:val="00C64845"/>
    <w:rsid w:val="00C64CB4"/>
    <w:rsid w:val="00C6583E"/>
    <w:rsid w:val="00C659C1"/>
    <w:rsid w:val="00C703E5"/>
    <w:rsid w:val="00C7098B"/>
    <w:rsid w:val="00C71C7B"/>
    <w:rsid w:val="00C72511"/>
    <w:rsid w:val="00C77629"/>
    <w:rsid w:val="00C778D1"/>
    <w:rsid w:val="00C779C3"/>
    <w:rsid w:val="00C80327"/>
    <w:rsid w:val="00C80D5C"/>
    <w:rsid w:val="00C80D60"/>
    <w:rsid w:val="00C815E8"/>
    <w:rsid w:val="00C81C95"/>
    <w:rsid w:val="00C84AF3"/>
    <w:rsid w:val="00C85168"/>
    <w:rsid w:val="00C862E4"/>
    <w:rsid w:val="00C87570"/>
    <w:rsid w:val="00C91368"/>
    <w:rsid w:val="00C91709"/>
    <w:rsid w:val="00C91F6F"/>
    <w:rsid w:val="00C91FAC"/>
    <w:rsid w:val="00C925C6"/>
    <w:rsid w:val="00C93259"/>
    <w:rsid w:val="00C93839"/>
    <w:rsid w:val="00C93895"/>
    <w:rsid w:val="00C93945"/>
    <w:rsid w:val="00C953F9"/>
    <w:rsid w:val="00C957F8"/>
    <w:rsid w:val="00C9594F"/>
    <w:rsid w:val="00C95BEE"/>
    <w:rsid w:val="00C977DE"/>
    <w:rsid w:val="00C97BBA"/>
    <w:rsid w:val="00CA12BD"/>
    <w:rsid w:val="00CA25FE"/>
    <w:rsid w:val="00CA3EB8"/>
    <w:rsid w:val="00CA3F6A"/>
    <w:rsid w:val="00CA4ED6"/>
    <w:rsid w:val="00CA5AAD"/>
    <w:rsid w:val="00CA5DCA"/>
    <w:rsid w:val="00CA5E45"/>
    <w:rsid w:val="00CA60F4"/>
    <w:rsid w:val="00CA69BF"/>
    <w:rsid w:val="00CA7AFC"/>
    <w:rsid w:val="00CB07F1"/>
    <w:rsid w:val="00CB0E5C"/>
    <w:rsid w:val="00CB13EB"/>
    <w:rsid w:val="00CB1CF3"/>
    <w:rsid w:val="00CB241E"/>
    <w:rsid w:val="00CB2DBC"/>
    <w:rsid w:val="00CB3FAB"/>
    <w:rsid w:val="00CB59DD"/>
    <w:rsid w:val="00CB5A19"/>
    <w:rsid w:val="00CB7E30"/>
    <w:rsid w:val="00CC06F3"/>
    <w:rsid w:val="00CC1504"/>
    <w:rsid w:val="00CC18FA"/>
    <w:rsid w:val="00CC1CC5"/>
    <w:rsid w:val="00CC1F71"/>
    <w:rsid w:val="00CC295F"/>
    <w:rsid w:val="00CC5487"/>
    <w:rsid w:val="00CC63E1"/>
    <w:rsid w:val="00CC7EDE"/>
    <w:rsid w:val="00CD027C"/>
    <w:rsid w:val="00CD08AC"/>
    <w:rsid w:val="00CD2540"/>
    <w:rsid w:val="00CD3AFE"/>
    <w:rsid w:val="00CD4A4E"/>
    <w:rsid w:val="00CD612C"/>
    <w:rsid w:val="00CD6270"/>
    <w:rsid w:val="00CD63E3"/>
    <w:rsid w:val="00CD70DE"/>
    <w:rsid w:val="00CE0630"/>
    <w:rsid w:val="00CE06B7"/>
    <w:rsid w:val="00CE0C83"/>
    <w:rsid w:val="00CE18E9"/>
    <w:rsid w:val="00CE1DD6"/>
    <w:rsid w:val="00CE220A"/>
    <w:rsid w:val="00CE481A"/>
    <w:rsid w:val="00CE48CD"/>
    <w:rsid w:val="00CE59B9"/>
    <w:rsid w:val="00CE6489"/>
    <w:rsid w:val="00CE6D73"/>
    <w:rsid w:val="00CE6FF1"/>
    <w:rsid w:val="00CF0454"/>
    <w:rsid w:val="00CF0F8A"/>
    <w:rsid w:val="00CF2703"/>
    <w:rsid w:val="00CF2BE3"/>
    <w:rsid w:val="00CF468D"/>
    <w:rsid w:val="00CF4D54"/>
    <w:rsid w:val="00CF4E9E"/>
    <w:rsid w:val="00CF55F6"/>
    <w:rsid w:val="00CF5FC3"/>
    <w:rsid w:val="00CF667D"/>
    <w:rsid w:val="00CF785F"/>
    <w:rsid w:val="00CF78AC"/>
    <w:rsid w:val="00CF7ADA"/>
    <w:rsid w:val="00CF7CB2"/>
    <w:rsid w:val="00D000F1"/>
    <w:rsid w:val="00D006DF"/>
    <w:rsid w:val="00D015CE"/>
    <w:rsid w:val="00D020DA"/>
    <w:rsid w:val="00D0254C"/>
    <w:rsid w:val="00D034BA"/>
    <w:rsid w:val="00D043D9"/>
    <w:rsid w:val="00D05518"/>
    <w:rsid w:val="00D07288"/>
    <w:rsid w:val="00D07705"/>
    <w:rsid w:val="00D07AF0"/>
    <w:rsid w:val="00D101B4"/>
    <w:rsid w:val="00D107ED"/>
    <w:rsid w:val="00D108BA"/>
    <w:rsid w:val="00D109BA"/>
    <w:rsid w:val="00D112FF"/>
    <w:rsid w:val="00D124EF"/>
    <w:rsid w:val="00D12A90"/>
    <w:rsid w:val="00D12ED9"/>
    <w:rsid w:val="00D1350B"/>
    <w:rsid w:val="00D139CE"/>
    <w:rsid w:val="00D13FA4"/>
    <w:rsid w:val="00D1457F"/>
    <w:rsid w:val="00D14DD0"/>
    <w:rsid w:val="00D158A8"/>
    <w:rsid w:val="00D171CA"/>
    <w:rsid w:val="00D179D1"/>
    <w:rsid w:val="00D17B6D"/>
    <w:rsid w:val="00D20F35"/>
    <w:rsid w:val="00D21F57"/>
    <w:rsid w:val="00D24441"/>
    <w:rsid w:val="00D25C6D"/>
    <w:rsid w:val="00D2698D"/>
    <w:rsid w:val="00D26D51"/>
    <w:rsid w:val="00D3243B"/>
    <w:rsid w:val="00D35F42"/>
    <w:rsid w:val="00D36819"/>
    <w:rsid w:val="00D375ED"/>
    <w:rsid w:val="00D37858"/>
    <w:rsid w:val="00D404AC"/>
    <w:rsid w:val="00D40518"/>
    <w:rsid w:val="00D40FCA"/>
    <w:rsid w:val="00D41300"/>
    <w:rsid w:val="00D413C9"/>
    <w:rsid w:val="00D41A36"/>
    <w:rsid w:val="00D41F84"/>
    <w:rsid w:val="00D434D5"/>
    <w:rsid w:val="00D439AB"/>
    <w:rsid w:val="00D4415F"/>
    <w:rsid w:val="00D45C91"/>
    <w:rsid w:val="00D45DA8"/>
    <w:rsid w:val="00D4628A"/>
    <w:rsid w:val="00D4743C"/>
    <w:rsid w:val="00D502B6"/>
    <w:rsid w:val="00D50AF1"/>
    <w:rsid w:val="00D51744"/>
    <w:rsid w:val="00D52919"/>
    <w:rsid w:val="00D560DC"/>
    <w:rsid w:val="00D562E2"/>
    <w:rsid w:val="00D57338"/>
    <w:rsid w:val="00D6030C"/>
    <w:rsid w:val="00D60776"/>
    <w:rsid w:val="00D611CA"/>
    <w:rsid w:val="00D617EE"/>
    <w:rsid w:val="00D63AC0"/>
    <w:rsid w:val="00D63D45"/>
    <w:rsid w:val="00D63D6D"/>
    <w:rsid w:val="00D64A22"/>
    <w:rsid w:val="00D64A9A"/>
    <w:rsid w:val="00D65F43"/>
    <w:rsid w:val="00D667E3"/>
    <w:rsid w:val="00D66855"/>
    <w:rsid w:val="00D6750A"/>
    <w:rsid w:val="00D71747"/>
    <w:rsid w:val="00D7178A"/>
    <w:rsid w:val="00D71D79"/>
    <w:rsid w:val="00D71DC6"/>
    <w:rsid w:val="00D7274B"/>
    <w:rsid w:val="00D73007"/>
    <w:rsid w:val="00D73FD8"/>
    <w:rsid w:val="00D74307"/>
    <w:rsid w:val="00D765EE"/>
    <w:rsid w:val="00D769F6"/>
    <w:rsid w:val="00D77FD9"/>
    <w:rsid w:val="00D80666"/>
    <w:rsid w:val="00D807C8"/>
    <w:rsid w:val="00D81931"/>
    <w:rsid w:val="00D81CD4"/>
    <w:rsid w:val="00D82C18"/>
    <w:rsid w:val="00D83086"/>
    <w:rsid w:val="00D83319"/>
    <w:rsid w:val="00D836DF"/>
    <w:rsid w:val="00D83C54"/>
    <w:rsid w:val="00D84621"/>
    <w:rsid w:val="00D8579D"/>
    <w:rsid w:val="00D862D5"/>
    <w:rsid w:val="00D86FF0"/>
    <w:rsid w:val="00D87F56"/>
    <w:rsid w:val="00D87FC3"/>
    <w:rsid w:val="00D87FF6"/>
    <w:rsid w:val="00D900FF"/>
    <w:rsid w:val="00D908CC"/>
    <w:rsid w:val="00D909AF"/>
    <w:rsid w:val="00D90C26"/>
    <w:rsid w:val="00D9136D"/>
    <w:rsid w:val="00D91BBB"/>
    <w:rsid w:val="00D920F5"/>
    <w:rsid w:val="00D9222C"/>
    <w:rsid w:val="00D926F6"/>
    <w:rsid w:val="00D92EC5"/>
    <w:rsid w:val="00D94762"/>
    <w:rsid w:val="00D94BCF"/>
    <w:rsid w:val="00D95A46"/>
    <w:rsid w:val="00D960D4"/>
    <w:rsid w:val="00D96323"/>
    <w:rsid w:val="00D96B74"/>
    <w:rsid w:val="00D97700"/>
    <w:rsid w:val="00D97A71"/>
    <w:rsid w:val="00D97F2F"/>
    <w:rsid w:val="00DA173D"/>
    <w:rsid w:val="00DA1B70"/>
    <w:rsid w:val="00DA1CAA"/>
    <w:rsid w:val="00DA23E6"/>
    <w:rsid w:val="00DA2CA8"/>
    <w:rsid w:val="00DA3544"/>
    <w:rsid w:val="00DA4773"/>
    <w:rsid w:val="00DA47AA"/>
    <w:rsid w:val="00DA6BB0"/>
    <w:rsid w:val="00DB03F7"/>
    <w:rsid w:val="00DB105F"/>
    <w:rsid w:val="00DB11E7"/>
    <w:rsid w:val="00DB213E"/>
    <w:rsid w:val="00DB3E6D"/>
    <w:rsid w:val="00DB4076"/>
    <w:rsid w:val="00DB7635"/>
    <w:rsid w:val="00DC1183"/>
    <w:rsid w:val="00DC1691"/>
    <w:rsid w:val="00DC179F"/>
    <w:rsid w:val="00DC1E6C"/>
    <w:rsid w:val="00DC36F9"/>
    <w:rsid w:val="00DC38A9"/>
    <w:rsid w:val="00DC3F80"/>
    <w:rsid w:val="00DC5DE8"/>
    <w:rsid w:val="00DC6075"/>
    <w:rsid w:val="00DD00DD"/>
    <w:rsid w:val="00DD034F"/>
    <w:rsid w:val="00DD173E"/>
    <w:rsid w:val="00DD2857"/>
    <w:rsid w:val="00DD3034"/>
    <w:rsid w:val="00DD403B"/>
    <w:rsid w:val="00DD4C22"/>
    <w:rsid w:val="00DD4F07"/>
    <w:rsid w:val="00DD5876"/>
    <w:rsid w:val="00DD62C5"/>
    <w:rsid w:val="00DD6450"/>
    <w:rsid w:val="00DD699A"/>
    <w:rsid w:val="00DD710B"/>
    <w:rsid w:val="00DD738B"/>
    <w:rsid w:val="00DD75C9"/>
    <w:rsid w:val="00DD7DFA"/>
    <w:rsid w:val="00DE0076"/>
    <w:rsid w:val="00DE0F95"/>
    <w:rsid w:val="00DE10B6"/>
    <w:rsid w:val="00DE1C4D"/>
    <w:rsid w:val="00DE21C2"/>
    <w:rsid w:val="00DE5C25"/>
    <w:rsid w:val="00DE68D7"/>
    <w:rsid w:val="00DE6C67"/>
    <w:rsid w:val="00DE7787"/>
    <w:rsid w:val="00DF04DB"/>
    <w:rsid w:val="00DF1184"/>
    <w:rsid w:val="00DF4037"/>
    <w:rsid w:val="00DF4292"/>
    <w:rsid w:val="00DF4866"/>
    <w:rsid w:val="00DF48CD"/>
    <w:rsid w:val="00DF53C9"/>
    <w:rsid w:val="00DF71C4"/>
    <w:rsid w:val="00DF7352"/>
    <w:rsid w:val="00E00813"/>
    <w:rsid w:val="00E011AE"/>
    <w:rsid w:val="00E033D2"/>
    <w:rsid w:val="00E046BA"/>
    <w:rsid w:val="00E04B2D"/>
    <w:rsid w:val="00E05191"/>
    <w:rsid w:val="00E05900"/>
    <w:rsid w:val="00E0641C"/>
    <w:rsid w:val="00E067A6"/>
    <w:rsid w:val="00E074AB"/>
    <w:rsid w:val="00E077C7"/>
    <w:rsid w:val="00E07BC3"/>
    <w:rsid w:val="00E10FAD"/>
    <w:rsid w:val="00E1301C"/>
    <w:rsid w:val="00E13490"/>
    <w:rsid w:val="00E136E5"/>
    <w:rsid w:val="00E1508D"/>
    <w:rsid w:val="00E15951"/>
    <w:rsid w:val="00E15F63"/>
    <w:rsid w:val="00E166B3"/>
    <w:rsid w:val="00E17A16"/>
    <w:rsid w:val="00E17C7A"/>
    <w:rsid w:val="00E20710"/>
    <w:rsid w:val="00E209D6"/>
    <w:rsid w:val="00E21C08"/>
    <w:rsid w:val="00E21DA5"/>
    <w:rsid w:val="00E22004"/>
    <w:rsid w:val="00E22288"/>
    <w:rsid w:val="00E22522"/>
    <w:rsid w:val="00E227B0"/>
    <w:rsid w:val="00E227BF"/>
    <w:rsid w:val="00E229D8"/>
    <w:rsid w:val="00E23B28"/>
    <w:rsid w:val="00E24DF6"/>
    <w:rsid w:val="00E25B36"/>
    <w:rsid w:val="00E25E5C"/>
    <w:rsid w:val="00E268B4"/>
    <w:rsid w:val="00E26BF5"/>
    <w:rsid w:val="00E271E2"/>
    <w:rsid w:val="00E27C2C"/>
    <w:rsid w:val="00E30D49"/>
    <w:rsid w:val="00E331EE"/>
    <w:rsid w:val="00E33BA0"/>
    <w:rsid w:val="00E33C6B"/>
    <w:rsid w:val="00E3407D"/>
    <w:rsid w:val="00E34756"/>
    <w:rsid w:val="00E34C45"/>
    <w:rsid w:val="00E353AA"/>
    <w:rsid w:val="00E35A1F"/>
    <w:rsid w:val="00E35A22"/>
    <w:rsid w:val="00E36A11"/>
    <w:rsid w:val="00E3778D"/>
    <w:rsid w:val="00E37C55"/>
    <w:rsid w:val="00E400E2"/>
    <w:rsid w:val="00E41A20"/>
    <w:rsid w:val="00E42707"/>
    <w:rsid w:val="00E42B81"/>
    <w:rsid w:val="00E434E3"/>
    <w:rsid w:val="00E4456D"/>
    <w:rsid w:val="00E4547E"/>
    <w:rsid w:val="00E4571E"/>
    <w:rsid w:val="00E457BF"/>
    <w:rsid w:val="00E458FD"/>
    <w:rsid w:val="00E467C6"/>
    <w:rsid w:val="00E46960"/>
    <w:rsid w:val="00E46F52"/>
    <w:rsid w:val="00E500D0"/>
    <w:rsid w:val="00E5063C"/>
    <w:rsid w:val="00E50AEC"/>
    <w:rsid w:val="00E5128D"/>
    <w:rsid w:val="00E52480"/>
    <w:rsid w:val="00E52B9B"/>
    <w:rsid w:val="00E53DC0"/>
    <w:rsid w:val="00E54C01"/>
    <w:rsid w:val="00E5540E"/>
    <w:rsid w:val="00E5564C"/>
    <w:rsid w:val="00E55B2F"/>
    <w:rsid w:val="00E56748"/>
    <w:rsid w:val="00E57DF0"/>
    <w:rsid w:val="00E57F44"/>
    <w:rsid w:val="00E603BA"/>
    <w:rsid w:val="00E604D4"/>
    <w:rsid w:val="00E605B4"/>
    <w:rsid w:val="00E60ECF"/>
    <w:rsid w:val="00E61021"/>
    <w:rsid w:val="00E61F7E"/>
    <w:rsid w:val="00E6272B"/>
    <w:rsid w:val="00E62A02"/>
    <w:rsid w:val="00E63BE9"/>
    <w:rsid w:val="00E642B6"/>
    <w:rsid w:val="00E6437B"/>
    <w:rsid w:val="00E6505D"/>
    <w:rsid w:val="00E65152"/>
    <w:rsid w:val="00E6556B"/>
    <w:rsid w:val="00E66319"/>
    <w:rsid w:val="00E66C0E"/>
    <w:rsid w:val="00E67BBF"/>
    <w:rsid w:val="00E67C7D"/>
    <w:rsid w:val="00E70F45"/>
    <w:rsid w:val="00E71BF0"/>
    <w:rsid w:val="00E71C17"/>
    <w:rsid w:val="00E7204A"/>
    <w:rsid w:val="00E72930"/>
    <w:rsid w:val="00E72C68"/>
    <w:rsid w:val="00E7342A"/>
    <w:rsid w:val="00E7453B"/>
    <w:rsid w:val="00E74839"/>
    <w:rsid w:val="00E75343"/>
    <w:rsid w:val="00E76863"/>
    <w:rsid w:val="00E77314"/>
    <w:rsid w:val="00E77B20"/>
    <w:rsid w:val="00E822FE"/>
    <w:rsid w:val="00E84453"/>
    <w:rsid w:val="00E86620"/>
    <w:rsid w:val="00E869BF"/>
    <w:rsid w:val="00E877B1"/>
    <w:rsid w:val="00E90925"/>
    <w:rsid w:val="00E912B3"/>
    <w:rsid w:val="00E92C93"/>
    <w:rsid w:val="00E9400B"/>
    <w:rsid w:val="00E94733"/>
    <w:rsid w:val="00E95863"/>
    <w:rsid w:val="00E96B56"/>
    <w:rsid w:val="00E96BE8"/>
    <w:rsid w:val="00EA0310"/>
    <w:rsid w:val="00EA17FC"/>
    <w:rsid w:val="00EA181C"/>
    <w:rsid w:val="00EA1A42"/>
    <w:rsid w:val="00EA29AD"/>
    <w:rsid w:val="00EA2C15"/>
    <w:rsid w:val="00EA3C6D"/>
    <w:rsid w:val="00EA3DAD"/>
    <w:rsid w:val="00EA3DFB"/>
    <w:rsid w:val="00EA58D7"/>
    <w:rsid w:val="00EA5A93"/>
    <w:rsid w:val="00EA5EA2"/>
    <w:rsid w:val="00EA7B38"/>
    <w:rsid w:val="00EA7D08"/>
    <w:rsid w:val="00EB0C33"/>
    <w:rsid w:val="00EB0FE0"/>
    <w:rsid w:val="00EB28E7"/>
    <w:rsid w:val="00EB32D5"/>
    <w:rsid w:val="00EB32DE"/>
    <w:rsid w:val="00EB340F"/>
    <w:rsid w:val="00EB49B1"/>
    <w:rsid w:val="00EB4B54"/>
    <w:rsid w:val="00EB7D89"/>
    <w:rsid w:val="00EC0C52"/>
    <w:rsid w:val="00EC11CE"/>
    <w:rsid w:val="00EC1294"/>
    <w:rsid w:val="00EC17EF"/>
    <w:rsid w:val="00EC1F60"/>
    <w:rsid w:val="00EC2D01"/>
    <w:rsid w:val="00EC392F"/>
    <w:rsid w:val="00EC484F"/>
    <w:rsid w:val="00EC4D01"/>
    <w:rsid w:val="00EC5586"/>
    <w:rsid w:val="00EC695D"/>
    <w:rsid w:val="00EC75A5"/>
    <w:rsid w:val="00EC79A5"/>
    <w:rsid w:val="00ED1766"/>
    <w:rsid w:val="00ED2052"/>
    <w:rsid w:val="00ED5F8A"/>
    <w:rsid w:val="00ED7AD1"/>
    <w:rsid w:val="00EE1356"/>
    <w:rsid w:val="00EE1FA1"/>
    <w:rsid w:val="00EE2979"/>
    <w:rsid w:val="00EE34B2"/>
    <w:rsid w:val="00EE3797"/>
    <w:rsid w:val="00EE613E"/>
    <w:rsid w:val="00EE6407"/>
    <w:rsid w:val="00EF0A13"/>
    <w:rsid w:val="00EF0D09"/>
    <w:rsid w:val="00EF0FC9"/>
    <w:rsid w:val="00EF105A"/>
    <w:rsid w:val="00EF142A"/>
    <w:rsid w:val="00EF1972"/>
    <w:rsid w:val="00EF3B6F"/>
    <w:rsid w:val="00EF5490"/>
    <w:rsid w:val="00EF5EF2"/>
    <w:rsid w:val="00EF621C"/>
    <w:rsid w:val="00EF66A9"/>
    <w:rsid w:val="00EF751F"/>
    <w:rsid w:val="00EF770B"/>
    <w:rsid w:val="00F002F5"/>
    <w:rsid w:val="00F00F50"/>
    <w:rsid w:val="00F015A5"/>
    <w:rsid w:val="00F028F3"/>
    <w:rsid w:val="00F033A0"/>
    <w:rsid w:val="00F034B9"/>
    <w:rsid w:val="00F04065"/>
    <w:rsid w:val="00F04F05"/>
    <w:rsid w:val="00F05733"/>
    <w:rsid w:val="00F07A7A"/>
    <w:rsid w:val="00F07C49"/>
    <w:rsid w:val="00F1123C"/>
    <w:rsid w:val="00F11E5A"/>
    <w:rsid w:val="00F126C7"/>
    <w:rsid w:val="00F13637"/>
    <w:rsid w:val="00F14510"/>
    <w:rsid w:val="00F14864"/>
    <w:rsid w:val="00F15292"/>
    <w:rsid w:val="00F15E23"/>
    <w:rsid w:val="00F169F8"/>
    <w:rsid w:val="00F17265"/>
    <w:rsid w:val="00F17F7C"/>
    <w:rsid w:val="00F20A7F"/>
    <w:rsid w:val="00F211CD"/>
    <w:rsid w:val="00F2290B"/>
    <w:rsid w:val="00F2329B"/>
    <w:rsid w:val="00F2398D"/>
    <w:rsid w:val="00F23B00"/>
    <w:rsid w:val="00F23C3B"/>
    <w:rsid w:val="00F24CA2"/>
    <w:rsid w:val="00F26519"/>
    <w:rsid w:val="00F2691D"/>
    <w:rsid w:val="00F26920"/>
    <w:rsid w:val="00F27348"/>
    <w:rsid w:val="00F30C12"/>
    <w:rsid w:val="00F315A5"/>
    <w:rsid w:val="00F31735"/>
    <w:rsid w:val="00F319AD"/>
    <w:rsid w:val="00F31DF1"/>
    <w:rsid w:val="00F32119"/>
    <w:rsid w:val="00F33CD3"/>
    <w:rsid w:val="00F34290"/>
    <w:rsid w:val="00F36EE3"/>
    <w:rsid w:val="00F3755A"/>
    <w:rsid w:val="00F37C6A"/>
    <w:rsid w:val="00F37EFF"/>
    <w:rsid w:val="00F4027B"/>
    <w:rsid w:val="00F407FD"/>
    <w:rsid w:val="00F40806"/>
    <w:rsid w:val="00F414C3"/>
    <w:rsid w:val="00F4386C"/>
    <w:rsid w:val="00F45B4F"/>
    <w:rsid w:val="00F45B71"/>
    <w:rsid w:val="00F464B1"/>
    <w:rsid w:val="00F46987"/>
    <w:rsid w:val="00F47D78"/>
    <w:rsid w:val="00F47FF1"/>
    <w:rsid w:val="00F50754"/>
    <w:rsid w:val="00F50DCB"/>
    <w:rsid w:val="00F51EDE"/>
    <w:rsid w:val="00F52053"/>
    <w:rsid w:val="00F520F3"/>
    <w:rsid w:val="00F526FD"/>
    <w:rsid w:val="00F52B74"/>
    <w:rsid w:val="00F53CA9"/>
    <w:rsid w:val="00F53E6B"/>
    <w:rsid w:val="00F54014"/>
    <w:rsid w:val="00F54085"/>
    <w:rsid w:val="00F562DB"/>
    <w:rsid w:val="00F56E22"/>
    <w:rsid w:val="00F57EF5"/>
    <w:rsid w:val="00F603BE"/>
    <w:rsid w:val="00F60BB6"/>
    <w:rsid w:val="00F61A9D"/>
    <w:rsid w:val="00F62435"/>
    <w:rsid w:val="00F6336B"/>
    <w:rsid w:val="00F63B44"/>
    <w:rsid w:val="00F645B9"/>
    <w:rsid w:val="00F64C60"/>
    <w:rsid w:val="00F64C7B"/>
    <w:rsid w:val="00F673DE"/>
    <w:rsid w:val="00F708B7"/>
    <w:rsid w:val="00F714FE"/>
    <w:rsid w:val="00F715BE"/>
    <w:rsid w:val="00F71BF9"/>
    <w:rsid w:val="00F73108"/>
    <w:rsid w:val="00F73F65"/>
    <w:rsid w:val="00F7580A"/>
    <w:rsid w:val="00F77544"/>
    <w:rsid w:val="00F80432"/>
    <w:rsid w:val="00F80D5F"/>
    <w:rsid w:val="00F80E87"/>
    <w:rsid w:val="00F83AE3"/>
    <w:rsid w:val="00F83D65"/>
    <w:rsid w:val="00F83EFD"/>
    <w:rsid w:val="00F84CE0"/>
    <w:rsid w:val="00F85C78"/>
    <w:rsid w:val="00F8626F"/>
    <w:rsid w:val="00F86CB0"/>
    <w:rsid w:val="00F87346"/>
    <w:rsid w:val="00F90E63"/>
    <w:rsid w:val="00F90E9F"/>
    <w:rsid w:val="00F911DF"/>
    <w:rsid w:val="00F92FC6"/>
    <w:rsid w:val="00F9371C"/>
    <w:rsid w:val="00F9392F"/>
    <w:rsid w:val="00F96069"/>
    <w:rsid w:val="00F9669D"/>
    <w:rsid w:val="00F977CB"/>
    <w:rsid w:val="00F97E13"/>
    <w:rsid w:val="00F97EBC"/>
    <w:rsid w:val="00FA0B53"/>
    <w:rsid w:val="00FA136A"/>
    <w:rsid w:val="00FA1C81"/>
    <w:rsid w:val="00FA2506"/>
    <w:rsid w:val="00FA2CC2"/>
    <w:rsid w:val="00FA32CD"/>
    <w:rsid w:val="00FA38FF"/>
    <w:rsid w:val="00FA44EC"/>
    <w:rsid w:val="00FA4C0C"/>
    <w:rsid w:val="00FA4EF8"/>
    <w:rsid w:val="00FA59CD"/>
    <w:rsid w:val="00FA5B7E"/>
    <w:rsid w:val="00FA7CBC"/>
    <w:rsid w:val="00FB05F8"/>
    <w:rsid w:val="00FB1180"/>
    <w:rsid w:val="00FB33EE"/>
    <w:rsid w:val="00FB424E"/>
    <w:rsid w:val="00FB4B3E"/>
    <w:rsid w:val="00FB4DB1"/>
    <w:rsid w:val="00FB5743"/>
    <w:rsid w:val="00FB66EF"/>
    <w:rsid w:val="00FB7272"/>
    <w:rsid w:val="00FB7F18"/>
    <w:rsid w:val="00FC0C6D"/>
    <w:rsid w:val="00FC1F6F"/>
    <w:rsid w:val="00FC20B6"/>
    <w:rsid w:val="00FC4066"/>
    <w:rsid w:val="00FC4700"/>
    <w:rsid w:val="00FC53E3"/>
    <w:rsid w:val="00FC5494"/>
    <w:rsid w:val="00FC6465"/>
    <w:rsid w:val="00FC6F85"/>
    <w:rsid w:val="00FC7562"/>
    <w:rsid w:val="00FD0CF9"/>
    <w:rsid w:val="00FD0DD5"/>
    <w:rsid w:val="00FD2199"/>
    <w:rsid w:val="00FD2C40"/>
    <w:rsid w:val="00FD3CBC"/>
    <w:rsid w:val="00FD3CD5"/>
    <w:rsid w:val="00FD447E"/>
    <w:rsid w:val="00FD6060"/>
    <w:rsid w:val="00FD6319"/>
    <w:rsid w:val="00FD634B"/>
    <w:rsid w:val="00FD64F7"/>
    <w:rsid w:val="00FD69AA"/>
    <w:rsid w:val="00FD7CC0"/>
    <w:rsid w:val="00FE0228"/>
    <w:rsid w:val="00FE14DC"/>
    <w:rsid w:val="00FE20F2"/>
    <w:rsid w:val="00FE37C6"/>
    <w:rsid w:val="00FE3CE9"/>
    <w:rsid w:val="00FE432E"/>
    <w:rsid w:val="00FE5ADF"/>
    <w:rsid w:val="00FE621C"/>
    <w:rsid w:val="00FE76A5"/>
    <w:rsid w:val="00FF100C"/>
    <w:rsid w:val="00FF27D2"/>
    <w:rsid w:val="00FF2ED4"/>
    <w:rsid w:val="00FF34FB"/>
    <w:rsid w:val="00FF3712"/>
    <w:rsid w:val="00FF3DE4"/>
    <w:rsid w:val="00FF48BC"/>
    <w:rsid w:val="00FF4F5C"/>
    <w:rsid w:val="00FF5A89"/>
    <w:rsid w:val="00FF5B6A"/>
    <w:rsid w:val="00FF76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39"/>
    <w:lsdException w:name="toc 8" w:uiPriority="39"/>
    <w:lsdException w:name="toc 9" w:uiPriority="39"/>
    <w:lsdException w:name="footnote text" w:uiPriority="0" w:unhideWhenUsed="0"/>
    <w:lsdException w:name="header" w:uiPriority="0" w:unhideWhenUsed="0"/>
    <w:lsdException w:name="footer" w:uiPriority="0" w:unhideWhenUsed="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text" w:uiPriority="0"/>
    <w:lsdException w:name="List" w:uiPriority="0" w:unhideWhenUsed="0"/>
    <w:lsdException w:name="List 2" w:uiPriority="0"/>
    <w:lsdException w:name="Title" w:semiHidden="0" w:uiPriority="0" w:unhideWhenUsed="0" w:qFormat="1"/>
    <w:lsdException w:name="Default Paragraph Font" w:unhideWhenUsed="0"/>
    <w:lsdException w:name="Body Text" w:uiPriority="0" w:unhideWhenUsed="0"/>
    <w:lsdException w:name="Body Text Indent" w:uiPriority="0" w:unhideWhenUsed="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nhideWhenUsed="0"/>
    <w:lsdException w:name="HTML Address" w:uiPriority="0"/>
    <w:lsdException w:name="HTML Preformatted"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585"/>
    <w:pPr>
      <w:widowControl w:val="0"/>
      <w:autoSpaceDN w:val="0"/>
      <w:adjustRightInd w:val="0"/>
      <w:spacing w:line="100" w:lineRule="atLeast"/>
    </w:pPr>
    <w:rPr>
      <w:rFonts w:ascii="Times New Roman" w:hAnsi="Times New Roman"/>
      <w:sz w:val="24"/>
      <w:szCs w:val="24"/>
    </w:rPr>
  </w:style>
  <w:style w:type="paragraph" w:styleId="12">
    <w:name w:val="heading 1"/>
    <w:aliases w:val="МОЙ Заголовок 1"/>
    <w:basedOn w:val="a"/>
    <w:next w:val="a0"/>
    <w:link w:val="13"/>
    <w:qFormat/>
    <w:rsid w:val="00D57338"/>
    <w:pPr>
      <w:keepNext/>
      <w:spacing w:line="240" w:lineRule="auto"/>
      <w:jc w:val="both"/>
      <w:outlineLvl w:val="0"/>
    </w:pPr>
    <w:rPr>
      <w:b/>
      <w:bCs/>
      <w:sz w:val="28"/>
      <w:szCs w:val="28"/>
    </w:rPr>
  </w:style>
  <w:style w:type="paragraph" w:styleId="2">
    <w:name w:val="heading 2"/>
    <w:aliases w:val="Заголовок 2 МОЙ"/>
    <w:basedOn w:val="a"/>
    <w:next w:val="a0"/>
    <w:link w:val="22"/>
    <w:qFormat/>
    <w:rsid w:val="006D58B3"/>
    <w:pPr>
      <w:keepNext/>
      <w:numPr>
        <w:numId w:val="19"/>
      </w:numPr>
      <w:tabs>
        <w:tab w:val="left" w:pos="1134"/>
      </w:tabs>
      <w:ind w:left="0" w:firstLine="567"/>
      <w:jc w:val="both"/>
      <w:outlineLvl w:val="1"/>
    </w:pPr>
    <w:rPr>
      <w:b/>
    </w:rPr>
  </w:style>
  <w:style w:type="paragraph" w:styleId="30">
    <w:name w:val="heading 3"/>
    <w:aliases w:val="Заголовок 3 МОЙ"/>
    <w:basedOn w:val="a1"/>
    <w:next w:val="a0"/>
    <w:link w:val="31"/>
    <w:qFormat/>
    <w:rsid w:val="006D58B3"/>
    <w:pPr>
      <w:numPr>
        <w:numId w:val="20"/>
      </w:numPr>
      <w:tabs>
        <w:tab w:val="left" w:pos="1134"/>
        <w:tab w:val="left" w:pos="1559"/>
      </w:tabs>
      <w:spacing w:before="120" w:after="120" w:line="240" w:lineRule="auto"/>
      <w:ind w:left="0" w:firstLine="851"/>
      <w:jc w:val="both"/>
      <w:outlineLvl w:val="2"/>
    </w:pPr>
    <w:rPr>
      <w:rFonts w:ascii="Times New Roman" w:hAnsi="Times New Roman"/>
      <w:b/>
      <w:bCs/>
      <w:sz w:val="24"/>
    </w:rPr>
  </w:style>
  <w:style w:type="paragraph" w:styleId="4">
    <w:name w:val="heading 4"/>
    <w:basedOn w:val="a1"/>
    <w:next w:val="a0"/>
    <w:link w:val="40"/>
    <w:qFormat/>
    <w:rsid w:val="00606E41"/>
    <w:pPr>
      <w:ind w:firstLine="851"/>
      <w:jc w:val="both"/>
      <w:outlineLvl w:val="3"/>
    </w:pPr>
    <w:rPr>
      <w:rFonts w:ascii="Times New Roman" w:hAnsi="Times New Roman"/>
      <w:b/>
      <w:bCs/>
      <w:i/>
      <w:sz w:val="24"/>
      <w:szCs w:val="24"/>
    </w:rPr>
  </w:style>
  <w:style w:type="paragraph" w:styleId="5">
    <w:name w:val="heading 5"/>
    <w:basedOn w:val="a"/>
    <w:next w:val="a"/>
    <w:link w:val="50"/>
    <w:qFormat/>
    <w:rsid w:val="00220EBD"/>
    <w:pPr>
      <w:keepNext/>
      <w:widowControl/>
      <w:suppressAutoHyphens/>
      <w:autoSpaceDN/>
      <w:adjustRightInd/>
      <w:spacing w:before="120" w:after="120" w:line="240" w:lineRule="auto"/>
      <w:ind w:left="709" w:right="709"/>
      <w:jc w:val="center"/>
      <w:outlineLvl w:val="4"/>
    </w:pPr>
    <w:rPr>
      <w:b/>
      <w:i/>
    </w:rPr>
  </w:style>
  <w:style w:type="paragraph" w:styleId="60">
    <w:name w:val="heading 6"/>
    <w:basedOn w:val="a0"/>
    <w:next w:val="a"/>
    <w:link w:val="61"/>
    <w:qFormat/>
    <w:rsid w:val="00220EBD"/>
    <w:pPr>
      <w:keepNext/>
      <w:widowControl/>
      <w:suppressAutoHyphens/>
      <w:autoSpaceDN/>
      <w:adjustRightInd/>
      <w:spacing w:before="120" w:after="120" w:line="360" w:lineRule="auto"/>
      <w:ind w:left="1276" w:right="1276"/>
      <w:jc w:val="center"/>
      <w:outlineLvl w:val="5"/>
    </w:pPr>
    <w:rPr>
      <w:i/>
      <w:sz w:val="24"/>
      <w:szCs w:val="24"/>
    </w:rPr>
  </w:style>
  <w:style w:type="paragraph" w:styleId="70">
    <w:name w:val="heading 7"/>
    <w:basedOn w:val="a"/>
    <w:next w:val="a"/>
    <w:link w:val="71"/>
    <w:qFormat/>
    <w:rsid w:val="00220EBD"/>
    <w:pPr>
      <w:widowControl/>
      <w:autoSpaceDN/>
      <w:adjustRightInd/>
      <w:spacing w:before="240" w:after="60" w:line="240" w:lineRule="auto"/>
      <w:outlineLvl w:val="6"/>
    </w:pPr>
  </w:style>
  <w:style w:type="paragraph" w:styleId="80">
    <w:name w:val="heading 8"/>
    <w:basedOn w:val="a"/>
    <w:next w:val="a"/>
    <w:link w:val="81"/>
    <w:qFormat/>
    <w:rsid w:val="00220EBD"/>
    <w:pPr>
      <w:widowControl/>
      <w:autoSpaceDN/>
      <w:adjustRightInd/>
      <w:spacing w:before="240" w:after="60" w:line="240" w:lineRule="auto"/>
      <w:outlineLvl w:val="7"/>
    </w:pPr>
    <w:rPr>
      <w:i/>
      <w:iCs/>
    </w:rPr>
  </w:style>
  <w:style w:type="paragraph" w:styleId="90">
    <w:name w:val="heading 9"/>
    <w:basedOn w:val="a"/>
    <w:next w:val="a"/>
    <w:link w:val="91"/>
    <w:qFormat/>
    <w:rsid w:val="00220EBD"/>
    <w:pPr>
      <w:widowControl/>
      <w:autoSpaceDN/>
      <w:adjustRightInd/>
      <w:spacing w:before="240" w:after="60" w:line="240" w:lineRule="auto"/>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a5"/>
    <w:rPr>
      <w:sz w:val="20"/>
      <w:szCs w:val="20"/>
    </w:rPr>
  </w:style>
  <w:style w:type="character" w:customStyle="1" w:styleId="a5">
    <w:name w:val="Основной текст Знак"/>
    <w:link w:val="a0"/>
    <w:locked/>
    <w:rPr>
      <w:rFonts w:ascii="Times New Roman" w:hAnsi="Times New Roman" w:cs="Times New Roman"/>
      <w:sz w:val="24"/>
      <w:szCs w:val="24"/>
    </w:rPr>
  </w:style>
  <w:style w:type="character" w:customStyle="1" w:styleId="13">
    <w:name w:val="Заголовок 1 Знак"/>
    <w:aliases w:val="МОЙ Заголовок 1 Знак"/>
    <w:link w:val="12"/>
    <w:locked/>
    <w:rsid w:val="00D57338"/>
    <w:rPr>
      <w:rFonts w:ascii="Times New Roman" w:hAnsi="Times New Roman"/>
      <w:b/>
      <w:bCs/>
      <w:sz w:val="28"/>
      <w:szCs w:val="28"/>
    </w:rPr>
  </w:style>
  <w:style w:type="character" w:customStyle="1" w:styleId="22">
    <w:name w:val="Заголовок 2 Знак"/>
    <w:aliases w:val="Заголовок 2 МОЙ Знак"/>
    <w:link w:val="2"/>
    <w:locked/>
    <w:rsid w:val="006D58B3"/>
    <w:rPr>
      <w:rFonts w:ascii="Times New Roman" w:hAnsi="Times New Roman"/>
      <w:b/>
      <w:sz w:val="24"/>
      <w:szCs w:val="24"/>
    </w:rPr>
  </w:style>
  <w:style w:type="paragraph" w:styleId="a1">
    <w:name w:val="Title"/>
    <w:basedOn w:val="a"/>
    <w:next w:val="a6"/>
    <w:link w:val="a7"/>
    <w:qFormat/>
    <w:pPr>
      <w:widowControl/>
      <w:autoSpaceDN/>
      <w:adjustRightInd/>
      <w:spacing w:after="200" w:line="276" w:lineRule="auto"/>
    </w:pPr>
    <w:rPr>
      <w:rFonts w:ascii="Calibri" w:hAnsi="Calibri"/>
      <w:sz w:val="22"/>
      <w:szCs w:val="22"/>
    </w:rPr>
  </w:style>
  <w:style w:type="paragraph" w:styleId="a6">
    <w:name w:val="Subtitle"/>
    <w:basedOn w:val="a1"/>
    <w:next w:val="a0"/>
    <w:link w:val="a8"/>
    <w:qFormat/>
    <w:pPr>
      <w:jc w:val="center"/>
    </w:pPr>
    <w:rPr>
      <w:i/>
      <w:iCs/>
    </w:rPr>
  </w:style>
  <w:style w:type="character" w:customStyle="1" w:styleId="a8">
    <w:name w:val="Подзаголовок Знак"/>
    <w:link w:val="a6"/>
    <w:locked/>
    <w:rPr>
      <w:rFonts w:ascii="Cambria" w:eastAsia="Times New Roman" w:hAnsi="Cambria" w:cs="Times New Roman"/>
      <w:sz w:val="24"/>
      <w:szCs w:val="24"/>
    </w:rPr>
  </w:style>
  <w:style w:type="character" w:customStyle="1" w:styleId="a7">
    <w:name w:val="Название Знак"/>
    <w:link w:val="a1"/>
    <w:locked/>
    <w:rPr>
      <w:rFonts w:ascii="Cambria" w:eastAsia="Times New Roman" w:hAnsi="Cambria" w:cs="Times New Roman"/>
      <w:b/>
      <w:bCs/>
      <w:kern w:val="28"/>
      <w:sz w:val="32"/>
      <w:szCs w:val="32"/>
    </w:rPr>
  </w:style>
  <w:style w:type="character" w:customStyle="1" w:styleId="31">
    <w:name w:val="Заголовок 3 Знак"/>
    <w:aliases w:val="Заголовок 3 МОЙ Знак"/>
    <w:link w:val="30"/>
    <w:locked/>
    <w:rsid w:val="006D58B3"/>
    <w:rPr>
      <w:rFonts w:ascii="Times New Roman" w:hAnsi="Times New Roman"/>
      <w:b/>
      <w:bCs/>
      <w:sz w:val="24"/>
      <w:szCs w:val="22"/>
    </w:rPr>
  </w:style>
  <w:style w:type="character" w:customStyle="1" w:styleId="40">
    <w:name w:val="Заголовок 4 Знак"/>
    <w:link w:val="4"/>
    <w:locked/>
    <w:rsid w:val="00606E41"/>
    <w:rPr>
      <w:rFonts w:ascii="Times New Roman" w:hAnsi="Times New Roman"/>
      <w:b/>
      <w:bCs/>
      <w:i/>
      <w:sz w:val="24"/>
      <w:szCs w:val="24"/>
    </w:rPr>
  </w:style>
  <w:style w:type="paragraph" w:styleId="a9">
    <w:name w:val="List"/>
    <w:basedOn w:val="a0"/>
    <w:rPr>
      <w:rFonts w:cs="Tahoma"/>
    </w:rPr>
  </w:style>
  <w:style w:type="paragraph" w:styleId="aa">
    <w:name w:val="caption"/>
    <w:aliases w:val="111, Знак"/>
    <w:basedOn w:val="a"/>
    <w:link w:val="23"/>
    <w:qFormat/>
    <w:rsid w:val="00545366"/>
    <w:pPr>
      <w:spacing w:before="120" w:after="120"/>
    </w:pPr>
    <w:rPr>
      <w:rFonts w:cs="Tahoma"/>
      <w:i/>
      <w:iCs/>
    </w:rPr>
  </w:style>
  <w:style w:type="paragraph" w:customStyle="1" w:styleId="Index">
    <w:name w:val="Index"/>
    <w:basedOn w:val="a"/>
    <w:uiPriority w:val="99"/>
    <w:rPr>
      <w:rFonts w:cs="Tahoma"/>
    </w:rPr>
  </w:style>
  <w:style w:type="paragraph" w:customStyle="1" w:styleId="20">
    <w:name w:val="Заголовок 2 уровень"/>
    <w:basedOn w:val="a"/>
    <w:qFormat/>
    <w:rsid w:val="00A238FE"/>
    <w:pPr>
      <w:numPr>
        <w:numId w:val="31"/>
      </w:numPr>
      <w:tabs>
        <w:tab w:val="left" w:pos="1134"/>
      </w:tabs>
      <w:spacing w:line="240" w:lineRule="auto"/>
      <w:ind w:left="0" w:firstLine="567"/>
      <w:jc w:val="both"/>
    </w:pPr>
    <w:rPr>
      <w:rFonts w:eastAsia="Arial Unicode MS" w:cs="Tahoma"/>
      <w:b/>
    </w:rPr>
  </w:style>
  <w:style w:type="paragraph" w:customStyle="1" w:styleId="ConsPlusNormal">
    <w:name w:val="ConsPlusNormal"/>
    <w:rsid w:val="007F0E54"/>
    <w:pPr>
      <w:autoSpaceDE w:val="0"/>
      <w:autoSpaceDN w:val="0"/>
      <w:adjustRightInd w:val="0"/>
    </w:pPr>
    <w:rPr>
      <w:rFonts w:ascii="Times New Roman" w:hAnsi="Times New Roman"/>
      <w:sz w:val="24"/>
      <w:szCs w:val="24"/>
    </w:rPr>
  </w:style>
  <w:style w:type="paragraph" w:styleId="ab">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c"/>
    <w:pPr>
      <w:tabs>
        <w:tab w:val="center" w:pos="4677"/>
        <w:tab w:val="right" w:pos="9355"/>
      </w:tabs>
    </w:pPr>
  </w:style>
  <w:style w:type="character" w:customStyle="1" w:styleId="ac">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b"/>
    <w:locked/>
    <w:rPr>
      <w:rFonts w:ascii="Times New Roman" w:hAnsi="Times New Roman" w:cs="Times New Roman"/>
      <w:sz w:val="24"/>
      <w:szCs w:val="24"/>
    </w:rPr>
  </w:style>
  <w:style w:type="paragraph" w:customStyle="1" w:styleId="3f3f3f3f3f3f3f3f3f3f3f3f3f31">
    <w:name w:val="О3fс3fн3fо3fв3fн3fо3fй3f т3fе3fк3fс3fт3f 31"/>
    <w:basedOn w:val="a"/>
    <w:uiPriority w:val="99"/>
  </w:style>
  <w:style w:type="paragraph" w:styleId="ad">
    <w:name w:val="Normal (Web)"/>
    <w:aliases w:val="Обычный (Web)"/>
    <w:basedOn w:val="a"/>
    <w:uiPriority w:val="99"/>
  </w:style>
  <w:style w:type="paragraph" w:styleId="ae">
    <w:name w:val="footnote text"/>
    <w:basedOn w:val="a"/>
    <w:link w:val="af"/>
    <w:pPr>
      <w:ind w:left="283" w:hanging="283"/>
    </w:pPr>
    <w:rPr>
      <w:sz w:val="20"/>
      <w:szCs w:val="20"/>
    </w:rPr>
  </w:style>
  <w:style w:type="character" w:customStyle="1" w:styleId="af">
    <w:name w:val="Текст сноски Знак"/>
    <w:link w:val="ae"/>
    <w:semiHidden/>
    <w:locked/>
    <w:rPr>
      <w:rFonts w:ascii="Times New Roman" w:hAnsi="Times New Roman" w:cs="Times New Roman"/>
      <w:sz w:val="20"/>
      <w:szCs w:val="20"/>
    </w:rPr>
  </w:style>
  <w:style w:type="paragraph" w:styleId="af0">
    <w:name w:val="Body Text Indent"/>
    <w:basedOn w:val="a"/>
    <w:link w:val="af1"/>
    <w:pPr>
      <w:spacing w:after="120"/>
      <w:ind w:left="283"/>
    </w:pPr>
  </w:style>
  <w:style w:type="character" w:customStyle="1" w:styleId="af1">
    <w:name w:val="Основной текст с отступом Знак"/>
    <w:link w:val="af0"/>
    <w:locked/>
    <w:rPr>
      <w:rFonts w:ascii="Times New Roman" w:hAnsi="Times New Roman" w:cs="Times New Roman"/>
      <w:sz w:val="24"/>
      <w:szCs w:val="24"/>
    </w:rPr>
  </w:style>
  <w:style w:type="paragraph" w:customStyle="1" w:styleId="TableContents">
    <w:name w:val="Table Contents"/>
    <w:basedOn w:val="a"/>
    <w:uiPriority w:val="99"/>
  </w:style>
  <w:style w:type="paragraph" w:customStyle="1" w:styleId="TableHeading">
    <w:name w:val="Table Heading"/>
    <w:basedOn w:val="TableContents"/>
    <w:uiPriority w:val="99"/>
    <w:pPr>
      <w:jc w:val="center"/>
    </w:pPr>
    <w:rPr>
      <w:b/>
      <w:bCs/>
    </w:rPr>
  </w:style>
  <w:style w:type="paragraph" w:customStyle="1" w:styleId="3f3f3f3f3f2">
    <w:name w:val="Т3fе3fк3fс3fт3f2"/>
    <w:basedOn w:val="a"/>
    <w:uiPriority w:val="99"/>
    <w:rPr>
      <w:rFonts w:ascii="Courier New" w:hAnsi="Courier New" w:cs="Courier New"/>
      <w:sz w:val="20"/>
      <w:szCs w:val="20"/>
    </w:rPr>
  </w:style>
  <w:style w:type="paragraph" w:customStyle="1" w:styleId="3f3f3f3f3f1">
    <w:name w:val="Т3fе3fк3fс3fт3f1"/>
    <w:basedOn w:val="a"/>
    <w:uiPriority w:val="99"/>
    <w:rPr>
      <w:rFonts w:ascii="Courier New" w:hAnsi="Courier New" w:cs="Courier New"/>
      <w:sz w:val="20"/>
      <w:szCs w:val="20"/>
    </w:rPr>
  </w:style>
  <w:style w:type="paragraph" w:customStyle="1" w:styleId="ConsPlusCell">
    <w:name w:val="ConsPlusCell"/>
    <w:pPr>
      <w:widowControl w:val="0"/>
      <w:autoSpaceDN w:val="0"/>
      <w:adjustRightInd w:val="0"/>
      <w:spacing w:after="200" w:line="276" w:lineRule="auto"/>
    </w:pPr>
    <w:rPr>
      <w:rFonts w:ascii="Arial" w:hAnsi="Arial"/>
      <w:lang w:eastAsia="en-US"/>
    </w:rPr>
  </w:style>
  <w:style w:type="paragraph" w:styleId="af2">
    <w:name w:val="No Spacing"/>
    <w:uiPriority w:val="1"/>
    <w:qFormat/>
    <w:pPr>
      <w:widowControl w:val="0"/>
      <w:autoSpaceDN w:val="0"/>
      <w:adjustRightInd w:val="0"/>
      <w:spacing w:after="200" w:line="276" w:lineRule="auto"/>
    </w:pPr>
    <w:rPr>
      <w:rFonts w:eastAsia="Arial Unicode MS" w:cs="Tahoma"/>
      <w:sz w:val="22"/>
      <w:szCs w:val="22"/>
      <w:lang w:eastAsia="en-US"/>
    </w:rPr>
  </w:style>
  <w:style w:type="paragraph" w:customStyle="1" w:styleId="3f3f3f3f3f3f3f3f3f3f3f3f3f1">
    <w:name w:val="К3fр3fа3fс3fн3fа3fя3f с3fт3fр3fо3fк3fа3f1"/>
    <w:basedOn w:val="a0"/>
    <w:uiPriority w:val="99"/>
  </w:style>
  <w:style w:type="paragraph" w:customStyle="1" w:styleId="3f3f3f3f3f3f3f3f3f3f3f3f3f32">
    <w:name w:val="О3fс3fн3fо3fв3fн3fо3fй3f т3fе3fк3fс3fт3f 32"/>
    <w:basedOn w:val="a"/>
    <w:uiPriority w:val="99"/>
    <w:pPr>
      <w:spacing w:after="120"/>
    </w:pPr>
    <w:rPr>
      <w:sz w:val="16"/>
      <w:szCs w:val="16"/>
    </w:rPr>
  </w:style>
  <w:style w:type="paragraph" w:customStyle="1" w:styleId="3f3f3f3f3f3f3f3f3f3f3f3f3f3">
    <w:name w:val="О3fс3fн3fо3fв3fн3fо3fй3f т3fе3fк3fс3fт3f 3"/>
    <w:basedOn w:val="a"/>
    <w:uiPriority w:val="99"/>
    <w:pPr>
      <w:spacing w:after="120"/>
    </w:pPr>
    <w:rPr>
      <w:sz w:val="16"/>
      <w:szCs w:val="16"/>
    </w:rPr>
  </w:style>
  <w:style w:type="paragraph" w:customStyle="1" w:styleId="3f3f3f3f3f3f3f3f3f3f3f3f">
    <w:name w:val="Б3fе3fз3f и3fн3fт3fе3fр3fв3fа3fл3fа3f"/>
    <w:uiPriority w:val="99"/>
    <w:pPr>
      <w:widowControl w:val="0"/>
      <w:autoSpaceDN w:val="0"/>
      <w:adjustRightInd w:val="0"/>
      <w:spacing w:after="200" w:line="276" w:lineRule="auto"/>
    </w:pPr>
    <w:rPr>
      <w:rFonts w:ascii="Times New Roman" w:hAnsi="Times New Roman" w:cs="Calibri"/>
      <w:sz w:val="24"/>
      <w:szCs w:val="22"/>
      <w:lang w:eastAsia="en-US"/>
    </w:rPr>
  </w:style>
  <w:style w:type="paragraph" w:customStyle="1" w:styleId="3f3f3f3f3f3f3f3f3f3f">
    <w:name w:val="О3fб3fы3fч3fн3fы3fй3f (в3fе3fб3f)"/>
    <w:basedOn w:val="a"/>
    <w:uiPriority w:val="99"/>
    <w:pPr>
      <w:spacing w:before="280" w:after="119"/>
    </w:pPr>
  </w:style>
  <w:style w:type="paragraph" w:styleId="af3">
    <w:name w:val="footer"/>
    <w:basedOn w:val="a"/>
    <w:link w:val="af4"/>
    <w:pPr>
      <w:tabs>
        <w:tab w:val="center" w:pos="4940"/>
        <w:tab w:val="right" w:pos="9880"/>
      </w:tabs>
    </w:pPr>
  </w:style>
  <w:style w:type="character" w:customStyle="1" w:styleId="af4">
    <w:name w:val="Нижний колонтитул Знак"/>
    <w:link w:val="af3"/>
    <w:locked/>
    <w:rPr>
      <w:rFonts w:ascii="Times New Roman" w:hAnsi="Times New Roman" w:cs="Times New Roman"/>
      <w:sz w:val="24"/>
      <w:szCs w:val="24"/>
    </w:rPr>
  </w:style>
  <w:style w:type="paragraph" w:customStyle="1" w:styleId="3f3f3f3f3f3f3f3f3f3f3f3f3f3f3f3f3f3f3f3f3f3f3f3f3f3f2">
    <w:name w:val="О3f3fс3f3fн3f3fо3f3fв3f3fн3f3fо3f3fй3f3f т3f3fе3f3fк3f3fс3f3fт3f3f 2"/>
    <w:basedOn w:val="a"/>
    <w:uiPriority w:val="99"/>
    <w:pPr>
      <w:spacing w:after="120" w:line="480" w:lineRule="auto"/>
    </w:pPr>
    <w:rPr>
      <w:rFonts w:cs="Tahoma"/>
      <w:color w:val="000000"/>
      <w:lang w:val="en-US"/>
    </w:rPr>
  </w:style>
  <w:style w:type="paragraph" w:customStyle="1" w:styleId="3f3f3f3f3f3f3f3f3f3f3f3f3f3f3f3f3f3f3f3f3f3f3f3f3f3f3f3f3f3f">
    <w:name w:val="Н3f3fа3f3fз3f3fв3f3fа3f3fн3f3fи3f3fе3f3f т3f3fа3f3fб3f3fл3f3fи3f3fц3f3fы3f3f"/>
    <w:basedOn w:val="a"/>
    <w:uiPriority w:val="99"/>
    <w:pPr>
      <w:keepNext/>
      <w:keepLines/>
      <w:spacing w:before="120"/>
      <w:ind w:left="357" w:right="357" w:firstLine="720"/>
      <w:jc w:val="right"/>
    </w:pPr>
    <w:rPr>
      <w:rFonts w:ascii="Arial" w:hAnsi="Arial" w:cs="Tahoma"/>
      <w:b/>
      <w:color w:val="000000"/>
      <w:szCs w:val="20"/>
      <w:lang w:val="en-US"/>
    </w:rPr>
  </w:style>
  <w:style w:type="paragraph" w:customStyle="1" w:styleId="3f3f3f3f3f3f3f3f3f3f3f3f3f3f12">
    <w:name w:val="т3f3fа3f3fб3f3fл3f3fи3f3fц3f3fы3f3f 12"/>
    <w:basedOn w:val="a"/>
    <w:uiPriority w:val="99"/>
    <w:pPr>
      <w:keepLines/>
      <w:jc w:val="both"/>
    </w:pPr>
    <w:rPr>
      <w:rFonts w:cs="Tahoma"/>
      <w:color w:val="000000"/>
      <w:szCs w:val="20"/>
      <w:lang w:val="en-US"/>
    </w:rPr>
  </w:style>
  <w:style w:type="paragraph" w:customStyle="1" w:styleId="3f3f3f3f3f3f3f3f3f3f3f">
    <w:name w:val="А3fб3fз3fа3fц3f с3fп3fи3fс3fк3fа3f"/>
    <w:basedOn w:val="a"/>
    <w:uiPriority w:val="99"/>
    <w:pPr>
      <w:ind w:left="720"/>
    </w:pPr>
  </w:style>
  <w:style w:type="character" w:customStyle="1" w:styleId="3f3f3f3f3f3f3f3f3f23f3f3f3f">
    <w:name w:val="З3fа3fг3fо3fл3fо3fв3fо3fк3f 2 З3fн3fа3fк3f"/>
    <w:uiPriority w:val="99"/>
    <w:rPr>
      <w:rFonts w:eastAsia="Arial Unicode MS" w:cs="Tahoma"/>
      <w:sz w:val="22"/>
      <w:szCs w:val="22"/>
      <w:lang w:val="x-none" w:eastAsia="en-US"/>
    </w:rPr>
  </w:style>
  <w:style w:type="character" w:customStyle="1" w:styleId="3f3f3f3f3f3f3f3f3f3f3f3f3f3f3f3f3f">
    <w:name w:val="О3fс3fн3fо3fв3fн3fо3fй3f т3fе3fк3fс3fт3f З3fн3fа3fк3f"/>
    <w:uiPriority w:val="99"/>
    <w:rPr>
      <w:rFonts w:eastAsia="Arial Unicode MS" w:cs="Tahoma"/>
      <w:sz w:val="22"/>
      <w:szCs w:val="22"/>
      <w:lang w:val="x-none" w:eastAsia="en-US"/>
    </w:rPr>
  </w:style>
  <w:style w:type="character" w:customStyle="1" w:styleId="3f3f3f3f3f3f3f3f3f3f3f3f3f3f3f3f3f3f3f3f3f">
    <w:name w:val="В3fе3fр3fх3fн3fи3fй3f к3fо3fл3fо3fн3fт3fи3fт3fу3fл3f З3fн3fа3fк3f"/>
    <w:uiPriority w:val="99"/>
    <w:rPr>
      <w:rFonts w:eastAsia="Arial Unicode MS" w:cs="Tahoma"/>
      <w:sz w:val="22"/>
      <w:szCs w:val="22"/>
      <w:lang w:val="x-none" w:eastAsia="en-US"/>
    </w:rPr>
  </w:style>
  <w:style w:type="character" w:customStyle="1" w:styleId="3f3f3f3f3f3f3f3f3f13f3f3f3f">
    <w:name w:val="З3fа3fг3fо3fл3fо3fв3fо3fк3f 1 З3fн3fа3fк3f"/>
    <w:uiPriority w:val="99"/>
    <w:rPr>
      <w:rFonts w:eastAsia="Arial Unicode MS" w:cs="Tahoma"/>
      <w:sz w:val="22"/>
      <w:szCs w:val="22"/>
      <w:lang w:val="x-none" w:eastAsia="en-US"/>
    </w:rPr>
  </w:style>
  <w:style w:type="character" w:customStyle="1" w:styleId="3f3f3f3f3f3f3f3f3f3f3f3f3f3f3f3f3f3f3f">
    <w:name w:val="О3fс3fн3fо3fв3fн3fо3fй3f ш3fр3fи3fф3fт3f а3fб3fз3fа3fц3fа3f"/>
    <w:uiPriority w:val="99"/>
    <w:rPr>
      <w:rFonts w:eastAsia="Arial Unicode MS"/>
      <w:sz w:val="22"/>
      <w:lang w:val="x-none" w:eastAsia="en-US"/>
    </w:rPr>
  </w:style>
  <w:style w:type="character" w:customStyle="1" w:styleId="FootnoteSymbol">
    <w:name w:val="Footnote Symbol"/>
    <w:uiPriority w:val="99"/>
    <w:rPr>
      <w:rFonts w:eastAsia="Arial Unicode MS" w:cs="Tahoma"/>
      <w:position w:val="9"/>
      <w:sz w:val="22"/>
      <w:szCs w:val="22"/>
      <w:lang w:val="x-none" w:eastAsia="en-US"/>
    </w:rPr>
  </w:style>
  <w:style w:type="character" w:customStyle="1" w:styleId="Footnoteanchor">
    <w:name w:val="Footnote anchor"/>
    <w:uiPriority w:val="99"/>
    <w:rPr>
      <w:rFonts w:eastAsia="Arial Unicode MS"/>
      <w:position w:val="9"/>
      <w:sz w:val="22"/>
      <w:lang w:val="x-none" w:eastAsia="en-US"/>
    </w:rPr>
  </w:style>
  <w:style w:type="character" w:customStyle="1" w:styleId="NumberingSymbols">
    <w:name w:val="Numbering Symbols"/>
    <w:uiPriority w:val="99"/>
    <w:rPr>
      <w:rFonts w:eastAsia="Arial Unicode MS"/>
      <w:b/>
      <w:sz w:val="22"/>
      <w:lang w:val="x-none" w:eastAsia="en-US"/>
    </w:rPr>
  </w:style>
  <w:style w:type="character" w:customStyle="1" w:styleId="BulletSymbols">
    <w:name w:val="Bullet Symbols"/>
    <w:uiPriority w:val="99"/>
    <w:rPr>
      <w:rFonts w:ascii="OpenSymbol" w:hAnsi="OpenSymbol"/>
      <w:sz w:val="22"/>
      <w:lang w:val="x-none" w:eastAsia="en-US"/>
    </w:rPr>
  </w:style>
  <w:style w:type="character" w:customStyle="1" w:styleId="WW8Num78z0">
    <w:name w:val="WW8Num78z0"/>
    <w:rPr>
      <w:rFonts w:ascii="Symbol" w:eastAsia="Arial Unicode MS" w:hAnsi="Symbol"/>
      <w:sz w:val="18"/>
      <w:lang w:val="x-none" w:eastAsia="en-US"/>
    </w:rPr>
  </w:style>
  <w:style w:type="character" w:customStyle="1" w:styleId="WW8Num4z0">
    <w:name w:val="WW8Num4z0"/>
    <w:rPr>
      <w:rFonts w:ascii="Symbol" w:eastAsia="Arial Unicode MS" w:hAnsi="Symbol"/>
      <w:sz w:val="18"/>
      <w:lang w:val="x-none" w:eastAsia="en-US"/>
    </w:rPr>
  </w:style>
  <w:style w:type="character" w:customStyle="1" w:styleId="WW8Num4z1">
    <w:name w:val="WW8Num4z1"/>
    <w:rPr>
      <w:rFonts w:ascii="Wingdings 2" w:eastAsia="Arial Unicode MS" w:hAnsi="Wingdings 2"/>
      <w:sz w:val="18"/>
      <w:lang w:val="x-none" w:eastAsia="en-US"/>
    </w:rPr>
  </w:style>
  <w:style w:type="character" w:customStyle="1" w:styleId="WW8Num4z2">
    <w:name w:val="WW8Num4z2"/>
    <w:rPr>
      <w:rFonts w:ascii="StarSymbol" w:eastAsia="Arial Unicode MS" w:hAnsi="StarSymbol"/>
      <w:sz w:val="18"/>
      <w:lang w:val="x-none" w:eastAsia="en-US"/>
    </w:rPr>
  </w:style>
  <w:style w:type="character" w:customStyle="1" w:styleId="WW8Num4z3">
    <w:name w:val="WW8Num4z3"/>
    <w:rPr>
      <w:rFonts w:ascii="Wingdings" w:eastAsia="Arial Unicode MS" w:hAnsi="Wingdings"/>
      <w:sz w:val="22"/>
      <w:lang w:val="x-none" w:eastAsia="en-US"/>
    </w:rPr>
  </w:style>
  <w:style w:type="character" w:customStyle="1" w:styleId="WW8Num5z0">
    <w:name w:val="WW8Num5z0"/>
    <w:rPr>
      <w:rFonts w:eastAsia="Arial Unicode MS"/>
      <w:sz w:val="20"/>
      <w:lang w:val="x-none" w:eastAsia="en-US"/>
    </w:rPr>
  </w:style>
  <w:style w:type="character" w:customStyle="1" w:styleId="WW8Num5z1">
    <w:name w:val="WW8Num5z1"/>
    <w:rPr>
      <w:rFonts w:ascii="Wingdings 2" w:eastAsia="Arial Unicode MS" w:hAnsi="Wingdings 2"/>
      <w:sz w:val="18"/>
      <w:lang w:val="x-none" w:eastAsia="en-US"/>
    </w:rPr>
  </w:style>
  <w:style w:type="character" w:customStyle="1" w:styleId="WW8Num5z2">
    <w:name w:val="WW8Num5z2"/>
    <w:rPr>
      <w:rFonts w:ascii="StarSymbol" w:eastAsia="Arial Unicode MS" w:hAnsi="StarSymbol"/>
      <w:sz w:val="18"/>
      <w:lang w:val="x-none" w:eastAsia="en-US"/>
    </w:rPr>
  </w:style>
  <w:style w:type="character" w:customStyle="1" w:styleId="WW8Num38z0">
    <w:name w:val="WW8Num38z0"/>
    <w:rPr>
      <w:rFonts w:eastAsia="Arial Unicode MS"/>
      <w:b/>
      <w:sz w:val="22"/>
      <w:lang w:val="x-none" w:eastAsia="en-US"/>
    </w:rPr>
  </w:style>
  <w:style w:type="character" w:customStyle="1" w:styleId="WW8Num38z1">
    <w:name w:val="WW8Num38z1"/>
    <w:rPr>
      <w:rFonts w:ascii="MS Mincho" w:eastAsia="Arial Unicode MS" w:hAnsi="MS Mincho"/>
      <w:sz w:val="18"/>
      <w:lang w:val="x-none" w:eastAsia="en-US"/>
    </w:rPr>
  </w:style>
  <w:style w:type="character" w:customStyle="1" w:styleId="WW8Num39z0">
    <w:name w:val="WW8Num39z0"/>
    <w:rPr>
      <w:rFonts w:eastAsia="Arial Unicode MS"/>
      <w:b/>
      <w:sz w:val="22"/>
      <w:lang w:val="x-none" w:eastAsia="en-US"/>
    </w:rPr>
  </w:style>
  <w:style w:type="character" w:customStyle="1" w:styleId="WW8Num39z1">
    <w:name w:val="WW8Num39z1"/>
    <w:rPr>
      <w:rFonts w:ascii="OpenSymbol" w:eastAsia="Arial Unicode MS" w:hAnsi="OpenSymbol"/>
      <w:sz w:val="18"/>
      <w:lang w:val="x-none" w:eastAsia="en-US"/>
    </w:rPr>
  </w:style>
  <w:style w:type="character" w:customStyle="1" w:styleId="WW8Num41z0">
    <w:name w:val="WW8Num41z0"/>
    <w:rPr>
      <w:rFonts w:ascii="Wingdings" w:eastAsia="Arial Unicode MS" w:hAnsi="Wingdings"/>
      <w:sz w:val="18"/>
      <w:lang w:val="x-none" w:eastAsia="en-US"/>
    </w:rPr>
  </w:style>
  <w:style w:type="character" w:customStyle="1" w:styleId="WW8Num41z1">
    <w:name w:val="WW8Num41z1"/>
    <w:rPr>
      <w:rFonts w:ascii="Symbol" w:eastAsia="Arial Unicode MS" w:hAnsi="Symbol"/>
      <w:sz w:val="18"/>
      <w:lang w:val="x-none" w:eastAsia="en-US"/>
    </w:rPr>
  </w:style>
  <w:style w:type="character" w:customStyle="1" w:styleId="WW8Num42z0">
    <w:name w:val="WW8Num42z0"/>
    <w:rPr>
      <w:rFonts w:ascii="Symbol" w:eastAsia="Arial Unicode MS" w:hAnsi="Symbol"/>
      <w:sz w:val="18"/>
      <w:lang w:val="x-none" w:eastAsia="en-US"/>
    </w:rPr>
  </w:style>
  <w:style w:type="character" w:customStyle="1" w:styleId="WW8Num42z1">
    <w:name w:val="WW8Num42z1"/>
    <w:rPr>
      <w:rFonts w:eastAsia="Arial Unicode MS"/>
      <w:b/>
      <w:sz w:val="22"/>
      <w:lang w:val="x-none" w:eastAsia="en-US"/>
    </w:rPr>
  </w:style>
  <w:style w:type="character" w:customStyle="1" w:styleId="WW8Num43z0">
    <w:name w:val="WW8Num43z0"/>
    <w:rPr>
      <w:rFonts w:ascii="Symbol" w:eastAsia="Arial Unicode MS" w:hAnsi="Symbol"/>
      <w:sz w:val="18"/>
      <w:lang w:val="x-none" w:eastAsia="en-US"/>
    </w:rPr>
  </w:style>
  <w:style w:type="character" w:customStyle="1" w:styleId="WW8Num43z1">
    <w:name w:val="WW8Num43z1"/>
    <w:rPr>
      <w:rFonts w:ascii="OpenSymbol" w:eastAsia="Arial Unicode MS" w:hAnsi="OpenSymbol"/>
      <w:sz w:val="18"/>
      <w:lang w:val="x-none" w:eastAsia="en-US"/>
    </w:rPr>
  </w:style>
  <w:style w:type="character" w:customStyle="1" w:styleId="WW8Num44z0">
    <w:name w:val="WW8Num44z0"/>
    <w:rPr>
      <w:rFonts w:ascii="Symbol" w:eastAsia="Arial Unicode MS" w:hAnsi="Symbol"/>
      <w:sz w:val="18"/>
      <w:lang w:val="x-none" w:eastAsia="en-US"/>
    </w:rPr>
  </w:style>
  <w:style w:type="character" w:customStyle="1" w:styleId="WW8Num44z1">
    <w:name w:val="WW8Num44z1"/>
    <w:rPr>
      <w:rFonts w:ascii="OpenSymbol" w:eastAsia="Arial Unicode MS" w:hAnsi="OpenSymbol"/>
      <w:sz w:val="18"/>
      <w:lang w:val="x-none" w:eastAsia="en-US"/>
    </w:rPr>
  </w:style>
  <w:style w:type="character" w:customStyle="1" w:styleId="WW8Num45z0">
    <w:name w:val="WW8Num45z0"/>
    <w:rPr>
      <w:rFonts w:ascii="Wingdings" w:eastAsia="Arial Unicode MS" w:hAnsi="Wingdings"/>
      <w:sz w:val="18"/>
      <w:lang w:val="x-none" w:eastAsia="en-US"/>
    </w:rPr>
  </w:style>
  <w:style w:type="character" w:customStyle="1" w:styleId="WW8Num45z1">
    <w:name w:val="WW8Num45z1"/>
    <w:rPr>
      <w:rFonts w:ascii="OpenSymbol" w:eastAsia="Arial Unicode MS" w:hAnsi="OpenSymbol"/>
      <w:sz w:val="18"/>
      <w:lang w:val="x-none" w:eastAsia="en-US"/>
    </w:rPr>
  </w:style>
  <w:style w:type="character" w:customStyle="1" w:styleId="WW8Num46z0">
    <w:name w:val="WW8Num46z0"/>
    <w:rPr>
      <w:rFonts w:ascii="Symbol" w:eastAsia="Arial Unicode MS" w:hAnsi="Symbol"/>
      <w:sz w:val="18"/>
      <w:lang w:val="x-none" w:eastAsia="en-US"/>
    </w:rPr>
  </w:style>
  <w:style w:type="character" w:customStyle="1" w:styleId="WW8Num46z1">
    <w:name w:val="WW8Num46z1"/>
    <w:rPr>
      <w:rFonts w:ascii="OpenSymbol" w:eastAsia="Arial Unicode MS" w:hAnsi="OpenSymbol"/>
      <w:sz w:val="18"/>
      <w:lang w:val="x-none" w:eastAsia="en-US"/>
    </w:rPr>
  </w:style>
  <w:style w:type="character" w:customStyle="1" w:styleId="WW8Num47z0">
    <w:name w:val="WW8Num47z0"/>
    <w:rPr>
      <w:rFonts w:ascii="Wingdings" w:eastAsia="Arial Unicode MS" w:hAnsi="Wingdings"/>
      <w:sz w:val="18"/>
      <w:lang w:val="x-none" w:eastAsia="en-US"/>
    </w:rPr>
  </w:style>
  <w:style w:type="character" w:customStyle="1" w:styleId="WW8Num47z1">
    <w:name w:val="WW8Num47z1"/>
    <w:rPr>
      <w:rFonts w:ascii="OpenSymbol" w:eastAsia="Arial Unicode MS" w:hAnsi="OpenSymbol"/>
      <w:sz w:val="18"/>
      <w:lang w:val="x-none" w:eastAsia="en-US"/>
    </w:rPr>
  </w:style>
  <w:style w:type="character" w:customStyle="1" w:styleId="WW8Num22z0">
    <w:name w:val="WW8Num22z0"/>
    <w:rPr>
      <w:rFonts w:ascii="Symbol" w:eastAsia="Arial Unicode MS" w:hAnsi="Symbol"/>
      <w:sz w:val="20"/>
      <w:lang w:val="x-none" w:eastAsia="en-US"/>
    </w:rPr>
  </w:style>
  <w:style w:type="character" w:customStyle="1" w:styleId="WW8Num32z0">
    <w:name w:val="WW8Num32z0"/>
    <w:rPr>
      <w:rFonts w:ascii="Symbol" w:eastAsia="Arial Unicode MS" w:hAnsi="Symbol"/>
      <w:sz w:val="18"/>
      <w:lang w:val="x-none" w:eastAsia="en-US"/>
    </w:rPr>
  </w:style>
  <w:style w:type="character" w:customStyle="1" w:styleId="StrongEmphasis">
    <w:name w:val="Strong Emphasis"/>
    <w:uiPriority w:val="99"/>
    <w:rPr>
      <w:rFonts w:eastAsia="Arial Unicode MS"/>
      <w:b/>
      <w:sz w:val="22"/>
      <w:lang w:val="x-none" w:eastAsia="en-US"/>
    </w:rPr>
  </w:style>
  <w:style w:type="character" w:customStyle="1" w:styleId="ListLabel2">
    <w:name w:val="ListLabel 2"/>
    <w:uiPriority w:val="99"/>
    <w:rPr>
      <w:rFonts w:eastAsia="Arial Unicode MS"/>
      <w:sz w:val="22"/>
      <w:lang w:val="x-none" w:eastAsia="en-US"/>
    </w:rPr>
  </w:style>
  <w:style w:type="character" w:customStyle="1" w:styleId="WW8Num11z0">
    <w:name w:val="WW8Num11z0"/>
    <w:rPr>
      <w:rFonts w:ascii="Symbol" w:eastAsia="Arial Unicode MS" w:hAnsi="Symbol"/>
      <w:sz w:val="22"/>
      <w:lang w:val="x-none" w:eastAsia="en-US"/>
    </w:rPr>
  </w:style>
  <w:style w:type="character" w:customStyle="1" w:styleId="WW8Num11z1">
    <w:name w:val="WW8Num11z1"/>
    <w:rPr>
      <w:rFonts w:ascii="Courier New" w:eastAsia="Arial Unicode MS" w:hAnsi="Courier New"/>
      <w:sz w:val="22"/>
      <w:lang w:val="x-none" w:eastAsia="en-US"/>
    </w:rPr>
  </w:style>
  <w:style w:type="character" w:customStyle="1" w:styleId="WW8Num11z2">
    <w:name w:val="WW8Num11z2"/>
    <w:rPr>
      <w:rFonts w:ascii="Wingdings" w:eastAsia="Arial Unicode MS" w:hAnsi="Wingdings"/>
      <w:sz w:val="22"/>
      <w:lang w:val="x-none" w:eastAsia="en-US"/>
    </w:rPr>
  </w:style>
  <w:style w:type="character" w:customStyle="1" w:styleId="WW8Num12z0">
    <w:name w:val="WW8Num12z0"/>
    <w:rPr>
      <w:rFonts w:ascii="Symbol" w:eastAsia="Arial Unicode MS" w:hAnsi="Symbol"/>
      <w:sz w:val="22"/>
      <w:lang w:val="x-none" w:eastAsia="en-US"/>
    </w:rPr>
  </w:style>
  <w:style w:type="character" w:customStyle="1" w:styleId="WW8Num12z1">
    <w:name w:val="WW8Num12z1"/>
    <w:rPr>
      <w:rFonts w:ascii="Courier New" w:eastAsia="Arial Unicode MS" w:hAnsi="Courier New"/>
      <w:sz w:val="22"/>
      <w:lang w:val="x-none" w:eastAsia="en-US"/>
    </w:rPr>
  </w:style>
  <w:style w:type="character" w:customStyle="1" w:styleId="WW8Num12z2">
    <w:name w:val="WW8Num12z2"/>
    <w:rPr>
      <w:rFonts w:ascii="Wingdings" w:eastAsia="Arial Unicode MS" w:hAnsi="Wingdings"/>
      <w:sz w:val="22"/>
      <w:lang w:val="x-none" w:eastAsia="en-US"/>
    </w:rPr>
  </w:style>
  <w:style w:type="character" w:customStyle="1" w:styleId="Internetlink">
    <w:name w:val="Internet link"/>
    <w:uiPriority w:val="99"/>
    <w:rPr>
      <w:rFonts w:eastAsia="Arial Unicode MS"/>
      <w:color w:val="000080"/>
      <w:sz w:val="22"/>
      <w:u w:val="single"/>
    </w:rPr>
  </w:style>
  <w:style w:type="character" w:customStyle="1" w:styleId="WW8Num51z0">
    <w:name w:val="WW8Num51z0"/>
    <w:rPr>
      <w:rFonts w:ascii="Wingdings" w:eastAsia="Arial Unicode MS" w:hAnsi="Wingdings"/>
      <w:sz w:val="22"/>
      <w:lang w:val="x-none" w:eastAsia="en-US"/>
    </w:rPr>
  </w:style>
  <w:style w:type="character" w:customStyle="1" w:styleId="WW8Num52z0">
    <w:name w:val="WW8Num52z0"/>
    <w:rPr>
      <w:rFonts w:ascii="Symbol" w:eastAsia="Arial Unicode MS" w:hAnsi="Symbol"/>
      <w:sz w:val="22"/>
      <w:lang w:val="x-none" w:eastAsia="en-US"/>
    </w:rPr>
  </w:style>
  <w:style w:type="character" w:customStyle="1" w:styleId="WW8Num6z0">
    <w:name w:val="WW8Num6z0"/>
    <w:rPr>
      <w:rFonts w:ascii="Symbol" w:eastAsia="Arial Unicode MS" w:hAnsi="Symbol"/>
      <w:sz w:val="22"/>
      <w:lang w:val="x-none" w:eastAsia="en-US"/>
    </w:rPr>
  </w:style>
  <w:style w:type="character" w:customStyle="1" w:styleId="WW8Num1z0">
    <w:name w:val="WW8Num1z0"/>
    <w:rPr>
      <w:rFonts w:ascii="Symbol" w:eastAsia="Arial Unicode MS" w:hAnsi="Symbol"/>
      <w:sz w:val="22"/>
      <w:lang w:val="x-none" w:eastAsia="en-US"/>
    </w:rPr>
  </w:style>
  <w:style w:type="character" w:customStyle="1" w:styleId="WW8Num7z0">
    <w:name w:val="WW8Num7z0"/>
    <w:rPr>
      <w:rFonts w:ascii="Symbol" w:eastAsia="Arial Unicode MS" w:hAnsi="Symbol"/>
      <w:sz w:val="22"/>
      <w:lang w:val="x-none" w:eastAsia="en-US"/>
    </w:rPr>
  </w:style>
  <w:style w:type="character" w:customStyle="1" w:styleId="WW8Num8z0">
    <w:name w:val="WW8Num8z0"/>
    <w:rPr>
      <w:rFonts w:ascii="Symbol" w:eastAsia="Arial Unicode MS" w:hAnsi="Symbol"/>
      <w:sz w:val="22"/>
      <w:lang w:val="x-none" w:eastAsia="en-US"/>
    </w:rPr>
  </w:style>
  <w:style w:type="character" w:customStyle="1" w:styleId="WW8Num9z0">
    <w:name w:val="WW8Num9z0"/>
    <w:rPr>
      <w:rFonts w:ascii="Symbol" w:eastAsia="Arial Unicode MS" w:hAnsi="Symbol"/>
      <w:sz w:val="22"/>
      <w:lang w:val="x-none" w:eastAsia="en-US"/>
    </w:rPr>
  </w:style>
  <w:style w:type="character" w:customStyle="1" w:styleId="3f3f3f3f3f3f3f3f3f3f3f3f3f3f3f3f3f3f3f1">
    <w:name w:val="О3fс3fн3fо3fв3fн3fо3fй3f ш3fр3fи3fф3fт3f а3fб3fз3fа3fц3fа3f1"/>
    <w:uiPriority w:val="99"/>
    <w:rPr>
      <w:rFonts w:eastAsia="Arial Unicode MS"/>
      <w:sz w:val="22"/>
      <w:lang w:val="x-none" w:eastAsia="en-US"/>
    </w:rPr>
  </w:style>
  <w:style w:type="character" w:styleId="af5">
    <w:name w:val="Emphasis"/>
    <w:qFormat/>
    <w:rPr>
      <w:rFonts w:ascii="Arial Black" w:eastAsia="Arial Unicode MS" w:hAnsi="Arial Black" w:cs="Arial Black"/>
      <w:sz w:val="18"/>
      <w:szCs w:val="18"/>
      <w:lang w:val="x-none" w:eastAsia="en-US"/>
    </w:rPr>
  </w:style>
  <w:style w:type="character" w:styleId="af6">
    <w:name w:val="Hyperlink"/>
    <w:uiPriority w:val="99"/>
    <w:unhideWhenUsed/>
    <w:rsid w:val="00C87570"/>
    <w:rPr>
      <w:rFonts w:cs="Times New Roman"/>
      <w:color w:val="000080"/>
      <w:u w:val="single"/>
    </w:rPr>
  </w:style>
  <w:style w:type="paragraph" w:customStyle="1" w:styleId="sdfootnote">
    <w:name w:val="sdfootnote"/>
    <w:basedOn w:val="a"/>
    <w:rsid w:val="00C87570"/>
    <w:pPr>
      <w:widowControl/>
      <w:autoSpaceDN/>
      <w:adjustRightInd/>
      <w:spacing w:before="100" w:beforeAutospacing="1" w:after="100" w:afterAutospacing="1" w:line="240" w:lineRule="auto"/>
      <w:ind w:left="284" w:hanging="284"/>
    </w:pPr>
    <w:rPr>
      <w:sz w:val="20"/>
      <w:szCs w:val="20"/>
    </w:rPr>
  </w:style>
  <w:style w:type="character" w:styleId="af7">
    <w:name w:val="Strong"/>
    <w:qFormat/>
    <w:rsid w:val="008D474D"/>
    <w:rPr>
      <w:rFonts w:cs="Times New Roman"/>
      <w:b/>
      <w:bCs/>
    </w:rPr>
  </w:style>
  <w:style w:type="paragraph" w:styleId="af8">
    <w:name w:val="List Paragraph"/>
    <w:basedOn w:val="a"/>
    <w:link w:val="af9"/>
    <w:uiPriority w:val="34"/>
    <w:qFormat/>
    <w:rsid w:val="00D015CE"/>
    <w:pPr>
      <w:suppressAutoHyphens/>
      <w:autoSpaceDN/>
      <w:adjustRightInd/>
      <w:spacing w:line="240" w:lineRule="auto"/>
      <w:ind w:left="720"/>
      <w:contextualSpacing/>
    </w:pPr>
    <w:rPr>
      <w:rFonts w:eastAsia="Lucida Sans Unicode"/>
      <w:kern w:val="1"/>
      <w:lang w:eastAsia="en-US"/>
    </w:rPr>
  </w:style>
  <w:style w:type="character" w:customStyle="1" w:styleId="af9">
    <w:name w:val="Абзац списка Знак"/>
    <w:basedOn w:val="a2"/>
    <w:link w:val="af8"/>
    <w:uiPriority w:val="34"/>
    <w:rsid w:val="003A34BE"/>
    <w:rPr>
      <w:rFonts w:ascii="Times New Roman" w:eastAsia="Lucida Sans Unicode" w:hAnsi="Times New Roman"/>
      <w:kern w:val="1"/>
      <w:sz w:val="24"/>
      <w:szCs w:val="24"/>
      <w:lang w:eastAsia="en-US"/>
    </w:rPr>
  </w:style>
  <w:style w:type="paragraph" w:customStyle="1" w:styleId="afa">
    <w:name w:val="Содержимое таблицы"/>
    <w:basedOn w:val="a"/>
    <w:rsid w:val="00D015CE"/>
    <w:pPr>
      <w:suppressLineNumbers/>
      <w:suppressAutoHyphens/>
      <w:autoSpaceDN/>
      <w:adjustRightInd/>
      <w:spacing w:line="240" w:lineRule="auto"/>
    </w:pPr>
    <w:rPr>
      <w:rFonts w:eastAsia="Lucida Sans Unicode"/>
      <w:kern w:val="1"/>
      <w:lang w:eastAsia="en-US"/>
    </w:rPr>
  </w:style>
  <w:style w:type="paragraph" w:customStyle="1" w:styleId="220">
    <w:name w:val="Основной текст 22"/>
    <w:basedOn w:val="a"/>
    <w:rsid w:val="00D015CE"/>
    <w:pPr>
      <w:suppressAutoHyphens/>
      <w:autoSpaceDN/>
      <w:adjustRightInd/>
      <w:spacing w:line="240" w:lineRule="auto"/>
      <w:ind w:right="-288"/>
    </w:pPr>
    <w:rPr>
      <w:rFonts w:eastAsia="Lucida Sans Unicode"/>
      <w:kern w:val="1"/>
      <w:lang w:eastAsia="en-US"/>
    </w:rPr>
  </w:style>
  <w:style w:type="paragraph" w:customStyle="1" w:styleId="afb">
    <w:name w:val="Заголовок"/>
    <w:basedOn w:val="a"/>
    <w:next w:val="a0"/>
    <w:rsid w:val="00D015CE"/>
    <w:pPr>
      <w:keepNext/>
      <w:suppressAutoHyphens/>
      <w:autoSpaceDN/>
      <w:adjustRightInd/>
      <w:spacing w:before="240" w:after="120" w:line="240" w:lineRule="auto"/>
    </w:pPr>
    <w:rPr>
      <w:rFonts w:ascii="Arial" w:eastAsia="Lucida Sans Unicode" w:hAnsi="Arial" w:cs="Tahoma"/>
      <w:kern w:val="1"/>
      <w:sz w:val="28"/>
      <w:szCs w:val="28"/>
      <w:lang w:eastAsia="en-US"/>
    </w:rPr>
  </w:style>
  <w:style w:type="paragraph" w:customStyle="1" w:styleId="310">
    <w:name w:val="Основной текст с отступом 31"/>
    <w:basedOn w:val="a"/>
    <w:rsid w:val="00B65FF6"/>
    <w:pPr>
      <w:suppressAutoHyphens/>
      <w:autoSpaceDN/>
      <w:adjustRightInd/>
      <w:spacing w:after="120" w:line="240" w:lineRule="auto"/>
      <w:ind w:left="283"/>
    </w:pPr>
    <w:rPr>
      <w:rFonts w:eastAsia="Lucida Sans Unicode"/>
      <w:kern w:val="1"/>
      <w:sz w:val="16"/>
      <w:szCs w:val="16"/>
      <w:lang w:eastAsia="en-US"/>
    </w:rPr>
  </w:style>
  <w:style w:type="paragraph" w:customStyle="1" w:styleId="afc">
    <w:name w:val="Текст в заданном формате"/>
    <w:basedOn w:val="a"/>
    <w:rsid w:val="00B65FF6"/>
    <w:pPr>
      <w:suppressAutoHyphens/>
      <w:autoSpaceDN/>
      <w:adjustRightInd/>
      <w:spacing w:line="240" w:lineRule="auto"/>
    </w:pPr>
    <w:rPr>
      <w:rFonts w:ascii="Courier New" w:eastAsia="Courier New" w:hAnsi="Courier New" w:cs="Courier New"/>
      <w:kern w:val="1"/>
      <w:sz w:val="20"/>
      <w:szCs w:val="20"/>
      <w:lang w:eastAsia="en-US"/>
    </w:rPr>
  </w:style>
  <w:style w:type="table" w:styleId="afd">
    <w:name w:val="Table Grid"/>
    <w:basedOn w:val="a3"/>
    <w:uiPriority w:val="59"/>
    <w:rsid w:val="00771D42"/>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29z0">
    <w:name w:val="WW8Num29z0"/>
    <w:rsid w:val="009558AF"/>
    <w:rPr>
      <w:rFonts w:ascii="Symbol" w:hAnsi="Symbol"/>
    </w:rPr>
  </w:style>
  <w:style w:type="character" w:customStyle="1" w:styleId="WW8Num29z1">
    <w:name w:val="WW8Num29z1"/>
    <w:rsid w:val="009558AF"/>
    <w:rPr>
      <w:rFonts w:ascii="OpenSymbol" w:hAnsi="OpenSymbol" w:cs="Courier New"/>
    </w:rPr>
  </w:style>
  <w:style w:type="character" w:customStyle="1" w:styleId="WW8Num30z0">
    <w:name w:val="WW8Num30z0"/>
    <w:rsid w:val="009558AF"/>
    <w:rPr>
      <w:rFonts w:ascii="Symbol" w:hAnsi="Symbol" w:cs="OpenSymbol"/>
    </w:rPr>
  </w:style>
  <w:style w:type="character" w:customStyle="1" w:styleId="WW8Num30z1">
    <w:name w:val="WW8Num30z1"/>
    <w:rsid w:val="009558AF"/>
    <w:rPr>
      <w:rFonts w:ascii="OpenSymbol" w:hAnsi="OpenSymbol" w:cs="Courier New"/>
    </w:rPr>
  </w:style>
  <w:style w:type="character" w:customStyle="1" w:styleId="WW8Num31z0">
    <w:name w:val="WW8Num31z0"/>
    <w:rsid w:val="009558AF"/>
    <w:rPr>
      <w:rFonts w:ascii="Symbol" w:hAnsi="Symbol"/>
      <w:b/>
    </w:rPr>
  </w:style>
  <w:style w:type="character" w:customStyle="1" w:styleId="WW8Num31z1">
    <w:name w:val="WW8Num31z1"/>
    <w:rsid w:val="009558AF"/>
    <w:rPr>
      <w:rFonts w:ascii="MS Mincho" w:hAnsi="MS Mincho" w:cs="Courier New"/>
    </w:rPr>
  </w:style>
  <w:style w:type="character" w:customStyle="1" w:styleId="WW8Num32z1">
    <w:name w:val="WW8Num32z1"/>
    <w:rsid w:val="009558AF"/>
    <w:rPr>
      <w:rFonts w:ascii="MS Mincho" w:hAnsi="MS Mincho" w:cs="Courier New"/>
    </w:rPr>
  </w:style>
  <w:style w:type="character" w:customStyle="1" w:styleId="WW8Num33z0">
    <w:name w:val="WW8Num33z0"/>
    <w:rsid w:val="009558AF"/>
    <w:rPr>
      <w:rFonts w:ascii="Symbol" w:hAnsi="Symbol"/>
      <w:b/>
    </w:rPr>
  </w:style>
  <w:style w:type="character" w:customStyle="1" w:styleId="WW8Num33z1">
    <w:name w:val="WW8Num33z1"/>
    <w:rsid w:val="009558AF"/>
    <w:rPr>
      <w:rFonts w:ascii="OpenSymbol" w:hAnsi="OpenSymbol" w:cs="StarSymbol"/>
      <w:sz w:val="18"/>
      <w:szCs w:val="18"/>
    </w:rPr>
  </w:style>
  <w:style w:type="character" w:customStyle="1" w:styleId="WW8Num34z0">
    <w:name w:val="WW8Num34z0"/>
    <w:rsid w:val="009558AF"/>
    <w:rPr>
      <w:rFonts w:ascii="Wingdings" w:hAnsi="Wingdings" w:cs="StarSymbol"/>
      <w:sz w:val="18"/>
      <w:szCs w:val="18"/>
    </w:rPr>
  </w:style>
  <w:style w:type="character" w:customStyle="1" w:styleId="WW8Num34z1">
    <w:name w:val="WW8Num34z1"/>
    <w:rsid w:val="009558AF"/>
    <w:rPr>
      <w:rFonts w:ascii="Courier New" w:hAnsi="Courier New" w:cs="Courier New"/>
    </w:rPr>
  </w:style>
  <w:style w:type="character" w:customStyle="1" w:styleId="WW8Num35z0">
    <w:name w:val="WW8Num35z0"/>
    <w:rsid w:val="009558AF"/>
    <w:rPr>
      <w:rFonts w:ascii="Wingdings" w:hAnsi="Wingdings" w:cs="StarSymbol"/>
      <w:sz w:val="18"/>
      <w:szCs w:val="18"/>
    </w:rPr>
  </w:style>
  <w:style w:type="character" w:customStyle="1" w:styleId="WW8Num35z1">
    <w:name w:val="WW8Num35z1"/>
    <w:rsid w:val="009558AF"/>
    <w:rPr>
      <w:rFonts w:ascii="Symbol" w:hAnsi="Symbol" w:cs="StarSymbol"/>
      <w:sz w:val="18"/>
      <w:szCs w:val="18"/>
    </w:rPr>
  </w:style>
  <w:style w:type="character" w:customStyle="1" w:styleId="WW8Num36z0">
    <w:name w:val="WW8Num36z0"/>
    <w:rsid w:val="009558AF"/>
    <w:rPr>
      <w:b/>
    </w:rPr>
  </w:style>
  <w:style w:type="character" w:customStyle="1" w:styleId="WW8Num36z1">
    <w:name w:val="WW8Num36z1"/>
    <w:rsid w:val="009558AF"/>
    <w:rPr>
      <w:rFonts w:ascii="OpenSymbol" w:hAnsi="OpenSymbol" w:cs="Courier New"/>
    </w:rPr>
  </w:style>
  <w:style w:type="character" w:customStyle="1" w:styleId="WW8Num37z0">
    <w:name w:val="WW8Num37z0"/>
    <w:rsid w:val="009558AF"/>
    <w:rPr>
      <w:rFonts w:ascii="Symbol" w:hAnsi="Symbol"/>
    </w:rPr>
  </w:style>
  <w:style w:type="character" w:customStyle="1" w:styleId="WW8Num37z1">
    <w:name w:val="WW8Num37z1"/>
    <w:rsid w:val="009558AF"/>
    <w:rPr>
      <w:rFonts w:ascii="OpenSymbol" w:hAnsi="OpenSymbol" w:cs="StarSymbol"/>
      <w:sz w:val="18"/>
      <w:szCs w:val="18"/>
    </w:rPr>
  </w:style>
  <w:style w:type="character" w:customStyle="1" w:styleId="WW8Num17z0">
    <w:name w:val="WW8Num17z0"/>
    <w:rsid w:val="009558AF"/>
    <w:rPr>
      <w:rFonts w:ascii="Symbol" w:hAnsi="Symbol"/>
    </w:rPr>
  </w:style>
  <w:style w:type="character" w:customStyle="1" w:styleId="WW8Num26z0">
    <w:name w:val="WW8Num26z0"/>
    <w:rsid w:val="009558AF"/>
    <w:rPr>
      <w:b/>
    </w:rPr>
  </w:style>
  <w:style w:type="character" w:customStyle="1" w:styleId="WW8Num75z0">
    <w:name w:val="WW8Num75z0"/>
    <w:rsid w:val="009558AF"/>
    <w:rPr>
      <w:rFonts w:ascii="Wingdings" w:hAnsi="Wingdings" w:cs="StarSymbol"/>
      <w:sz w:val="18"/>
      <w:szCs w:val="18"/>
    </w:rPr>
  </w:style>
  <w:style w:type="character" w:customStyle="1" w:styleId="WW8Num64z0">
    <w:name w:val="WW8Num64z0"/>
    <w:rsid w:val="009558AF"/>
    <w:rPr>
      <w:rFonts w:ascii="Symbol" w:hAnsi="Symbol" w:cs="StarSymbol"/>
      <w:sz w:val="18"/>
      <w:szCs w:val="18"/>
    </w:rPr>
  </w:style>
  <w:style w:type="character" w:customStyle="1" w:styleId="WW8Num76z0">
    <w:name w:val="WW8Num76z0"/>
    <w:rsid w:val="009558AF"/>
    <w:rPr>
      <w:rFonts w:ascii="Symbol" w:hAnsi="Symbol" w:cs="StarSymbol"/>
      <w:sz w:val="18"/>
      <w:szCs w:val="18"/>
    </w:rPr>
  </w:style>
  <w:style w:type="character" w:customStyle="1" w:styleId="WW8Num40z2">
    <w:name w:val="WW8Num40z2"/>
    <w:rsid w:val="009558AF"/>
    <w:rPr>
      <w:b/>
      <w:bCs/>
    </w:rPr>
  </w:style>
  <w:style w:type="character" w:customStyle="1" w:styleId="WW8Num77z0">
    <w:name w:val="WW8Num77z0"/>
    <w:rsid w:val="009558AF"/>
    <w:rPr>
      <w:rFonts w:ascii="Times New Roman" w:hAnsi="Times New Roman" w:cs="StarSymbol"/>
      <w:b/>
      <w:bCs/>
      <w:sz w:val="24"/>
      <w:szCs w:val="24"/>
    </w:rPr>
  </w:style>
  <w:style w:type="character" w:customStyle="1" w:styleId="WW8Num79z0">
    <w:name w:val="WW8Num79z0"/>
    <w:rsid w:val="009558AF"/>
    <w:rPr>
      <w:rFonts w:ascii="Symbol" w:hAnsi="Symbol" w:cs="StarSymbol"/>
      <w:sz w:val="18"/>
      <w:szCs w:val="18"/>
    </w:rPr>
  </w:style>
  <w:style w:type="character" w:customStyle="1" w:styleId="14">
    <w:name w:val="Основной шрифт абзаца1"/>
    <w:rsid w:val="009558AF"/>
  </w:style>
  <w:style w:type="character" w:customStyle="1" w:styleId="WW8Num7z1">
    <w:name w:val="WW8Num7z1"/>
    <w:rsid w:val="009558AF"/>
    <w:rPr>
      <w:rFonts w:ascii="OpenSymbol" w:hAnsi="OpenSymbol"/>
    </w:rPr>
  </w:style>
  <w:style w:type="character" w:customStyle="1" w:styleId="WW8Num7z2">
    <w:name w:val="WW8Num7z2"/>
    <w:rsid w:val="009558AF"/>
    <w:rPr>
      <w:rFonts w:ascii="StarSymbol" w:hAnsi="StarSymbol"/>
    </w:rPr>
  </w:style>
  <w:style w:type="character" w:customStyle="1" w:styleId="WW8Num63z0">
    <w:name w:val="WW8Num63z0"/>
    <w:rsid w:val="009558AF"/>
    <w:rPr>
      <w:rFonts w:ascii="Symbol" w:hAnsi="Symbol" w:cs="StarSymbol"/>
      <w:sz w:val="18"/>
      <w:szCs w:val="18"/>
    </w:rPr>
  </w:style>
  <w:style w:type="character" w:customStyle="1" w:styleId="WW8Num63z1">
    <w:name w:val="WW8Num63z1"/>
    <w:rsid w:val="009558AF"/>
    <w:rPr>
      <w:rFonts w:ascii="OpenSymbol" w:hAnsi="OpenSymbol" w:cs="StarSymbol"/>
      <w:sz w:val="18"/>
      <w:szCs w:val="18"/>
    </w:rPr>
  </w:style>
  <w:style w:type="character" w:customStyle="1" w:styleId="WW8Num63z2">
    <w:name w:val="WW8Num63z2"/>
    <w:rsid w:val="009558AF"/>
    <w:rPr>
      <w:rFonts w:ascii="Wingdings" w:hAnsi="Wingdings"/>
    </w:rPr>
  </w:style>
  <w:style w:type="character" w:customStyle="1" w:styleId="WW8Num48z0">
    <w:name w:val="WW8Num48z0"/>
    <w:rsid w:val="009558AF"/>
    <w:rPr>
      <w:rFonts w:ascii="Times New Roman" w:hAnsi="Times New Roman"/>
    </w:rPr>
  </w:style>
  <w:style w:type="character" w:customStyle="1" w:styleId="WW8Num49z0">
    <w:name w:val="WW8Num49z0"/>
    <w:rsid w:val="009558AF"/>
    <w:rPr>
      <w:b w:val="0"/>
      <w:bCs w:val="0"/>
    </w:rPr>
  </w:style>
  <w:style w:type="character" w:customStyle="1" w:styleId="WW8Num50z0">
    <w:name w:val="WW8Num50z0"/>
    <w:rsid w:val="009558AF"/>
    <w:rPr>
      <w:rFonts w:ascii="Symbol" w:hAnsi="Symbol" w:cs="StarSymbol"/>
      <w:sz w:val="18"/>
      <w:szCs w:val="18"/>
    </w:rPr>
  </w:style>
  <w:style w:type="character" w:customStyle="1" w:styleId="WW8Num9z1">
    <w:name w:val="WW8Num9z1"/>
    <w:rsid w:val="009558AF"/>
    <w:rPr>
      <w:rFonts w:ascii="Courier New" w:hAnsi="Courier New" w:cs="Courier New"/>
    </w:rPr>
  </w:style>
  <w:style w:type="character" w:customStyle="1" w:styleId="WW8Num10z0">
    <w:name w:val="WW8Num10z0"/>
    <w:rsid w:val="009558AF"/>
    <w:rPr>
      <w:rFonts w:ascii="Symbol" w:hAnsi="Symbol"/>
    </w:rPr>
  </w:style>
  <w:style w:type="character" w:customStyle="1" w:styleId="WW8Num14z0">
    <w:name w:val="WW8Num14z0"/>
    <w:rsid w:val="009558AF"/>
    <w:rPr>
      <w:rFonts w:ascii="Symbol" w:hAnsi="Symbol"/>
    </w:rPr>
  </w:style>
  <w:style w:type="character" w:customStyle="1" w:styleId="WW8Num3z0">
    <w:name w:val="WW8Num3z0"/>
    <w:rsid w:val="009558AF"/>
    <w:rPr>
      <w:rFonts w:ascii="Wingdings" w:hAnsi="Wingdings"/>
    </w:rPr>
  </w:style>
  <w:style w:type="character" w:customStyle="1" w:styleId="WW8Num3z1">
    <w:name w:val="WW8Num3z1"/>
    <w:rsid w:val="009558AF"/>
    <w:rPr>
      <w:rFonts w:ascii="Wingdings 2" w:hAnsi="Wingdings 2" w:cs="StarSymbol"/>
      <w:sz w:val="18"/>
      <w:szCs w:val="18"/>
    </w:rPr>
  </w:style>
  <w:style w:type="character" w:customStyle="1" w:styleId="WW8Num3z2">
    <w:name w:val="WW8Num3z2"/>
    <w:rsid w:val="009558AF"/>
    <w:rPr>
      <w:rFonts w:ascii="StarSymbol" w:hAnsi="StarSymbol" w:cs="StarSymbol"/>
      <w:sz w:val="18"/>
      <w:szCs w:val="18"/>
    </w:rPr>
  </w:style>
  <w:style w:type="character" w:customStyle="1" w:styleId="WW8Num2z0">
    <w:name w:val="WW8Num2z0"/>
    <w:rsid w:val="009558AF"/>
    <w:rPr>
      <w:rFonts w:ascii="Symbol" w:hAnsi="Symbol"/>
    </w:rPr>
  </w:style>
  <w:style w:type="character" w:customStyle="1" w:styleId="WW8Num2z2">
    <w:name w:val="WW8Num2z2"/>
    <w:rsid w:val="009558AF"/>
    <w:rPr>
      <w:rFonts w:ascii="StarSymbol" w:hAnsi="StarSymbol" w:cs="StarSymbol"/>
      <w:sz w:val="18"/>
      <w:szCs w:val="18"/>
    </w:rPr>
  </w:style>
  <w:style w:type="character" w:customStyle="1" w:styleId="WW8Num2z3">
    <w:name w:val="WW8Num2z3"/>
    <w:rsid w:val="009558AF"/>
    <w:rPr>
      <w:rFonts w:ascii="Wingdings" w:hAnsi="Wingdings"/>
    </w:rPr>
  </w:style>
  <w:style w:type="character" w:customStyle="1" w:styleId="WW8Num2z4">
    <w:name w:val="WW8Num2z4"/>
    <w:rsid w:val="009558AF"/>
    <w:rPr>
      <w:rFonts w:ascii="Wingdings 2" w:hAnsi="Wingdings 2" w:cs="StarSymbol"/>
      <w:sz w:val="18"/>
      <w:szCs w:val="18"/>
    </w:rPr>
  </w:style>
  <w:style w:type="character" w:customStyle="1" w:styleId="WW8Num53z0">
    <w:name w:val="WW8Num53z0"/>
    <w:rsid w:val="009558AF"/>
    <w:rPr>
      <w:rFonts w:ascii="Symbol" w:hAnsi="Symbol" w:cs="StarSymbol"/>
      <w:sz w:val="18"/>
      <w:szCs w:val="18"/>
    </w:rPr>
  </w:style>
  <w:style w:type="character" w:customStyle="1" w:styleId="WW8Num54z0">
    <w:name w:val="WW8Num54z0"/>
    <w:rsid w:val="009558AF"/>
    <w:rPr>
      <w:b/>
      <w:bCs/>
    </w:rPr>
  </w:style>
  <w:style w:type="character" w:customStyle="1" w:styleId="WW8Num55z0">
    <w:name w:val="WW8Num55z0"/>
    <w:rsid w:val="009558AF"/>
    <w:rPr>
      <w:b/>
      <w:bCs/>
    </w:rPr>
  </w:style>
  <w:style w:type="character" w:customStyle="1" w:styleId="WW8Num56z0">
    <w:name w:val="WW8Num56z0"/>
    <w:rsid w:val="009558AF"/>
    <w:rPr>
      <w:rFonts w:ascii="StarSymbol" w:hAnsi="StarSymbol"/>
    </w:rPr>
  </w:style>
  <w:style w:type="character" w:customStyle="1" w:styleId="WW8Num57z0">
    <w:name w:val="WW8Num57z0"/>
    <w:rsid w:val="009558AF"/>
    <w:rPr>
      <w:rFonts w:ascii="Symbol" w:hAnsi="Symbol" w:cs="StarSymbol"/>
      <w:sz w:val="18"/>
      <w:szCs w:val="18"/>
    </w:rPr>
  </w:style>
  <w:style w:type="character" w:customStyle="1" w:styleId="WW8Num58z0">
    <w:name w:val="WW8Num58z0"/>
    <w:rsid w:val="009558AF"/>
    <w:rPr>
      <w:rFonts w:ascii="Symbol" w:hAnsi="Symbol" w:cs="StarSymbol"/>
      <w:sz w:val="18"/>
      <w:szCs w:val="18"/>
    </w:rPr>
  </w:style>
  <w:style w:type="character" w:customStyle="1" w:styleId="WW8Num59z0">
    <w:name w:val="WW8Num59z0"/>
    <w:rsid w:val="009558AF"/>
    <w:rPr>
      <w:b/>
      <w:bCs/>
    </w:rPr>
  </w:style>
  <w:style w:type="character" w:customStyle="1" w:styleId="WW8Num60z0">
    <w:name w:val="WW8Num60z0"/>
    <w:rsid w:val="009558AF"/>
    <w:rPr>
      <w:rFonts w:ascii="Symbol" w:hAnsi="Symbol" w:cs="StarSymbol"/>
      <w:sz w:val="18"/>
      <w:szCs w:val="18"/>
    </w:rPr>
  </w:style>
  <w:style w:type="character" w:customStyle="1" w:styleId="WW8Num28z0">
    <w:name w:val="WW8Num28z0"/>
    <w:rsid w:val="009558AF"/>
    <w:rPr>
      <w:rFonts w:ascii="Wingdings" w:hAnsi="Wingdings"/>
      <w:b/>
    </w:rPr>
  </w:style>
  <w:style w:type="character" w:customStyle="1" w:styleId="WW8Num28z1">
    <w:name w:val="WW8Num28z1"/>
    <w:rsid w:val="009558AF"/>
    <w:rPr>
      <w:rFonts w:ascii="MS Mincho" w:hAnsi="MS Mincho" w:cs="Courier New"/>
    </w:rPr>
  </w:style>
  <w:style w:type="character" w:customStyle="1" w:styleId="WW8Num61z0">
    <w:name w:val="WW8Num61z0"/>
    <w:rsid w:val="009558AF"/>
    <w:rPr>
      <w:rFonts w:ascii="Symbol" w:hAnsi="Symbol" w:cs="StarSymbol"/>
      <w:sz w:val="18"/>
      <w:szCs w:val="18"/>
    </w:rPr>
  </w:style>
  <w:style w:type="character" w:customStyle="1" w:styleId="WW8Num65z0">
    <w:name w:val="WW8Num65z0"/>
    <w:rsid w:val="009558AF"/>
    <w:rPr>
      <w:rFonts w:ascii="Symbol" w:hAnsi="Symbol" w:cs="StarSymbol"/>
      <w:sz w:val="18"/>
      <w:szCs w:val="18"/>
    </w:rPr>
  </w:style>
  <w:style w:type="character" w:customStyle="1" w:styleId="WW8Num18z0">
    <w:name w:val="WW8Num18z0"/>
    <w:rsid w:val="009558AF"/>
    <w:rPr>
      <w:rFonts w:ascii="Symbol" w:hAnsi="Symbol"/>
    </w:rPr>
  </w:style>
  <w:style w:type="character" w:customStyle="1" w:styleId="afe">
    <w:name w:val="Цветовое выделение"/>
    <w:rsid w:val="009558AF"/>
    <w:rPr>
      <w:b/>
      <w:bCs/>
      <w:color w:val="000080"/>
    </w:rPr>
  </w:style>
  <w:style w:type="character" w:customStyle="1" w:styleId="WW8Num20z0">
    <w:name w:val="WW8Num20z0"/>
    <w:rsid w:val="009558AF"/>
    <w:rPr>
      <w:rFonts w:ascii="Symbol" w:hAnsi="Symbol"/>
      <w:b/>
      <w:bCs/>
    </w:rPr>
  </w:style>
  <w:style w:type="character" w:customStyle="1" w:styleId="WW8Num21z0">
    <w:name w:val="WW8Num21z0"/>
    <w:rsid w:val="009558AF"/>
    <w:rPr>
      <w:rFonts w:ascii="Times New Roman" w:hAnsi="Times New Roman" w:cs="StarSymbol"/>
      <w:sz w:val="18"/>
      <w:szCs w:val="18"/>
    </w:rPr>
  </w:style>
  <w:style w:type="character" w:customStyle="1" w:styleId="WW8Num21z1">
    <w:name w:val="WW8Num21z1"/>
    <w:rsid w:val="009558AF"/>
    <w:rPr>
      <w:rFonts w:ascii="Courier New" w:hAnsi="Courier New" w:cs="Courier New"/>
    </w:rPr>
  </w:style>
  <w:style w:type="character" w:customStyle="1" w:styleId="WW8Num67z0">
    <w:name w:val="WW8Num67z0"/>
    <w:rsid w:val="009558AF"/>
    <w:rPr>
      <w:b/>
      <w:bCs/>
    </w:rPr>
  </w:style>
  <w:style w:type="character" w:customStyle="1" w:styleId="WW8Num67z1">
    <w:name w:val="WW8Num67z1"/>
    <w:rsid w:val="009558AF"/>
    <w:rPr>
      <w:rFonts w:ascii="OpenSymbol" w:hAnsi="OpenSymbol" w:cs="Courier New"/>
    </w:rPr>
  </w:style>
  <w:style w:type="character" w:customStyle="1" w:styleId="WW8Num68z0">
    <w:name w:val="WW8Num68z0"/>
    <w:rsid w:val="009558AF"/>
    <w:rPr>
      <w:rFonts w:ascii="Symbol" w:hAnsi="Symbol" w:cs="StarSymbol"/>
      <w:sz w:val="18"/>
      <w:szCs w:val="18"/>
    </w:rPr>
  </w:style>
  <w:style w:type="character" w:customStyle="1" w:styleId="WW8Num69z0">
    <w:name w:val="WW8Num69z0"/>
    <w:rsid w:val="009558AF"/>
    <w:rPr>
      <w:rFonts w:ascii="Symbol" w:hAnsi="Symbol" w:cs="StarSymbol"/>
      <w:sz w:val="18"/>
      <w:szCs w:val="18"/>
    </w:rPr>
  </w:style>
  <w:style w:type="character" w:customStyle="1" w:styleId="WW8Num69z1">
    <w:name w:val="WW8Num69z1"/>
    <w:rsid w:val="009558AF"/>
    <w:rPr>
      <w:rFonts w:ascii="Courier New" w:hAnsi="Courier New" w:cs="Courier New"/>
    </w:rPr>
  </w:style>
  <w:style w:type="character" w:customStyle="1" w:styleId="WW8Num70z0">
    <w:name w:val="WW8Num70z0"/>
    <w:rsid w:val="009558AF"/>
    <w:rPr>
      <w:rFonts w:ascii="MS Mincho" w:hAnsi="MS Mincho" w:cs="StarSymbol"/>
      <w:sz w:val="18"/>
      <w:szCs w:val="18"/>
    </w:rPr>
  </w:style>
  <w:style w:type="character" w:customStyle="1" w:styleId="WW8Num70z1">
    <w:name w:val="WW8Num70z1"/>
    <w:rsid w:val="009558AF"/>
    <w:rPr>
      <w:rFonts w:ascii="Courier New" w:hAnsi="Courier New" w:cs="Courier New"/>
    </w:rPr>
  </w:style>
  <w:style w:type="character" w:customStyle="1" w:styleId="WW8Num25z0">
    <w:name w:val="WW8Num25z0"/>
    <w:rsid w:val="009558AF"/>
    <w:rPr>
      <w:rFonts w:ascii="Symbol" w:hAnsi="Symbol"/>
      <w:b/>
    </w:rPr>
  </w:style>
  <w:style w:type="character" w:customStyle="1" w:styleId="WW8Num62z0">
    <w:name w:val="WW8Num62z0"/>
    <w:rsid w:val="009558AF"/>
    <w:rPr>
      <w:rFonts w:ascii="Symbol" w:hAnsi="Symbol" w:cs="StarSymbol"/>
      <w:sz w:val="18"/>
      <w:szCs w:val="18"/>
    </w:rPr>
  </w:style>
  <w:style w:type="character" w:customStyle="1" w:styleId="WW8Num13z0">
    <w:name w:val="WW8Num13z0"/>
    <w:rsid w:val="009558AF"/>
    <w:rPr>
      <w:rFonts w:ascii="Symbol" w:hAnsi="Symbol"/>
    </w:rPr>
  </w:style>
  <w:style w:type="character" w:customStyle="1" w:styleId="WW8Num27z0">
    <w:name w:val="WW8Num27z0"/>
    <w:rsid w:val="009558AF"/>
    <w:rPr>
      <w:b/>
    </w:rPr>
  </w:style>
  <w:style w:type="character" w:customStyle="1" w:styleId="WW8Num71z0">
    <w:name w:val="WW8Num71z0"/>
    <w:rsid w:val="009558AF"/>
    <w:rPr>
      <w:rFonts w:cs="StarSymbol"/>
      <w:sz w:val="18"/>
      <w:szCs w:val="18"/>
    </w:rPr>
  </w:style>
  <w:style w:type="character" w:customStyle="1" w:styleId="WW8Num72z0">
    <w:name w:val="WW8Num72z0"/>
    <w:rsid w:val="009558AF"/>
    <w:rPr>
      <w:rFonts w:ascii="Symbol" w:hAnsi="Symbol" w:cs="StarSymbol"/>
      <w:sz w:val="18"/>
      <w:szCs w:val="18"/>
    </w:rPr>
  </w:style>
  <w:style w:type="character" w:customStyle="1" w:styleId="WW8Num72z1">
    <w:name w:val="WW8Num72z1"/>
    <w:rsid w:val="009558AF"/>
    <w:rPr>
      <w:rFonts w:ascii="OpenSymbol" w:hAnsi="OpenSymbol" w:cs="Courier New"/>
    </w:rPr>
  </w:style>
  <w:style w:type="character" w:customStyle="1" w:styleId="24">
    <w:name w:val="Основной шрифт абзаца2"/>
    <w:rsid w:val="009558AF"/>
  </w:style>
  <w:style w:type="character" w:customStyle="1" w:styleId="aff">
    <w:name w:val="Символ нумерации"/>
    <w:rsid w:val="009558AF"/>
    <w:rPr>
      <w:b/>
      <w:bCs/>
    </w:rPr>
  </w:style>
  <w:style w:type="character" w:customStyle="1" w:styleId="aff0">
    <w:name w:val="Маркеры списка"/>
    <w:rsid w:val="009558AF"/>
    <w:rPr>
      <w:rFonts w:ascii="OpenSymbol" w:eastAsia="OpenSymbol" w:hAnsi="OpenSymbol" w:cs="OpenSymbol"/>
    </w:rPr>
  </w:style>
  <w:style w:type="paragraph" w:customStyle="1" w:styleId="15">
    <w:name w:val="Название1"/>
    <w:basedOn w:val="a"/>
    <w:rsid w:val="009558AF"/>
    <w:pPr>
      <w:suppressLineNumbers/>
      <w:suppressAutoHyphens/>
      <w:autoSpaceDN/>
      <w:adjustRightInd/>
      <w:spacing w:before="120" w:after="120" w:line="240" w:lineRule="auto"/>
    </w:pPr>
    <w:rPr>
      <w:rFonts w:eastAsia="Lucida Sans Unicode" w:cs="Tahoma"/>
      <w:i/>
      <w:iCs/>
      <w:kern w:val="1"/>
      <w:lang w:eastAsia="en-US"/>
    </w:rPr>
  </w:style>
  <w:style w:type="paragraph" w:customStyle="1" w:styleId="16">
    <w:name w:val="Указатель1"/>
    <w:basedOn w:val="a"/>
    <w:rsid w:val="009558AF"/>
    <w:pPr>
      <w:suppressLineNumbers/>
      <w:suppressAutoHyphens/>
      <w:autoSpaceDN/>
      <w:adjustRightInd/>
      <w:spacing w:line="240" w:lineRule="auto"/>
    </w:pPr>
    <w:rPr>
      <w:rFonts w:eastAsia="Lucida Sans Unicode" w:cs="Tahoma"/>
      <w:kern w:val="1"/>
      <w:lang w:eastAsia="en-US"/>
    </w:rPr>
  </w:style>
  <w:style w:type="paragraph" w:customStyle="1" w:styleId="25">
    <w:name w:val="Текст2"/>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17">
    <w:name w:val="Текст1"/>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33">
    <w:name w:val="Основной текст 33"/>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11">
    <w:name w:val="Основной текст 31"/>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f3f3f3f3f3f3f3f3f3f3f3f3f2">
    <w:name w:val="О3fс3fн3fо3fв3fн3fо3fй3f т3fе3fк3fс3fт3f 2"/>
    <w:basedOn w:val="a"/>
    <w:rsid w:val="009558AF"/>
    <w:pPr>
      <w:suppressAutoHyphens/>
      <w:autoSpaceDN/>
      <w:adjustRightInd/>
      <w:spacing w:after="120" w:line="480" w:lineRule="auto"/>
    </w:pPr>
    <w:rPr>
      <w:rFonts w:eastAsia="Lucida Sans Unicode" w:cs="Tahoma"/>
      <w:color w:val="000000"/>
      <w:kern w:val="1"/>
      <w:lang w:val="en-US" w:eastAsia="en-US"/>
    </w:rPr>
  </w:style>
  <w:style w:type="paragraph" w:customStyle="1" w:styleId="3f3f3f3f3f3f3f12">
    <w:name w:val="т3fа3fб3fл3fи3fц3fы3f 12"/>
    <w:basedOn w:val="a"/>
    <w:rsid w:val="009558AF"/>
    <w:pPr>
      <w:keepLines/>
      <w:suppressAutoHyphens/>
      <w:autoSpaceDN/>
      <w:adjustRightInd/>
      <w:spacing w:line="240" w:lineRule="auto"/>
      <w:jc w:val="both"/>
    </w:pPr>
    <w:rPr>
      <w:rFonts w:eastAsia="Lucida Sans Unicode" w:cs="Tahoma"/>
      <w:color w:val="000000"/>
      <w:kern w:val="1"/>
      <w:szCs w:val="20"/>
      <w:lang w:val="en-US" w:eastAsia="en-US"/>
    </w:rPr>
  </w:style>
  <w:style w:type="paragraph" w:customStyle="1" w:styleId="3f3f3f3f3f3f3f3f3f3f3f3f3f3f3f">
    <w:name w:val="Н3fа3fз3fв3fа3fн3fи3fе3f т3fа3fб3fл3fи3fц3fы3f"/>
    <w:basedOn w:val="a"/>
    <w:rsid w:val="009558AF"/>
    <w:pPr>
      <w:keepNext/>
      <w:keepLines/>
      <w:suppressAutoHyphens/>
      <w:autoSpaceDN/>
      <w:adjustRightInd/>
      <w:spacing w:before="120" w:line="240" w:lineRule="auto"/>
      <w:ind w:left="357" w:right="357" w:firstLine="720"/>
      <w:jc w:val="right"/>
    </w:pPr>
    <w:rPr>
      <w:rFonts w:ascii="Arial" w:eastAsia="Lucida Sans Unicode" w:hAnsi="Arial" w:cs="Tahoma"/>
      <w:b/>
      <w:color w:val="000000"/>
      <w:kern w:val="1"/>
      <w:szCs w:val="20"/>
      <w:lang w:val="en-US" w:eastAsia="en-US"/>
    </w:rPr>
  </w:style>
  <w:style w:type="paragraph" w:customStyle="1" w:styleId="221">
    <w:name w:val="Основной текст с отступом 22"/>
    <w:basedOn w:val="a"/>
    <w:rsid w:val="009558AF"/>
    <w:pPr>
      <w:suppressAutoHyphens/>
      <w:autoSpaceDN/>
      <w:adjustRightInd/>
      <w:spacing w:line="240" w:lineRule="auto"/>
      <w:ind w:firstLine="360"/>
    </w:pPr>
    <w:rPr>
      <w:rFonts w:eastAsia="Lucida Sans Unicode"/>
      <w:kern w:val="1"/>
      <w:sz w:val="28"/>
      <w:szCs w:val="28"/>
      <w:lang w:eastAsia="en-US"/>
    </w:rPr>
  </w:style>
  <w:style w:type="paragraph" w:customStyle="1" w:styleId="32">
    <w:name w:val="Основной текст 32"/>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210">
    <w:name w:val="Маркированный список 21"/>
    <w:basedOn w:val="a"/>
    <w:rsid w:val="009558AF"/>
    <w:pPr>
      <w:widowControl/>
      <w:tabs>
        <w:tab w:val="left" w:pos="9419"/>
      </w:tabs>
      <w:autoSpaceDN/>
      <w:adjustRightInd/>
      <w:spacing w:line="240" w:lineRule="auto"/>
      <w:ind w:left="1315" w:hanging="360"/>
    </w:pPr>
    <w:rPr>
      <w:kern w:val="1"/>
      <w:lang w:eastAsia="en-US"/>
    </w:rPr>
  </w:style>
  <w:style w:type="paragraph" w:customStyle="1" w:styleId="320">
    <w:name w:val="Основной текст с отступом 32"/>
    <w:basedOn w:val="a"/>
    <w:rsid w:val="009558AF"/>
    <w:pPr>
      <w:widowControl/>
      <w:autoSpaceDN/>
      <w:adjustRightInd/>
      <w:spacing w:after="120" w:line="240" w:lineRule="auto"/>
      <w:ind w:left="283"/>
    </w:pPr>
    <w:rPr>
      <w:kern w:val="1"/>
      <w:sz w:val="16"/>
      <w:szCs w:val="16"/>
      <w:lang w:eastAsia="en-US"/>
    </w:rPr>
  </w:style>
  <w:style w:type="paragraph" w:customStyle="1" w:styleId="aff1">
    <w:name w:val="Заголовок таблицы"/>
    <w:basedOn w:val="afa"/>
    <w:rsid w:val="009558AF"/>
    <w:pPr>
      <w:jc w:val="center"/>
    </w:pPr>
    <w:rPr>
      <w:b/>
      <w:bCs/>
    </w:rPr>
  </w:style>
  <w:style w:type="paragraph" w:styleId="aff2">
    <w:name w:val="Balloon Text"/>
    <w:basedOn w:val="a"/>
    <w:link w:val="aff3"/>
    <w:semiHidden/>
    <w:unhideWhenUsed/>
    <w:rsid w:val="009558AF"/>
    <w:pPr>
      <w:suppressAutoHyphens/>
      <w:autoSpaceDN/>
      <w:adjustRightInd/>
      <w:spacing w:line="240" w:lineRule="auto"/>
    </w:pPr>
    <w:rPr>
      <w:rFonts w:ascii="Tahoma" w:eastAsia="Lucida Sans Unicode" w:hAnsi="Tahoma" w:cs="Tahoma"/>
      <w:kern w:val="1"/>
      <w:sz w:val="16"/>
      <w:szCs w:val="16"/>
      <w:lang w:eastAsia="en-US"/>
    </w:rPr>
  </w:style>
  <w:style w:type="character" w:customStyle="1" w:styleId="aff3">
    <w:name w:val="Текст выноски Знак"/>
    <w:link w:val="aff2"/>
    <w:semiHidden/>
    <w:rsid w:val="009558AF"/>
    <w:rPr>
      <w:rFonts w:ascii="Tahoma" w:eastAsia="Lucida Sans Unicode" w:hAnsi="Tahoma" w:cs="Tahoma"/>
      <w:kern w:val="1"/>
      <w:sz w:val="16"/>
      <w:szCs w:val="16"/>
      <w:lang w:eastAsia="en-US"/>
    </w:rPr>
  </w:style>
  <w:style w:type="table" w:customStyle="1" w:styleId="18">
    <w:name w:val="Светлая заливка1"/>
    <w:basedOn w:val="a3"/>
    <w:uiPriority w:val="60"/>
    <w:rsid w:val="009558AF"/>
    <w:rPr>
      <w:rFonts w:eastAsia="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9558AF"/>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3"/>
    <w:uiPriority w:val="60"/>
    <w:rsid w:val="009558AF"/>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2">
    <w:name w:val="Medium Shading 2 Accent 2"/>
    <w:basedOn w:val="a3"/>
    <w:uiPriority w:val="64"/>
    <w:rsid w:val="009558AF"/>
    <w:rPr>
      <w:rFonts w:eastAsia="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3"/>
    <w:uiPriority w:val="68"/>
    <w:rsid w:val="009558AF"/>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9">
    <w:name w:val="Светлая сетка1"/>
    <w:basedOn w:val="a3"/>
    <w:uiPriority w:val="62"/>
    <w:rsid w:val="009558AF"/>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2">
    <w:name w:val="Dark List Accent 2"/>
    <w:basedOn w:val="a3"/>
    <w:uiPriority w:val="70"/>
    <w:rsid w:val="009558AF"/>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211">
    <w:name w:val="Основной текст с отступом 21"/>
    <w:basedOn w:val="a"/>
    <w:rsid w:val="009558AF"/>
    <w:pPr>
      <w:widowControl/>
      <w:autoSpaceDN/>
      <w:adjustRightInd/>
      <w:spacing w:after="120" w:line="480" w:lineRule="auto"/>
      <w:ind w:left="283"/>
    </w:pPr>
    <w:rPr>
      <w:kern w:val="1"/>
      <w:lang w:eastAsia="ar-SA"/>
    </w:rPr>
  </w:style>
  <w:style w:type="character" w:customStyle="1" w:styleId="WW-Absatz-Standardschriftart">
    <w:name w:val="WW-Absatz-Standardschriftart"/>
    <w:rsid w:val="009558AF"/>
  </w:style>
  <w:style w:type="character" w:customStyle="1" w:styleId="WW-Absatz-Standardschriftart1">
    <w:name w:val="WW-Absatz-Standardschriftart1"/>
    <w:rsid w:val="009558AF"/>
  </w:style>
  <w:style w:type="character" w:customStyle="1" w:styleId="WW8Num5z3">
    <w:name w:val="WW8Num5z3"/>
    <w:rsid w:val="009558AF"/>
    <w:rPr>
      <w:rFonts w:ascii="Symbol" w:hAnsi="Symbol"/>
    </w:rPr>
  </w:style>
  <w:style w:type="character" w:customStyle="1" w:styleId="WW8Num6z1">
    <w:name w:val="WW8Num6z1"/>
    <w:rsid w:val="009558AF"/>
    <w:rPr>
      <w:rFonts w:ascii="Courier New" w:hAnsi="Courier New" w:cs="Courier New"/>
    </w:rPr>
  </w:style>
  <w:style w:type="character" w:customStyle="1" w:styleId="WW8Num6z2">
    <w:name w:val="WW8Num6z2"/>
    <w:rsid w:val="009558AF"/>
    <w:rPr>
      <w:rFonts w:ascii="Wingdings" w:hAnsi="Wingdings"/>
    </w:rPr>
  </w:style>
  <w:style w:type="character" w:customStyle="1" w:styleId="WW8Num6z3">
    <w:name w:val="WW8Num6z3"/>
    <w:rsid w:val="009558AF"/>
    <w:rPr>
      <w:rFonts w:ascii="Symbol" w:hAnsi="Symbol"/>
    </w:rPr>
  </w:style>
  <w:style w:type="character" w:customStyle="1" w:styleId="WW8Num9z2">
    <w:name w:val="WW8Num9z2"/>
    <w:rsid w:val="009558AF"/>
    <w:rPr>
      <w:rFonts w:ascii="Wingdings" w:hAnsi="Wingdings"/>
    </w:rPr>
  </w:style>
  <w:style w:type="character" w:customStyle="1" w:styleId="WW8Num9z3">
    <w:name w:val="WW8Num9z3"/>
    <w:rsid w:val="009558AF"/>
    <w:rPr>
      <w:rFonts w:ascii="Symbol" w:hAnsi="Symbol"/>
    </w:rPr>
  </w:style>
  <w:style w:type="character" w:customStyle="1" w:styleId="WW8Num10z1">
    <w:name w:val="WW8Num10z1"/>
    <w:rsid w:val="009558AF"/>
    <w:rPr>
      <w:rFonts w:ascii="Courier New" w:hAnsi="Courier New" w:cs="Courier New"/>
    </w:rPr>
  </w:style>
  <w:style w:type="character" w:customStyle="1" w:styleId="WW8Num10z2">
    <w:name w:val="WW8Num10z2"/>
    <w:rsid w:val="009558AF"/>
    <w:rPr>
      <w:rFonts w:ascii="Wingdings" w:hAnsi="Wingdings"/>
    </w:rPr>
  </w:style>
  <w:style w:type="character" w:customStyle="1" w:styleId="HTML">
    <w:name w:val="Стандартный HTML Знак"/>
    <w:rsid w:val="009558AF"/>
    <w:rPr>
      <w:rFonts w:ascii="Courier New" w:eastAsia="Times New Roman" w:hAnsi="Courier New" w:cs="Courier New"/>
    </w:rPr>
  </w:style>
  <w:style w:type="paragraph" w:styleId="HTML0">
    <w:name w:val="HTML Preformatted"/>
    <w:basedOn w:val="a"/>
    <w:link w:val="HTML1"/>
    <w:rsid w:val="009558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line="240" w:lineRule="auto"/>
    </w:pPr>
    <w:rPr>
      <w:rFonts w:ascii="Courier New" w:hAnsi="Courier New" w:cs="Courier New"/>
      <w:sz w:val="20"/>
      <w:szCs w:val="20"/>
      <w:lang w:eastAsia="ar-SA"/>
    </w:rPr>
  </w:style>
  <w:style w:type="character" w:customStyle="1" w:styleId="HTML1">
    <w:name w:val="Стандартный HTML Знак1"/>
    <w:link w:val="HTML0"/>
    <w:rsid w:val="009558AF"/>
    <w:rPr>
      <w:rFonts w:ascii="Courier New" w:hAnsi="Courier New" w:cs="Courier New"/>
      <w:lang w:eastAsia="ar-SA"/>
    </w:rPr>
  </w:style>
  <w:style w:type="paragraph" w:styleId="26">
    <w:name w:val="Body Text Indent 2"/>
    <w:basedOn w:val="a"/>
    <w:link w:val="27"/>
    <w:unhideWhenUsed/>
    <w:rsid w:val="00BD4173"/>
    <w:pPr>
      <w:spacing w:after="120" w:line="480" w:lineRule="auto"/>
      <w:ind w:left="283"/>
    </w:pPr>
  </w:style>
  <w:style w:type="character" w:customStyle="1" w:styleId="27">
    <w:name w:val="Основной текст с отступом 2 Знак"/>
    <w:link w:val="26"/>
    <w:rsid w:val="00BD4173"/>
    <w:rPr>
      <w:rFonts w:ascii="Times New Roman" w:hAnsi="Times New Roman"/>
      <w:sz w:val="24"/>
      <w:szCs w:val="24"/>
    </w:rPr>
  </w:style>
  <w:style w:type="character" w:customStyle="1" w:styleId="62">
    <w:name w:val="Основной шрифт абзаца6"/>
    <w:rsid w:val="00E53DC0"/>
  </w:style>
  <w:style w:type="paragraph" w:styleId="28">
    <w:name w:val="toc 2"/>
    <w:basedOn w:val="a"/>
    <w:next w:val="a"/>
    <w:autoRedefine/>
    <w:uiPriority w:val="39"/>
    <w:unhideWhenUsed/>
    <w:qFormat/>
    <w:rsid w:val="00E53DC0"/>
    <w:pPr>
      <w:widowControl/>
      <w:autoSpaceDN/>
      <w:adjustRightInd/>
      <w:spacing w:after="100" w:line="276" w:lineRule="auto"/>
      <w:ind w:left="220"/>
    </w:pPr>
    <w:rPr>
      <w:rFonts w:ascii="Calibri" w:eastAsia="Calibri" w:hAnsi="Calibri"/>
      <w:sz w:val="22"/>
      <w:szCs w:val="22"/>
      <w:lang w:eastAsia="en-US"/>
    </w:rPr>
  </w:style>
  <w:style w:type="paragraph" w:styleId="34">
    <w:name w:val="toc 3"/>
    <w:basedOn w:val="a"/>
    <w:next w:val="a"/>
    <w:autoRedefine/>
    <w:uiPriority w:val="39"/>
    <w:unhideWhenUsed/>
    <w:qFormat/>
    <w:rsid w:val="00E53DC0"/>
    <w:pPr>
      <w:widowControl/>
      <w:autoSpaceDN/>
      <w:adjustRightInd/>
      <w:spacing w:after="100" w:line="276" w:lineRule="auto"/>
      <w:ind w:left="440"/>
    </w:pPr>
    <w:rPr>
      <w:rFonts w:ascii="Calibri" w:eastAsia="Calibri" w:hAnsi="Calibri"/>
      <w:sz w:val="22"/>
      <w:szCs w:val="22"/>
      <w:lang w:eastAsia="en-US"/>
    </w:rPr>
  </w:style>
  <w:style w:type="paragraph" w:styleId="41">
    <w:name w:val="toc 4"/>
    <w:basedOn w:val="a"/>
    <w:next w:val="a"/>
    <w:autoRedefine/>
    <w:unhideWhenUsed/>
    <w:rsid w:val="00E53DC0"/>
    <w:pPr>
      <w:widowControl/>
      <w:autoSpaceDN/>
      <w:adjustRightInd/>
      <w:spacing w:after="100" w:line="276" w:lineRule="auto"/>
      <w:ind w:left="660"/>
    </w:pPr>
    <w:rPr>
      <w:rFonts w:ascii="Calibri" w:eastAsia="Calibri" w:hAnsi="Calibri"/>
      <w:sz w:val="22"/>
      <w:szCs w:val="22"/>
      <w:lang w:eastAsia="en-US"/>
    </w:rPr>
  </w:style>
  <w:style w:type="paragraph" w:customStyle="1" w:styleId="29">
    <w:name w:val="Обычный2"/>
    <w:rsid w:val="00E53DC0"/>
    <w:pPr>
      <w:widowControl w:val="0"/>
      <w:suppressAutoHyphens/>
      <w:spacing w:line="100" w:lineRule="atLeast"/>
      <w:textAlignment w:val="baseline"/>
    </w:pPr>
    <w:rPr>
      <w:rFonts w:ascii="Times New Roman" w:hAnsi="Times New Roman"/>
      <w:kern w:val="1"/>
      <w:lang w:eastAsia="ar-SA"/>
    </w:rPr>
  </w:style>
  <w:style w:type="paragraph" w:customStyle="1" w:styleId="xl65">
    <w:name w:val="xl65"/>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66">
    <w:name w:val="xl6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7">
    <w:name w:val="xl6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8">
    <w:name w:val="xl6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69">
    <w:name w:val="xl6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70">
    <w:name w:val="xl7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1">
    <w:name w:val="xl7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2">
    <w:name w:val="xl72"/>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sz w:val="20"/>
      <w:szCs w:val="20"/>
    </w:rPr>
  </w:style>
  <w:style w:type="paragraph" w:customStyle="1" w:styleId="xl73">
    <w:name w:val="xl73"/>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4">
    <w:name w:val="xl74"/>
    <w:basedOn w:val="a"/>
    <w:rsid w:val="00E53DC0"/>
    <w:pPr>
      <w:widowControl/>
      <w:pBdr>
        <w:top w:val="single" w:sz="4" w:space="0" w:color="auto"/>
        <w:left w:val="single" w:sz="4" w:space="0" w:color="auto"/>
        <w:bottom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5">
    <w:name w:val="xl75"/>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6">
    <w:name w:val="xl7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7">
    <w:name w:val="xl7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8">
    <w:name w:val="xl7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rPr>
  </w:style>
  <w:style w:type="paragraph" w:customStyle="1" w:styleId="xl79">
    <w:name w:val="xl7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pPr>
    <w:rPr>
      <w:b/>
      <w:bCs/>
      <w:color w:val="000000"/>
      <w:sz w:val="20"/>
      <w:szCs w:val="20"/>
    </w:rPr>
  </w:style>
  <w:style w:type="paragraph" w:customStyle="1" w:styleId="xl80">
    <w:name w:val="xl80"/>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jc w:val="center"/>
    </w:pPr>
    <w:rPr>
      <w:b/>
      <w:bCs/>
      <w:sz w:val="20"/>
      <w:szCs w:val="20"/>
    </w:rPr>
  </w:style>
  <w:style w:type="paragraph" w:customStyle="1" w:styleId="xl81">
    <w:name w:val="xl81"/>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2">
    <w:name w:val="xl8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3">
    <w:name w:val="xl8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84">
    <w:name w:val="xl8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5">
    <w:name w:val="xl85"/>
    <w:basedOn w:val="a"/>
    <w:rsid w:val="00E53DC0"/>
    <w:pPr>
      <w:widowControl/>
      <w:autoSpaceDN/>
      <w:adjustRightInd/>
      <w:spacing w:before="100" w:beforeAutospacing="1" w:after="100" w:afterAutospacing="1" w:line="240" w:lineRule="auto"/>
    </w:pPr>
    <w:rPr>
      <w:sz w:val="20"/>
      <w:szCs w:val="20"/>
    </w:rPr>
  </w:style>
  <w:style w:type="paragraph" w:customStyle="1" w:styleId="xl86">
    <w:name w:val="xl8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87">
    <w:name w:val="xl8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sz w:val="20"/>
      <w:szCs w:val="20"/>
    </w:rPr>
  </w:style>
  <w:style w:type="paragraph" w:customStyle="1" w:styleId="xl88">
    <w:name w:val="xl8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9">
    <w:name w:val="xl89"/>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90">
    <w:name w:val="xl90"/>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1">
    <w:name w:val="xl91"/>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sz w:val="20"/>
      <w:szCs w:val="20"/>
    </w:rPr>
  </w:style>
  <w:style w:type="paragraph" w:customStyle="1" w:styleId="xl92">
    <w:name w:val="xl92"/>
    <w:basedOn w:val="a"/>
    <w:rsid w:val="00E53DC0"/>
    <w:pPr>
      <w:widowControl/>
      <w:pBdr>
        <w:top w:val="single" w:sz="4" w:space="0" w:color="auto"/>
        <w:bottom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3">
    <w:name w:val="xl9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94">
    <w:name w:val="xl94"/>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pPr>
    <w:rPr>
      <w:b/>
      <w:bCs/>
      <w:sz w:val="20"/>
      <w:szCs w:val="20"/>
    </w:rPr>
  </w:style>
  <w:style w:type="paragraph" w:customStyle="1" w:styleId="xl95">
    <w:name w:val="xl95"/>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b/>
      <w:bCs/>
      <w:sz w:val="20"/>
      <w:szCs w:val="20"/>
    </w:rPr>
  </w:style>
  <w:style w:type="paragraph" w:customStyle="1" w:styleId="xl96">
    <w:name w:val="xl96"/>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color w:val="000000"/>
      <w:sz w:val="20"/>
      <w:szCs w:val="20"/>
    </w:rPr>
  </w:style>
  <w:style w:type="paragraph" w:customStyle="1" w:styleId="xl97">
    <w:name w:val="xl97"/>
    <w:basedOn w:val="a"/>
    <w:rsid w:val="00E53DC0"/>
    <w:pPr>
      <w:widowControl/>
      <w:pBdr>
        <w:top w:val="single" w:sz="4" w:space="0" w:color="auto"/>
        <w:left w:val="single" w:sz="4" w:space="0" w:color="auto"/>
        <w:bottom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8">
    <w:name w:val="xl98"/>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9">
    <w:name w:val="xl9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font5">
    <w:name w:val="font5"/>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font6">
    <w:name w:val="font6"/>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44121">
    <w:name w:val="Заголовок 4 для 4.1.2.1."/>
    <w:basedOn w:val="a"/>
    <w:qFormat/>
    <w:rsid w:val="00705E92"/>
    <w:pPr>
      <w:keepNext/>
      <w:widowControl/>
      <w:numPr>
        <w:numId w:val="35"/>
      </w:numPr>
      <w:suppressAutoHyphens/>
      <w:autoSpaceDN/>
      <w:adjustRightInd/>
      <w:spacing w:line="240" w:lineRule="auto"/>
      <w:ind w:left="0" w:firstLine="1134"/>
      <w:jc w:val="both"/>
      <w:outlineLvl w:val="3"/>
    </w:pPr>
    <w:rPr>
      <w:b/>
      <w:i/>
    </w:rPr>
  </w:style>
  <w:style w:type="paragraph" w:customStyle="1" w:styleId="44131">
    <w:name w:val="Заголовок 4 для 4.1.3.1."/>
    <w:basedOn w:val="26"/>
    <w:qFormat/>
    <w:rsid w:val="00C47F83"/>
    <w:pPr>
      <w:keepNext/>
      <w:widowControl/>
      <w:numPr>
        <w:numId w:val="36"/>
      </w:numPr>
      <w:tabs>
        <w:tab w:val="left" w:pos="-2127"/>
      </w:tabs>
      <w:autoSpaceDE w:val="0"/>
      <w:spacing w:after="0" w:line="240" w:lineRule="auto"/>
      <w:ind w:left="0" w:firstLine="1134"/>
      <w:jc w:val="both"/>
    </w:pPr>
    <w:rPr>
      <w:b/>
      <w:i/>
    </w:rPr>
  </w:style>
  <w:style w:type="paragraph" w:customStyle="1" w:styleId="3421">
    <w:name w:val="Зогол 3 для 4.2.1"/>
    <w:basedOn w:val="3411"/>
    <w:qFormat/>
    <w:rsid w:val="00A04241"/>
    <w:pPr>
      <w:numPr>
        <w:numId w:val="37"/>
      </w:numPr>
      <w:ind w:left="0" w:firstLine="851"/>
    </w:pPr>
  </w:style>
  <w:style w:type="paragraph" w:customStyle="1" w:styleId="xl104">
    <w:name w:val="xl104"/>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5">
    <w:name w:val="xl10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6">
    <w:name w:val="xl10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7">
    <w:name w:val="xl10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8">
    <w:name w:val="xl10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9">
    <w:name w:val="xl10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0">
    <w:name w:val="xl110"/>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1">
    <w:name w:val="xl11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12">
    <w:name w:val="xl112"/>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3">
    <w:name w:val="xl113"/>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4">
    <w:name w:val="xl11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15">
    <w:name w:val="xl115"/>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6">
    <w:name w:val="xl11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7">
    <w:name w:val="xl11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8">
    <w:name w:val="xl11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9">
    <w:name w:val="xl119"/>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right"/>
    </w:pPr>
  </w:style>
  <w:style w:type="paragraph" w:customStyle="1" w:styleId="xl120">
    <w:name w:val="xl120"/>
    <w:basedOn w:val="a"/>
    <w:rsid w:val="00E53DC0"/>
    <w:pPr>
      <w:widowControl/>
      <w:pBdr>
        <w:left w:val="single" w:sz="4" w:space="0" w:color="auto"/>
        <w:right w:val="single" w:sz="4" w:space="0" w:color="auto"/>
      </w:pBdr>
      <w:autoSpaceDN/>
      <w:adjustRightInd/>
      <w:spacing w:before="100" w:beforeAutospacing="1" w:after="100" w:afterAutospacing="1" w:line="240" w:lineRule="auto"/>
      <w:jc w:val="right"/>
    </w:pPr>
  </w:style>
  <w:style w:type="paragraph" w:customStyle="1" w:styleId="xl121">
    <w:name w:val="xl12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right"/>
    </w:pPr>
  </w:style>
  <w:style w:type="paragraph" w:customStyle="1" w:styleId="xl122">
    <w:name w:val="xl122"/>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3">
    <w:name w:val="xl12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4">
    <w:name w:val="xl124"/>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25">
    <w:name w:val="xl12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6">
    <w:name w:val="xl12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7">
    <w:name w:val="xl12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8">
    <w:name w:val="xl12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29">
    <w:name w:val="xl129"/>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0">
    <w:name w:val="xl130"/>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1">
    <w:name w:val="xl131"/>
    <w:basedOn w:val="a"/>
    <w:rsid w:val="00E53DC0"/>
    <w:pPr>
      <w:widowControl/>
      <w:pBdr>
        <w:top w:val="single" w:sz="4" w:space="0" w:color="auto"/>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2">
    <w:name w:val="xl132"/>
    <w:basedOn w:val="a"/>
    <w:rsid w:val="00E53DC0"/>
    <w:pPr>
      <w:widowControl/>
      <w:pBdr>
        <w:top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3">
    <w:name w:val="xl133"/>
    <w:basedOn w:val="a"/>
    <w:rsid w:val="00E53DC0"/>
    <w:pPr>
      <w:widowControl/>
      <w:pBdr>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4">
    <w:name w:val="xl134"/>
    <w:basedOn w:val="a"/>
    <w:rsid w:val="00E53DC0"/>
    <w:pPr>
      <w:widowControl/>
      <w:pBdr>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5">
    <w:name w:val="xl135"/>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6">
    <w:name w:val="xl136"/>
    <w:basedOn w:val="a"/>
    <w:rsid w:val="00E53DC0"/>
    <w:pPr>
      <w:widowControl/>
      <w:pBdr>
        <w:top w:val="single" w:sz="4"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7">
    <w:name w:val="xl137"/>
    <w:basedOn w:val="a"/>
    <w:rsid w:val="00E53DC0"/>
    <w:pPr>
      <w:widowControl/>
      <w:pBdr>
        <w:top w:val="single" w:sz="8" w:space="0" w:color="auto"/>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8">
    <w:name w:val="xl138"/>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9">
    <w:name w:val="xl139"/>
    <w:basedOn w:val="a"/>
    <w:rsid w:val="00E53DC0"/>
    <w:pPr>
      <w:widowControl/>
      <w:pBdr>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0">
    <w:name w:val="xl14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1">
    <w:name w:val="xl141"/>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2">
    <w:name w:val="xl142"/>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3">
    <w:name w:val="xl14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44">
    <w:name w:val="xl144"/>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5">
    <w:name w:val="xl14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6">
    <w:name w:val="xl146"/>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7">
    <w:name w:val="xl14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8">
    <w:name w:val="xl148"/>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9">
    <w:name w:val="xl149"/>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0">
    <w:name w:val="xl150"/>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1">
    <w:name w:val="xl151"/>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2">
    <w:name w:val="xl152"/>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53">
    <w:name w:val="xl153"/>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4">
    <w:name w:val="xl154"/>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5">
    <w:name w:val="xl155"/>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6">
    <w:name w:val="xl156"/>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7">
    <w:name w:val="xl15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8">
    <w:name w:val="xl15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9">
    <w:name w:val="xl15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0">
    <w:name w:val="xl16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1">
    <w:name w:val="xl16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62">
    <w:name w:val="xl16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63">
    <w:name w:val="xl16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64">
    <w:name w:val="xl16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5">
    <w:name w:val="xl16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6">
    <w:name w:val="xl16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7">
    <w:name w:val="xl16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8">
    <w:name w:val="xl168"/>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aff4">
    <w:name w:val="Основной"/>
    <w:basedOn w:val="a"/>
    <w:autoRedefine/>
    <w:rsid w:val="00E53DC0"/>
    <w:pPr>
      <w:widowControl/>
      <w:autoSpaceDN/>
      <w:adjustRightInd/>
      <w:spacing w:line="240" w:lineRule="auto"/>
      <w:ind w:firstLine="709"/>
      <w:jc w:val="both"/>
    </w:pPr>
    <w:rPr>
      <w:sz w:val="28"/>
    </w:rPr>
  </w:style>
  <w:style w:type="paragraph" w:styleId="35">
    <w:name w:val="Body Text 3"/>
    <w:basedOn w:val="a"/>
    <w:link w:val="36"/>
    <w:rsid w:val="00E53DC0"/>
    <w:pPr>
      <w:widowControl/>
      <w:suppressAutoHyphens/>
      <w:autoSpaceDN/>
      <w:adjustRightInd/>
      <w:spacing w:after="120" w:line="240" w:lineRule="auto"/>
    </w:pPr>
    <w:rPr>
      <w:sz w:val="16"/>
      <w:szCs w:val="16"/>
      <w:lang w:eastAsia="ar-SA"/>
    </w:rPr>
  </w:style>
  <w:style w:type="character" w:customStyle="1" w:styleId="36">
    <w:name w:val="Основной текст 3 Знак"/>
    <w:link w:val="35"/>
    <w:rsid w:val="00E53DC0"/>
    <w:rPr>
      <w:rFonts w:ascii="Times New Roman" w:hAnsi="Times New Roman"/>
      <w:sz w:val="16"/>
      <w:szCs w:val="16"/>
      <w:lang w:eastAsia="ar-SA"/>
    </w:rPr>
  </w:style>
  <w:style w:type="character" w:customStyle="1" w:styleId="aff5">
    <w:name w:val="Текст концевой сноски Знак"/>
    <w:link w:val="aff6"/>
    <w:rsid w:val="001F374F"/>
    <w:rPr>
      <w:rFonts w:ascii="Times New Roman" w:hAnsi="Times New Roman"/>
    </w:rPr>
  </w:style>
  <w:style w:type="paragraph" w:styleId="aff6">
    <w:name w:val="endnote text"/>
    <w:basedOn w:val="a"/>
    <w:link w:val="aff5"/>
    <w:rsid w:val="001F374F"/>
    <w:pPr>
      <w:widowControl/>
      <w:autoSpaceDN/>
      <w:adjustRightInd/>
      <w:spacing w:line="240" w:lineRule="auto"/>
    </w:pPr>
    <w:rPr>
      <w:sz w:val="20"/>
      <w:szCs w:val="20"/>
    </w:rPr>
  </w:style>
  <w:style w:type="character" w:customStyle="1" w:styleId="1a">
    <w:name w:val="Текст концевой сноски Знак1"/>
    <w:uiPriority w:val="99"/>
    <w:semiHidden/>
    <w:rsid w:val="001F374F"/>
    <w:rPr>
      <w:rFonts w:ascii="Times New Roman" w:hAnsi="Times New Roman"/>
    </w:rPr>
  </w:style>
  <w:style w:type="paragraph" w:customStyle="1" w:styleId="1b">
    <w:name w:val="Обычный1"/>
    <w:rsid w:val="00DE6C67"/>
    <w:pPr>
      <w:widowControl w:val="0"/>
      <w:suppressAutoHyphens/>
      <w:spacing w:line="300" w:lineRule="auto"/>
      <w:ind w:firstLine="600"/>
      <w:jc w:val="center"/>
    </w:pPr>
    <w:rPr>
      <w:rFonts w:ascii="Arial" w:eastAsia="Arial" w:hAnsi="Arial"/>
      <w:i/>
      <w:kern w:val="1"/>
      <w:sz w:val="26"/>
      <w:lang w:eastAsia="ar-SA"/>
    </w:rPr>
  </w:style>
  <w:style w:type="paragraph" w:styleId="aff7">
    <w:name w:val="TOC Heading"/>
    <w:basedOn w:val="12"/>
    <w:next w:val="a"/>
    <w:uiPriority w:val="39"/>
    <w:unhideWhenUsed/>
    <w:qFormat/>
    <w:rsid w:val="00584A07"/>
    <w:pPr>
      <w:keepLines/>
      <w:widowControl/>
      <w:autoSpaceDN/>
      <w:adjustRightInd/>
      <w:spacing w:line="276" w:lineRule="auto"/>
      <w:outlineLvl w:val="9"/>
    </w:pPr>
    <w:rPr>
      <w:rFonts w:asciiTheme="majorHAnsi" w:eastAsiaTheme="majorEastAsia" w:hAnsiTheme="majorHAnsi" w:cstheme="majorBidi"/>
      <w:color w:val="365F91" w:themeColor="accent1" w:themeShade="BF"/>
    </w:rPr>
  </w:style>
  <w:style w:type="paragraph" w:styleId="1c">
    <w:name w:val="toc 1"/>
    <w:basedOn w:val="a"/>
    <w:next w:val="a"/>
    <w:autoRedefine/>
    <w:uiPriority w:val="39"/>
    <w:unhideWhenUsed/>
    <w:qFormat/>
    <w:rsid w:val="00D57338"/>
    <w:pPr>
      <w:tabs>
        <w:tab w:val="right" w:leader="dot" w:pos="9870"/>
      </w:tabs>
      <w:spacing w:after="100"/>
    </w:pPr>
  </w:style>
  <w:style w:type="paragraph" w:customStyle="1" w:styleId="1">
    <w:name w:val="Стиль1"/>
    <w:basedOn w:val="30"/>
    <w:link w:val="1d"/>
    <w:qFormat/>
    <w:rsid w:val="006C63A3"/>
    <w:pPr>
      <w:numPr>
        <w:numId w:val="21"/>
      </w:numPr>
      <w:tabs>
        <w:tab w:val="clear" w:pos="1134"/>
      </w:tabs>
    </w:pPr>
    <w:rPr>
      <w:snapToGrid w:val="0"/>
    </w:rPr>
  </w:style>
  <w:style w:type="paragraph" w:customStyle="1" w:styleId="21">
    <w:name w:val="Стиль2"/>
    <w:basedOn w:val="ad"/>
    <w:qFormat/>
    <w:rsid w:val="00D24441"/>
    <w:pPr>
      <w:numPr>
        <w:numId w:val="22"/>
      </w:numPr>
      <w:jc w:val="both"/>
    </w:pPr>
  </w:style>
  <w:style w:type="paragraph" w:customStyle="1" w:styleId="3">
    <w:name w:val="Стиль3"/>
    <w:basedOn w:val="1"/>
    <w:qFormat/>
    <w:rsid w:val="00D24441"/>
    <w:pPr>
      <w:numPr>
        <w:numId w:val="23"/>
      </w:numPr>
    </w:pPr>
  </w:style>
  <w:style w:type="paragraph" w:customStyle="1" w:styleId="42">
    <w:name w:val="Стиль4"/>
    <w:basedOn w:val="a"/>
    <w:qFormat/>
    <w:rsid w:val="00D21F57"/>
    <w:pPr>
      <w:jc w:val="center"/>
    </w:pPr>
    <w:rPr>
      <w:b/>
      <w:bCs/>
      <w:i/>
      <w:iCs/>
      <w:snapToGrid w:val="0"/>
    </w:rPr>
  </w:style>
  <w:style w:type="paragraph" w:customStyle="1" w:styleId="51">
    <w:name w:val="Стиль5"/>
    <w:basedOn w:val="a"/>
    <w:qFormat/>
    <w:rsid w:val="00D21F57"/>
    <w:pPr>
      <w:jc w:val="center"/>
    </w:pPr>
    <w:rPr>
      <w:b/>
      <w:bCs/>
      <w:i/>
      <w:iCs/>
      <w:snapToGrid w:val="0"/>
    </w:rPr>
  </w:style>
  <w:style w:type="paragraph" w:customStyle="1" w:styleId="6">
    <w:name w:val="Стиль6"/>
    <w:basedOn w:val="30"/>
    <w:qFormat/>
    <w:rsid w:val="00656204"/>
    <w:pPr>
      <w:numPr>
        <w:numId w:val="24"/>
      </w:numPr>
      <w:tabs>
        <w:tab w:val="clear" w:pos="1134"/>
        <w:tab w:val="clear" w:pos="1559"/>
        <w:tab w:val="left" w:pos="1701"/>
      </w:tabs>
    </w:pPr>
  </w:style>
  <w:style w:type="paragraph" w:customStyle="1" w:styleId="7">
    <w:name w:val="Стиль7"/>
    <w:basedOn w:val="af8"/>
    <w:link w:val="72"/>
    <w:qFormat/>
    <w:rsid w:val="0032251B"/>
    <w:pPr>
      <w:numPr>
        <w:numId w:val="25"/>
      </w:numPr>
      <w:tabs>
        <w:tab w:val="left" w:pos="1701"/>
      </w:tabs>
      <w:jc w:val="both"/>
      <w:outlineLvl w:val="3"/>
    </w:pPr>
    <w:rPr>
      <w:b/>
      <w:i/>
    </w:rPr>
  </w:style>
  <w:style w:type="character" w:customStyle="1" w:styleId="72">
    <w:name w:val="Стиль7 Знак"/>
    <w:basedOn w:val="af9"/>
    <w:link w:val="7"/>
    <w:rsid w:val="0032251B"/>
    <w:rPr>
      <w:rFonts w:ascii="Times New Roman" w:eastAsia="Lucida Sans Unicode" w:hAnsi="Times New Roman"/>
      <w:b/>
      <w:i/>
      <w:kern w:val="1"/>
      <w:sz w:val="24"/>
      <w:szCs w:val="24"/>
      <w:lang w:eastAsia="en-US"/>
    </w:rPr>
  </w:style>
  <w:style w:type="character" w:customStyle="1" w:styleId="st">
    <w:name w:val="st"/>
    <w:basedOn w:val="a2"/>
    <w:rsid w:val="00704E0D"/>
  </w:style>
  <w:style w:type="paragraph" w:customStyle="1" w:styleId="8">
    <w:name w:val="Стиль8"/>
    <w:basedOn w:val="2"/>
    <w:qFormat/>
    <w:rsid w:val="00D006DF"/>
    <w:pPr>
      <w:numPr>
        <w:numId w:val="26"/>
      </w:numPr>
      <w:ind w:left="0" w:firstLine="567"/>
    </w:pPr>
    <w:rPr>
      <w:snapToGrid w:val="0"/>
    </w:rPr>
  </w:style>
  <w:style w:type="paragraph" w:customStyle="1" w:styleId="9">
    <w:name w:val="Стиль9"/>
    <w:basedOn w:val="a"/>
    <w:qFormat/>
    <w:rsid w:val="00A663EC"/>
    <w:pPr>
      <w:numPr>
        <w:numId w:val="27"/>
      </w:numPr>
      <w:tabs>
        <w:tab w:val="left" w:pos="1559"/>
      </w:tabs>
      <w:spacing w:after="120"/>
      <w:ind w:left="0" w:firstLine="851"/>
      <w:jc w:val="both"/>
    </w:pPr>
    <w:rPr>
      <w:b/>
      <w:i/>
      <w:iCs/>
    </w:rPr>
  </w:style>
  <w:style w:type="paragraph" w:customStyle="1" w:styleId="10">
    <w:name w:val="Стиль10"/>
    <w:basedOn w:val="a"/>
    <w:qFormat/>
    <w:rsid w:val="007B62E2"/>
    <w:pPr>
      <w:widowControl/>
      <w:numPr>
        <w:numId w:val="28"/>
      </w:numPr>
      <w:tabs>
        <w:tab w:val="left" w:pos="1559"/>
      </w:tabs>
      <w:autoSpaceDN/>
      <w:adjustRightInd/>
      <w:spacing w:before="100" w:beforeAutospacing="1" w:after="119" w:line="240" w:lineRule="auto"/>
      <w:ind w:left="0" w:firstLine="851"/>
      <w:jc w:val="both"/>
    </w:pPr>
    <w:rPr>
      <w:b/>
      <w:bCs/>
      <w:i/>
      <w:iCs/>
    </w:rPr>
  </w:style>
  <w:style w:type="paragraph" w:customStyle="1" w:styleId="11">
    <w:name w:val="Стиль11"/>
    <w:basedOn w:val="a"/>
    <w:qFormat/>
    <w:rsid w:val="002541C2"/>
    <w:pPr>
      <w:widowControl/>
      <w:numPr>
        <w:numId w:val="29"/>
      </w:numPr>
      <w:autoSpaceDN/>
      <w:adjustRightInd/>
      <w:spacing w:before="100" w:beforeAutospacing="1" w:line="240" w:lineRule="auto"/>
      <w:ind w:left="0" w:firstLine="1134"/>
      <w:jc w:val="both"/>
    </w:pPr>
    <w:rPr>
      <w:b/>
      <w:bCs/>
      <w:i/>
    </w:rPr>
  </w:style>
  <w:style w:type="paragraph" w:customStyle="1" w:styleId="Default">
    <w:name w:val="Default"/>
    <w:rsid w:val="00261010"/>
    <w:pPr>
      <w:autoSpaceDE w:val="0"/>
      <w:autoSpaceDN w:val="0"/>
      <w:adjustRightInd w:val="0"/>
    </w:pPr>
    <w:rPr>
      <w:rFonts w:eastAsia="Calibri"/>
      <w:color w:val="000000"/>
      <w:sz w:val="24"/>
      <w:szCs w:val="24"/>
      <w:lang w:eastAsia="en-US"/>
    </w:rPr>
  </w:style>
  <w:style w:type="character" w:customStyle="1" w:styleId="50">
    <w:name w:val="Заголовок 5 Знак"/>
    <w:basedOn w:val="a2"/>
    <w:link w:val="5"/>
    <w:rsid w:val="00220EBD"/>
    <w:rPr>
      <w:rFonts w:ascii="Times New Roman" w:hAnsi="Times New Roman"/>
      <w:b/>
      <w:i/>
      <w:sz w:val="24"/>
      <w:szCs w:val="24"/>
    </w:rPr>
  </w:style>
  <w:style w:type="character" w:customStyle="1" w:styleId="61">
    <w:name w:val="Заголовок 6 Знак"/>
    <w:basedOn w:val="a2"/>
    <w:link w:val="60"/>
    <w:rsid w:val="00220EBD"/>
    <w:rPr>
      <w:rFonts w:ascii="Times New Roman" w:hAnsi="Times New Roman"/>
      <w:i/>
      <w:sz w:val="24"/>
      <w:szCs w:val="24"/>
    </w:rPr>
  </w:style>
  <w:style w:type="character" w:customStyle="1" w:styleId="71">
    <w:name w:val="Заголовок 7 Знак"/>
    <w:basedOn w:val="a2"/>
    <w:link w:val="70"/>
    <w:rsid w:val="00220EBD"/>
    <w:rPr>
      <w:rFonts w:ascii="Times New Roman" w:hAnsi="Times New Roman"/>
      <w:sz w:val="24"/>
      <w:szCs w:val="24"/>
    </w:rPr>
  </w:style>
  <w:style w:type="character" w:customStyle="1" w:styleId="81">
    <w:name w:val="Заголовок 8 Знак"/>
    <w:basedOn w:val="a2"/>
    <w:link w:val="80"/>
    <w:rsid w:val="00220EBD"/>
    <w:rPr>
      <w:rFonts w:ascii="Times New Roman" w:hAnsi="Times New Roman"/>
      <w:i/>
      <w:iCs/>
      <w:sz w:val="24"/>
      <w:szCs w:val="24"/>
    </w:rPr>
  </w:style>
  <w:style w:type="character" w:customStyle="1" w:styleId="91">
    <w:name w:val="Заголовок 9 Знак"/>
    <w:basedOn w:val="a2"/>
    <w:link w:val="90"/>
    <w:rsid w:val="00220EBD"/>
    <w:rPr>
      <w:rFonts w:ascii="Arial" w:hAnsi="Arial" w:cs="Arial"/>
      <w:sz w:val="22"/>
      <w:szCs w:val="22"/>
    </w:rPr>
  </w:style>
  <w:style w:type="paragraph" w:styleId="aff8">
    <w:name w:val="Plain Text"/>
    <w:basedOn w:val="a"/>
    <w:link w:val="aff9"/>
    <w:rsid w:val="00220EBD"/>
    <w:pPr>
      <w:widowControl/>
      <w:autoSpaceDN/>
      <w:adjustRightInd/>
      <w:spacing w:line="240" w:lineRule="auto"/>
    </w:pPr>
    <w:rPr>
      <w:rFonts w:ascii="Courier New" w:hAnsi="Courier New" w:cs="Courier New"/>
      <w:sz w:val="20"/>
      <w:szCs w:val="20"/>
    </w:rPr>
  </w:style>
  <w:style w:type="character" w:customStyle="1" w:styleId="aff9">
    <w:name w:val="Текст Знак"/>
    <w:basedOn w:val="a2"/>
    <w:link w:val="aff8"/>
    <w:rsid w:val="00220EBD"/>
    <w:rPr>
      <w:rFonts w:ascii="Courier New" w:hAnsi="Courier New" w:cs="Courier New"/>
    </w:rPr>
  </w:style>
  <w:style w:type="paragraph" w:styleId="HTML2">
    <w:name w:val="HTML Address"/>
    <w:basedOn w:val="a"/>
    <w:link w:val="HTML3"/>
    <w:rsid w:val="00220EBD"/>
    <w:pPr>
      <w:widowControl/>
      <w:autoSpaceDN/>
      <w:adjustRightInd/>
      <w:spacing w:line="240" w:lineRule="auto"/>
    </w:pPr>
    <w:rPr>
      <w:i/>
      <w:iCs/>
    </w:rPr>
  </w:style>
  <w:style w:type="character" w:customStyle="1" w:styleId="HTML3">
    <w:name w:val="Адрес HTML Знак"/>
    <w:basedOn w:val="a2"/>
    <w:link w:val="HTML2"/>
    <w:rsid w:val="00220EBD"/>
    <w:rPr>
      <w:rFonts w:ascii="Times New Roman" w:hAnsi="Times New Roman"/>
      <w:i/>
      <w:iCs/>
      <w:sz w:val="24"/>
      <w:szCs w:val="24"/>
    </w:rPr>
  </w:style>
  <w:style w:type="paragraph" w:styleId="affa">
    <w:name w:val="Date"/>
    <w:basedOn w:val="a"/>
    <w:next w:val="a"/>
    <w:link w:val="affb"/>
    <w:rsid w:val="00220EBD"/>
    <w:pPr>
      <w:widowControl/>
      <w:autoSpaceDN/>
      <w:adjustRightInd/>
      <w:spacing w:line="240" w:lineRule="auto"/>
    </w:pPr>
  </w:style>
  <w:style w:type="character" w:customStyle="1" w:styleId="affb">
    <w:name w:val="Дата Знак"/>
    <w:basedOn w:val="a2"/>
    <w:link w:val="affa"/>
    <w:rsid w:val="00220EBD"/>
    <w:rPr>
      <w:rFonts w:ascii="Times New Roman" w:hAnsi="Times New Roman"/>
      <w:sz w:val="24"/>
      <w:szCs w:val="24"/>
    </w:rPr>
  </w:style>
  <w:style w:type="paragraph" w:styleId="affc">
    <w:name w:val="Body Text First Indent"/>
    <w:basedOn w:val="a"/>
    <w:link w:val="affd"/>
    <w:rsid w:val="00220EBD"/>
    <w:pPr>
      <w:widowControl/>
      <w:autoSpaceDN/>
      <w:adjustRightInd/>
      <w:spacing w:after="120" w:line="240" w:lineRule="auto"/>
      <w:ind w:firstLine="210"/>
    </w:pPr>
  </w:style>
  <w:style w:type="character" w:customStyle="1" w:styleId="affd">
    <w:name w:val="Красная строка Знак"/>
    <w:basedOn w:val="a5"/>
    <w:link w:val="affc"/>
    <w:rsid w:val="00220EBD"/>
    <w:rPr>
      <w:rFonts w:ascii="Times New Roman" w:hAnsi="Times New Roman" w:cs="Times New Roman"/>
      <w:sz w:val="24"/>
      <w:szCs w:val="24"/>
    </w:rPr>
  </w:style>
  <w:style w:type="character" w:customStyle="1" w:styleId="23">
    <w:name w:val="Название объекта Знак2"/>
    <w:aliases w:val="111 Знак, Знак Знак1"/>
    <w:basedOn w:val="a2"/>
    <w:link w:val="aa"/>
    <w:rsid w:val="00545366"/>
    <w:rPr>
      <w:rFonts w:ascii="Times New Roman" w:hAnsi="Times New Roman" w:cs="Tahoma"/>
      <w:i/>
      <w:iCs/>
      <w:sz w:val="24"/>
      <w:szCs w:val="24"/>
    </w:rPr>
  </w:style>
  <w:style w:type="numbering" w:styleId="111111">
    <w:name w:val="Outline List 2"/>
    <w:basedOn w:val="a4"/>
    <w:rsid w:val="00220EBD"/>
    <w:pPr>
      <w:numPr>
        <w:numId w:val="32"/>
      </w:numPr>
    </w:pPr>
  </w:style>
  <w:style w:type="character" w:styleId="affe">
    <w:name w:val="page number"/>
    <w:basedOn w:val="a2"/>
    <w:rsid w:val="00220EBD"/>
  </w:style>
  <w:style w:type="paragraph" w:styleId="52">
    <w:name w:val="toc 5"/>
    <w:basedOn w:val="a"/>
    <w:next w:val="a"/>
    <w:autoRedefine/>
    <w:rsid w:val="00220EBD"/>
    <w:pPr>
      <w:widowControl/>
      <w:autoSpaceDN/>
      <w:adjustRightInd/>
      <w:spacing w:line="240" w:lineRule="auto"/>
      <w:ind w:left="960"/>
    </w:pPr>
  </w:style>
  <w:style w:type="paragraph" w:styleId="63">
    <w:name w:val="toc 6"/>
    <w:basedOn w:val="a"/>
    <w:next w:val="a"/>
    <w:autoRedefine/>
    <w:rsid w:val="00220EBD"/>
    <w:pPr>
      <w:widowControl/>
      <w:autoSpaceDN/>
      <w:adjustRightInd/>
      <w:spacing w:line="240" w:lineRule="auto"/>
      <w:ind w:left="1200"/>
    </w:pPr>
  </w:style>
  <w:style w:type="paragraph" w:styleId="afff">
    <w:name w:val="table of figures"/>
    <w:basedOn w:val="a"/>
    <w:next w:val="a"/>
    <w:semiHidden/>
    <w:rsid w:val="00220EBD"/>
    <w:pPr>
      <w:widowControl/>
      <w:autoSpaceDN/>
      <w:adjustRightInd/>
      <w:spacing w:line="240" w:lineRule="auto"/>
    </w:pPr>
  </w:style>
  <w:style w:type="paragraph" w:customStyle="1" w:styleId="afff0">
    <w:name w:val="Стиль Название объекта + полужирный"/>
    <w:basedOn w:val="aa"/>
    <w:link w:val="afff1"/>
    <w:autoRedefine/>
    <w:rsid w:val="00220EBD"/>
    <w:pPr>
      <w:keepNext/>
      <w:widowControl/>
      <w:autoSpaceDN/>
      <w:adjustRightInd/>
      <w:spacing w:before="0" w:after="80" w:line="240" w:lineRule="auto"/>
      <w:ind w:firstLine="518"/>
    </w:pPr>
    <w:rPr>
      <w:b/>
      <w:i w:val="0"/>
      <w:iCs w:val="0"/>
    </w:rPr>
  </w:style>
  <w:style w:type="character" w:customStyle="1" w:styleId="212">
    <w:name w:val="Основной текст с отступом 2 Знак1"/>
    <w:basedOn w:val="a2"/>
    <w:rsid w:val="00220EBD"/>
    <w:rPr>
      <w:rFonts w:ascii="Times New Roman" w:eastAsia="Times New Roman" w:hAnsi="Times New Roman" w:cs="Times New Roman"/>
      <w:sz w:val="24"/>
      <w:szCs w:val="24"/>
      <w:lang w:eastAsia="ru-RU"/>
    </w:rPr>
  </w:style>
  <w:style w:type="character" w:customStyle="1" w:styleId="afff1">
    <w:name w:val="Стиль Название объекта + полужирный Знак"/>
    <w:basedOn w:val="23"/>
    <w:link w:val="afff0"/>
    <w:rsid w:val="00220EBD"/>
    <w:rPr>
      <w:rFonts w:ascii="Times New Roman" w:hAnsi="Times New Roman" w:cs="Tahoma"/>
      <w:b/>
      <w:i w:val="0"/>
      <w:iCs w:val="0"/>
      <w:sz w:val="24"/>
      <w:szCs w:val="24"/>
    </w:rPr>
  </w:style>
  <w:style w:type="character" w:customStyle="1" w:styleId="afff2">
    <w:name w:val="Основной шрифт"/>
    <w:rsid w:val="00220EBD"/>
  </w:style>
  <w:style w:type="paragraph" w:styleId="37">
    <w:name w:val="Body Text Indent 3"/>
    <w:basedOn w:val="a"/>
    <w:link w:val="38"/>
    <w:rsid w:val="00220EBD"/>
    <w:pPr>
      <w:widowControl/>
      <w:autoSpaceDN/>
      <w:adjustRightInd/>
      <w:spacing w:after="120" w:line="240" w:lineRule="auto"/>
      <w:ind w:left="283"/>
    </w:pPr>
    <w:rPr>
      <w:sz w:val="16"/>
      <w:szCs w:val="16"/>
    </w:rPr>
  </w:style>
  <w:style w:type="character" w:customStyle="1" w:styleId="38">
    <w:name w:val="Основной текст с отступом 3 Знак"/>
    <w:basedOn w:val="a2"/>
    <w:link w:val="37"/>
    <w:rsid w:val="00220EBD"/>
    <w:rPr>
      <w:rFonts w:ascii="Times New Roman" w:hAnsi="Times New Roman"/>
      <w:sz w:val="16"/>
      <w:szCs w:val="16"/>
    </w:rPr>
  </w:style>
  <w:style w:type="paragraph" w:styleId="2a">
    <w:name w:val="Body Text 2"/>
    <w:basedOn w:val="a"/>
    <w:link w:val="2b"/>
    <w:rsid w:val="00220EBD"/>
    <w:pPr>
      <w:widowControl/>
      <w:autoSpaceDE w:val="0"/>
      <w:spacing w:line="360" w:lineRule="auto"/>
      <w:jc w:val="both"/>
    </w:pPr>
    <w:rPr>
      <w:szCs w:val="20"/>
    </w:rPr>
  </w:style>
  <w:style w:type="character" w:customStyle="1" w:styleId="2b">
    <w:name w:val="Основной текст 2 Знак"/>
    <w:basedOn w:val="a2"/>
    <w:link w:val="2a"/>
    <w:rsid w:val="00220EBD"/>
    <w:rPr>
      <w:rFonts w:ascii="Times New Roman" w:hAnsi="Times New Roman"/>
      <w:sz w:val="24"/>
    </w:rPr>
  </w:style>
  <w:style w:type="paragraph" w:customStyle="1" w:styleId="afff3">
    <w:name w:val="содержимое таблицы"/>
    <w:basedOn w:val="26"/>
    <w:rsid w:val="00220EBD"/>
    <w:pPr>
      <w:widowControl/>
      <w:autoSpaceDN/>
      <w:adjustRightInd/>
      <w:spacing w:after="0" w:line="240" w:lineRule="auto"/>
      <w:ind w:left="0"/>
      <w:jc w:val="both"/>
    </w:pPr>
    <w:rPr>
      <w:rFonts w:asciiTheme="minorHAnsi" w:eastAsiaTheme="minorHAnsi" w:hAnsiTheme="minorHAnsi" w:cstheme="minorBidi"/>
      <w:sz w:val="22"/>
      <w:szCs w:val="20"/>
    </w:rPr>
  </w:style>
  <w:style w:type="paragraph" w:customStyle="1" w:styleId="1e">
    <w:name w:val="Текст сноски1"/>
    <w:basedOn w:val="a"/>
    <w:rsid w:val="00220EBD"/>
    <w:pPr>
      <w:autoSpaceDN/>
      <w:adjustRightInd/>
      <w:spacing w:line="240" w:lineRule="auto"/>
    </w:pPr>
    <w:rPr>
      <w:snapToGrid w:val="0"/>
      <w:sz w:val="20"/>
      <w:szCs w:val="20"/>
    </w:rPr>
  </w:style>
  <w:style w:type="paragraph" w:styleId="2c">
    <w:name w:val="List 2"/>
    <w:basedOn w:val="a"/>
    <w:rsid w:val="00220EBD"/>
    <w:pPr>
      <w:widowControl/>
      <w:autoSpaceDN/>
      <w:adjustRightInd/>
      <w:spacing w:line="240" w:lineRule="auto"/>
      <w:ind w:left="566" w:hanging="283"/>
    </w:pPr>
    <w:rPr>
      <w:sz w:val="20"/>
      <w:szCs w:val="20"/>
    </w:rPr>
  </w:style>
  <w:style w:type="character" w:styleId="afff4">
    <w:name w:val="footnote reference"/>
    <w:basedOn w:val="a2"/>
    <w:semiHidden/>
    <w:rsid w:val="00220EBD"/>
    <w:rPr>
      <w:vertAlign w:val="superscript"/>
    </w:rPr>
  </w:style>
  <w:style w:type="paragraph" w:customStyle="1" w:styleId="2d">
    <w:name w:val="Стиль Основной текст с отступом 2 + полужирный курсив По центру ..."/>
    <w:basedOn w:val="26"/>
    <w:rsid w:val="00220EBD"/>
    <w:pPr>
      <w:keepNext/>
      <w:widowControl/>
      <w:tabs>
        <w:tab w:val="left" w:pos="-2127"/>
      </w:tabs>
      <w:autoSpaceDE w:val="0"/>
      <w:spacing w:before="120" w:after="0" w:line="360" w:lineRule="auto"/>
      <w:ind w:left="0" w:right="-28"/>
      <w:jc w:val="center"/>
    </w:pPr>
    <w:rPr>
      <w:rFonts w:asciiTheme="minorHAnsi" w:eastAsiaTheme="minorHAnsi" w:hAnsiTheme="minorHAnsi" w:cstheme="minorBidi"/>
      <w:b/>
      <w:bCs/>
      <w:i/>
      <w:iCs/>
      <w:spacing w:val="10"/>
      <w:szCs w:val="20"/>
    </w:rPr>
  </w:style>
  <w:style w:type="paragraph" w:customStyle="1" w:styleId="2e">
    <w:name w:val="Стиль Основной текст с отступом 2 + полужирный курсив Черный По ..."/>
    <w:basedOn w:val="26"/>
    <w:rsid w:val="00220EBD"/>
    <w:pPr>
      <w:keepNext/>
      <w:widowControl/>
      <w:tabs>
        <w:tab w:val="left" w:pos="-2127"/>
      </w:tabs>
      <w:suppressAutoHyphens/>
      <w:autoSpaceDE w:val="0"/>
      <w:spacing w:before="120" w:after="0" w:line="360" w:lineRule="auto"/>
      <w:ind w:left="0" w:right="-28"/>
      <w:jc w:val="center"/>
    </w:pPr>
    <w:rPr>
      <w:rFonts w:asciiTheme="minorHAnsi" w:eastAsiaTheme="minorHAnsi" w:hAnsiTheme="minorHAnsi" w:cstheme="minorBidi"/>
      <w:b/>
      <w:bCs/>
      <w:i/>
      <w:iCs/>
      <w:color w:val="000000"/>
      <w:spacing w:val="10"/>
      <w:szCs w:val="20"/>
    </w:rPr>
  </w:style>
  <w:style w:type="paragraph" w:customStyle="1" w:styleId="xl32">
    <w:name w:val="xl32"/>
    <w:basedOn w:val="a"/>
    <w:rsid w:val="00220EBD"/>
    <w:pPr>
      <w:widowControl/>
      <w:autoSpaceDN/>
      <w:adjustRightInd/>
      <w:spacing w:before="100" w:beforeAutospacing="1" w:after="100" w:afterAutospacing="1" w:line="240" w:lineRule="auto"/>
      <w:jc w:val="center"/>
      <w:textAlignment w:val="top"/>
    </w:pPr>
    <w:rPr>
      <w:rFonts w:ascii="Arial" w:hAnsi="Arial" w:cs="Arial"/>
      <w:color w:val="000000"/>
    </w:rPr>
  </w:style>
  <w:style w:type="paragraph" w:customStyle="1" w:styleId="213">
    <w:name w:val="Заголовок 21"/>
    <w:basedOn w:val="1b"/>
    <w:next w:val="1b"/>
    <w:rsid w:val="00220EBD"/>
    <w:pPr>
      <w:keepNext/>
      <w:suppressAutoHyphens w:val="0"/>
      <w:spacing w:line="240" w:lineRule="auto"/>
      <w:ind w:firstLine="851"/>
    </w:pPr>
    <w:rPr>
      <w:rFonts w:ascii="Times New Roman" w:eastAsia="Times New Roman" w:hAnsi="Times New Roman"/>
      <w:b/>
      <w:i w:val="0"/>
      <w:snapToGrid w:val="0"/>
      <w:kern w:val="0"/>
      <w:sz w:val="24"/>
      <w:lang w:eastAsia="ru-RU"/>
    </w:rPr>
  </w:style>
  <w:style w:type="character" w:styleId="afff5">
    <w:name w:val="annotation reference"/>
    <w:basedOn w:val="a2"/>
    <w:semiHidden/>
    <w:rsid w:val="00220EBD"/>
    <w:rPr>
      <w:sz w:val="16"/>
    </w:rPr>
  </w:style>
  <w:style w:type="paragraph" w:customStyle="1" w:styleId="BodyText21">
    <w:name w:val="Body Text 21"/>
    <w:basedOn w:val="a"/>
    <w:rsid w:val="00220EBD"/>
    <w:pPr>
      <w:widowControl/>
      <w:autoSpaceDN/>
      <w:adjustRightInd/>
      <w:spacing w:line="240" w:lineRule="auto"/>
      <w:jc w:val="center"/>
    </w:pPr>
    <w:rPr>
      <w:sz w:val="28"/>
      <w:szCs w:val="20"/>
    </w:rPr>
  </w:style>
  <w:style w:type="paragraph" w:customStyle="1" w:styleId="214">
    <w:name w:val="Основной текст 21"/>
    <w:basedOn w:val="a"/>
    <w:rsid w:val="00220EBD"/>
    <w:pPr>
      <w:suppressAutoHyphens/>
      <w:autoSpaceDN/>
      <w:adjustRightInd/>
      <w:spacing w:after="120" w:line="480" w:lineRule="auto"/>
    </w:pPr>
    <w:rPr>
      <w:rFonts w:eastAsia="Arial Unicode MS"/>
      <w:kern w:val="1"/>
    </w:rPr>
  </w:style>
  <w:style w:type="paragraph" w:customStyle="1" w:styleId="p">
    <w:name w:val="p"/>
    <w:basedOn w:val="a"/>
    <w:rsid w:val="00220EBD"/>
    <w:pPr>
      <w:widowControl/>
      <w:autoSpaceDN/>
      <w:adjustRightInd/>
      <w:spacing w:before="100" w:beforeAutospacing="1" w:after="100" w:afterAutospacing="1" w:line="240" w:lineRule="auto"/>
    </w:pPr>
  </w:style>
  <w:style w:type="paragraph" w:customStyle="1" w:styleId="DefaultParagraphFontParaCharCharChar">
    <w:name w:val="Default Paragraph Font Para Char Char Char"/>
    <w:basedOn w:val="a"/>
    <w:rsid w:val="00220EBD"/>
    <w:pPr>
      <w:widowControl/>
      <w:autoSpaceDN/>
      <w:adjustRightInd/>
      <w:spacing w:after="160" w:line="240" w:lineRule="exact"/>
    </w:pPr>
    <w:rPr>
      <w:rFonts w:ascii="Tahoma" w:hAnsi="Tahoma"/>
      <w:sz w:val="20"/>
      <w:szCs w:val="20"/>
      <w:lang w:val="en-US" w:eastAsia="en-US"/>
    </w:rPr>
  </w:style>
  <w:style w:type="paragraph" w:styleId="afff6">
    <w:name w:val="Block Text"/>
    <w:basedOn w:val="a"/>
    <w:rsid w:val="00220EBD"/>
    <w:pPr>
      <w:autoSpaceDN/>
      <w:adjustRightInd/>
      <w:spacing w:line="240" w:lineRule="auto"/>
      <w:ind w:left="-57" w:right="-57"/>
      <w:jc w:val="center"/>
    </w:pPr>
    <w:rPr>
      <w:sz w:val="28"/>
    </w:rPr>
  </w:style>
  <w:style w:type="paragraph" w:customStyle="1" w:styleId="ConsPlusTitle">
    <w:name w:val="ConsPlusTitle"/>
    <w:rsid w:val="00220EBD"/>
    <w:pPr>
      <w:widowControl w:val="0"/>
      <w:autoSpaceDE w:val="0"/>
      <w:autoSpaceDN w:val="0"/>
      <w:adjustRightInd w:val="0"/>
    </w:pPr>
    <w:rPr>
      <w:rFonts w:cs="Calibri"/>
      <w:b/>
      <w:bCs/>
      <w:sz w:val="22"/>
      <w:szCs w:val="22"/>
    </w:rPr>
  </w:style>
  <w:style w:type="character" w:customStyle="1" w:styleId="215">
    <w:name w:val="Заголовок 2 Знак1"/>
    <w:basedOn w:val="a2"/>
    <w:rsid w:val="00220EBD"/>
    <w:rPr>
      <w:b/>
      <w:bCs/>
      <w:iCs/>
      <w:sz w:val="24"/>
      <w:szCs w:val="24"/>
      <w:lang w:val="ru-RU" w:eastAsia="ru-RU" w:bidi="ar-SA"/>
    </w:rPr>
  </w:style>
  <w:style w:type="character" w:customStyle="1" w:styleId="312">
    <w:name w:val="Заголовок 3 Знак1"/>
    <w:basedOn w:val="a2"/>
    <w:rsid w:val="00220EBD"/>
    <w:rPr>
      <w:b/>
      <w:sz w:val="24"/>
      <w:szCs w:val="24"/>
    </w:rPr>
  </w:style>
  <w:style w:type="character" w:customStyle="1" w:styleId="410">
    <w:name w:val="Заголовок 4 Знак1"/>
    <w:basedOn w:val="a2"/>
    <w:rsid w:val="00220EBD"/>
    <w:rPr>
      <w:b/>
      <w:sz w:val="24"/>
      <w:szCs w:val="24"/>
    </w:rPr>
  </w:style>
  <w:style w:type="character" w:customStyle="1" w:styleId="510">
    <w:name w:val="Заголовок 5 Знак1"/>
    <w:basedOn w:val="a2"/>
    <w:rsid w:val="00220EBD"/>
    <w:rPr>
      <w:b/>
      <w:i/>
      <w:sz w:val="24"/>
      <w:szCs w:val="24"/>
      <w:lang w:val="ru-RU" w:eastAsia="ru-RU" w:bidi="ar-SA"/>
    </w:rPr>
  </w:style>
  <w:style w:type="character" w:customStyle="1" w:styleId="1f">
    <w:name w:val="Название объекта Знак1"/>
    <w:aliases w:val=" Знак Знак"/>
    <w:basedOn w:val="a2"/>
    <w:rsid w:val="00220EBD"/>
    <w:rPr>
      <w:sz w:val="24"/>
      <w:lang w:val="ru-RU" w:eastAsia="ru-RU" w:bidi="ar-SA"/>
    </w:rPr>
  </w:style>
  <w:style w:type="paragraph" w:customStyle="1" w:styleId="2120">
    <w:name w:val="Основной текст с отступом 212"/>
    <w:basedOn w:val="a"/>
    <w:rsid w:val="00220EBD"/>
    <w:pPr>
      <w:suppressAutoHyphens/>
      <w:autoSpaceDN/>
      <w:adjustRightInd/>
      <w:spacing w:line="240" w:lineRule="auto"/>
      <w:ind w:firstLine="360"/>
    </w:pPr>
    <w:rPr>
      <w:rFonts w:eastAsia="Arial Unicode MS"/>
      <w:kern w:val="1"/>
      <w:sz w:val="28"/>
      <w:szCs w:val="28"/>
    </w:rPr>
  </w:style>
  <w:style w:type="paragraph" w:customStyle="1" w:styleId="39">
    <w:name w:val="Обычный3"/>
    <w:rsid w:val="00220EBD"/>
    <w:pPr>
      <w:widowControl w:val="0"/>
      <w:ind w:firstLine="280"/>
      <w:jc w:val="both"/>
    </w:pPr>
    <w:rPr>
      <w:rFonts w:ascii="Courier New" w:hAnsi="Courier New"/>
      <w:snapToGrid w:val="0"/>
      <w:sz w:val="16"/>
    </w:rPr>
  </w:style>
  <w:style w:type="paragraph" w:customStyle="1" w:styleId="afff7">
    <w:name w:val="Стр. &lt;№&gt; из &lt;всего&gt;"/>
    <w:rsid w:val="00220EBD"/>
    <w:rPr>
      <w:rFonts w:ascii="Times New Roman" w:hAnsi="Times New Roman"/>
    </w:rPr>
  </w:style>
  <w:style w:type="paragraph" w:styleId="afff8">
    <w:name w:val="Document Map"/>
    <w:basedOn w:val="a"/>
    <w:link w:val="afff9"/>
    <w:rsid w:val="00220EBD"/>
    <w:pPr>
      <w:widowControl/>
      <w:shd w:val="clear" w:color="auto" w:fill="000080"/>
      <w:autoSpaceDN/>
      <w:adjustRightInd/>
      <w:spacing w:line="240" w:lineRule="auto"/>
    </w:pPr>
    <w:rPr>
      <w:rFonts w:ascii="Tahoma" w:hAnsi="Tahoma" w:cs="Tahoma"/>
      <w:sz w:val="20"/>
      <w:szCs w:val="20"/>
    </w:rPr>
  </w:style>
  <w:style w:type="character" w:customStyle="1" w:styleId="afff9">
    <w:name w:val="Схема документа Знак"/>
    <w:basedOn w:val="a2"/>
    <w:link w:val="afff8"/>
    <w:rsid w:val="00220EBD"/>
    <w:rPr>
      <w:rFonts w:ascii="Tahoma" w:hAnsi="Tahoma" w:cs="Tahoma"/>
      <w:shd w:val="clear" w:color="auto" w:fill="000080"/>
    </w:rPr>
  </w:style>
  <w:style w:type="paragraph" w:customStyle="1" w:styleId="2110">
    <w:name w:val="Основной текст с отступом 211"/>
    <w:basedOn w:val="a"/>
    <w:rsid w:val="00220EBD"/>
    <w:pPr>
      <w:suppressAutoHyphens/>
      <w:autoSpaceDN/>
      <w:adjustRightInd/>
      <w:spacing w:line="240" w:lineRule="auto"/>
      <w:ind w:firstLine="360"/>
    </w:pPr>
    <w:rPr>
      <w:rFonts w:eastAsia="Arial Unicode MS"/>
      <w:kern w:val="1"/>
      <w:sz w:val="28"/>
      <w:szCs w:val="28"/>
    </w:rPr>
  </w:style>
  <w:style w:type="paragraph" w:customStyle="1" w:styleId="1f0">
    <w:name w:val="Дата1"/>
    <w:basedOn w:val="a"/>
    <w:next w:val="a"/>
    <w:semiHidden/>
    <w:unhideWhenUsed/>
    <w:rsid w:val="00220EBD"/>
    <w:pPr>
      <w:widowControl/>
      <w:autoSpaceDN/>
      <w:adjustRightInd/>
      <w:spacing w:line="360" w:lineRule="auto"/>
      <w:ind w:firstLine="709"/>
      <w:jc w:val="both"/>
    </w:pPr>
  </w:style>
  <w:style w:type="character" w:customStyle="1" w:styleId="190">
    <w:name w:val="Знак Знак19"/>
    <w:basedOn w:val="a2"/>
    <w:semiHidden/>
    <w:rsid w:val="00220EBD"/>
    <w:rPr>
      <w:bCs/>
      <w:spacing w:val="60"/>
      <w:kern w:val="32"/>
      <w:sz w:val="24"/>
      <w:szCs w:val="24"/>
      <w:lang w:val="ru-RU" w:eastAsia="ru-RU" w:bidi="ar-SA"/>
    </w:rPr>
  </w:style>
  <w:style w:type="paragraph" w:customStyle="1" w:styleId="afffa">
    <w:name w:val="Таблица"/>
    <w:basedOn w:val="a"/>
    <w:semiHidden/>
    <w:unhideWhenUsed/>
    <w:rsid w:val="00220EBD"/>
    <w:pPr>
      <w:keepLines/>
      <w:widowControl/>
      <w:autoSpaceDN/>
      <w:adjustRightInd/>
      <w:spacing w:after="120" w:line="360" w:lineRule="auto"/>
      <w:ind w:firstLine="709"/>
      <w:jc w:val="both"/>
    </w:pPr>
  </w:style>
  <w:style w:type="paragraph" w:customStyle="1" w:styleId="1f1">
    <w:name w:val="Название объекта1"/>
    <w:basedOn w:val="a"/>
    <w:next w:val="a"/>
    <w:rsid w:val="00220EBD"/>
    <w:pPr>
      <w:suppressAutoHyphens/>
      <w:autoSpaceDN/>
      <w:adjustRightInd/>
      <w:spacing w:line="240" w:lineRule="auto"/>
      <w:jc w:val="center"/>
    </w:pPr>
    <w:rPr>
      <w:rFonts w:eastAsia="Lucida Sans Unicode"/>
      <w:b/>
      <w:kern w:val="1"/>
      <w:u w:val="single"/>
      <w:lang w:eastAsia="ar-SA"/>
    </w:rPr>
  </w:style>
  <w:style w:type="paragraph" w:customStyle="1" w:styleId="ConsPlusNonformat">
    <w:name w:val="ConsPlusNonformat"/>
    <w:basedOn w:val="a"/>
    <w:next w:val="ConsPlusNormal"/>
    <w:rsid w:val="00220EBD"/>
    <w:pPr>
      <w:suppressAutoHyphens/>
      <w:autoSpaceDE w:val="0"/>
      <w:autoSpaceDN/>
      <w:adjustRightInd/>
      <w:spacing w:line="240" w:lineRule="auto"/>
    </w:pPr>
    <w:rPr>
      <w:rFonts w:ascii="Courier New" w:eastAsia="Courier New" w:hAnsi="Courier New"/>
      <w:kern w:val="1"/>
      <w:sz w:val="20"/>
      <w:szCs w:val="20"/>
      <w:lang w:eastAsia="ar-SA"/>
    </w:rPr>
  </w:style>
  <w:style w:type="paragraph" w:customStyle="1" w:styleId="53">
    <w:name w:val="Заголовок 5 мой"/>
    <w:basedOn w:val="43"/>
    <w:qFormat/>
    <w:rsid w:val="00220EBD"/>
    <w:pPr>
      <w:tabs>
        <w:tab w:val="clear" w:pos="1986"/>
      </w:tabs>
    </w:pPr>
  </w:style>
  <w:style w:type="paragraph" w:customStyle="1" w:styleId="1f2">
    <w:name w:val="Заголовок 1 мой"/>
    <w:basedOn w:val="a"/>
    <w:qFormat/>
    <w:rsid w:val="00220EBD"/>
    <w:pPr>
      <w:keepNext/>
      <w:widowControl/>
      <w:suppressAutoHyphens/>
      <w:autoSpaceDN/>
      <w:adjustRightInd/>
      <w:spacing w:line="360" w:lineRule="auto"/>
      <w:ind w:left="567" w:right="567"/>
      <w:jc w:val="center"/>
    </w:pPr>
    <w:rPr>
      <w:b/>
    </w:rPr>
  </w:style>
  <w:style w:type="paragraph" w:customStyle="1" w:styleId="2f">
    <w:name w:val="Заголовок 2 мой"/>
    <w:basedOn w:val="a"/>
    <w:qFormat/>
    <w:rsid w:val="00220EBD"/>
    <w:pPr>
      <w:keepNext/>
      <w:pageBreakBefore/>
      <w:widowControl/>
      <w:tabs>
        <w:tab w:val="left" w:pos="1134"/>
      </w:tabs>
      <w:suppressAutoHyphens/>
      <w:autoSpaceDN/>
      <w:adjustRightInd/>
      <w:spacing w:line="360" w:lineRule="auto"/>
      <w:ind w:firstLine="709"/>
      <w:jc w:val="both"/>
    </w:pPr>
    <w:rPr>
      <w:b/>
    </w:rPr>
  </w:style>
  <w:style w:type="paragraph" w:customStyle="1" w:styleId="3a">
    <w:name w:val="Заголовок 3 мой"/>
    <w:basedOn w:val="a"/>
    <w:qFormat/>
    <w:rsid w:val="00220EBD"/>
    <w:pPr>
      <w:keepNext/>
      <w:widowControl/>
      <w:tabs>
        <w:tab w:val="num" w:pos="2127"/>
      </w:tabs>
      <w:suppressAutoHyphens/>
      <w:autoSpaceDN/>
      <w:adjustRightInd/>
      <w:spacing w:line="360" w:lineRule="auto"/>
      <w:ind w:firstLine="709"/>
      <w:jc w:val="both"/>
    </w:pPr>
    <w:rPr>
      <w:b/>
    </w:rPr>
  </w:style>
  <w:style w:type="paragraph" w:customStyle="1" w:styleId="43">
    <w:name w:val="Заголовок 4 мой"/>
    <w:basedOn w:val="30"/>
    <w:qFormat/>
    <w:rsid w:val="00220EBD"/>
    <w:pPr>
      <w:keepNext/>
      <w:numPr>
        <w:numId w:val="0"/>
      </w:numPr>
      <w:tabs>
        <w:tab w:val="clear" w:pos="1134"/>
        <w:tab w:val="clear" w:pos="1559"/>
        <w:tab w:val="left" w:pos="1701"/>
        <w:tab w:val="num" w:pos="1986"/>
      </w:tabs>
      <w:suppressAutoHyphens/>
      <w:spacing w:before="0" w:after="0" w:line="360" w:lineRule="auto"/>
      <w:ind w:firstLine="709"/>
    </w:pPr>
    <w:rPr>
      <w:bCs w:val="0"/>
      <w:szCs w:val="24"/>
    </w:rPr>
  </w:style>
  <w:style w:type="character" w:customStyle="1" w:styleId="1f3">
    <w:name w:val="Заголовок 1 Знак Знак"/>
    <w:basedOn w:val="a2"/>
    <w:rsid w:val="00220EBD"/>
    <w:rPr>
      <w:bCs/>
      <w:spacing w:val="60"/>
      <w:kern w:val="32"/>
      <w:sz w:val="24"/>
      <w:szCs w:val="24"/>
      <w:lang w:val="ru-RU" w:eastAsia="ru-RU" w:bidi="ar-SA"/>
    </w:rPr>
  </w:style>
  <w:style w:type="paragraph" w:customStyle="1" w:styleId="2f0">
    <w:name w:val="Текст сноски2"/>
    <w:basedOn w:val="a"/>
    <w:rsid w:val="00220EBD"/>
    <w:pPr>
      <w:autoSpaceDN/>
      <w:adjustRightInd/>
      <w:spacing w:line="240" w:lineRule="auto"/>
    </w:pPr>
    <w:rPr>
      <w:snapToGrid w:val="0"/>
      <w:sz w:val="20"/>
      <w:szCs w:val="20"/>
    </w:rPr>
  </w:style>
  <w:style w:type="paragraph" w:customStyle="1" w:styleId="222">
    <w:name w:val="Заголовок 22"/>
    <w:basedOn w:val="39"/>
    <w:next w:val="39"/>
    <w:rsid w:val="00220EBD"/>
    <w:pPr>
      <w:keepNext/>
      <w:ind w:firstLine="851"/>
      <w:jc w:val="center"/>
    </w:pPr>
    <w:rPr>
      <w:rFonts w:ascii="Times New Roman" w:hAnsi="Times New Roman"/>
      <w:b/>
      <w:sz w:val="24"/>
    </w:rPr>
  </w:style>
  <w:style w:type="paragraph" w:customStyle="1" w:styleId="WW-">
    <w:name w:val="WW-????????"/>
    <w:basedOn w:val="af0"/>
    <w:rsid w:val="00220EBD"/>
    <w:pPr>
      <w:widowControl/>
      <w:autoSpaceDN/>
      <w:adjustRightInd/>
      <w:spacing w:after="0" w:line="240" w:lineRule="auto"/>
      <w:ind w:left="0" w:firstLine="680"/>
      <w:jc w:val="both"/>
    </w:pPr>
    <w:rPr>
      <w:rFonts w:eastAsia="Arial Unicode MS"/>
      <w:kern w:val="1"/>
      <w:sz w:val="28"/>
    </w:rPr>
  </w:style>
  <w:style w:type="paragraph" w:customStyle="1" w:styleId="Label">
    <w:name w:val="Label"/>
    <w:basedOn w:val="a"/>
    <w:rsid w:val="00220EBD"/>
    <w:pPr>
      <w:widowControl/>
      <w:autoSpaceDN/>
      <w:adjustRightInd/>
      <w:spacing w:before="120" w:line="240" w:lineRule="auto"/>
    </w:pPr>
    <w:rPr>
      <w:rFonts w:ascii="Antiqua" w:hAnsi="Antiqua"/>
      <w:sz w:val="17"/>
      <w:szCs w:val="20"/>
      <w:lang w:val="en-US"/>
    </w:rPr>
  </w:style>
  <w:style w:type="paragraph" w:customStyle="1" w:styleId="Ieinoie">
    <w:name w:val="Ieino?ie"/>
    <w:basedOn w:val="a"/>
    <w:rsid w:val="00220EBD"/>
    <w:pPr>
      <w:widowControl/>
      <w:autoSpaceDN/>
      <w:adjustRightInd/>
      <w:spacing w:line="240" w:lineRule="auto"/>
      <w:jc w:val="center"/>
    </w:pPr>
    <w:rPr>
      <w:rFonts w:ascii="AGGal" w:hAnsi="AGGal"/>
      <w:sz w:val="22"/>
      <w:szCs w:val="20"/>
    </w:rPr>
  </w:style>
  <w:style w:type="paragraph" w:customStyle="1" w:styleId="Normal10-02">
    <w:name w:val="Normal + 10 пт полужирный По центру Слева:  -02 см Справ..."/>
    <w:basedOn w:val="a"/>
    <w:rsid w:val="00220EBD"/>
    <w:pPr>
      <w:widowControl/>
      <w:autoSpaceDN/>
      <w:adjustRightInd/>
      <w:spacing w:line="240" w:lineRule="auto"/>
      <w:ind w:left="-113" w:right="-113"/>
      <w:jc w:val="center"/>
    </w:pPr>
    <w:rPr>
      <w:b/>
      <w:bCs/>
      <w:sz w:val="20"/>
      <w:szCs w:val="20"/>
    </w:rPr>
  </w:style>
  <w:style w:type="paragraph" w:customStyle="1" w:styleId="44">
    <w:name w:val="Обычный4"/>
    <w:link w:val="Normal"/>
    <w:rsid w:val="00220EBD"/>
    <w:pPr>
      <w:snapToGrid w:val="0"/>
    </w:pPr>
    <w:rPr>
      <w:rFonts w:ascii="Times New Roman" w:hAnsi="Times New Roman"/>
      <w:sz w:val="22"/>
    </w:rPr>
  </w:style>
  <w:style w:type="character" w:customStyle="1" w:styleId="Normal">
    <w:name w:val="Normal Знак"/>
    <w:basedOn w:val="a2"/>
    <w:link w:val="44"/>
    <w:rsid w:val="00220EBD"/>
    <w:rPr>
      <w:rFonts w:ascii="Times New Roman" w:hAnsi="Times New Roman"/>
      <w:sz w:val="22"/>
    </w:rPr>
  </w:style>
  <w:style w:type="paragraph" w:customStyle="1" w:styleId="ConsNonformat">
    <w:name w:val="ConsNonformat"/>
    <w:rsid w:val="00220EBD"/>
    <w:pPr>
      <w:widowControl w:val="0"/>
      <w:autoSpaceDE w:val="0"/>
      <w:autoSpaceDN w:val="0"/>
      <w:adjustRightInd w:val="0"/>
      <w:ind w:right="19772"/>
    </w:pPr>
    <w:rPr>
      <w:rFonts w:ascii="Courier New" w:hAnsi="Courier New" w:cs="Courier New"/>
    </w:rPr>
  </w:style>
  <w:style w:type="paragraph" w:customStyle="1" w:styleId="0">
    <w:name w:val="Основной текст 0"/>
    <w:aliases w:val="95 ПК,А. Основной текст 0,1 Основной текст 0"/>
    <w:basedOn w:val="a"/>
    <w:link w:val="00"/>
    <w:rsid w:val="00220EBD"/>
    <w:pPr>
      <w:widowControl/>
      <w:autoSpaceDN/>
      <w:adjustRightInd/>
      <w:spacing w:line="240" w:lineRule="auto"/>
      <w:ind w:firstLine="539"/>
      <w:jc w:val="both"/>
    </w:pPr>
    <w:rPr>
      <w:rFonts w:eastAsia="Calibri"/>
      <w:color w:val="000000"/>
      <w:kern w:val="24"/>
      <w:szCs w:val="22"/>
      <w:lang w:eastAsia="en-US"/>
    </w:rPr>
  </w:style>
  <w:style w:type="character" w:customStyle="1" w:styleId="00">
    <w:name w:val="Основной текст 0 Знак"/>
    <w:aliases w:val="95 ПК Знак,А. Основной текст 0 Знак"/>
    <w:basedOn w:val="a2"/>
    <w:link w:val="0"/>
    <w:rsid w:val="00220EBD"/>
    <w:rPr>
      <w:rFonts w:ascii="Times New Roman" w:eastAsia="Calibri" w:hAnsi="Times New Roman"/>
      <w:color w:val="000000"/>
      <w:kern w:val="24"/>
      <w:sz w:val="24"/>
      <w:szCs w:val="22"/>
      <w:lang w:eastAsia="en-US"/>
    </w:rPr>
  </w:style>
  <w:style w:type="paragraph" w:customStyle="1" w:styleId="FR5">
    <w:name w:val="FR5"/>
    <w:rsid w:val="00220EBD"/>
    <w:pPr>
      <w:widowControl w:val="0"/>
      <w:overflowPunct w:val="0"/>
      <w:autoSpaceDE w:val="0"/>
      <w:autoSpaceDN w:val="0"/>
      <w:adjustRightInd w:val="0"/>
      <w:spacing w:before="120"/>
      <w:jc w:val="right"/>
      <w:textAlignment w:val="baseline"/>
    </w:pPr>
    <w:rPr>
      <w:rFonts w:ascii="Arial" w:hAnsi="Arial"/>
      <w:sz w:val="16"/>
    </w:rPr>
  </w:style>
  <w:style w:type="character" w:customStyle="1" w:styleId="afffb">
    <w:name w:val="Знак Знак Знак"/>
    <w:basedOn w:val="a2"/>
    <w:locked/>
    <w:rsid w:val="00220EBD"/>
    <w:rPr>
      <w:b/>
      <w:bCs/>
      <w:lang w:val="ru-RU" w:eastAsia="ru-RU"/>
    </w:rPr>
  </w:style>
  <w:style w:type="character" w:customStyle="1" w:styleId="afffc">
    <w:name w:val="Название объекта Знак"/>
    <w:basedOn w:val="a2"/>
    <w:locked/>
    <w:rsid w:val="00220EBD"/>
    <w:rPr>
      <w:b/>
      <w:bCs/>
      <w:lang w:val="ru-RU" w:eastAsia="ru-RU" w:bidi="ar-SA"/>
    </w:rPr>
  </w:style>
  <w:style w:type="paragraph" w:customStyle="1" w:styleId="afffd">
    <w:name w:val="ТАБЛИЦЫ ЗАГОЛОВОК"/>
    <w:basedOn w:val="a"/>
    <w:rsid w:val="00220EBD"/>
    <w:pPr>
      <w:autoSpaceDE w:val="0"/>
      <w:adjustRightInd/>
      <w:spacing w:before="120" w:after="120" w:line="240" w:lineRule="auto"/>
      <w:jc w:val="center"/>
    </w:pPr>
    <w:rPr>
      <w:rFonts w:ascii="Arial Narrow" w:hAnsi="Arial Narrow" w:cs="Arial Narrow"/>
      <w:b/>
      <w:bCs/>
      <w:color w:val="000000"/>
    </w:rPr>
  </w:style>
  <w:style w:type="paragraph" w:customStyle="1" w:styleId="afffe">
    <w:name w:val="ТАБЛИЦФ ТЕКСТ"/>
    <w:basedOn w:val="a"/>
    <w:rsid w:val="00220EBD"/>
    <w:pPr>
      <w:autoSpaceDE w:val="0"/>
      <w:adjustRightInd/>
      <w:spacing w:before="80" w:after="40" w:line="240" w:lineRule="auto"/>
    </w:pPr>
    <w:rPr>
      <w:rFonts w:ascii="Arial Narrow" w:hAnsi="Arial Narrow" w:cs="Arial Narrow"/>
      <w:color w:val="000000"/>
      <w:sz w:val="22"/>
      <w:szCs w:val="22"/>
    </w:rPr>
  </w:style>
  <w:style w:type="character" w:customStyle="1" w:styleId="10950">
    <w:name w:val="1 Основной текст 0;95 ПК;А. Основной текст 0 Знак Знак"/>
    <w:basedOn w:val="a2"/>
    <w:rsid w:val="00220EBD"/>
    <w:rPr>
      <w:rFonts w:eastAsia="Lucida Sans Unicode"/>
      <w:kern w:val="1"/>
      <w:sz w:val="24"/>
      <w:szCs w:val="24"/>
      <w:lang w:val="ru-RU" w:eastAsia="ru-RU" w:bidi="ar-SA"/>
    </w:rPr>
  </w:style>
  <w:style w:type="paragraph" w:customStyle="1" w:styleId="Heading">
    <w:name w:val="Heading"/>
    <w:rsid w:val="00220EBD"/>
    <w:pPr>
      <w:widowControl w:val="0"/>
      <w:autoSpaceDE w:val="0"/>
      <w:autoSpaceDN w:val="0"/>
      <w:adjustRightInd w:val="0"/>
    </w:pPr>
    <w:rPr>
      <w:rFonts w:ascii="Arial" w:hAnsi="Arial" w:cs="Arial"/>
      <w:b/>
      <w:bCs/>
      <w:sz w:val="22"/>
      <w:szCs w:val="22"/>
    </w:rPr>
  </w:style>
  <w:style w:type="character" w:customStyle="1" w:styleId="WW8Num21z2">
    <w:name w:val="WW8Num21z2"/>
    <w:rsid w:val="00220EBD"/>
    <w:rPr>
      <w:rFonts w:ascii="Wingdings" w:hAnsi="Wingdings"/>
    </w:rPr>
  </w:style>
  <w:style w:type="paragraph" w:customStyle="1" w:styleId="241">
    <w:name w:val="Заголовок 2 для 4.1"/>
    <w:basedOn w:val="3a"/>
    <w:qFormat/>
    <w:rsid w:val="00D83C54"/>
    <w:pPr>
      <w:numPr>
        <w:numId w:val="33"/>
      </w:numPr>
      <w:tabs>
        <w:tab w:val="left" w:pos="1134"/>
      </w:tabs>
      <w:spacing w:line="240" w:lineRule="auto"/>
      <w:ind w:left="0" w:firstLine="567"/>
    </w:pPr>
  </w:style>
  <w:style w:type="paragraph" w:customStyle="1" w:styleId="3411">
    <w:name w:val="Заголовок 3 для 4.1.1."/>
    <w:basedOn w:val="10"/>
    <w:qFormat/>
    <w:rsid w:val="00A16260"/>
    <w:pPr>
      <w:numPr>
        <w:numId w:val="34"/>
      </w:numPr>
      <w:ind w:left="0" w:firstLine="851"/>
    </w:pPr>
  </w:style>
  <w:style w:type="paragraph" w:styleId="73">
    <w:name w:val="toc 7"/>
    <w:basedOn w:val="a"/>
    <w:next w:val="a"/>
    <w:autoRedefine/>
    <w:uiPriority w:val="39"/>
    <w:unhideWhenUsed/>
    <w:rsid w:val="00B6150F"/>
    <w:pPr>
      <w:widowControl/>
      <w:autoSpaceDN/>
      <w:adjustRightInd/>
      <w:spacing w:after="100" w:line="276" w:lineRule="auto"/>
      <w:ind w:left="1320"/>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B6150F"/>
    <w:pPr>
      <w:widowControl/>
      <w:autoSpaceDN/>
      <w:adjustRightInd/>
      <w:spacing w:after="100" w:line="276" w:lineRule="auto"/>
      <w:ind w:left="1540"/>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B6150F"/>
    <w:pPr>
      <w:widowControl/>
      <w:autoSpaceDN/>
      <w:adjustRightInd/>
      <w:spacing w:after="100" w:line="276" w:lineRule="auto"/>
      <w:ind w:left="1760"/>
    </w:pPr>
    <w:rPr>
      <w:rFonts w:asciiTheme="minorHAnsi" w:eastAsiaTheme="minorEastAsia" w:hAnsiTheme="minorHAnsi" w:cstheme="minorBidi"/>
      <w:sz w:val="22"/>
      <w:szCs w:val="22"/>
    </w:rPr>
  </w:style>
  <w:style w:type="paragraph" w:customStyle="1" w:styleId="93">
    <w:name w:val="заголовок 9"/>
    <w:basedOn w:val="a"/>
    <w:next w:val="a"/>
    <w:rsid w:val="00C07CF1"/>
    <w:pPr>
      <w:keepNext/>
      <w:widowControl/>
      <w:autoSpaceDE w:val="0"/>
      <w:adjustRightInd/>
      <w:spacing w:line="240" w:lineRule="auto"/>
      <w:jc w:val="both"/>
      <w:outlineLvl w:val="8"/>
    </w:pPr>
  </w:style>
  <w:style w:type="paragraph" w:customStyle="1" w:styleId="affff">
    <w:name w:val="рабочий стиль"/>
    <w:basedOn w:val="a"/>
    <w:qFormat/>
    <w:rsid w:val="00C07CF1"/>
    <w:pPr>
      <w:suppressAutoHyphens/>
      <w:autoSpaceDN/>
      <w:adjustRightInd/>
      <w:spacing w:line="240" w:lineRule="auto"/>
      <w:ind w:right="-105" w:firstLine="709"/>
      <w:jc w:val="both"/>
    </w:pPr>
    <w:rPr>
      <w:rFonts w:eastAsia="Lucida Sans Unicode" w:cs="Tahoma"/>
      <w:sz w:val="28"/>
      <w:szCs w:val="28"/>
      <w:lang w:eastAsia="en-US" w:bidi="en-US"/>
    </w:rPr>
  </w:style>
  <w:style w:type="paragraph" w:customStyle="1" w:styleId="-">
    <w:name w:val="Таблица - шапка"/>
    <w:basedOn w:val="a"/>
    <w:qFormat/>
    <w:rsid w:val="0026546B"/>
    <w:pPr>
      <w:widowControl/>
      <w:suppressAutoHyphens/>
      <w:autoSpaceDN/>
      <w:adjustRightInd/>
      <w:spacing w:before="40" w:after="40" w:line="240" w:lineRule="auto"/>
      <w:jc w:val="center"/>
    </w:pPr>
    <w:rPr>
      <w:rFonts w:ascii="Arial" w:hAnsi="Arial" w:cs="Arial"/>
      <w:b/>
      <w:sz w:val="20"/>
      <w:szCs w:val="20"/>
    </w:rPr>
  </w:style>
  <w:style w:type="paragraph" w:customStyle="1" w:styleId="xl35">
    <w:name w:val="xl35"/>
    <w:basedOn w:val="a"/>
    <w:rsid w:val="0026546B"/>
    <w:pPr>
      <w:widowControl/>
      <w:autoSpaceDN/>
      <w:adjustRightInd/>
      <w:spacing w:before="100" w:beforeAutospacing="1" w:after="100" w:afterAutospacing="1" w:line="240" w:lineRule="auto"/>
    </w:pPr>
    <w:rPr>
      <w:b/>
      <w:bCs/>
      <w:sz w:val="22"/>
      <w:szCs w:val="22"/>
    </w:rPr>
  </w:style>
  <w:style w:type="paragraph" w:customStyle="1" w:styleId="54">
    <w:name w:val="заголовок 5"/>
    <w:basedOn w:val="a"/>
    <w:next w:val="a"/>
    <w:rsid w:val="0026546B"/>
    <w:pPr>
      <w:keepNext/>
      <w:widowControl/>
      <w:autoSpaceDE w:val="0"/>
      <w:adjustRightInd/>
      <w:spacing w:line="240" w:lineRule="auto"/>
      <w:outlineLvl w:val="4"/>
    </w:pPr>
    <w:rPr>
      <w:i/>
      <w:iCs/>
      <w:sz w:val="28"/>
      <w:szCs w:val="28"/>
    </w:rPr>
  </w:style>
  <w:style w:type="paragraph" w:customStyle="1" w:styleId="affff0">
    <w:name w:val="Шапка таблицы"/>
    <w:basedOn w:val="2"/>
    <w:rsid w:val="0026546B"/>
    <w:pPr>
      <w:widowControl/>
      <w:numPr>
        <w:numId w:val="0"/>
      </w:numPr>
      <w:tabs>
        <w:tab w:val="clear" w:pos="1134"/>
      </w:tabs>
      <w:autoSpaceDN/>
      <w:adjustRightInd/>
      <w:spacing w:line="240" w:lineRule="auto"/>
      <w:jc w:val="center"/>
    </w:pPr>
    <w:rPr>
      <w:rFonts w:ascii="Arial" w:hAnsi="Arial"/>
      <w:b w:val="0"/>
      <w:i/>
      <w:sz w:val="20"/>
      <w:szCs w:val="20"/>
    </w:rPr>
  </w:style>
  <w:style w:type="paragraph" w:customStyle="1" w:styleId="ConsNormal">
    <w:name w:val="ConsNormal"/>
    <w:rsid w:val="004F322C"/>
    <w:pPr>
      <w:widowControl w:val="0"/>
      <w:suppressAutoHyphens/>
      <w:autoSpaceDE w:val="0"/>
      <w:ind w:right="19772" w:firstLine="720"/>
    </w:pPr>
    <w:rPr>
      <w:rFonts w:ascii="Arial" w:eastAsia="Arial" w:hAnsi="Arial" w:cs="Arial"/>
      <w:kern w:val="2"/>
      <w:lang w:eastAsia="ar-SA"/>
    </w:rPr>
  </w:style>
  <w:style w:type="paragraph" w:customStyle="1" w:styleId="affff1">
    <w:name w:val="Знак Знак Знак Знак Знак Знак Знак"/>
    <w:basedOn w:val="a"/>
    <w:rsid w:val="00F2290B"/>
    <w:pPr>
      <w:widowControl/>
      <w:autoSpaceDN/>
      <w:adjustRightInd/>
      <w:spacing w:after="160" w:line="240" w:lineRule="exact"/>
    </w:pPr>
    <w:rPr>
      <w:rFonts w:ascii="Verdana" w:hAnsi="Verdana"/>
      <w:lang w:val="en-US" w:eastAsia="en-US"/>
    </w:rPr>
  </w:style>
  <w:style w:type="character" w:customStyle="1" w:styleId="Absatz-Standardschriftart">
    <w:name w:val="Absatz-Standardschriftart"/>
    <w:rsid w:val="00F2290B"/>
  </w:style>
  <w:style w:type="character" w:styleId="affff2">
    <w:name w:val="FollowedHyperlink"/>
    <w:basedOn w:val="14"/>
    <w:uiPriority w:val="99"/>
    <w:rsid w:val="00F2290B"/>
    <w:rPr>
      <w:color w:val="800080"/>
      <w:u w:val="single"/>
    </w:rPr>
  </w:style>
  <w:style w:type="character" w:customStyle="1" w:styleId="WW8Num2z1">
    <w:name w:val="WW8Num2z1"/>
    <w:rsid w:val="00F2290B"/>
    <w:rPr>
      <w:rFonts w:ascii="Courier New" w:hAnsi="Courier New"/>
    </w:rPr>
  </w:style>
  <w:style w:type="paragraph" w:customStyle="1" w:styleId="affff3">
    <w:name w:val="Нижний колонтитул слева"/>
    <w:basedOn w:val="a"/>
    <w:rsid w:val="00F2290B"/>
    <w:pPr>
      <w:widowControl/>
      <w:suppressLineNumbers/>
      <w:tabs>
        <w:tab w:val="center" w:pos="4988"/>
        <w:tab w:val="right" w:pos="9977"/>
      </w:tabs>
      <w:autoSpaceDN/>
      <w:adjustRightInd/>
      <w:spacing w:line="240" w:lineRule="auto"/>
    </w:pPr>
    <w:rPr>
      <w:rFonts w:eastAsia="SimSun"/>
      <w:sz w:val="28"/>
      <w:szCs w:val="20"/>
    </w:rPr>
  </w:style>
  <w:style w:type="paragraph" w:customStyle="1" w:styleId="affff4">
    <w:name w:val="Пункт"/>
    <w:basedOn w:val="a0"/>
    <w:next w:val="a0"/>
    <w:rsid w:val="00F2290B"/>
    <w:pPr>
      <w:widowControl/>
      <w:autoSpaceDN/>
      <w:adjustRightInd/>
      <w:spacing w:line="360" w:lineRule="auto"/>
      <w:jc w:val="center"/>
    </w:pPr>
    <w:rPr>
      <w:rFonts w:ascii="Courier New" w:eastAsia="SimSun" w:hAnsi="Courier New"/>
      <w:sz w:val="28"/>
    </w:rPr>
  </w:style>
  <w:style w:type="paragraph" w:customStyle="1" w:styleId="xl24">
    <w:name w:val="xl24"/>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25">
    <w:name w:val="xl25"/>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26">
    <w:name w:val="xl26"/>
    <w:basedOn w:val="a"/>
    <w:rsid w:val="00F2290B"/>
    <w:pPr>
      <w:widowControl/>
      <w:autoSpaceDN/>
      <w:adjustRightInd/>
      <w:spacing w:before="280" w:after="280" w:line="240" w:lineRule="auto"/>
    </w:pPr>
    <w:rPr>
      <w:rFonts w:eastAsia="SimSun"/>
      <w:sz w:val="16"/>
      <w:szCs w:val="16"/>
    </w:rPr>
  </w:style>
  <w:style w:type="paragraph" w:customStyle="1" w:styleId="xl27">
    <w:name w:val="xl27"/>
    <w:basedOn w:val="a"/>
    <w:rsid w:val="00F2290B"/>
    <w:pPr>
      <w:widowControl/>
      <w:autoSpaceDN/>
      <w:adjustRightInd/>
      <w:spacing w:before="280" w:after="280" w:line="240" w:lineRule="auto"/>
    </w:pPr>
    <w:rPr>
      <w:rFonts w:eastAsia="SimSun"/>
      <w:sz w:val="16"/>
      <w:szCs w:val="16"/>
    </w:rPr>
  </w:style>
  <w:style w:type="paragraph" w:customStyle="1" w:styleId="xl29">
    <w:name w:val="xl29"/>
    <w:basedOn w:val="a"/>
    <w:rsid w:val="00F2290B"/>
    <w:pPr>
      <w:widowControl/>
      <w:pBdr>
        <w:top w:val="single" w:sz="4" w:space="0" w:color="000000"/>
        <w:left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0">
    <w:name w:val="xl30"/>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1">
    <w:name w:val="xl31"/>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3">
    <w:name w:val="xl33"/>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34">
    <w:name w:val="xl34"/>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36">
    <w:name w:val="xl36"/>
    <w:basedOn w:val="a"/>
    <w:rsid w:val="00F2290B"/>
    <w:pPr>
      <w:widowControl/>
      <w:pBdr>
        <w:top w:val="single" w:sz="4" w:space="0" w:color="000000"/>
        <w:left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37">
    <w:name w:val="xl37"/>
    <w:basedOn w:val="a"/>
    <w:rsid w:val="00F2290B"/>
    <w:pPr>
      <w:widowControl/>
      <w:pBdr>
        <w:top w:val="single" w:sz="8" w:space="0" w:color="000000"/>
        <w:left w:val="single" w:sz="8"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8">
    <w:name w:val="xl38"/>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9">
    <w:name w:val="xl39"/>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0">
    <w:name w:val="xl40"/>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1">
    <w:name w:val="xl41"/>
    <w:basedOn w:val="a"/>
    <w:rsid w:val="00F2290B"/>
    <w:pPr>
      <w:widowControl/>
      <w:pBdr>
        <w:top w:val="single" w:sz="8" w:space="0" w:color="000000"/>
        <w:left w:val="single" w:sz="4" w:space="0" w:color="000000"/>
        <w:bottom w:val="single" w:sz="4"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42">
    <w:name w:val="xl42"/>
    <w:basedOn w:val="a"/>
    <w:rsid w:val="00F2290B"/>
    <w:pPr>
      <w:widowControl/>
      <w:pBdr>
        <w:top w:val="single" w:sz="4" w:space="0" w:color="000000"/>
        <w:left w:val="single" w:sz="8"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43">
    <w:name w:val="xl43"/>
    <w:basedOn w:val="a"/>
    <w:rsid w:val="00F2290B"/>
    <w:pPr>
      <w:widowControl/>
      <w:pBdr>
        <w:top w:val="single" w:sz="4" w:space="0" w:color="000000"/>
        <w:left w:val="single" w:sz="4" w:space="0" w:color="000000"/>
        <w:bottom w:val="single" w:sz="4"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44">
    <w:name w:val="xl44"/>
    <w:basedOn w:val="a"/>
    <w:rsid w:val="00F2290B"/>
    <w:pPr>
      <w:widowControl/>
      <w:pBdr>
        <w:top w:val="single" w:sz="4" w:space="0" w:color="000000"/>
        <w:left w:val="single" w:sz="8"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45">
    <w:name w:val="xl45"/>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46">
    <w:name w:val="xl46"/>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7">
    <w:name w:val="xl47"/>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8">
    <w:name w:val="xl48"/>
    <w:basedOn w:val="a"/>
    <w:rsid w:val="00F2290B"/>
    <w:pPr>
      <w:widowControl/>
      <w:pBdr>
        <w:top w:val="single" w:sz="4" w:space="0" w:color="000000"/>
        <w:left w:val="single" w:sz="4" w:space="0" w:color="000000"/>
        <w:bottom w:val="single" w:sz="8"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49">
    <w:name w:val="xl49"/>
    <w:basedOn w:val="a"/>
    <w:rsid w:val="00F2290B"/>
    <w:pPr>
      <w:widowControl/>
      <w:pBdr>
        <w:top w:val="single" w:sz="4" w:space="0" w:color="000000"/>
        <w:left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0">
    <w:name w:val="xl50"/>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1">
    <w:name w:val="xl51"/>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52">
    <w:name w:val="xl52"/>
    <w:basedOn w:val="a"/>
    <w:rsid w:val="00F2290B"/>
    <w:pPr>
      <w:widowControl/>
      <w:pBdr>
        <w:top w:val="single" w:sz="4" w:space="0" w:color="000000"/>
        <w:left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3">
    <w:name w:val="xl53"/>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4">
    <w:name w:val="xl54"/>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55">
    <w:name w:val="xl55"/>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16"/>
      <w:szCs w:val="16"/>
    </w:rPr>
  </w:style>
  <w:style w:type="paragraph" w:customStyle="1" w:styleId="xl56">
    <w:name w:val="xl56"/>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jc w:val="center"/>
    </w:pPr>
    <w:rPr>
      <w:rFonts w:eastAsia="SimSun"/>
      <w:sz w:val="16"/>
      <w:szCs w:val="16"/>
    </w:rPr>
  </w:style>
  <w:style w:type="paragraph" w:customStyle="1" w:styleId="xl57">
    <w:name w:val="xl57"/>
    <w:basedOn w:val="a"/>
    <w:rsid w:val="00F2290B"/>
    <w:pPr>
      <w:widowControl/>
      <w:pBdr>
        <w:top w:val="single" w:sz="8" w:space="0" w:color="000000"/>
        <w:left w:val="single" w:sz="8" w:space="0" w:color="000000"/>
        <w:bottom w:val="single" w:sz="4" w:space="0" w:color="000000"/>
        <w:right w:val="single" w:sz="4" w:space="0" w:color="000000"/>
      </w:pBdr>
      <w:autoSpaceDN/>
      <w:adjustRightInd/>
      <w:spacing w:before="280" w:after="280" w:line="240" w:lineRule="auto"/>
    </w:pPr>
    <w:rPr>
      <w:rFonts w:eastAsia="SimSun"/>
      <w:sz w:val="28"/>
      <w:szCs w:val="20"/>
    </w:rPr>
  </w:style>
  <w:style w:type="paragraph" w:customStyle="1" w:styleId="xl58">
    <w:name w:val="xl58"/>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28"/>
      <w:szCs w:val="20"/>
    </w:rPr>
  </w:style>
  <w:style w:type="paragraph" w:customStyle="1" w:styleId="xl59">
    <w:name w:val="xl59"/>
    <w:basedOn w:val="a"/>
    <w:rsid w:val="00F2290B"/>
    <w:pPr>
      <w:widowControl/>
      <w:pBdr>
        <w:top w:val="single" w:sz="4" w:space="0" w:color="000000"/>
        <w:left w:val="single" w:sz="4" w:space="0" w:color="000000"/>
        <w:bottom w:val="single" w:sz="4"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60">
    <w:name w:val="xl60"/>
    <w:basedOn w:val="a"/>
    <w:rsid w:val="00F2290B"/>
    <w:pPr>
      <w:widowControl/>
      <w:pBdr>
        <w:top w:val="single" w:sz="4" w:space="0" w:color="000000"/>
        <w:left w:val="single" w:sz="4" w:space="0" w:color="000000"/>
        <w:bottom w:val="single" w:sz="8"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61">
    <w:name w:val="xl61"/>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16"/>
      <w:szCs w:val="16"/>
    </w:rPr>
  </w:style>
  <w:style w:type="paragraph" w:customStyle="1" w:styleId="xl62">
    <w:name w:val="xl62"/>
    <w:basedOn w:val="a"/>
    <w:rsid w:val="00F2290B"/>
    <w:pPr>
      <w:widowControl/>
      <w:pBdr>
        <w:top w:val="single" w:sz="8" w:space="0" w:color="000000"/>
        <w:left w:val="single" w:sz="4" w:space="0" w:color="000000"/>
        <w:bottom w:val="single" w:sz="4" w:space="0" w:color="000000"/>
        <w:right w:val="single" w:sz="8" w:space="0" w:color="000000"/>
      </w:pBdr>
      <w:autoSpaceDN/>
      <w:adjustRightInd/>
      <w:spacing w:before="280" w:after="280" w:line="240" w:lineRule="auto"/>
    </w:pPr>
    <w:rPr>
      <w:rFonts w:eastAsia="SimSun"/>
      <w:sz w:val="16"/>
      <w:szCs w:val="16"/>
    </w:rPr>
  </w:style>
  <w:style w:type="paragraph" w:customStyle="1" w:styleId="xl63">
    <w:name w:val="xl63"/>
    <w:basedOn w:val="a"/>
    <w:rsid w:val="00F2290B"/>
    <w:pPr>
      <w:widowControl/>
      <w:pBdr>
        <w:top w:val="single" w:sz="4" w:space="0" w:color="000000"/>
        <w:left w:val="single" w:sz="4" w:space="0" w:color="000000"/>
        <w:bottom w:val="single" w:sz="4" w:space="0" w:color="000000"/>
        <w:right w:val="single" w:sz="8" w:space="0" w:color="000000"/>
      </w:pBdr>
      <w:autoSpaceDN/>
      <w:adjustRightInd/>
      <w:spacing w:before="280" w:after="280" w:line="240" w:lineRule="auto"/>
    </w:pPr>
    <w:rPr>
      <w:rFonts w:eastAsia="SimSun"/>
      <w:sz w:val="16"/>
      <w:szCs w:val="16"/>
    </w:rPr>
  </w:style>
  <w:style w:type="paragraph" w:customStyle="1" w:styleId="xl64">
    <w:name w:val="xl64"/>
    <w:basedOn w:val="a"/>
    <w:rsid w:val="00F2290B"/>
    <w:pPr>
      <w:widowControl/>
      <w:pBdr>
        <w:top w:val="single" w:sz="4" w:space="0" w:color="000000"/>
        <w:left w:val="single" w:sz="4" w:space="0" w:color="000000"/>
        <w:bottom w:val="single" w:sz="8" w:space="0" w:color="000000"/>
        <w:right w:val="single" w:sz="8" w:space="0" w:color="000000"/>
      </w:pBdr>
      <w:autoSpaceDN/>
      <w:adjustRightInd/>
      <w:spacing w:before="280" w:after="280" w:line="240" w:lineRule="auto"/>
    </w:pPr>
    <w:rPr>
      <w:rFonts w:eastAsia="SimSun"/>
      <w:sz w:val="16"/>
      <w:szCs w:val="16"/>
    </w:rPr>
  </w:style>
  <w:style w:type="paragraph" w:customStyle="1" w:styleId="affff5">
    <w:name w:val="Мой обычный стиль"/>
    <w:basedOn w:val="a"/>
    <w:rsid w:val="00F2290B"/>
    <w:pPr>
      <w:widowControl/>
      <w:autoSpaceDN/>
      <w:adjustRightInd/>
      <w:spacing w:line="360" w:lineRule="auto"/>
      <w:ind w:firstLine="709"/>
      <w:jc w:val="both"/>
    </w:pPr>
    <w:rPr>
      <w:rFonts w:ascii="Arial" w:eastAsia="SimSun" w:hAnsi="Arial"/>
      <w:sz w:val="28"/>
      <w:szCs w:val="20"/>
    </w:rPr>
  </w:style>
  <w:style w:type="paragraph" w:customStyle="1" w:styleId="OAENOAIEEAAA">
    <w:name w:val="OAENO AIEEAAA"/>
    <w:basedOn w:val="a"/>
    <w:rsid w:val="00F2290B"/>
    <w:pPr>
      <w:widowControl/>
      <w:autoSpaceDN/>
      <w:adjustRightInd/>
      <w:spacing w:line="360" w:lineRule="auto"/>
      <w:ind w:firstLine="709"/>
      <w:jc w:val="both"/>
    </w:pPr>
    <w:rPr>
      <w:rFonts w:eastAsia="SimSun"/>
      <w:sz w:val="28"/>
      <w:szCs w:val="20"/>
    </w:rPr>
  </w:style>
  <w:style w:type="paragraph" w:customStyle="1" w:styleId="FR1">
    <w:name w:val="FR1"/>
    <w:rsid w:val="00F2290B"/>
    <w:pPr>
      <w:widowControl w:val="0"/>
      <w:suppressAutoHyphens/>
      <w:spacing w:before="20"/>
      <w:ind w:left="640"/>
    </w:pPr>
    <w:rPr>
      <w:rFonts w:ascii="Arial" w:hAnsi="Arial"/>
      <w:sz w:val="22"/>
      <w:lang w:eastAsia="ar-SA"/>
    </w:rPr>
  </w:style>
  <w:style w:type="paragraph" w:customStyle="1" w:styleId="FR2">
    <w:name w:val="FR2"/>
    <w:rsid w:val="00F2290B"/>
    <w:pPr>
      <w:widowControl w:val="0"/>
      <w:suppressAutoHyphens/>
      <w:spacing w:before="80"/>
      <w:ind w:left="640"/>
    </w:pPr>
    <w:rPr>
      <w:rFonts w:ascii="Arial" w:hAnsi="Arial"/>
      <w:sz w:val="16"/>
      <w:lang w:eastAsia="ar-SA"/>
    </w:rPr>
  </w:style>
  <w:style w:type="paragraph" w:customStyle="1" w:styleId="affff6">
    <w:name w:val="Содержимое врезки"/>
    <w:basedOn w:val="a0"/>
    <w:rsid w:val="00F2290B"/>
    <w:pPr>
      <w:widowControl/>
      <w:autoSpaceDN/>
      <w:adjustRightInd/>
      <w:spacing w:after="120" w:line="240" w:lineRule="auto"/>
    </w:pPr>
    <w:rPr>
      <w:rFonts w:eastAsia="SimSun"/>
      <w:sz w:val="28"/>
    </w:rPr>
  </w:style>
  <w:style w:type="paragraph" w:customStyle="1" w:styleId="55">
    <w:name w:val="Обычный5"/>
    <w:rsid w:val="00F2290B"/>
    <w:pPr>
      <w:snapToGrid w:val="0"/>
    </w:pPr>
    <w:rPr>
      <w:rFonts w:ascii="Times New Roman" w:hAnsi="Times New Roman"/>
      <w:sz w:val="28"/>
    </w:rPr>
  </w:style>
  <w:style w:type="paragraph" w:customStyle="1" w:styleId="affff7">
    <w:name w:val="Проект"/>
    <w:basedOn w:val="a"/>
    <w:rsid w:val="00F2290B"/>
    <w:pPr>
      <w:widowControl/>
      <w:autoSpaceDN/>
      <w:adjustRightInd/>
      <w:spacing w:line="240" w:lineRule="auto"/>
      <w:ind w:left="540" w:right="362" w:firstLine="720"/>
      <w:jc w:val="both"/>
    </w:pPr>
    <w:rPr>
      <w:rFonts w:ascii="Arial" w:eastAsia="SimSun" w:hAnsi="Arial"/>
      <w:sz w:val="28"/>
      <w:szCs w:val="20"/>
    </w:rPr>
  </w:style>
  <w:style w:type="character" w:customStyle="1" w:styleId="WW8Num32z5">
    <w:name w:val="WW8Num32z5"/>
    <w:rsid w:val="00F2290B"/>
    <w:rPr>
      <w:rFonts w:ascii="Wingdings" w:hAnsi="Wingdings"/>
    </w:rPr>
  </w:style>
  <w:style w:type="paragraph" w:customStyle="1" w:styleId="b">
    <w:name w:val="Обычнbй"/>
    <w:rsid w:val="00F2290B"/>
    <w:pPr>
      <w:widowControl w:val="0"/>
      <w:suppressAutoHyphens/>
      <w:snapToGrid w:val="0"/>
    </w:pPr>
    <w:rPr>
      <w:rFonts w:ascii="Times New Roman" w:eastAsia="Arial" w:hAnsi="Times New Roman"/>
      <w:sz w:val="28"/>
      <w:lang w:eastAsia="ar-SA"/>
    </w:rPr>
  </w:style>
  <w:style w:type="paragraph" w:customStyle="1" w:styleId="FR3">
    <w:name w:val="FR3"/>
    <w:rsid w:val="00F2290B"/>
    <w:pPr>
      <w:widowControl w:val="0"/>
      <w:suppressAutoHyphens/>
      <w:snapToGrid w:val="0"/>
    </w:pPr>
    <w:rPr>
      <w:rFonts w:ascii="Courier New" w:eastAsia="Arial" w:hAnsi="Courier New"/>
      <w:sz w:val="18"/>
      <w:lang w:eastAsia="ar-SA"/>
    </w:rPr>
  </w:style>
  <w:style w:type="paragraph" w:customStyle="1" w:styleId="230">
    <w:name w:val="Основной текст 23"/>
    <w:basedOn w:val="a"/>
    <w:rsid w:val="00F2290B"/>
    <w:pPr>
      <w:suppressAutoHyphens/>
      <w:autoSpaceDN/>
      <w:adjustRightInd/>
      <w:spacing w:line="240" w:lineRule="auto"/>
      <w:ind w:firstLine="709"/>
      <w:jc w:val="both"/>
    </w:pPr>
    <w:rPr>
      <w:rFonts w:eastAsia="Lucida Sans Unicode" w:cs="Tahoma"/>
      <w:color w:val="000000"/>
      <w:szCs w:val="20"/>
      <w:lang w:eastAsia="en-US" w:bidi="en-US"/>
    </w:rPr>
  </w:style>
  <w:style w:type="paragraph" w:customStyle="1" w:styleId="affff8">
    <w:name w:val="Знак Знак Знак Знак"/>
    <w:basedOn w:val="a"/>
    <w:rsid w:val="00F2290B"/>
    <w:pPr>
      <w:widowControl/>
      <w:autoSpaceDN/>
      <w:adjustRightInd/>
      <w:spacing w:after="160" w:line="240" w:lineRule="exact"/>
    </w:pPr>
    <w:rPr>
      <w:rFonts w:ascii="Verdana" w:hAnsi="Verdana"/>
      <w:lang w:val="en-US" w:eastAsia="en-US"/>
    </w:rPr>
  </w:style>
  <w:style w:type="paragraph" w:customStyle="1" w:styleId="affff9">
    <w:name w:val="основной текст Знак"/>
    <w:basedOn w:val="a"/>
    <w:rsid w:val="00F2290B"/>
    <w:pPr>
      <w:widowControl/>
      <w:autoSpaceDN/>
      <w:adjustRightInd/>
      <w:spacing w:after="120" w:line="480" w:lineRule="auto"/>
      <w:ind w:left="11" w:right="45" w:firstLine="851"/>
      <w:jc w:val="both"/>
    </w:pPr>
    <w:rPr>
      <w:rFonts w:ascii="Arial" w:hAnsi="Arial"/>
      <w:sz w:val="28"/>
      <w:szCs w:val="20"/>
    </w:rPr>
  </w:style>
  <w:style w:type="paragraph" w:customStyle="1" w:styleId="1f4">
    <w:name w:val="Знак Знак Знак Знак1"/>
    <w:basedOn w:val="a"/>
    <w:rsid w:val="00F2290B"/>
    <w:pPr>
      <w:widowControl/>
      <w:autoSpaceDN/>
      <w:adjustRightInd/>
      <w:spacing w:after="160" w:line="240" w:lineRule="exact"/>
    </w:pPr>
    <w:rPr>
      <w:rFonts w:ascii="Verdana" w:hAnsi="Verdana"/>
      <w:lang w:val="en-US" w:eastAsia="en-US"/>
    </w:rPr>
  </w:style>
  <w:style w:type="paragraph" w:customStyle="1" w:styleId="affffa">
    <w:name w:val="основной стиль"/>
    <w:basedOn w:val="a"/>
    <w:rsid w:val="00F2290B"/>
    <w:pPr>
      <w:suppressAutoHyphens/>
      <w:autoSpaceDN/>
      <w:adjustRightInd/>
      <w:spacing w:line="240" w:lineRule="auto"/>
    </w:pPr>
    <w:rPr>
      <w:rFonts w:eastAsia="Arial Unicode MS"/>
      <w:kern w:val="2"/>
    </w:rPr>
  </w:style>
  <w:style w:type="character" w:customStyle="1" w:styleId="FontStyle48">
    <w:name w:val="Font Style48"/>
    <w:basedOn w:val="a2"/>
    <w:rsid w:val="00F2290B"/>
    <w:rPr>
      <w:rFonts w:ascii="Times New Roman" w:hAnsi="Times New Roman" w:cs="Times New Roman"/>
      <w:sz w:val="12"/>
      <w:szCs w:val="12"/>
    </w:rPr>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F2290B"/>
  </w:style>
  <w:style w:type="character" w:customStyle="1" w:styleId="spelle">
    <w:name w:val="spelle"/>
    <w:basedOn w:val="a2"/>
    <w:rsid w:val="00F2290B"/>
  </w:style>
  <w:style w:type="character" w:customStyle="1" w:styleId="grame">
    <w:name w:val="grame"/>
    <w:basedOn w:val="a2"/>
    <w:rsid w:val="00F2290B"/>
  </w:style>
  <w:style w:type="paragraph" w:customStyle="1" w:styleId="xl28">
    <w:name w:val="xl28"/>
    <w:basedOn w:val="a"/>
    <w:rsid w:val="0058646D"/>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rPr>
      <w:sz w:val="22"/>
      <w:szCs w:val="22"/>
    </w:rPr>
  </w:style>
  <w:style w:type="paragraph" w:customStyle="1" w:styleId="formattext">
    <w:name w:val="formattext"/>
    <w:basedOn w:val="a"/>
    <w:rsid w:val="006A2C0A"/>
    <w:pPr>
      <w:widowControl/>
      <w:autoSpaceDN/>
      <w:adjustRightInd/>
      <w:spacing w:before="100" w:beforeAutospacing="1" w:after="100" w:afterAutospacing="1" w:line="240" w:lineRule="auto"/>
    </w:pPr>
  </w:style>
  <w:style w:type="paragraph" w:customStyle="1" w:styleId="S3">
    <w:name w:val="S_Нмерованный_3"/>
    <w:basedOn w:val="30"/>
    <w:autoRedefine/>
    <w:rsid w:val="00B47156"/>
    <w:pPr>
      <w:numPr>
        <w:numId w:val="0"/>
      </w:numPr>
      <w:tabs>
        <w:tab w:val="clear" w:pos="1134"/>
        <w:tab w:val="clear" w:pos="1559"/>
      </w:tabs>
      <w:autoSpaceDE w:val="0"/>
      <w:snapToGrid w:val="0"/>
      <w:spacing w:before="0" w:after="0"/>
      <w:jc w:val="left"/>
      <w:outlineLvl w:val="9"/>
    </w:pPr>
    <w:rPr>
      <w:b w:val="0"/>
      <w:bCs w:val="0"/>
      <w:sz w:val="20"/>
      <w:szCs w:val="20"/>
    </w:rPr>
  </w:style>
  <w:style w:type="paragraph" w:customStyle="1" w:styleId="74">
    <w:name w:val="заголовок 7"/>
    <w:basedOn w:val="a"/>
    <w:next w:val="a"/>
    <w:rsid w:val="004A2D24"/>
    <w:pPr>
      <w:keepNext/>
      <w:widowControl/>
      <w:autoSpaceDE w:val="0"/>
      <w:adjustRightInd/>
      <w:spacing w:line="240" w:lineRule="auto"/>
      <w:jc w:val="center"/>
      <w:outlineLvl w:val="6"/>
    </w:pPr>
    <w:rPr>
      <w:b/>
      <w:bCs/>
    </w:rPr>
  </w:style>
  <w:style w:type="paragraph" w:customStyle="1" w:styleId="S">
    <w:name w:val="S_Обычний подчёркнутый"/>
    <w:basedOn w:val="a"/>
    <w:autoRedefine/>
    <w:qFormat/>
    <w:rsid w:val="004A2D24"/>
    <w:pPr>
      <w:widowControl/>
      <w:autoSpaceDN/>
      <w:adjustRightInd/>
      <w:spacing w:line="240" w:lineRule="auto"/>
      <w:jc w:val="center"/>
    </w:pPr>
    <w:rPr>
      <w:b/>
      <w:bCs/>
      <w:iCs/>
    </w:rPr>
  </w:style>
  <w:style w:type="character" w:customStyle="1" w:styleId="WW8Num15z0">
    <w:name w:val="WW8Num15z0"/>
    <w:rsid w:val="007F2F6E"/>
    <w:rPr>
      <w:rFonts w:ascii="Symbol" w:hAnsi="Symbol"/>
    </w:rPr>
  </w:style>
  <w:style w:type="character" w:customStyle="1" w:styleId="WW8Num19z2">
    <w:name w:val="WW8Num19z2"/>
    <w:rsid w:val="007F2F6E"/>
    <w:rPr>
      <w:rFonts w:ascii="Wingdings" w:hAnsi="Wingdings"/>
    </w:rPr>
  </w:style>
  <w:style w:type="character" w:customStyle="1" w:styleId="WW8Num20z2">
    <w:name w:val="WW8Num20z2"/>
    <w:rsid w:val="007F2F6E"/>
    <w:rPr>
      <w:b w:val="0"/>
      <w:bCs w:val="0"/>
    </w:rPr>
  </w:style>
  <w:style w:type="character" w:customStyle="1" w:styleId="WW8Num22z2">
    <w:name w:val="WW8Num22z2"/>
    <w:rsid w:val="007F2F6E"/>
    <w:rPr>
      <w:b w:val="0"/>
      <w:bCs w:val="0"/>
    </w:rPr>
  </w:style>
  <w:style w:type="character" w:customStyle="1" w:styleId="WW8Num23z0">
    <w:name w:val="WW8Num23z0"/>
    <w:rsid w:val="007F2F6E"/>
    <w:rPr>
      <w:b w:val="0"/>
      <w:sz w:val="20"/>
      <w:szCs w:val="20"/>
    </w:rPr>
  </w:style>
  <w:style w:type="character" w:customStyle="1" w:styleId="WW8Num24z0">
    <w:name w:val="WW8Num24z0"/>
    <w:rsid w:val="007F2F6E"/>
    <w:rPr>
      <w:rFonts w:ascii="Symbol" w:hAnsi="Symbol"/>
      <w:b/>
      <w:bCs/>
    </w:rPr>
  </w:style>
  <w:style w:type="character" w:customStyle="1" w:styleId="WW8Num27z1">
    <w:name w:val="WW8Num27z1"/>
    <w:rsid w:val="007F2F6E"/>
    <w:rPr>
      <w:rFonts w:ascii="OpenSymbol" w:hAnsi="OpenSymbol" w:cs="Courier New"/>
    </w:rPr>
  </w:style>
  <w:style w:type="character" w:customStyle="1" w:styleId="WW8Num30z2">
    <w:name w:val="WW8Num30z2"/>
    <w:rsid w:val="007F2F6E"/>
    <w:rPr>
      <w:b w:val="0"/>
      <w:bCs w:val="0"/>
    </w:rPr>
  </w:style>
  <w:style w:type="character" w:customStyle="1" w:styleId="WW8Num16z0">
    <w:name w:val="WW8Num16z0"/>
    <w:rsid w:val="007F2F6E"/>
    <w:rPr>
      <w:rFonts w:ascii="Symbol" w:hAnsi="Symbol" w:cs="StarSymbol"/>
      <w:sz w:val="18"/>
      <w:szCs w:val="18"/>
    </w:rPr>
  </w:style>
  <w:style w:type="character" w:customStyle="1" w:styleId="WW8Num19z0">
    <w:name w:val="WW8Num19z0"/>
    <w:rsid w:val="007F2F6E"/>
    <w:rPr>
      <w:b/>
    </w:rPr>
  </w:style>
  <w:style w:type="character" w:customStyle="1" w:styleId="WW8Num24z2">
    <w:name w:val="WW8Num24z2"/>
    <w:rsid w:val="007F2F6E"/>
    <w:rPr>
      <w:rFonts w:ascii="StarSymbol" w:hAnsi="StarSymbol" w:cs="StarSymbol"/>
      <w:sz w:val="18"/>
      <w:szCs w:val="18"/>
    </w:rPr>
  </w:style>
  <w:style w:type="character" w:customStyle="1" w:styleId="WW8Num23z2">
    <w:name w:val="WW8Num23z2"/>
    <w:rsid w:val="007F2F6E"/>
    <w:rPr>
      <w:b w:val="0"/>
      <w:bCs w:val="0"/>
    </w:rPr>
  </w:style>
  <w:style w:type="character" w:customStyle="1" w:styleId="WW-Absatz-Standardschriftart11">
    <w:name w:val="WW-Absatz-Standardschriftart11"/>
    <w:rsid w:val="007F2F6E"/>
  </w:style>
  <w:style w:type="character" w:customStyle="1" w:styleId="WW-Absatz-Standardschriftart111">
    <w:name w:val="WW-Absatz-Standardschriftart111"/>
    <w:rsid w:val="007F2F6E"/>
  </w:style>
  <w:style w:type="character" w:customStyle="1" w:styleId="WW-Absatz-Standardschriftart1111">
    <w:name w:val="WW-Absatz-Standardschriftart1111"/>
    <w:rsid w:val="007F2F6E"/>
  </w:style>
  <w:style w:type="character" w:customStyle="1" w:styleId="WW-Absatz-Standardschriftart11111">
    <w:name w:val="WW-Absatz-Standardschriftart11111"/>
    <w:rsid w:val="007F2F6E"/>
  </w:style>
  <w:style w:type="character" w:customStyle="1" w:styleId="WW-Absatz-Standardschriftart111111">
    <w:name w:val="WW-Absatz-Standardschriftart111111"/>
    <w:rsid w:val="007F2F6E"/>
  </w:style>
  <w:style w:type="character" w:customStyle="1" w:styleId="WW8Num16z1">
    <w:name w:val="WW8Num16z1"/>
    <w:rsid w:val="007F2F6E"/>
    <w:rPr>
      <w:rFonts w:ascii="Symbol" w:hAnsi="Symbol" w:cs="StarSymbol"/>
      <w:sz w:val="18"/>
      <w:szCs w:val="18"/>
    </w:rPr>
  </w:style>
  <w:style w:type="character" w:customStyle="1" w:styleId="WW-Absatz-Standardschriftart1111111">
    <w:name w:val="WW-Absatz-Standardschriftart1111111"/>
    <w:rsid w:val="007F2F6E"/>
  </w:style>
  <w:style w:type="character" w:customStyle="1" w:styleId="WW8Num8z1">
    <w:name w:val="WW8Num8z1"/>
    <w:rsid w:val="007F2F6E"/>
    <w:rPr>
      <w:rFonts w:ascii="Symbol" w:hAnsi="Symbol"/>
    </w:rPr>
  </w:style>
  <w:style w:type="character" w:customStyle="1" w:styleId="WW8Num8z2">
    <w:name w:val="WW8Num8z2"/>
    <w:rsid w:val="007F2F6E"/>
    <w:rPr>
      <w:rFonts w:ascii="Wingdings" w:hAnsi="Wingdings"/>
    </w:rPr>
  </w:style>
  <w:style w:type="character" w:customStyle="1" w:styleId="WW8Num17z1">
    <w:name w:val="WW8Num17z1"/>
    <w:rsid w:val="007F2F6E"/>
    <w:rPr>
      <w:rFonts w:ascii="Symbol" w:hAnsi="Symbol" w:cs="StarSymbol"/>
      <w:sz w:val="18"/>
      <w:szCs w:val="18"/>
    </w:rPr>
  </w:style>
  <w:style w:type="character" w:customStyle="1" w:styleId="WW-Absatz-Standardschriftart11111111">
    <w:name w:val="WW-Absatz-Standardschriftart11111111"/>
    <w:rsid w:val="007F2F6E"/>
  </w:style>
  <w:style w:type="character" w:customStyle="1" w:styleId="WW8Num26z1">
    <w:name w:val="WW8Num26z1"/>
    <w:rsid w:val="007F2F6E"/>
    <w:rPr>
      <w:rFonts w:ascii="OpenSymbol" w:hAnsi="OpenSymbol" w:cs="Courier New"/>
    </w:rPr>
  </w:style>
  <w:style w:type="character" w:customStyle="1" w:styleId="WW8Num40z0">
    <w:name w:val="WW8Num40z0"/>
    <w:rsid w:val="007F2F6E"/>
    <w:rPr>
      <w:rFonts w:ascii="Wingdings" w:hAnsi="Wingdings" w:cs="StarSymbol"/>
      <w:sz w:val="18"/>
      <w:szCs w:val="18"/>
    </w:rPr>
  </w:style>
  <w:style w:type="character" w:customStyle="1" w:styleId="WW8Num40z1">
    <w:name w:val="WW8Num40z1"/>
    <w:rsid w:val="007F2F6E"/>
    <w:rPr>
      <w:rFonts w:ascii="MS Mincho" w:hAnsi="MS Mincho" w:cs="StarSymbol"/>
      <w:sz w:val="18"/>
      <w:szCs w:val="18"/>
    </w:rPr>
  </w:style>
  <w:style w:type="character" w:customStyle="1" w:styleId="WW8Num47z2">
    <w:name w:val="WW8Num47z2"/>
    <w:rsid w:val="007F2F6E"/>
    <w:rPr>
      <w:b/>
      <w:bCs/>
    </w:rPr>
  </w:style>
  <w:style w:type="character" w:customStyle="1" w:styleId="WW8Num50z1">
    <w:name w:val="WW8Num50z1"/>
    <w:rsid w:val="007F2F6E"/>
    <w:rPr>
      <w:rFonts w:ascii="OpenSymbol" w:hAnsi="OpenSymbol" w:cs="StarSymbol"/>
      <w:sz w:val="18"/>
      <w:szCs w:val="18"/>
    </w:rPr>
  </w:style>
  <w:style w:type="character" w:customStyle="1" w:styleId="WW8Num51z1">
    <w:name w:val="WW8Num51z1"/>
    <w:rsid w:val="007F2F6E"/>
    <w:rPr>
      <w:rFonts w:ascii="OpenSymbol" w:hAnsi="OpenSymbol" w:cs="StarSymbol"/>
      <w:sz w:val="18"/>
      <w:szCs w:val="18"/>
    </w:rPr>
  </w:style>
  <w:style w:type="character" w:customStyle="1" w:styleId="WW8Num52z1">
    <w:name w:val="WW8Num52z1"/>
    <w:rsid w:val="007F2F6E"/>
    <w:rPr>
      <w:rFonts w:ascii="OpenSymbol" w:hAnsi="OpenSymbol" w:cs="StarSymbol"/>
      <w:sz w:val="18"/>
      <w:szCs w:val="18"/>
    </w:rPr>
  </w:style>
  <w:style w:type="character" w:customStyle="1" w:styleId="WW8Num54z1">
    <w:name w:val="WW8Num54z1"/>
    <w:rsid w:val="007F2F6E"/>
    <w:rPr>
      <w:rFonts w:ascii="OpenSymbol" w:hAnsi="OpenSymbol" w:cs="StarSymbol"/>
      <w:sz w:val="18"/>
      <w:szCs w:val="18"/>
    </w:rPr>
  </w:style>
  <w:style w:type="character" w:customStyle="1" w:styleId="WW8Num66z0">
    <w:name w:val="WW8Num66z0"/>
    <w:rsid w:val="007F2F6E"/>
    <w:rPr>
      <w:rFonts w:ascii="Symbol" w:hAnsi="Symbol" w:cs="StarSymbol"/>
      <w:sz w:val="18"/>
      <w:szCs w:val="18"/>
    </w:rPr>
  </w:style>
  <w:style w:type="character" w:customStyle="1" w:styleId="WW8Num73z0">
    <w:name w:val="WW8Num73z0"/>
    <w:rsid w:val="007F2F6E"/>
    <w:rPr>
      <w:rFonts w:ascii="Symbol" w:hAnsi="Symbol" w:cs="StarSymbol"/>
      <w:sz w:val="18"/>
      <w:szCs w:val="18"/>
    </w:rPr>
  </w:style>
  <w:style w:type="character" w:customStyle="1" w:styleId="WW8Num73z1">
    <w:name w:val="WW8Num73z1"/>
    <w:rsid w:val="007F2F6E"/>
    <w:rPr>
      <w:rFonts w:ascii="Courier New" w:hAnsi="Courier New" w:cs="Courier New"/>
    </w:rPr>
  </w:style>
  <w:style w:type="character" w:customStyle="1" w:styleId="WW8Num73z2">
    <w:name w:val="WW8Num73z2"/>
    <w:rsid w:val="007F2F6E"/>
    <w:rPr>
      <w:rFonts w:ascii="Wingdings" w:hAnsi="Wingdings"/>
    </w:rPr>
  </w:style>
  <w:style w:type="character" w:customStyle="1" w:styleId="WW8Num74z0">
    <w:name w:val="WW8Num74z0"/>
    <w:rsid w:val="007F2F6E"/>
    <w:rPr>
      <w:b/>
      <w:bCs/>
    </w:rPr>
  </w:style>
  <w:style w:type="character" w:customStyle="1" w:styleId="WW8Num78z1">
    <w:name w:val="WW8Num78z1"/>
    <w:rsid w:val="007F2F6E"/>
    <w:rPr>
      <w:rFonts w:ascii="OpenSymbol" w:hAnsi="OpenSymbol" w:cs="Courier New"/>
    </w:rPr>
  </w:style>
  <w:style w:type="character" w:customStyle="1" w:styleId="WW8Num80z0">
    <w:name w:val="WW8Num80z0"/>
    <w:rsid w:val="007F2F6E"/>
    <w:rPr>
      <w:rFonts w:ascii="Symbol" w:hAnsi="Symbol" w:cs="StarSymbol"/>
      <w:sz w:val="18"/>
      <w:szCs w:val="18"/>
    </w:rPr>
  </w:style>
  <w:style w:type="character" w:customStyle="1" w:styleId="WW8Num80z1">
    <w:name w:val="WW8Num80z1"/>
    <w:rsid w:val="007F2F6E"/>
    <w:rPr>
      <w:rFonts w:ascii="Courier New" w:hAnsi="Courier New" w:cs="Courier New"/>
    </w:rPr>
  </w:style>
  <w:style w:type="character" w:customStyle="1" w:styleId="WW8Num81z0">
    <w:name w:val="WW8Num81z0"/>
    <w:rsid w:val="007F2F6E"/>
    <w:rPr>
      <w:rFonts w:ascii="Symbol" w:hAnsi="Symbol" w:cs="StarSymbol"/>
      <w:sz w:val="18"/>
      <w:szCs w:val="18"/>
    </w:rPr>
  </w:style>
  <w:style w:type="character" w:customStyle="1" w:styleId="WW8Num81z1">
    <w:name w:val="WW8Num81z1"/>
    <w:rsid w:val="007F2F6E"/>
    <w:rPr>
      <w:rFonts w:ascii="Courier New" w:hAnsi="Courier New" w:cs="Courier New"/>
    </w:rPr>
  </w:style>
  <w:style w:type="character" w:customStyle="1" w:styleId="WW8Num82z0">
    <w:name w:val="WW8Num82z0"/>
    <w:rsid w:val="007F2F6E"/>
    <w:rPr>
      <w:rFonts w:ascii="Symbol" w:hAnsi="Symbol" w:cs="StarSymbol"/>
      <w:sz w:val="18"/>
      <w:szCs w:val="18"/>
    </w:rPr>
  </w:style>
  <w:style w:type="character" w:customStyle="1" w:styleId="WW8Num83z0">
    <w:name w:val="WW8Num83z0"/>
    <w:rsid w:val="007F2F6E"/>
    <w:rPr>
      <w:rFonts w:ascii="Wingdings" w:hAnsi="Wingdings" w:cs="StarSymbol"/>
      <w:sz w:val="18"/>
      <w:szCs w:val="18"/>
    </w:rPr>
  </w:style>
  <w:style w:type="character" w:customStyle="1" w:styleId="WW8Num83z1">
    <w:name w:val="WW8Num83z1"/>
    <w:rsid w:val="007F2F6E"/>
    <w:rPr>
      <w:rFonts w:ascii="OpenSymbol" w:hAnsi="OpenSymbol" w:cs="StarSymbol"/>
      <w:sz w:val="18"/>
      <w:szCs w:val="18"/>
    </w:rPr>
  </w:style>
  <w:style w:type="character" w:customStyle="1" w:styleId="WW8Num86z0">
    <w:name w:val="WW8Num86z0"/>
    <w:rsid w:val="007F2F6E"/>
    <w:rPr>
      <w:rFonts w:ascii="Wingdings" w:hAnsi="Wingdings" w:cs="StarSymbol"/>
      <w:sz w:val="18"/>
      <w:szCs w:val="18"/>
    </w:rPr>
  </w:style>
  <w:style w:type="character" w:customStyle="1" w:styleId="WW-Absatz-Standardschriftart111111111">
    <w:name w:val="WW-Absatz-Standardschriftart111111111"/>
    <w:rsid w:val="007F2F6E"/>
  </w:style>
  <w:style w:type="character" w:customStyle="1" w:styleId="WW-Absatz-Standardschriftart1111111111">
    <w:name w:val="WW-Absatz-Standardschriftart1111111111"/>
    <w:rsid w:val="007F2F6E"/>
  </w:style>
  <w:style w:type="character" w:customStyle="1" w:styleId="WW-Absatz-Standardschriftart11111111111">
    <w:name w:val="WW-Absatz-Standardschriftart11111111111"/>
    <w:rsid w:val="007F2F6E"/>
  </w:style>
  <w:style w:type="character" w:customStyle="1" w:styleId="WW-Absatz-Standardschriftart111111111111">
    <w:name w:val="WW-Absatz-Standardschriftart111111111111"/>
    <w:rsid w:val="007F2F6E"/>
  </w:style>
  <w:style w:type="character" w:customStyle="1" w:styleId="WW-Absatz-Standardschriftart1111111111111">
    <w:name w:val="WW-Absatz-Standardschriftart1111111111111"/>
    <w:rsid w:val="007F2F6E"/>
  </w:style>
  <w:style w:type="character" w:customStyle="1" w:styleId="WW-Absatz-Standardschriftart11111111111111">
    <w:name w:val="WW-Absatz-Standardschriftart11111111111111"/>
    <w:rsid w:val="007F2F6E"/>
  </w:style>
  <w:style w:type="character" w:customStyle="1" w:styleId="WW-Absatz-Standardschriftart111111111111111">
    <w:name w:val="WW-Absatz-Standardschriftart111111111111111"/>
    <w:rsid w:val="007F2F6E"/>
  </w:style>
  <w:style w:type="character" w:customStyle="1" w:styleId="WW-Absatz-Standardschriftart1111111111111111">
    <w:name w:val="WW-Absatz-Standardschriftart1111111111111111"/>
    <w:rsid w:val="007F2F6E"/>
  </w:style>
  <w:style w:type="character" w:customStyle="1" w:styleId="WW8Num48z2">
    <w:name w:val="WW8Num48z2"/>
    <w:rsid w:val="007F2F6E"/>
    <w:rPr>
      <w:b/>
      <w:bCs/>
    </w:rPr>
  </w:style>
  <w:style w:type="character" w:customStyle="1" w:styleId="WW8Num53z1">
    <w:name w:val="WW8Num53z1"/>
    <w:rsid w:val="007F2F6E"/>
    <w:rPr>
      <w:rFonts w:ascii="OpenSymbol" w:hAnsi="OpenSymbol" w:cs="StarSymbol"/>
      <w:sz w:val="18"/>
      <w:szCs w:val="18"/>
    </w:rPr>
  </w:style>
  <w:style w:type="character" w:customStyle="1" w:styleId="WW8Num55z1">
    <w:name w:val="WW8Num55z1"/>
    <w:rsid w:val="007F2F6E"/>
    <w:rPr>
      <w:rFonts w:ascii="OpenSymbol" w:hAnsi="OpenSymbol" w:cs="StarSymbol"/>
      <w:sz w:val="18"/>
      <w:szCs w:val="18"/>
    </w:rPr>
  </w:style>
  <w:style w:type="character" w:customStyle="1" w:styleId="WW8Num74z1">
    <w:name w:val="WW8Num74z1"/>
    <w:rsid w:val="007F2F6E"/>
    <w:rPr>
      <w:rFonts w:ascii="Courier New" w:hAnsi="Courier New" w:cs="Courier New"/>
    </w:rPr>
  </w:style>
  <w:style w:type="character" w:customStyle="1" w:styleId="WW8Num74z2">
    <w:name w:val="WW8Num74z2"/>
    <w:rsid w:val="007F2F6E"/>
    <w:rPr>
      <w:rFonts w:ascii="Wingdings" w:hAnsi="Wingdings"/>
    </w:rPr>
  </w:style>
  <w:style w:type="character" w:customStyle="1" w:styleId="WW8Num79z1">
    <w:name w:val="WW8Num79z1"/>
    <w:rsid w:val="007F2F6E"/>
    <w:rPr>
      <w:rFonts w:ascii="Courier New" w:hAnsi="Courier New" w:cs="Courier New"/>
    </w:rPr>
  </w:style>
  <w:style w:type="character" w:customStyle="1" w:styleId="WW8Num82z1">
    <w:name w:val="WW8Num82z1"/>
    <w:rsid w:val="007F2F6E"/>
    <w:rPr>
      <w:rFonts w:ascii="OpenSymbol" w:hAnsi="OpenSymbol" w:cs="StarSymbol"/>
      <w:sz w:val="18"/>
      <w:szCs w:val="18"/>
    </w:rPr>
  </w:style>
  <w:style w:type="character" w:customStyle="1" w:styleId="WW8Num84z0">
    <w:name w:val="WW8Num84z0"/>
    <w:rsid w:val="007F2F6E"/>
    <w:rPr>
      <w:rFonts w:ascii="Symbol" w:hAnsi="Symbol" w:cs="StarSymbol"/>
      <w:sz w:val="18"/>
      <w:szCs w:val="18"/>
    </w:rPr>
  </w:style>
  <w:style w:type="character" w:customStyle="1" w:styleId="WW8Num84z1">
    <w:name w:val="WW8Num84z1"/>
    <w:rsid w:val="007F2F6E"/>
    <w:rPr>
      <w:rFonts w:ascii="OpenSymbol" w:hAnsi="OpenSymbol" w:cs="StarSymbol"/>
      <w:sz w:val="18"/>
      <w:szCs w:val="18"/>
    </w:rPr>
  </w:style>
  <w:style w:type="character" w:customStyle="1" w:styleId="WW8Num87z0">
    <w:name w:val="WW8Num87z0"/>
    <w:rsid w:val="007F2F6E"/>
    <w:rPr>
      <w:rFonts w:ascii="MS Mincho" w:hAnsi="MS Mincho" w:cs="StarSymbol"/>
      <w:sz w:val="18"/>
      <w:szCs w:val="18"/>
    </w:rPr>
  </w:style>
  <w:style w:type="character" w:customStyle="1" w:styleId="3b">
    <w:name w:val="Основной шрифт абзаца3"/>
    <w:rsid w:val="007F2F6E"/>
  </w:style>
  <w:style w:type="character" w:customStyle="1" w:styleId="WW-Absatz-Standardschriftart11111111111111111">
    <w:name w:val="WW-Absatz-Standardschriftart11111111111111111"/>
    <w:rsid w:val="007F2F6E"/>
  </w:style>
  <w:style w:type="character" w:customStyle="1" w:styleId="WW-Absatz-Standardschriftart111111111111111111">
    <w:name w:val="WW-Absatz-Standardschriftart111111111111111111"/>
    <w:rsid w:val="007F2F6E"/>
  </w:style>
  <w:style w:type="character" w:customStyle="1" w:styleId="WW8Num47z7">
    <w:name w:val="WW8Num47z7"/>
    <w:rsid w:val="007F2F6E"/>
    <w:rPr>
      <w:b/>
      <w:bCs/>
    </w:rPr>
  </w:style>
  <w:style w:type="character" w:customStyle="1" w:styleId="WW8Num49z2">
    <w:name w:val="WW8Num49z2"/>
    <w:rsid w:val="007F2F6E"/>
    <w:rPr>
      <w:b/>
      <w:bCs/>
    </w:rPr>
  </w:style>
  <w:style w:type="character" w:customStyle="1" w:styleId="WW8Num56z1">
    <w:name w:val="WW8Num56z1"/>
    <w:rsid w:val="007F2F6E"/>
    <w:rPr>
      <w:rFonts w:ascii="OpenSymbol" w:hAnsi="OpenSymbol" w:cs="StarSymbol"/>
      <w:sz w:val="18"/>
      <w:szCs w:val="18"/>
    </w:rPr>
  </w:style>
  <w:style w:type="character" w:customStyle="1" w:styleId="WW8Num75z1">
    <w:name w:val="WW8Num75z1"/>
    <w:rsid w:val="007F2F6E"/>
    <w:rPr>
      <w:rFonts w:ascii="Courier New" w:hAnsi="Courier New" w:cs="Courier New"/>
    </w:rPr>
  </w:style>
  <w:style w:type="character" w:customStyle="1" w:styleId="WW8Num75z2">
    <w:name w:val="WW8Num75z2"/>
    <w:rsid w:val="007F2F6E"/>
    <w:rPr>
      <w:rFonts w:ascii="Wingdings" w:hAnsi="Wingdings"/>
    </w:rPr>
  </w:style>
  <w:style w:type="character" w:customStyle="1" w:styleId="WW8Num85z0">
    <w:name w:val="WW8Num85z0"/>
    <w:rsid w:val="007F2F6E"/>
    <w:rPr>
      <w:rFonts w:ascii="MS Mincho" w:hAnsi="MS Mincho" w:cs="StarSymbol"/>
      <w:sz w:val="18"/>
      <w:szCs w:val="18"/>
    </w:rPr>
  </w:style>
  <w:style w:type="character" w:customStyle="1" w:styleId="WW8Num85z1">
    <w:name w:val="WW8Num85z1"/>
    <w:rsid w:val="007F2F6E"/>
    <w:rPr>
      <w:rFonts w:ascii="OpenSymbol" w:hAnsi="OpenSymbol" w:cs="StarSymbol"/>
      <w:sz w:val="18"/>
      <w:szCs w:val="18"/>
    </w:rPr>
  </w:style>
  <w:style w:type="character" w:customStyle="1" w:styleId="WW-Absatz-Standardschriftart1111111111111111111">
    <w:name w:val="WW-Absatz-Standardschriftart1111111111111111111"/>
    <w:rsid w:val="007F2F6E"/>
  </w:style>
  <w:style w:type="character" w:customStyle="1" w:styleId="WW-Absatz-Standardschriftart11111111111111111111">
    <w:name w:val="WW-Absatz-Standardschriftart11111111111111111111"/>
    <w:rsid w:val="007F2F6E"/>
  </w:style>
  <w:style w:type="character" w:customStyle="1" w:styleId="WW-Absatz-Standardschriftart111111111111111111111">
    <w:name w:val="WW-Absatz-Standardschriftart111111111111111111111"/>
    <w:rsid w:val="007F2F6E"/>
  </w:style>
  <w:style w:type="character" w:customStyle="1" w:styleId="WW-Absatz-Standardschriftart1111111111111111111111">
    <w:name w:val="WW-Absatz-Standardschriftart1111111111111111111111"/>
    <w:rsid w:val="007F2F6E"/>
  </w:style>
  <w:style w:type="character" w:customStyle="1" w:styleId="WW8Num48z7">
    <w:name w:val="WW8Num48z7"/>
    <w:rsid w:val="007F2F6E"/>
    <w:rPr>
      <w:b/>
      <w:bCs/>
    </w:rPr>
  </w:style>
  <w:style w:type="character" w:customStyle="1" w:styleId="WW8Num50z2">
    <w:name w:val="WW8Num50z2"/>
    <w:rsid w:val="007F2F6E"/>
    <w:rPr>
      <w:b/>
      <w:bCs/>
    </w:rPr>
  </w:style>
  <w:style w:type="character" w:customStyle="1" w:styleId="WW8Num58z1">
    <w:name w:val="WW8Num58z1"/>
    <w:rsid w:val="007F2F6E"/>
    <w:rPr>
      <w:rFonts w:ascii="OpenSymbol" w:hAnsi="OpenSymbol" w:cs="StarSymbol"/>
      <w:sz w:val="18"/>
      <w:szCs w:val="18"/>
    </w:rPr>
  </w:style>
  <w:style w:type="character" w:customStyle="1" w:styleId="WW8Num77z1">
    <w:name w:val="WW8Num77z1"/>
    <w:rsid w:val="007F2F6E"/>
    <w:rPr>
      <w:rFonts w:ascii="Courier New" w:hAnsi="Courier New" w:cs="Courier New"/>
    </w:rPr>
  </w:style>
  <w:style w:type="character" w:customStyle="1" w:styleId="WW8Num77z2">
    <w:name w:val="WW8Num77z2"/>
    <w:rsid w:val="007F2F6E"/>
    <w:rPr>
      <w:rFonts w:ascii="Wingdings" w:hAnsi="Wingdings"/>
    </w:rPr>
  </w:style>
  <w:style w:type="character" w:customStyle="1" w:styleId="WW8Num86z1">
    <w:name w:val="WW8Num86z1"/>
    <w:rsid w:val="007F2F6E"/>
    <w:rPr>
      <w:rFonts w:ascii="Symbol" w:hAnsi="Symbol" w:cs="StarSymbol"/>
      <w:sz w:val="18"/>
      <w:szCs w:val="18"/>
    </w:rPr>
  </w:style>
  <w:style w:type="character" w:customStyle="1" w:styleId="WW8Num87z1">
    <w:name w:val="WW8Num87z1"/>
    <w:rsid w:val="007F2F6E"/>
    <w:rPr>
      <w:rFonts w:ascii="OpenSymbol" w:hAnsi="OpenSymbol" w:cs="StarSymbol"/>
      <w:sz w:val="18"/>
      <w:szCs w:val="18"/>
    </w:rPr>
  </w:style>
  <w:style w:type="character" w:customStyle="1" w:styleId="WW8Num88z0">
    <w:name w:val="WW8Num88z0"/>
    <w:rsid w:val="007F2F6E"/>
    <w:rPr>
      <w:rFonts w:ascii="MS Mincho" w:hAnsi="MS Mincho" w:cs="StarSymbol"/>
      <w:sz w:val="18"/>
      <w:szCs w:val="18"/>
    </w:rPr>
  </w:style>
  <w:style w:type="character" w:customStyle="1" w:styleId="WW8Num89z0">
    <w:name w:val="WW8Num89z0"/>
    <w:rsid w:val="007F2F6E"/>
    <w:rPr>
      <w:rFonts w:ascii="Wingdings" w:hAnsi="Wingdings" w:cs="StarSymbol"/>
      <w:sz w:val="18"/>
      <w:szCs w:val="18"/>
    </w:rPr>
  </w:style>
  <w:style w:type="character" w:customStyle="1" w:styleId="WW8Num89z1">
    <w:name w:val="WW8Num89z1"/>
    <w:rsid w:val="007F2F6E"/>
    <w:rPr>
      <w:rFonts w:ascii="Symbol" w:hAnsi="Symbol" w:cs="StarSymbol"/>
      <w:sz w:val="18"/>
      <w:szCs w:val="18"/>
    </w:rPr>
  </w:style>
  <w:style w:type="character" w:customStyle="1" w:styleId="WW8Num92z0">
    <w:name w:val="WW8Num92z0"/>
    <w:rsid w:val="007F2F6E"/>
    <w:rPr>
      <w:b w:val="0"/>
      <w:color w:val="000000"/>
    </w:rPr>
  </w:style>
  <w:style w:type="character" w:customStyle="1" w:styleId="WW8Num93z0">
    <w:name w:val="WW8Num93z0"/>
    <w:rsid w:val="007F2F6E"/>
    <w:rPr>
      <w:rFonts w:ascii="Courier New" w:eastAsia="Times New Roman" w:hAnsi="Courier New" w:cs="Courier New"/>
      <w:color w:val="000000"/>
    </w:rPr>
  </w:style>
  <w:style w:type="character" w:customStyle="1" w:styleId="WW8Num93z1">
    <w:name w:val="WW8Num93z1"/>
    <w:rsid w:val="007F2F6E"/>
    <w:rPr>
      <w:rFonts w:ascii="Courier New" w:hAnsi="Courier New"/>
    </w:rPr>
  </w:style>
  <w:style w:type="character" w:customStyle="1" w:styleId="WW8Num93z2">
    <w:name w:val="WW8Num93z2"/>
    <w:rsid w:val="007F2F6E"/>
    <w:rPr>
      <w:rFonts w:ascii="Wingdings" w:hAnsi="Wingdings"/>
    </w:rPr>
  </w:style>
  <w:style w:type="character" w:customStyle="1" w:styleId="WW8Num93z3">
    <w:name w:val="WW8Num93z3"/>
    <w:rsid w:val="007F2F6E"/>
    <w:rPr>
      <w:rFonts w:ascii="Symbol" w:hAnsi="Symbol"/>
    </w:rPr>
  </w:style>
  <w:style w:type="character" w:customStyle="1" w:styleId="WW-Absatz-Standardschriftart11111111111111111111111">
    <w:name w:val="WW-Absatz-Standardschriftart11111111111111111111111"/>
    <w:rsid w:val="007F2F6E"/>
  </w:style>
  <w:style w:type="character" w:customStyle="1" w:styleId="WW8Num48z1">
    <w:name w:val="WW8Num48z1"/>
    <w:rsid w:val="007F2F6E"/>
    <w:rPr>
      <w:rFonts w:ascii="OpenSymbol" w:hAnsi="OpenSymbol" w:cs="StarSymbol"/>
      <w:sz w:val="18"/>
      <w:szCs w:val="18"/>
    </w:rPr>
  </w:style>
  <w:style w:type="character" w:customStyle="1" w:styleId="WW8Num49z1">
    <w:name w:val="WW8Num49z1"/>
    <w:rsid w:val="007F2F6E"/>
    <w:rPr>
      <w:rFonts w:ascii="OpenSymbol" w:hAnsi="OpenSymbol" w:cs="StarSymbol"/>
      <w:sz w:val="18"/>
      <w:szCs w:val="18"/>
    </w:rPr>
  </w:style>
  <w:style w:type="character" w:customStyle="1" w:styleId="WW8Num50z7">
    <w:name w:val="WW8Num50z7"/>
    <w:rsid w:val="007F2F6E"/>
    <w:rPr>
      <w:b/>
      <w:bCs/>
    </w:rPr>
  </w:style>
  <w:style w:type="character" w:customStyle="1" w:styleId="WW8Num52z2">
    <w:name w:val="WW8Num52z2"/>
    <w:rsid w:val="007F2F6E"/>
    <w:rPr>
      <w:b/>
      <w:bCs/>
    </w:rPr>
  </w:style>
  <w:style w:type="character" w:customStyle="1" w:styleId="WW8Num57z1">
    <w:name w:val="WW8Num57z1"/>
    <w:rsid w:val="007F2F6E"/>
    <w:rPr>
      <w:rFonts w:ascii="OpenSymbol" w:hAnsi="OpenSymbol" w:cs="StarSymbol"/>
      <w:sz w:val="18"/>
      <w:szCs w:val="18"/>
    </w:rPr>
  </w:style>
  <w:style w:type="character" w:customStyle="1" w:styleId="WW8Num60z1">
    <w:name w:val="WW8Num60z1"/>
    <w:rsid w:val="007F2F6E"/>
    <w:rPr>
      <w:rFonts w:ascii="OpenSymbol" w:hAnsi="OpenSymbol" w:cs="StarSymbol"/>
      <w:sz w:val="18"/>
      <w:szCs w:val="18"/>
    </w:rPr>
  </w:style>
  <w:style w:type="character" w:customStyle="1" w:styleId="WW8Num79z2">
    <w:name w:val="WW8Num79z2"/>
    <w:rsid w:val="007F2F6E"/>
    <w:rPr>
      <w:rFonts w:ascii="Wingdings" w:hAnsi="Wingdings"/>
    </w:rPr>
  </w:style>
  <w:style w:type="character" w:customStyle="1" w:styleId="WW-Absatz-Standardschriftart111111111111111111111111">
    <w:name w:val="WW-Absatz-Standardschriftart111111111111111111111111"/>
    <w:rsid w:val="007F2F6E"/>
  </w:style>
  <w:style w:type="character" w:customStyle="1" w:styleId="WW-Absatz-Standardschriftart1111111111111111111111111">
    <w:name w:val="WW-Absatz-Standardschriftart1111111111111111111111111"/>
    <w:rsid w:val="007F2F6E"/>
  </w:style>
  <w:style w:type="character" w:customStyle="1" w:styleId="WW8Num80z2">
    <w:name w:val="WW8Num80z2"/>
    <w:rsid w:val="007F2F6E"/>
    <w:rPr>
      <w:rFonts w:ascii="Wingdings" w:hAnsi="Wingdings"/>
    </w:rPr>
  </w:style>
  <w:style w:type="character" w:customStyle="1" w:styleId="WW-Absatz-Standardschriftart11111111111111111111111111">
    <w:name w:val="WW-Absatz-Standardschriftart11111111111111111111111111"/>
    <w:rsid w:val="007F2F6E"/>
  </w:style>
  <w:style w:type="character" w:customStyle="1" w:styleId="WW-Absatz-Standardschriftart111111111111111111111111111">
    <w:name w:val="WW-Absatz-Standardschriftart111111111111111111111111111"/>
    <w:rsid w:val="007F2F6E"/>
  </w:style>
  <w:style w:type="character" w:customStyle="1" w:styleId="WW8Num81z2">
    <w:name w:val="WW8Num81z2"/>
    <w:rsid w:val="007F2F6E"/>
    <w:rPr>
      <w:rFonts w:ascii="Wingdings" w:hAnsi="Wingdings"/>
    </w:rPr>
  </w:style>
  <w:style w:type="character" w:customStyle="1" w:styleId="WW-Absatz-Standardschriftart1111111111111111111111111111">
    <w:name w:val="WW-Absatz-Standardschriftart1111111111111111111111111111"/>
    <w:rsid w:val="007F2F6E"/>
  </w:style>
  <w:style w:type="character" w:customStyle="1" w:styleId="WW-Absatz-Standardschriftart11111111111111111111111111111">
    <w:name w:val="WW-Absatz-Standardschriftart11111111111111111111111111111"/>
    <w:rsid w:val="007F2F6E"/>
  </w:style>
  <w:style w:type="character" w:customStyle="1" w:styleId="WW-Absatz-Standardschriftart111111111111111111111111111111">
    <w:name w:val="WW-Absatz-Standardschriftart111111111111111111111111111111"/>
    <w:rsid w:val="007F2F6E"/>
  </w:style>
  <w:style w:type="character" w:customStyle="1" w:styleId="WW8Num14z1">
    <w:name w:val="WW8Num14z1"/>
    <w:rsid w:val="007F2F6E"/>
    <w:rPr>
      <w:rFonts w:ascii="OpenSymbol" w:hAnsi="OpenSymbol" w:cs="StarSymbol"/>
      <w:sz w:val="18"/>
      <w:szCs w:val="18"/>
    </w:rPr>
  </w:style>
  <w:style w:type="character" w:customStyle="1" w:styleId="WW8Num19z1">
    <w:name w:val="WW8Num19z1"/>
    <w:rsid w:val="007F2F6E"/>
    <w:rPr>
      <w:rFonts w:ascii="Symbol" w:hAnsi="Symbol" w:cs="StarSymbol"/>
      <w:sz w:val="18"/>
      <w:szCs w:val="18"/>
    </w:rPr>
  </w:style>
  <w:style w:type="character" w:customStyle="1" w:styleId="WW8Num54z7">
    <w:name w:val="WW8Num54z7"/>
    <w:rsid w:val="007F2F6E"/>
    <w:rPr>
      <w:b/>
      <w:bCs/>
    </w:rPr>
  </w:style>
  <w:style w:type="character" w:customStyle="1" w:styleId="WW8Num57z2">
    <w:name w:val="WW8Num57z2"/>
    <w:rsid w:val="007F2F6E"/>
    <w:rPr>
      <w:b/>
      <w:bCs/>
    </w:rPr>
  </w:style>
  <w:style w:type="character" w:customStyle="1" w:styleId="WW8Num61z1">
    <w:name w:val="WW8Num61z1"/>
    <w:rsid w:val="007F2F6E"/>
    <w:rPr>
      <w:rFonts w:ascii="OpenSymbol" w:hAnsi="OpenSymbol" w:cs="StarSymbol"/>
      <w:sz w:val="18"/>
      <w:szCs w:val="18"/>
    </w:rPr>
  </w:style>
  <w:style w:type="character" w:customStyle="1" w:styleId="WW8Num62z1">
    <w:name w:val="WW8Num62z1"/>
    <w:rsid w:val="007F2F6E"/>
    <w:rPr>
      <w:rFonts w:ascii="OpenSymbol" w:hAnsi="OpenSymbol" w:cs="StarSymbol"/>
      <w:sz w:val="18"/>
      <w:szCs w:val="18"/>
    </w:rPr>
  </w:style>
  <w:style w:type="character" w:customStyle="1" w:styleId="WW8Num65z1">
    <w:name w:val="WW8Num65z1"/>
    <w:rsid w:val="007F2F6E"/>
    <w:rPr>
      <w:rFonts w:ascii="OpenSymbol" w:hAnsi="OpenSymbol" w:cs="StarSymbol"/>
      <w:sz w:val="18"/>
      <w:szCs w:val="18"/>
    </w:rPr>
  </w:style>
  <w:style w:type="character" w:customStyle="1" w:styleId="WW8Num88z1">
    <w:name w:val="WW8Num88z1"/>
    <w:rsid w:val="007F2F6E"/>
    <w:rPr>
      <w:rFonts w:ascii="Courier New" w:hAnsi="Courier New" w:cs="Courier New"/>
    </w:rPr>
  </w:style>
  <w:style w:type="character" w:customStyle="1" w:styleId="WW8Num88z2">
    <w:name w:val="WW8Num88z2"/>
    <w:rsid w:val="007F2F6E"/>
    <w:rPr>
      <w:rFonts w:ascii="Wingdings" w:hAnsi="Wingdings"/>
    </w:rPr>
  </w:style>
  <w:style w:type="character" w:customStyle="1" w:styleId="WW-Absatz-Standardschriftart1111111111111111111111111111111">
    <w:name w:val="WW-Absatz-Standardschriftart1111111111111111111111111111111"/>
    <w:rsid w:val="007F2F6E"/>
  </w:style>
  <w:style w:type="character" w:customStyle="1" w:styleId="WW8Num21z3">
    <w:name w:val="WW8Num21z3"/>
    <w:rsid w:val="007F2F6E"/>
    <w:rPr>
      <w:rFonts w:ascii="Symbol" w:hAnsi="Symbol"/>
    </w:rPr>
  </w:style>
  <w:style w:type="character" w:customStyle="1" w:styleId="WW8Num1z1">
    <w:name w:val="WW8Num1z1"/>
    <w:rsid w:val="007F2F6E"/>
    <w:rPr>
      <w:rFonts w:ascii="Wingdings 2" w:hAnsi="Wingdings 2" w:cs="StarSymbol"/>
      <w:sz w:val="18"/>
      <w:szCs w:val="18"/>
    </w:rPr>
  </w:style>
  <w:style w:type="character" w:customStyle="1" w:styleId="WW8Num1z2">
    <w:name w:val="WW8Num1z2"/>
    <w:rsid w:val="007F2F6E"/>
    <w:rPr>
      <w:rFonts w:ascii="StarSymbol" w:hAnsi="StarSymbol" w:cs="StarSymbol"/>
      <w:sz w:val="18"/>
      <w:szCs w:val="18"/>
    </w:rPr>
  </w:style>
  <w:style w:type="character" w:customStyle="1" w:styleId="45">
    <w:name w:val="Основной шрифт абзаца4"/>
    <w:rsid w:val="007F2F6E"/>
  </w:style>
  <w:style w:type="character" w:customStyle="1" w:styleId="WW8Num8z3">
    <w:name w:val="WW8Num8z3"/>
    <w:rsid w:val="007F2F6E"/>
    <w:rPr>
      <w:rFonts w:ascii="Symbol" w:hAnsi="Symbol"/>
    </w:rPr>
  </w:style>
  <w:style w:type="character" w:customStyle="1" w:styleId="WW8Num24z1">
    <w:name w:val="WW8Num24z1"/>
    <w:rsid w:val="007F2F6E"/>
    <w:rPr>
      <w:rFonts w:ascii="Wingdings 2" w:hAnsi="Wingdings 2" w:cs="StarSymbol"/>
      <w:sz w:val="18"/>
      <w:szCs w:val="18"/>
    </w:rPr>
  </w:style>
  <w:style w:type="character" w:customStyle="1" w:styleId="WW8Num25z1">
    <w:name w:val="WW8Num25z1"/>
    <w:rsid w:val="007F2F6E"/>
    <w:rPr>
      <w:rFonts w:ascii="Wingdings 2" w:hAnsi="Wingdings 2" w:cs="StarSymbol"/>
      <w:sz w:val="18"/>
      <w:szCs w:val="18"/>
    </w:rPr>
  </w:style>
  <w:style w:type="character" w:customStyle="1" w:styleId="WW8Num25z2">
    <w:name w:val="WW8Num25z2"/>
    <w:rsid w:val="007F2F6E"/>
    <w:rPr>
      <w:rFonts w:ascii="StarSymbol" w:hAnsi="StarSymbol" w:cs="StarSymbol"/>
      <w:sz w:val="18"/>
      <w:szCs w:val="18"/>
    </w:rPr>
  </w:style>
  <w:style w:type="character" w:customStyle="1" w:styleId="WW8Num121z0">
    <w:name w:val="WW8Num121z0"/>
    <w:rsid w:val="007F2F6E"/>
    <w:rPr>
      <w:rFonts w:ascii="Wingdings" w:hAnsi="Wingdings"/>
      <w:b w:val="0"/>
      <w:bCs w:val="0"/>
    </w:rPr>
  </w:style>
  <w:style w:type="character" w:customStyle="1" w:styleId="WW8Num121z1">
    <w:name w:val="WW8Num121z1"/>
    <w:rsid w:val="007F2F6E"/>
    <w:rPr>
      <w:rFonts w:ascii="Wingdings 2" w:hAnsi="Wingdings 2"/>
      <w:sz w:val="20"/>
    </w:rPr>
  </w:style>
  <w:style w:type="character" w:customStyle="1" w:styleId="WW8Num121z2">
    <w:name w:val="WW8Num121z2"/>
    <w:rsid w:val="007F2F6E"/>
    <w:rPr>
      <w:rFonts w:ascii="StarSymbol" w:hAnsi="StarSymbol"/>
    </w:rPr>
  </w:style>
  <w:style w:type="character" w:customStyle="1" w:styleId="WW8Num34z2">
    <w:name w:val="WW8Num34z2"/>
    <w:rsid w:val="007F2F6E"/>
    <w:rPr>
      <w:rFonts w:ascii="Wingdings" w:hAnsi="Wingdings"/>
    </w:rPr>
  </w:style>
  <w:style w:type="character" w:customStyle="1" w:styleId="WW8Num124z0">
    <w:name w:val="WW8Num124z0"/>
    <w:rsid w:val="007F2F6E"/>
    <w:rPr>
      <w:rFonts w:ascii="Symbol" w:hAnsi="Symbol"/>
    </w:rPr>
  </w:style>
  <w:style w:type="character" w:customStyle="1" w:styleId="RTFNum31">
    <w:name w:val="RTF_Num 3 1"/>
    <w:rsid w:val="007F2F6E"/>
    <w:rPr>
      <w:sz w:val="18"/>
      <w:szCs w:val="18"/>
    </w:rPr>
  </w:style>
  <w:style w:type="character" w:customStyle="1" w:styleId="RTFNum32">
    <w:name w:val="RTF_Num 3 2"/>
    <w:rsid w:val="007F2F6E"/>
    <w:rPr>
      <w:sz w:val="18"/>
      <w:szCs w:val="18"/>
    </w:rPr>
  </w:style>
  <w:style w:type="character" w:customStyle="1" w:styleId="RTFNum33">
    <w:name w:val="RTF_Num 3 3"/>
    <w:rsid w:val="007F2F6E"/>
    <w:rPr>
      <w:sz w:val="18"/>
      <w:szCs w:val="18"/>
    </w:rPr>
  </w:style>
  <w:style w:type="character" w:customStyle="1" w:styleId="RTFNum34">
    <w:name w:val="RTF_Num 3 4"/>
    <w:rsid w:val="007F2F6E"/>
    <w:rPr>
      <w:sz w:val="18"/>
      <w:szCs w:val="18"/>
    </w:rPr>
  </w:style>
  <w:style w:type="character" w:customStyle="1" w:styleId="RTFNum35">
    <w:name w:val="RTF_Num 3 5"/>
    <w:rsid w:val="007F2F6E"/>
    <w:rPr>
      <w:sz w:val="18"/>
      <w:szCs w:val="18"/>
    </w:rPr>
  </w:style>
  <w:style w:type="character" w:customStyle="1" w:styleId="RTFNum36">
    <w:name w:val="RTF_Num 3 6"/>
    <w:rsid w:val="007F2F6E"/>
    <w:rPr>
      <w:sz w:val="18"/>
      <w:szCs w:val="18"/>
    </w:rPr>
  </w:style>
  <w:style w:type="character" w:customStyle="1" w:styleId="RTFNum37">
    <w:name w:val="RTF_Num 3 7"/>
    <w:rsid w:val="007F2F6E"/>
    <w:rPr>
      <w:sz w:val="18"/>
      <w:szCs w:val="18"/>
    </w:rPr>
  </w:style>
  <w:style w:type="character" w:customStyle="1" w:styleId="RTFNum38">
    <w:name w:val="RTF_Num 3 8"/>
    <w:rsid w:val="007F2F6E"/>
    <w:rPr>
      <w:sz w:val="18"/>
      <w:szCs w:val="18"/>
    </w:rPr>
  </w:style>
  <w:style w:type="character" w:customStyle="1" w:styleId="RTFNum39">
    <w:name w:val="RTF_Num 3 9"/>
    <w:rsid w:val="007F2F6E"/>
    <w:rPr>
      <w:sz w:val="18"/>
      <w:szCs w:val="18"/>
    </w:rPr>
  </w:style>
  <w:style w:type="character" w:customStyle="1" w:styleId="WW8Num103z0">
    <w:name w:val="WW8Num103z0"/>
    <w:rsid w:val="007F2F6E"/>
    <w:rPr>
      <w:rFonts w:ascii="MS Mincho" w:hAnsi="MS Mincho" w:cs="StarSymbol"/>
      <w:sz w:val="18"/>
      <w:szCs w:val="18"/>
    </w:rPr>
  </w:style>
  <w:style w:type="character" w:customStyle="1" w:styleId="56">
    <w:name w:val="Основной шрифт абзаца5"/>
    <w:rsid w:val="007F2F6E"/>
  </w:style>
  <w:style w:type="character" w:customStyle="1" w:styleId="FontStyle154">
    <w:name w:val="Font Style154"/>
    <w:basedOn w:val="56"/>
    <w:rsid w:val="007F2F6E"/>
    <w:rPr>
      <w:rFonts w:ascii="Times New Roman" w:hAnsi="Times New Roman" w:cs="Times New Roman"/>
      <w:sz w:val="24"/>
      <w:szCs w:val="24"/>
    </w:rPr>
  </w:style>
  <w:style w:type="character" w:customStyle="1" w:styleId="affffb">
    <w:name w:val="Текст в заданном формате Знак"/>
    <w:basedOn w:val="3b"/>
    <w:rsid w:val="007F2F6E"/>
    <w:rPr>
      <w:rFonts w:ascii="Courier New" w:eastAsia="Courier New" w:hAnsi="Courier New" w:cs="Courier New"/>
      <w:kern w:val="1"/>
      <w:lang w:val="ru-RU" w:eastAsia="ar-SA" w:bidi="ar-SA"/>
    </w:rPr>
  </w:style>
  <w:style w:type="paragraph" w:customStyle="1" w:styleId="3c">
    <w:name w:val="Название3"/>
    <w:basedOn w:val="a"/>
    <w:rsid w:val="007F2F6E"/>
    <w:pPr>
      <w:suppressLineNumbers/>
      <w:suppressAutoHyphens/>
      <w:autoSpaceDN/>
      <w:adjustRightInd/>
      <w:spacing w:before="120" w:after="120" w:line="240" w:lineRule="auto"/>
    </w:pPr>
    <w:rPr>
      <w:rFonts w:eastAsia="Lucida Sans Unicode" w:cs="Tahoma"/>
      <w:i/>
      <w:iCs/>
      <w:kern w:val="1"/>
      <w:lang w:eastAsia="ar-SA"/>
    </w:rPr>
  </w:style>
  <w:style w:type="paragraph" w:customStyle="1" w:styleId="3d">
    <w:name w:val="Указатель3"/>
    <w:basedOn w:val="a"/>
    <w:rsid w:val="007F2F6E"/>
    <w:pPr>
      <w:suppressLineNumbers/>
      <w:suppressAutoHyphens/>
      <w:autoSpaceDN/>
      <w:adjustRightInd/>
      <w:spacing w:line="240" w:lineRule="auto"/>
    </w:pPr>
    <w:rPr>
      <w:rFonts w:eastAsia="Lucida Sans Unicode" w:cs="Tahoma"/>
      <w:kern w:val="1"/>
      <w:lang w:eastAsia="ar-SA"/>
    </w:rPr>
  </w:style>
  <w:style w:type="paragraph" w:customStyle="1" w:styleId="2f1">
    <w:name w:val="Название2"/>
    <w:basedOn w:val="a"/>
    <w:rsid w:val="007F2F6E"/>
    <w:pPr>
      <w:suppressLineNumbers/>
      <w:suppressAutoHyphens/>
      <w:autoSpaceDN/>
      <w:adjustRightInd/>
      <w:spacing w:before="120" w:after="120" w:line="240" w:lineRule="auto"/>
    </w:pPr>
    <w:rPr>
      <w:rFonts w:eastAsia="Lucida Sans Unicode" w:cs="Tahoma"/>
      <w:i/>
      <w:iCs/>
      <w:kern w:val="1"/>
      <w:lang w:eastAsia="ar-SA"/>
    </w:rPr>
  </w:style>
  <w:style w:type="paragraph" w:customStyle="1" w:styleId="2f2">
    <w:name w:val="Указатель2"/>
    <w:basedOn w:val="a"/>
    <w:rsid w:val="007F2F6E"/>
    <w:pPr>
      <w:suppressLineNumbers/>
      <w:suppressAutoHyphens/>
      <w:autoSpaceDN/>
      <w:adjustRightInd/>
      <w:spacing w:line="240" w:lineRule="auto"/>
    </w:pPr>
    <w:rPr>
      <w:rFonts w:eastAsia="Lucida Sans Unicode" w:cs="Tahoma"/>
      <w:kern w:val="1"/>
      <w:lang w:eastAsia="ar-SA"/>
    </w:rPr>
  </w:style>
  <w:style w:type="paragraph" w:customStyle="1" w:styleId="ConsPlusDocList">
    <w:name w:val="ConsPlusDocList"/>
    <w:basedOn w:val="a"/>
    <w:rsid w:val="007F2F6E"/>
    <w:pPr>
      <w:suppressAutoHyphens/>
      <w:autoSpaceDE w:val="0"/>
      <w:autoSpaceDN/>
      <w:adjustRightInd/>
      <w:spacing w:line="240" w:lineRule="auto"/>
    </w:pPr>
    <w:rPr>
      <w:rFonts w:ascii="Courier New" w:eastAsia="Courier New" w:hAnsi="Courier New" w:cs="Courier New"/>
      <w:kern w:val="1"/>
      <w:sz w:val="20"/>
      <w:szCs w:val="20"/>
      <w:lang w:eastAsia="ar-SA"/>
    </w:rPr>
  </w:style>
  <w:style w:type="paragraph" w:customStyle="1" w:styleId="64">
    <w:name w:val="Обычный6"/>
    <w:rsid w:val="007F2F6E"/>
    <w:pPr>
      <w:suppressAutoHyphens/>
      <w:spacing w:before="100" w:after="100"/>
    </w:pPr>
    <w:rPr>
      <w:rFonts w:ascii="Times New Roman" w:eastAsia="Arial" w:hAnsi="Times New Roman"/>
      <w:kern w:val="1"/>
      <w:sz w:val="24"/>
      <w:lang w:eastAsia="ar-SA"/>
    </w:rPr>
  </w:style>
  <w:style w:type="paragraph" w:customStyle="1" w:styleId="affffc">
    <w:name w:val="?????????? ???????"/>
    <w:basedOn w:val="a"/>
    <w:rsid w:val="007F2F6E"/>
    <w:pPr>
      <w:suppressLineNumbers/>
      <w:suppressAutoHyphens/>
      <w:autoSpaceDN/>
      <w:adjustRightInd/>
      <w:spacing w:line="240" w:lineRule="auto"/>
    </w:pPr>
    <w:rPr>
      <w:rFonts w:eastAsia="Lucida Sans Unicode"/>
      <w:kern w:val="1"/>
      <w:lang w:eastAsia="ar-SA"/>
    </w:rPr>
  </w:style>
  <w:style w:type="paragraph" w:customStyle="1" w:styleId="231">
    <w:name w:val="Основной текст с отступом 23"/>
    <w:basedOn w:val="a"/>
    <w:rsid w:val="007F2F6E"/>
    <w:pPr>
      <w:suppressAutoHyphens/>
      <w:autoSpaceDN/>
      <w:adjustRightInd/>
      <w:spacing w:line="240" w:lineRule="auto"/>
      <w:ind w:right="276" w:firstLine="567"/>
    </w:pPr>
    <w:rPr>
      <w:rFonts w:eastAsia="Lucida Sans Unicode"/>
      <w:kern w:val="1"/>
      <w:sz w:val="20"/>
      <w:szCs w:val="20"/>
      <w:lang w:eastAsia="ar-SA"/>
    </w:rPr>
  </w:style>
  <w:style w:type="character" w:customStyle="1" w:styleId="affffd">
    <w:name w:val="Символ сноски"/>
    <w:basedOn w:val="14"/>
    <w:rsid w:val="007F2F6E"/>
    <w:rPr>
      <w:vertAlign w:val="superscript"/>
    </w:rPr>
  </w:style>
  <w:style w:type="character" w:customStyle="1" w:styleId="c1">
    <w:name w:val="c1"/>
    <w:basedOn w:val="14"/>
    <w:rsid w:val="007F2F6E"/>
  </w:style>
  <w:style w:type="character" w:customStyle="1" w:styleId="1d">
    <w:name w:val="Стиль1 Знак"/>
    <w:basedOn w:val="a2"/>
    <w:link w:val="1"/>
    <w:rsid w:val="007F2F6E"/>
    <w:rPr>
      <w:rFonts w:ascii="Times New Roman" w:hAnsi="Times New Roman"/>
      <w:b/>
      <w:bCs/>
      <w:snapToGrid w:val="0"/>
      <w:sz w:val="24"/>
      <w:szCs w:val="22"/>
    </w:rPr>
  </w:style>
  <w:style w:type="paragraph" w:customStyle="1" w:styleId="01">
    <w:name w:val="Основной 0"/>
    <w:aliases w:val="95,95ПК"/>
    <w:basedOn w:val="a"/>
    <w:link w:val="02"/>
    <w:rsid w:val="007F2F6E"/>
    <w:pPr>
      <w:widowControl/>
      <w:autoSpaceDN/>
      <w:adjustRightInd/>
      <w:spacing w:line="240" w:lineRule="auto"/>
      <w:ind w:firstLine="539"/>
      <w:jc w:val="both"/>
    </w:pPr>
    <w:rPr>
      <w:lang w:eastAsia="en-US"/>
    </w:rPr>
  </w:style>
  <w:style w:type="character" w:customStyle="1" w:styleId="02">
    <w:name w:val="Основной 0 Знак"/>
    <w:aliases w:val="95 Знак,95ПК Знак"/>
    <w:basedOn w:val="a2"/>
    <w:link w:val="01"/>
    <w:locked/>
    <w:rsid w:val="007F2F6E"/>
    <w:rPr>
      <w:rFonts w:ascii="Times New Roman" w:hAnsi="Times New Roman"/>
      <w:sz w:val="24"/>
      <w:szCs w:val="24"/>
      <w:lang w:eastAsia="en-US"/>
    </w:rPr>
  </w:style>
  <w:style w:type="paragraph" w:customStyle="1" w:styleId="2310">
    <w:name w:val="Основной текст с отступом 231"/>
    <w:basedOn w:val="a"/>
    <w:rsid w:val="007F2F6E"/>
    <w:pPr>
      <w:widowControl/>
      <w:suppressAutoHyphens/>
      <w:autoSpaceDN/>
      <w:adjustRightInd/>
      <w:spacing w:line="240" w:lineRule="auto"/>
      <w:ind w:right="276" w:firstLine="567"/>
    </w:pPr>
    <w:rPr>
      <w:kern w:val="1"/>
      <w:sz w:val="20"/>
      <w:szCs w:val="20"/>
      <w:lang w:eastAsia="ar-SA"/>
    </w:rPr>
  </w:style>
  <w:style w:type="character" w:customStyle="1" w:styleId="portlettitle">
    <w:name w:val="portlettitle"/>
    <w:basedOn w:val="a2"/>
    <w:rsid w:val="007F2F6E"/>
  </w:style>
  <w:style w:type="paragraph" w:customStyle="1" w:styleId="340">
    <w:name w:val="Основной текст 34"/>
    <w:basedOn w:val="a"/>
    <w:rsid w:val="007F2F6E"/>
    <w:pPr>
      <w:widowControl/>
      <w:autoSpaceDN/>
      <w:adjustRightInd/>
      <w:spacing w:after="120" w:line="240" w:lineRule="auto"/>
    </w:pPr>
    <w:rPr>
      <w:kern w:val="1"/>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39"/>
    <w:lsdException w:name="toc 8" w:uiPriority="39"/>
    <w:lsdException w:name="toc 9" w:uiPriority="39"/>
    <w:lsdException w:name="footnote text" w:uiPriority="0" w:unhideWhenUsed="0"/>
    <w:lsdException w:name="header" w:uiPriority="0" w:unhideWhenUsed="0"/>
    <w:lsdException w:name="footer" w:uiPriority="0" w:unhideWhenUsed="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text" w:uiPriority="0"/>
    <w:lsdException w:name="List" w:uiPriority="0" w:unhideWhenUsed="0"/>
    <w:lsdException w:name="List 2" w:uiPriority="0"/>
    <w:lsdException w:name="Title" w:semiHidden="0" w:uiPriority="0" w:unhideWhenUsed="0" w:qFormat="1"/>
    <w:lsdException w:name="Default Paragraph Font" w:unhideWhenUsed="0"/>
    <w:lsdException w:name="Body Text" w:uiPriority="0" w:unhideWhenUsed="0"/>
    <w:lsdException w:name="Body Text Indent" w:uiPriority="0" w:unhideWhenUsed="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nhideWhenUsed="0"/>
    <w:lsdException w:name="HTML Address" w:uiPriority="0"/>
    <w:lsdException w:name="HTML Preformatted"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585"/>
    <w:pPr>
      <w:widowControl w:val="0"/>
      <w:autoSpaceDN w:val="0"/>
      <w:adjustRightInd w:val="0"/>
      <w:spacing w:line="100" w:lineRule="atLeast"/>
    </w:pPr>
    <w:rPr>
      <w:rFonts w:ascii="Times New Roman" w:hAnsi="Times New Roman"/>
      <w:sz w:val="24"/>
      <w:szCs w:val="24"/>
    </w:rPr>
  </w:style>
  <w:style w:type="paragraph" w:styleId="12">
    <w:name w:val="heading 1"/>
    <w:aliases w:val="МОЙ Заголовок 1"/>
    <w:basedOn w:val="a"/>
    <w:next w:val="a0"/>
    <w:link w:val="13"/>
    <w:qFormat/>
    <w:rsid w:val="00D57338"/>
    <w:pPr>
      <w:keepNext/>
      <w:spacing w:line="240" w:lineRule="auto"/>
      <w:jc w:val="both"/>
      <w:outlineLvl w:val="0"/>
    </w:pPr>
    <w:rPr>
      <w:b/>
      <w:bCs/>
      <w:sz w:val="28"/>
      <w:szCs w:val="28"/>
    </w:rPr>
  </w:style>
  <w:style w:type="paragraph" w:styleId="2">
    <w:name w:val="heading 2"/>
    <w:aliases w:val="Заголовок 2 МОЙ"/>
    <w:basedOn w:val="a"/>
    <w:next w:val="a0"/>
    <w:link w:val="22"/>
    <w:qFormat/>
    <w:rsid w:val="006D58B3"/>
    <w:pPr>
      <w:keepNext/>
      <w:numPr>
        <w:numId w:val="19"/>
      </w:numPr>
      <w:tabs>
        <w:tab w:val="left" w:pos="1134"/>
      </w:tabs>
      <w:ind w:left="0" w:firstLine="567"/>
      <w:jc w:val="both"/>
      <w:outlineLvl w:val="1"/>
    </w:pPr>
    <w:rPr>
      <w:b/>
    </w:rPr>
  </w:style>
  <w:style w:type="paragraph" w:styleId="30">
    <w:name w:val="heading 3"/>
    <w:aliases w:val="Заголовок 3 МОЙ"/>
    <w:basedOn w:val="a1"/>
    <w:next w:val="a0"/>
    <w:link w:val="31"/>
    <w:qFormat/>
    <w:rsid w:val="006D58B3"/>
    <w:pPr>
      <w:numPr>
        <w:numId w:val="20"/>
      </w:numPr>
      <w:tabs>
        <w:tab w:val="left" w:pos="1134"/>
        <w:tab w:val="left" w:pos="1559"/>
      </w:tabs>
      <w:spacing w:before="120" w:after="120" w:line="240" w:lineRule="auto"/>
      <w:ind w:left="0" w:firstLine="851"/>
      <w:jc w:val="both"/>
      <w:outlineLvl w:val="2"/>
    </w:pPr>
    <w:rPr>
      <w:rFonts w:ascii="Times New Roman" w:hAnsi="Times New Roman"/>
      <w:b/>
      <w:bCs/>
      <w:sz w:val="24"/>
    </w:rPr>
  </w:style>
  <w:style w:type="paragraph" w:styleId="4">
    <w:name w:val="heading 4"/>
    <w:basedOn w:val="a1"/>
    <w:next w:val="a0"/>
    <w:link w:val="40"/>
    <w:qFormat/>
    <w:rsid w:val="00606E41"/>
    <w:pPr>
      <w:ind w:firstLine="851"/>
      <w:jc w:val="both"/>
      <w:outlineLvl w:val="3"/>
    </w:pPr>
    <w:rPr>
      <w:rFonts w:ascii="Times New Roman" w:hAnsi="Times New Roman"/>
      <w:b/>
      <w:bCs/>
      <w:i/>
      <w:sz w:val="24"/>
      <w:szCs w:val="24"/>
    </w:rPr>
  </w:style>
  <w:style w:type="paragraph" w:styleId="5">
    <w:name w:val="heading 5"/>
    <w:basedOn w:val="a"/>
    <w:next w:val="a"/>
    <w:link w:val="50"/>
    <w:qFormat/>
    <w:rsid w:val="00220EBD"/>
    <w:pPr>
      <w:keepNext/>
      <w:widowControl/>
      <w:suppressAutoHyphens/>
      <w:autoSpaceDN/>
      <w:adjustRightInd/>
      <w:spacing w:before="120" w:after="120" w:line="240" w:lineRule="auto"/>
      <w:ind w:left="709" w:right="709"/>
      <w:jc w:val="center"/>
      <w:outlineLvl w:val="4"/>
    </w:pPr>
    <w:rPr>
      <w:b/>
      <w:i/>
    </w:rPr>
  </w:style>
  <w:style w:type="paragraph" w:styleId="60">
    <w:name w:val="heading 6"/>
    <w:basedOn w:val="a0"/>
    <w:next w:val="a"/>
    <w:link w:val="61"/>
    <w:qFormat/>
    <w:rsid w:val="00220EBD"/>
    <w:pPr>
      <w:keepNext/>
      <w:widowControl/>
      <w:suppressAutoHyphens/>
      <w:autoSpaceDN/>
      <w:adjustRightInd/>
      <w:spacing w:before="120" w:after="120" w:line="360" w:lineRule="auto"/>
      <w:ind w:left="1276" w:right="1276"/>
      <w:jc w:val="center"/>
      <w:outlineLvl w:val="5"/>
    </w:pPr>
    <w:rPr>
      <w:i/>
      <w:sz w:val="24"/>
      <w:szCs w:val="24"/>
    </w:rPr>
  </w:style>
  <w:style w:type="paragraph" w:styleId="70">
    <w:name w:val="heading 7"/>
    <w:basedOn w:val="a"/>
    <w:next w:val="a"/>
    <w:link w:val="71"/>
    <w:qFormat/>
    <w:rsid w:val="00220EBD"/>
    <w:pPr>
      <w:widowControl/>
      <w:autoSpaceDN/>
      <w:adjustRightInd/>
      <w:spacing w:before="240" w:after="60" w:line="240" w:lineRule="auto"/>
      <w:outlineLvl w:val="6"/>
    </w:pPr>
  </w:style>
  <w:style w:type="paragraph" w:styleId="80">
    <w:name w:val="heading 8"/>
    <w:basedOn w:val="a"/>
    <w:next w:val="a"/>
    <w:link w:val="81"/>
    <w:qFormat/>
    <w:rsid w:val="00220EBD"/>
    <w:pPr>
      <w:widowControl/>
      <w:autoSpaceDN/>
      <w:adjustRightInd/>
      <w:spacing w:before="240" w:after="60" w:line="240" w:lineRule="auto"/>
      <w:outlineLvl w:val="7"/>
    </w:pPr>
    <w:rPr>
      <w:i/>
      <w:iCs/>
    </w:rPr>
  </w:style>
  <w:style w:type="paragraph" w:styleId="90">
    <w:name w:val="heading 9"/>
    <w:basedOn w:val="a"/>
    <w:next w:val="a"/>
    <w:link w:val="91"/>
    <w:qFormat/>
    <w:rsid w:val="00220EBD"/>
    <w:pPr>
      <w:widowControl/>
      <w:autoSpaceDN/>
      <w:adjustRightInd/>
      <w:spacing w:before="240" w:after="60" w:line="240" w:lineRule="auto"/>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a5"/>
    <w:rPr>
      <w:sz w:val="20"/>
      <w:szCs w:val="20"/>
    </w:rPr>
  </w:style>
  <w:style w:type="character" w:customStyle="1" w:styleId="a5">
    <w:name w:val="Основной текст Знак"/>
    <w:link w:val="a0"/>
    <w:locked/>
    <w:rPr>
      <w:rFonts w:ascii="Times New Roman" w:hAnsi="Times New Roman" w:cs="Times New Roman"/>
      <w:sz w:val="24"/>
      <w:szCs w:val="24"/>
    </w:rPr>
  </w:style>
  <w:style w:type="character" w:customStyle="1" w:styleId="13">
    <w:name w:val="Заголовок 1 Знак"/>
    <w:aliases w:val="МОЙ Заголовок 1 Знак"/>
    <w:link w:val="12"/>
    <w:locked/>
    <w:rsid w:val="00D57338"/>
    <w:rPr>
      <w:rFonts w:ascii="Times New Roman" w:hAnsi="Times New Roman"/>
      <w:b/>
      <w:bCs/>
      <w:sz w:val="28"/>
      <w:szCs w:val="28"/>
    </w:rPr>
  </w:style>
  <w:style w:type="character" w:customStyle="1" w:styleId="22">
    <w:name w:val="Заголовок 2 Знак"/>
    <w:aliases w:val="Заголовок 2 МОЙ Знак"/>
    <w:link w:val="2"/>
    <w:locked/>
    <w:rsid w:val="006D58B3"/>
    <w:rPr>
      <w:rFonts w:ascii="Times New Roman" w:hAnsi="Times New Roman"/>
      <w:b/>
      <w:sz w:val="24"/>
      <w:szCs w:val="24"/>
    </w:rPr>
  </w:style>
  <w:style w:type="paragraph" w:styleId="a1">
    <w:name w:val="Title"/>
    <w:basedOn w:val="a"/>
    <w:next w:val="a6"/>
    <w:link w:val="a7"/>
    <w:qFormat/>
    <w:pPr>
      <w:widowControl/>
      <w:autoSpaceDN/>
      <w:adjustRightInd/>
      <w:spacing w:after="200" w:line="276" w:lineRule="auto"/>
    </w:pPr>
    <w:rPr>
      <w:rFonts w:ascii="Calibri" w:hAnsi="Calibri"/>
      <w:sz w:val="22"/>
      <w:szCs w:val="22"/>
    </w:rPr>
  </w:style>
  <w:style w:type="paragraph" w:styleId="a6">
    <w:name w:val="Subtitle"/>
    <w:basedOn w:val="a1"/>
    <w:next w:val="a0"/>
    <w:link w:val="a8"/>
    <w:qFormat/>
    <w:pPr>
      <w:jc w:val="center"/>
    </w:pPr>
    <w:rPr>
      <w:i/>
      <w:iCs/>
    </w:rPr>
  </w:style>
  <w:style w:type="character" w:customStyle="1" w:styleId="a8">
    <w:name w:val="Подзаголовок Знак"/>
    <w:link w:val="a6"/>
    <w:locked/>
    <w:rPr>
      <w:rFonts w:ascii="Cambria" w:eastAsia="Times New Roman" w:hAnsi="Cambria" w:cs="Times New Roman"/>
      <w:sz w:val="24"/>
      <w:szCs w:val="24"/>
    </w:rPr>
  </w:style>
  <w:style w:type="character" w:customStyle="1" w:styleId="a7">
    <w:name w:val="Название Знак"/>
    <w:link w:val="a1"/>
    <w:locked/>
    <w:rPr>
      <w:rFonts w:ascii="Cambria" w:eastAsia="Times New Roman" w:hAnsi="Cambria" w:cs="Times New Roman"/>
      <w:b/>
      <w:bCs/>
      <w:kern w:val="28"/>
      <w:sz w:val="32"/>
      <w:szCs w:val="32"/>
    </w:rPr>
  </w:style>
  <w:style w:type="character" w:customStyle="1" w:styleId="31">
    <w:name w:val="Заголовок 3 Знак"/>
    <w:aliases w:val="Заголовок 3 МОЙ Знак"/>
    <w:link w:val="30"/>
    <w:locked/>
    <w:rsid w:val="006D58B3"/>
    <w:rPr>
      <w:rFonts w:ascii="Times New Roman" w:hAnsi="Times New Roman"/>
      <w:b/>
      <w:bCs/>
      <w:sz w:val="24"/>
      <w:szCs w:val="22"/>
    </w:rPr>
  </w:style>
  <w:style w:type="character" w:customStyle="1" w:styleId="40">
    <w:name w:val="Заголовок 4 Знак"/>
    <w:link w:val="4"/>
    <w:locked/>
    <w:rsid w:val="00606E41"/>
    <w:rPr>
      <w:rFonts w:ascii="Times New Roman" w:hAnsi="Times New Roman"/>
      <w:b/>
      <w:bCs/>
      <w:i/>
      <w:sz w:val="24"/>
      <w:szCs w:val="24"/>
    </w:rPr>
  </w:style>
  <w:style w:type="paragraph" w:styleId="a9">
    <w:name w:val="List"/>
    <w:basedOn w:val="a0"/>
    <w:rPr>
      <w:rFonts w:cs="Tahoma"/>
    </w:rPr>
  </w:style>
  <w:style w:type="paragraph" w:styleId="aa">
    <w:name w:val="caption"/>
    <w:aliases w:val="111, Знак"/>
    <w:basedOn w:val="a"/>
    <w:link w:val="23"/>
    <w:qFormat/>
    <w:rsid w:val="00545366"/>
    <w:pPr>
      <w:spacing w:before="120" w:after="120"/>
    </w:pPr>
    <w:rPr>
      <w:rFonts w:cs="Tahoma"/>
      <w:i/>
      <w:iCs/>
    </w:rPr>
  </w:style>
  <w:style w:type="paragraph" w:customStyle="1" w:styleId="Index">
    <w:name w:val="Index"/>
    <w:basedOn w:val="a"/>
    <w:uiPriority w:val="99"/>
    <w:rPr>
      <w:rFonts w:cs="Tahoma"/>
    </w:rPr>
  </w:style>
  <w:style w:type="paragraph" w:customStyle="1" w:styleId="20">
    <w:name w:val="Заголовок 2 уровень"/>
    <w:basedOn w:val="a"/>
    <w:qFormat/>
    <w:rsid w:val="00A238FE"/>
    <w:pPr>
      <w:numPr>
        <w:numId w:val="31"/>
      </w:numPr>
      <w:tabs>
        <w:tab w:val="left" w:pos="1134"/>
      </w:tabs>
      <w:spacing w:line="240" w:lineRule="auto"/>
      <w:ind w:left="0" w:firstLine="567"/>
      <w:jc w:val="both"/>
    </w:pPr>
    <w:rPr>
      <w:rFonts w:eastAsia="Arial Unicode MS" w:cs="Tahoma"/>
      <w:b/>
    </w:rPr>
  </w:style>
  <w:style w:type="paragraph" w:customStyle="1" w:styleId="ConsPlusNormal">
    <w:name w:val="ConsPlusNormal"/>
    <w:rsid w:val="007F0E54"/>
    <w:pPr>
      <w:autoSpaceDE w:val="0"/>
      <w:autoSpaceDN w:val="0"/>
      <w:adjustRightInd w:val="0"/>
    </w:pPr>
    <w:rPr>
      <w:rFonts w:ascii="Times New Roman" w:hAnsi="Times New Roman"/>
      <w:sz w:val="24"/>
      <w:szCs w:val="24"/>
    </w:rPr>
  </w:style>
  <w:style w:type="paragraph" w:styleId="ab">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c"/>
    <w:pPr>
      <w:tabs>
        <w:tab w:val="center" w:pos="4677"/>
        <w:tab w:val="right" w:pos="9355"/>
      </w:tabs>
    </w:pPr>
  </w:style>
  <w:style w:type="character" w:customStyle="1" w:styleId="ac">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b"/>
    <w:locked/>
    <w:rPr>
      <w:rFonts w:ascii="Times New Roman" w:hAnsi="Times New Roman" w:cs="Times New Roman"/>
      <w:sz w:val="24"/>
      <w:szCs w:val="24"/>
    </w:rPr>
  </w:style>
  <w:style w:type="paragraph" w:customStyle="1" w:styleId="3f3f3f3f3f3f3f3f3f3f3f3f3f31">
    <w:name w:val="О3fс3fн3fо3fв3fн3fо3fй3f т3fе3fк3fс3fт3f 31"/>
    <w:basedOn w:val="a"/>
    <w:uiPriority w:val="99"/>
  </w:style>
  <w:style w:type="paragraph" w:styleId="ad">
    <w:name w:val="Normal (Web)"/>
    <w:aliases w:val="Обычный (Web)"/>
    <w:basedOn w:val="a"/>
    <w:uiPriority w:val="99"/>
  </w:style>
  <w:style w:type="paragraph" w:styleId="ae">
    <w:name w:val="footnote text"/>
    <w:basedOn w:val="a"/>
    <w:link w:val="af"/>
    <w:pPr>
      <w:ind w:left="283" w:hanging="283"/>
    </w:pPr>
    <w:rPr>
      <w:sz w:val="20"/>
      <w:szCs w:val="20"/>
    </w:rPr>
  </w:style>
  <w:style w:type="character" w:customStyle="1" w:styleId="af">
    <w:name w:val="Текст сноски Знак"/>
    <w:link w:val="ae"/>
    <w:semiHidden/>
    <w:locked/>
    <w:rPr>
      <w:rFonts w:ascii="Times New Roman" w:hAnsi="Times New Roman" w:cs="Times New Roman"/>
      <w:sz w:val="20"/>
      <w:szCs w:val="20"/>
    </w:rPr>
  </w:style>
  <w:style w:type="paragraph" w:styleId="af0">
    <w:name w:val="Body Text Indent"/>
    <w:basedOn w:val="a"/>
    <w:link w:val="af1"/>
    <w:pPr>
      <w:spacing w:after="120"/>
      <w:ind w:left="283"/>
    </w:pPr>
  </w:style>
  <w:style w:type="character" w:customStyle="1" w:styleId="af1">
    <w:name w:val="Основной текст с отступом Знак"/>
    <w:link w:val="af0"/>
    <w:locked/>
    <w:rPr>
      <w:rFonts w:ascii="Times New Roman" w:hAnsi="Times New Roman" w:cs="Times New Roman"/>
      <w:sz w:val="24"/>
      <w:szCs w:val="24"/>
    </w:rPr>
  </w:style>
  <w:style w:type="paragraph" w:customStyle="1" w:styleId="TableContents">
    <w:name w:val="Table Contents"/>
    <w:basedOn w:val="a"/>
    <w:uiPriority w:val="99"/>
  </w:style>
  <w:style w:type="paragraph" w:customStyle="1" w:styleId="TableHeading">
    <w:name w:val="Table Heading"/>
    <w:basedOn w:val="TableContents"/>
    <w:uiPriority w:val="99"/>
    <w:pPr>
      <w:jc w:val="center"/>
    </w:pPr>
    <w:rPr>
      <w:b/>
      <w:bCs/>
    </w:rPr>
  </w:style>
  <w:style w:type="paragraph" w:customStyle="1" w:styleId="3f3f3f3f3f2">
    <w:name w:val="Т3fе3fк3fс3fт3f2"/>
    <w:basedOn w:val="a"/>
    <w:uiPriority w:val="99"/>
    <w:rPr>
      <w:rFonts w:ascii="Courier New" w:hAnsi="Courier New" w:cs="Courier New"/>
      <w:sz w:val="20"/>
      <w:szCs w:val="20"/>
    </w:rPr>
  </w:style>
  <w:style w:type="paragraph" w:customStyle="1" w:styleId="3f3f3f3f3f1">
    <w:name w:val="Т3fе3fк3fс3fт3f1"/>
    <w:basedOn w:val="a"/>
    <w:uiPriority w:val="99"/>
    <w:rPr>
      <w:rFonts w:ascii="Courier New" w:hAnsi="Courier New" w:cs="Courier New"/>
      <w:sz w:val="20"/>
      <w:szCs w:val="20"/>
    </w:rPr>
  </w:style>
  <w:style w:type="paragraph" w:customStyle="1" w:styleId="ConsPlusCell">
    <w:name w:val="ConsPlusCell"/>
    <w:pPr>
      <w:widowControl w:val="0"/>
      <w:autoSpaceDN w:val="0"/>
      <w:adjustRightInd w:val="0"/>
      <w:spacing w:after="200" w:line="276" w:lineRule="auto"/>
    </w:pPr>
    <w:rPr>
      <w:rFonts w:ascii="Arial" w:hAnsi="Arial"/>
      <w:lang w:eastAsia="en-US"/>
    </w:rPr>
  </w:style>
  <w:style w:type="paragraph" w:styleId="af2">
    <w:name w:val="No Spacing"/>
    <w:uiPriority w:val="1"/>
    <w:qFormat/>
    <w:pPr>
      <w:widowControl w:val="0"/>
      <w:autoSpaceDN w:val="0"/>
      <w:adjustRightInd w:val="0"/>
      <w:spacing w:after="200" w:line="276" w:lineRule="auto"/>
    </w:pPr>
    <w:rPr>
      <w:rFonts w:eastAsia="Arial Unicode MS" w:cs="Tahoma"/>
      <w:sz w:val="22"/>
      <w:szCs w:val="22"/>
      <w:lang w:eastAsia="en-US"/>
    </w:rPr>
  </w:style>
  <w:style w:type="paragraph" w:customStyle="1" w:styleId="3f3f3f3f3f3f3f3f3f3f3f3f3f1">
    <w:name w:val="К3fр3fа3fс3fн3fа3fя3f с3fт3fр3fо3fк3fа3f1"/>
    <w:basedOn w:val="a0"/>
    <w:uiPriority w:val="99"/>
  </w:style>
  <w:style w:type="paragraph" w:customStyle="1" w:styleId="3f3f3f3f3f3f3f3f3f3f3f3f3f32">
    <w:name w:val="О3fс3fн3fо3fв3fн3fо3fй3f т3fе3fк3fс3fт3f 32"/>
    <w:basedOn w:val="a"/>
    <w:uiPriority w:val="99"/>
    <w:pPr>
      <w:spacing w:after="120"/>
    </w:pPr>
    <w:rPr>
      <w:sz w:val="16"/>
      <w:szCs w:val="16"/>
    </w:rPr>
  </w:style>
  <w:style w:type="paragraph" w:customStyle="1" w:styleId="3f3f3f3f3f3f3f3f3f3f3f3f3f3">
    <w:name w:val="О3fс3fн3fо3fв3fн3fо3fй3f т3fе3fк3fс3fт3f 3"/>
    <w:basedOn w:val="a"/>
    <w:uiPriority w:val="99"/>
    <w:pPr>
      <w:spacing w:after="120"/>
    </w:pPr>
    <w:rPr>
      <w:sz w:val="16"/>
      <w:szCs w:val="16"/>
    </w:rPr>
  </w:style>
  <w:style w:type="paragraph" w:customStyle="1" w:styleId="3f3f3f3f3f3f3f3f3f3f3f3f">
    <w:name w:val="Б3fе3fз3f и3fн3fт3fе3fр3fв3fа3fл3fа3f"/>
    <w:uiPriority w:val="99"/>
    <w:pPr>
      <w:widowControl w:val="0"/>
      <w:autoSpaceDN w:val="0"/>
      <w:adjustRightInd w:val="0"/>
      <w:spacing w:after="200" w:line="276" w:lineRule="auto"/>
    </w:pPr>
    <w:rPr>
      <w:rFonts w:ascii="Times New Roman" w:hAnsi="Times New Roman" w:cs="Calibri"/>
      <w:sz w:val="24"/>
      <w:szCs w:val="22"/>
      <w:lang w:eastAsia="en-US"/>
    </w:rPr>
  </w:style>
  <w:style w:type="paragraph" w:customStyle="1" w:styleId="3f3f3f3f3f3f3f3f3f3f">
    <w:name w:val="О3fб3fы3fч3fн3fы3fй3f (в3fе3fб3f)"/>
    <w:basedOn w:val="a"/>
    <w:uiPriority w:val="99"/>
    <w:pPr>
      <w:spacing w:before="280" w:after="119"/>
    </w:pPr>
  </w:style>
  <w:style w:type="paragraph" w:styleId="af3">
    <w:name w:val="footer"/>
    <w:basedOn w:val="a"/>
    <w:link w:val="af4"/>
    <w:pPr>
      <w:tabs>
        <w:tab w:val="center" w:pos="4940"/>
        <w:tab w:val="right" w:pos="9880"/>
      </w:tabs>
    </w:pPr>
  </w:style>
  <w:style w:type="character" w:customStyle="1" w:styleId="af4">
    <w:name w:val="Нижний колонтитул Знак"/>
    <w:link w:val="af3"/>
    <w:locked/>
    <w:rPr>
      <w:rFonts w:ascii="Times New Roman" w:hAnsi="Times New Roman" w:cs="Times New Roman"/>
      <w:sz w:val="24"/>
      <w:szCs w:val="24"/>
    </w:rPr>
  </w:style>
  <w:style w:type="paragraph" w:customStyle="1" w:styleId="3f3f3f3f3f3f3f3f3f3f3f3f3f3f3f3f3f3f3f3f3f3f3f3f3f3f2">
    <w:name w:val="О3f3fс3f3fн3f3fо3f3fв3f3fн3f3fо3f3fй3f3f т3f3fе3f3fк3f3fс3f3fт3f3f 2"/>
    <w:basedOn w:val="a"/>
    <w:uiPriority w:val="99"/>
    <w:pPr>
      <w:spacing w:after="120" w:line="480" w:lineRule="auto"/>
    </w:pPr>
    <w:rPr>
      <w:rFonts w:cs="Tahoma"/>
      <w:color w:val="000000"/>
      <w:lang w:val="en-US"/>
    </w:rPr>
  </w:style>
  <w:style w:type="paragraph" w:customStyle="1" w:styleId="3f3f3f3f3f3f3f3f3f3f3f3f3f3f3f3f3f3f3f3f3f3f3f3f3f3f3f3f3f3f">
    <w:name w:val="Н3f3fа3f3fз3f3fв3f3fа3f3fн3f3fи3f3fе3f3f т3f3fа3f3fб3f3fл3f3fи3f3fц3f3fы3f3f"/>
    <w:basedOn w:val="a"/>
    <w:uiPriority w:val="99"/>
    <w:pPr>
      <w:keepNext/>
      <w:keepLines/>
      <w:spacing w:before="120"/>
      <w:ind w:left="357" w:right="357" w:firstLine="720"/>
      <w:jc w:val="right"/>
    </w:pPr>
    <w:rPr>
      <w:rFonts w:ascii="Arial" w:hAnsi="Arial" w:cs="Tahoma"/>
      <w:b/>
      <w:color w:val="000000"/>
      <w:szCs w:val="20"/>
      <w:lang w:val="en-US"/>
    </w:rPr>
  </w:style>
  <w:style w:type="paragraph" w:customStyle="1" w:styleId="3f3f3f3f3f3f3f3f3f3f3f3f3f3f12">
    <w:name w:val="т3f3fа3f3fб3f3fл3f3fи3f3fц3f3fы3f3f 12"/>
    <w:basedOn w:val="a"/>
    <w:uiPriority w:val="99"/>
    <w:pPr>
      <w:keepLines/>
      <w:jc w:val="both"/>
    </w:pPr>
    <w:rPr>
      <w:rFonts w:cs="Tahoma"/>
      <w:color w:val="000000"/>
      <w:szCs w:val="20"/>
      <w:lang w:val="en-US"/>
    </w:rPr>
  </w:style>
  <w:style w:type="paragraph" w:customStyle="1" w:styleId="3f3f3f3f3f3f3f3f3f3f3f">
    <w:name w:val="А3fб3fз3fа3fц3f с3fп3fи3fс3fк3fа3f"/>
    <w:basedOn w:val="a"/>
    <w:uiPriority w:val="99"/>
    <w:pPr>
      <w:ind w:left="720"/>
    </w:pPr>
  </w:style>
  <w:style w:type="character" w:customStyle="1" w:styleId="3f3f3f3f3f3f3f3f3f23f3f3f3f">
    <w:name w:val="З3fа3fг3fо3fл3fо3fв3fо3fк3f 2 З3fн3fа3fк3f"/>
    <w:uiPriority w:val="99"/>
    <w:rPr>
      <w:rFonts w:eastAsia="Arial Unicode MS" w:cs="Tahoma"/>
      <w:sz w:val="22"/>
      <w:szCs w:val="22"/>
      <w:lang w:val="x-none" w:eastAsia="en-US"/>
    </w:rPr>
  </w:style>
  <w:style w:type="character" w:customStyle="1" w:styleId="3f3f3f3f3f3f3f3f3f3f3f3f3f3f3f3f3f">
    <w:name w:val="О3fс3fн3fо3fв3fн3fо3fй3f т3fе3fк3fс3fт3f З3fн3fа3fк3f"/>
    <w:uiPriority w:val="99"/>
    <w:rPr>
      <w:rFonts w:eastAsia="Arial Unicode MS" w:cs="Tahoma"/>
      <w:sz w:val="22"/>
      <w:szCs w:val="22"/>
      <w:lang w:val="x-none" w:eastAsia="en-US"/>
    </w:rPr>
  </w:style>
  <w:style w:type="character" w:customStyle="1" w:styleId="3f3f3f3f3f3f3f3f3f3f3f3f3f3f3f3f3f3f3f3f3f">
    <w:name w:val="В3fе3fр3fх3fн3fи3fй3f к3fо3fл3fо3fн3fт3fи3fт3fу3fл3f З3fн3fа3fк3f"/>
    <w:uiPriority w:val="99"/>
    <w:rPr>
      <w:rFonts w:eastAsia="Arial Unicode MS" w:cs="Tahoma"/>
      <w:sz w:val="22"/>
      <w:szCs w:val="22"/>
      <w:lang w:val="x-none" w:eastAsia="en-US"/>
    </w:rPr>
  </w:style>
  <w:style w:type="character" w:customStyle="1" w:styleId="3f3f3f3f3f3f3f3f3f13f3f3f3f">
    <w:name w:val="З3fа3fг3fо3fл3fо3fв3fо3fк3f 1 З3fн3fа3fк3f"/>
    <w:uiPriority w:val="99"/>
    <w:rPr>
      <w:rFonts w:eastAsia="Arial Unicode MS" w:cs="Tahoma"/>
      <w:sz w:val="22"/>
      <w:szCs w:val="22"/>
      <w:lang w:val="x-none" w:eastAsia="en-US"/>
    </w:rPr>
  </w:style>
  <w:style w:type="character" w:customStyle="1" w:styleId="3f3f3f3f3f3f3f3f3f3f3f3f3f3f3f3f3f3f3f">
    <w:name w:val="О3fс3fн3fо3fв3fн3fо3fй3f ш3fр3fи3fф3fт3f а3fб3fз3fа3fц3fа3f"/>
    <w:uiPriority w:val="99"/>
    <w:rPr>
      <w:rFonts w:eastAsia="Arial Unicode MS"/>
      <w:sz w:val="22"/>
      <w:lang w:val="x-none" w:eastAsia="en-US"/>
    </w:rPr>
  </w:style>
  <w:style w:type="character" w:customStyle="1" w:styleId="FootnoteSymbol">
    <w:name w:val="Footnote Symbol"/>
    <w:uiPriority w:val="99"/>
    <w:rPr>
      <w:rFonts w:eastAsia="Arial Unicode MS" w:cs="Tahoma"/>
      <w:position w:val="9"/>
      <w:sz w:val="22"/>
      <w:szCs w:val="22"/>
      <w:lang w:val="x-none" w:eastAsia="en-US"/>
    </w:rPr>
  </w:style>
  <w:style w:type="character" w:customStyle="1" w:styleId="Footnoteanchor">
    <w:name w:val="Footnote anchor"/>
    <w:uiPriority w:val="99"/>
    <w:rPr>
      <w:rFonts w:eastAsia="Arial Unicode MS"/>
      <w:position w:val="9"/>
      <w:sz w:val="22"/>
      <w:lang w:val="x-none" w:eastAsia="en-US"/>
    </w:rPr>
  </w:style>
  <w:style w:type="character" w:customStyle="1" w:styleId="NumberingSymbols">
    <w:name w:val="Numbering Symbols"/>
    <w:uiPriority w:val="99"/>
    <w:rPr>
      <w:rFonts w:eastAsia="Arial Unicode MS"/>
      <w:b/>
      <w:sz w:val="22"/>
      <w:lang w:val="x-none" w:eastAsia="en-US"/>
    </w:rPr>
  </w:style>
  <w:style w:type="character" w:customStyle="1" w:styleId="BulletSymbols">
    <w:name w:val="Bullet Symbols"/>
    <w:uiPriority w:val="99"/>
    <w:rPr>
      <w:rFonts w:ascii="OpenSymbol" w:hAnsi="OpenSymbol"/>
      <w:sz w:val="22"/>
      <w:lang w:val="x-none" w:eastAsia="en-US"/>
    </w:rPr>
  </w:style>
  <w:style w:type="character" w:customStyle="1" w:styleId="WW8Num78z0">
    <w:name w:val="WW8Num78z0"/>
    <w:rPr>
      <w:rFonts w:ascii="Symbol" w:eastAsia="Arial Unicode MS" w:hAnsi="Symbol"/>
      <w:sz w:val="18"/>
      <w:lang w:val="x-none" w:eastAsia="en-US"/>
    </w:rPr>
  </w:style>
  <w:style w:type="character" w:customStyle="1" w:styleId="WW8Num4z0">
    <w:name w:val="WW8Num4z0"/>
    <w:rPr>
      <w:rFonts w:ascii="Symbol" w:eastAsia="Arial Unicode MS" w:hAnsi="Symbol"/>
      <w:sz w:val="18"/>
      <w:lang w:val="x-none" w:eastAsia="en-US"/>
    </w:rPr>
  </w:style>
  <w:style w:type="character" w:customStyle="1" w:styleId="WW8Num4z1">
    <w:name w:val="WW8Num4z1"/>
    <w:rPr>
      <w:rFonts w:ascii="Wingdings 2" w:eastAsia="Arial Unicode MS" w:hAnsi="Wingdings 2"/>
      <w:sz w:val="18"/>
      <w:lang w:val="x-none" w:eastAsia="en-US"/>
    </w:rPr>
  </w:style>
  <w:style w:type="character" w:customStyle="1" w:styleId="WW8Num4z2">
    <w:name w:val="WW8Num4z2"/>
    <w:rPr>
      <w:rFonts w:ascii="StarSymbol" w:eastAsia="Arial Unicode MS" w:hAnsi="StarSymbol"/>
      <w:sz w:val="18"/>
      <w:lang w:val="x-none" w:eastAsia="en-US"/>
    </w:rPr>
  </w:style>
  <w:style w:type="character" w:customStyle="1" w:styleId="WW8Num4z3">
    <w:name w:val="WW8Num4z3"/>
    <w:rPr>
      <w:rFonts w:ascii="Wingdings" w:eastAsia="Arial Unicode MS" w:hAnsi="Wingdings"/>
      <w:sz w:val="22"/>
      <w:lang w:val="x-none" w:eastAsia="en-US"/>
    </w:rPr>
  </w:style>
  <w:style w:type="character" w:customStyle="1" w:styleId="WW8Num5z0">
    <w:name w:val="WW8Num5z0"/>
    <w:rPr>
      <w:rFonts w:eastAsia="Arial Unicode MS"/>
      <w:sz w:val="20"/>
      <w:lang w:val="x-none" w:eastAsia="en-US"/>
    </w:rPr>
  </w:style>
  <w:style w:type="character" w:customStyle="1" w:styleId="WW8Num5z1">
    <w:name w:val="WW8Num5z1"/>
    <w:rPr>
      <w:rFonts w:ascii="Wingdings 2" w:eastAsia="Arial Unicode MS" w:hAnsi="Wingdings 2"/>
      <w:sz w:val="18"/>
      <w:lang w:val="x-none" w:eastAsia="en-US"/>
    </w:rPr>
  </w:style>
  <w:style w:type="character" w:customStyle="1" w:styleId="WW8Num5z2">
    <w:name w:val="WW8Num5z2"/>
    <w:rPr>
      <w:rFonts w:ascii="StarSymbol" w:eastAsia="Arial Unicode MS" w:hAnsi="StarSymbol"/>
      <w:sz w:val="18"/>
      <w:lang w:val="x-none" w:eastAsia="en-US"/>
    </w:rPr>
  </w:style>
  <w:style w:type="character" w:customStyle="1" w:styleId="WW8Num38z0">
    <w:name w:val="WW8Num38z0"/>
    <w:rPr>
      <w:rFonts w:eastAsia="Arial Unicode MS"/>
      <w:b/>
      <w:sz w:val="22"/>
      <w:lang w:val="x-none" w:eastAsia="en-US"/>
    </w:rPr>
  </w:style>
  <w:style w:type="character" w:customStyle="1" w:styleId="WW8Num38z1">
    <w:name w:val="WW8Num38z1"/>
    <w:rPr>
      <w:rFonts w:ascii="MS Mincho" w:eastAsia="Arial Unicode MS" w:hAnsi="MS Mincho"/>
      <w:sz w:val="18"/>
      <w:lang w:val="x-none" w:eastAsia="en-US"/>
    </w:rPr>
  </w:style>
  <w:style w:type="character" w:customStyle="1" w:styleId="WW8Num39z0">
    <w:name w:val="WW8Num39z0"/>
    <w:rPr>
      <w:rFonts w:eastAsia="Arial Unicode MS"/>
      <w:b/>
      <w:sz w:val="22"/>
      <w:lang w:val="x-none" w:eastAsia="en-US"/>
    </w:rPr>
  </w:style>
  <w:style w:type="character" w:customStyle="1" w:styleId="WW8Num39z1">
    <w:name w:val="WW8Num39z1"/>
    <w:rPr>
      <w:rFonts w:ascii="OpenSymbol" w:eastAsia="Arial Unicode MS" w:hAnsi="OpenSymbol"/>
      <w:sz w:val="18"/>
      <w:lang w:val="x-none" w:eastAsia="en-US"/>
    </w:rPr>
  </w:style>
  <w:style w:type="character" w:customStyle="1" w:styleId="WW8Num41z0">
    <w:name w:val="WW8Num41z0"/>
    <w:rPr>
      <w:rFonts w:ascii="Wingdings" w:eastAsia="Arial Unicode MS" w:hAnsi="Wingdings"/>
      <w:sz w:val="18"/>
      <w:lang w:val="x-none" w:eastAsia="en-US"/>
    </w:rPr>
  </w:style>
  <w:style w:type="character" w:customStyle="1" w:styleId="WW8Num41z1">
    <w:name w:val="WW8Num41z1"/>
    <w:rPr>
      <w:rFonts w:ascii="Symbol" w:eastAsia="Arial Unicode MS" w:hAnsi="Symbol"/>
      <w:sz w:val="18"/>
      <w:lang w:val="x-none" w:eastAsia="en-US"/>
    </w:rPr>
  </w:style>
  <w:style w:type="character" w:customStyle="1" w:styleId="WW8Num42z0">
    <w:name w:val="WW8Num42z0"/>
    <w:rPr>
      <w:rFonts w:ascii="Symbol" w:eastAsia="Arial Unicode MS" w:hAnsi="Symbol"/>
      <w:sz w:val="18"/>
      <w:lang w:val="x-none" w:eastAsia="en-US"/>
    </w:rPr>
  </w:style>
  <w:style w:type="character" w:customStyle="1" w:styleId="WW8Num42z1">
    <w:name w:val="WW8Num42z1"/>
    <w:rPr>
      <w:rFonts w:eastAsia="Arial Unicode MS"/>
      <w:b/>
      <w:sz w:val="22"/>
      <w:lang w:val="x-none" w:eastAsia="en-US"/>
    </w:rPr>
  </w:style>
  <w:style w:type="character" w:customStyle="1" w:styleId="WW8Num43z0">
    <w:name w:val="WW8Num43z0"/>
    <w:rPr>
      <w:rFonts w:ascii="Symbol" w:eastAsia="Arial Unicode MS" w:hAnsi="Symbol"/>
      <w:sz w:val="18"/>
      <w:lang w:val="x-none" w:eastAsia="en-US"/>
    </w:rPr>
  </w:style>
  <w:style w:type="character" w:customStyle="1" w:styleId="WW8Num43z1">
    <w:name w:val="WW8Num43z1"/>
    <w:rPr>
      <w:rFonts w:ascii="OpenSymbol" w:eastAsia="Arial Unicode MS" w:hAnsi="OpenSymbol"/>
      <w:sz w:val="18"/>
      <w:lang w:val="x-none" w:eastAsia="en-US"/>
    </w:rPr>
  </w:style>
  <w:style w:type="character" w:customStyle="1" w:styleId="WW8Num44z0">
    <w:name w:val="WW8Num44z0"/>
    <w:rPr>
      <w:rFonts w:ascii="Symbol" w:eastAsia="Arial Unicode MS" w:hAnsi="Symbol"/>
      <w:sz w:val="18"/>
      <w:lang w:val="x-none" w:eastAsia="en-US"/>
    </w:rPr>
  </w:style>
  <w:style w:type="character" w:customStyle="1" w:styleId="WW8Num44z1">
    <w:name w:val="WW8Num44z1"/>
    <w:rPr>
      <w:rFonts w:ascii="OpenSymbol" w:eastAsia="Arial Unicode MS" w:hAnsi="OpenSymbol"/>
      <w:sz w:val="18"/>
      <w:lang w:val="x-none" w:eastAsia="en-US"/>
    </w:rPr>
  </w:style>
  <w:style w:type="character" w:customStyle="1" w:styleId="WW8Num45z0">
    <w:name w:val="WW8Num45z0"/>
    <w:rPr>
      <w:rFonts w:ascii="Wingdings" w:eastAsia="Arial Unicode MS" w:hAnsi="Wingdings"/>
      <w:sz w:val="18"/>
      <w:lang w:val="x-none" w:eastAsia="en-US"/>
    </w:rPr>
  </w:style>
  <w:style w:type="character" w:customStyle="1" w:styleId="WW8Num45z1">
    <w:name w:val="WW8Num45z1"/>
    <w:rPr>
      <w:rFonts w:ascii="OpenSymbol" w:eastAsia="Arial Unicode MS" w:hAnsi="OpenSymbol"/>
      <w:sz w:val="18"/>
      <w:lang w:val="x-none" w:eastAsia="en-US"/>
    </w:rPr>
  </w:style>
  <w:style w:type="character" w:customStyle="1" w:styleId="WW8Num46z0">
    <w:name w:val="WW8Num46z0"/>
    <w:rPr>
      <w:rFonts w:ascii="Symbol" w:eastAsia="Arial Unicode MS" w:hAnsi="Symbol"/>
      <w:sz w:val="18"/>
      <w:lang w:val="x-none" w:eastAsia="en-US"/>
    </w:rPr>
  </w:style>
  <w:style w:type="character" w:customStyle="1" w:styleId="WW8Num46z1">
    <w:name w:val="WW8Num46z1"/>
    <w:rPr>
      <w:rFonts w:ascii="OpenSymbol" w:eastAsia="Arial Unicode MS" w:hAnsi="OpenSymbol"/>
      <w:sz w:val="18"/>
      <w:lang w:val="x-none" w:eastAsia="en-US"/>
    </w:rPr>
  </w:style>
  <w:style w:type="character" w:customStyle="1" w:styleId="WW8Num47z0">
    <w:name w:val="WW8Num47z0"/>
    <w:rPr>
      <w:rFonts w:ascii="Wingdings" w:eastAsia="Arial Unicode MS" w:hAnsi="Wingdings"/>
      <w:sz w:val="18"/>
      <w:lang w:val="x-none" w:eastAsia="en-US"/>
    </w:rPr>
  </w:style>
  <w:style w:type="character" w:customStyle="1" w:styleId="WW8Num47z1">
    <w:name w:val="WW8Num47z1"/>
    <w:rPr>
      <w:rFonts w:ascii="OpenSymbol" w:eastAsia="Arial Unicode MS" w:hAnsi="OpenSymbol"/>
      <w:sz w:val="18"/>
      <w:lang w:val="x-none" w:eastAsia="en-US"/>
    </w:rPr>
  </w:style>
  <w:style w:type="character" w:customStyle="1" w:styleId="WW8Num22z0">
    <w:name w:val="WW8Num22z0"/>
    <w:rPr>
      <w:rFonts w:ascii="Symbol" w:eastAsia="Arial Unicode MS" w:hAnsi="Symbol"/>
      <w:sz w:val="20"/>
      <w:lang w:val="x-none" w:eastAsia="en-US"/>
    </w:rPr>
  </w:style>
  <w:style w:type="character" w:customStyle="1" w:styleId="WW8Num32z0">
    <w:name w:val="WW8Num32z0"/>
    <w:rPr>
      <w:rFonts w:ascii="Symbol" w:eastAsia="Arial Unicode MS" w:hAnsi="Symbol"/>
      <w:sz w:val="18"/>
      <w:lang w:val="x-none" w:eastAsia="en-US"/>
    </w:rPr>
  </w:style>
  <w:style w:type="character" w:customStyle="1" w:styleId="StrongEmphasis">
    <w:name w:val="Strong Emphasis"/>
    <w:uiPriority w:val="99"/>
    <w:rPr>
      <w:rFonts w:eastAsia="Arial Unicode MS"/>
      <w:b/>
      <w:sz w:val="22"/>
      <w:lang w:val="x-none" w:eastAsia="en-US"/>
    </w:rPr>
  </w:style>
  <w:style w:type="character" w:customStyle="1" w:styleId="ListLabel2">
    <w:name w:val="ListLabel 2"/>
    <w:uiPriority w:val="99"/>
    <w:rPr>
      <w:rFonts w:eastAsia="Arial Unicode MS"/>
      <w:sz w:val="22"/>
      <w:lang w:val="x-none" w:eastAsia="en-US"/>
    </w:rPr>
  </w:style>
  <w:style w:type="character" w:customStyle="1" w:styleId="WW8Num11z0">
    <w:name w:val="WW8Num11z0"/>
    <w:rPr>
      <w:rFonts w:ascii="Symbol" w:eastAsia="Arial Unicode MS" w:hAnsi="Symbol"/>
      <w:sz w:val="22"/>
      <w:lang w:val="x-none" w:eastAsia="en-US"/>
    </w:rPr>
  </w:style>
  <w:style w:type="character" w:customStyle="1" w:styleId="WW8Num11z1">
    <w:name w:val="WW8Num11z1"/>
    <w:rPr>
      <w:rFonts w:ascii="Courier New" w:eastAsia="Arial Unicode MS" w:hAnsi="Courier New"/>
      <w:sz w:val="22"/>
      <w:lang w:val="x-none" w:eastAsia="en-US"/>
    </w:rPr>
  </w:style>
  <w:style w:type="character" w:customStyle="1" w:styleId="WW8Num11z2">
    <w:name w:val="WW8Num11z2"/>
    <w:rPr>
      <w:rFonts w:ascii="Wingdings" w:eastAsia="Arial Unicode MS" w:hAnsi="Wingdings"/>
      <w:sz w:val="22"/>
      <w:lang w:val="x-none" w:eastAsia="en-US"/>
    </w:rPr>
  </w:style>
  <w:style w:type="character" w:customStyle="1" w:styleId="WW8Num12z0">
    <w:name w:val="WW8Num12z0"/>
    <w:rPr>
      <w:rFonts w:ascii="Symbol" w:eastAsia="Arial Unicode MS" w:hAnsi="Symbol"/>
      <w:sz w:val="22"/>
      <w:lang w:val="x-none" w:eastAsia="en-US"/>
    </w:rPr>
  </w:style>
  <w:style w:type="character" w:customStyle="1" w:styleId="WW8Num12z1">
    <w:name w:val="WW8Num12z1"/>
    <w:rPr>
      <w:rFonts w:ascii="Courier New" w:eastAsia="Arial Unicode MS" w:hAnsi="Courier New"/>
      <w:sz w:val="22"/>
      <w:lang w:val="x-none" w:eastAsia="en-US"/>
    </w:rPr>
  </w:style>
  <w:style w:type="character" w:customStyle="1" w:styleId="WW8Num12z2">
    <w:name w:val="WW8Num12z2"/>
    <w:rPr>
      <w:rFonts w:ascii="Wingdings" w:eastAsia="Arial Unicode MS" w:hAnsi="Wingdings"/>
      <w:sz w:val="22"/>
      <w:lang w:val="x-none" w:eastAsia="en-US"/>
    </w:rPr>
  </w:style>
  <w:style w:type="character" w:customStyle="1" w:styleId="Internetlink">
    <w:name w:val="Internet link"/>
    <w:uiPriority w:val="99"/>
    <w:rPr>
      <w:rFonts w:eastAsia="Arial Unicode MS"/>
      <w:color w:val="000080"/>
      <w:sz w:val="22"/>
      <w:u w:val="single"/>
    </w:rPr>
  </w:style>
  <w:style w:type="character" w:customStyle="1" w:styleId="WW8Num51z0">
    <w:name w:val="WW8Num51z0"/>
    <w:rPr>
      <w:rFonts w:ascii="Wingdings" w:eastAsia="Arial Unicode MS" w:hAnsi="Wingdings"/>
      <w:sz w:val="22"/>
      <w:lang w:val="x-none" w:eastAsia="en-US"/>
    </w:rPr>
  </w:style>
  <w:style w:type="character" w:customStyle="1" w:styleId="WW8Num52z0">
    <w:name w:val="WW8Num52z0"/>
    <w:rPr>
      <w:rFonts w:ascii="Symbol" w:eastAsia="Arial Unicode MS" w:hAnsi="Symbol"/>
      <w:sz w:val="22"/>
      <w:lang w:val="x-none" w:eastAsia="en-US"/>
    </w:rPr>
  </w:style>
  <w:style w:type="character" w:customStyle="1" w:styleId="WW8Num6z0">
    <w:name w:val="WW8Num6z0"/>
    <w:rPr>
      <w:rFonts w:ascii="Symbol" w:eastAsia="Arial Unicode MS" w:hAnsi="Symbol"/>
      <w:sz w:val="22"/>
      <w:lang w:val="x-none" w:eastAsia="en-US"/>
    </w:rPr>
  </w:style>
  <w:style w:type="character" w:customStyle="1" w:styleId="WW8Num1z0">
    <w:name w:val="WW8Num1z0"/>
    <w:rPr>
      <w:rFonts w:ascii="Symbol" w:eastAsia="Arial Unicode MS" w:hAnsi="Symbol"/>
      <w:sz w:val="22"/>
      <w:lang w:val="x-none" w:eastAsia="en-US"/>
    </w:rPr>
  </w:style>
  <w:style w:type="character" w:customStyle="1" w:styleId="WW8Num7z0">
    <w:name w:val="WW8Num7z0"/>
    <w:rPr>
      <w:rFonts w:ascii="Symbol" w:eastAsia="Arial Unicode MS" w:hAnsi="Symbol"/>
      <w:sz w:val="22"/>
      <w:lang w:val="x-none" w:eastAsia="en-US"/>
    </w:rPr>
  </w:style>
  <w:style w:type="character" w:customStyle="1" w:styleId="WW8Num8z0">
    <w:name w:val="WW8Num8z0"/>
    <w:rPr>
      <w:rFonts w:ascii="Symbol" w:eastAsia="Arial Unicode MS" w:hAnsi="Symbol"/>
      <w:sz w:val="22"/>
      <w:lang w:val="x-none" w:eastAsia="en-US"/>
    </w:rPr>
  </w:style>
  <w:style w:type="character" w:customStyle="1" w:styleId="WW8Num9z0">
    <w:name w:val="WW8Num9z0"/>
    <w:rPr>
      <w:rFonts w:ascii="Symbol" w:eastAsia="Arial Unicode MS" w:hAnsi="Symbol"/>
      <w:sz w:val="22"/>
      <w:lang w:val="x-none" w:eastAsia="en-US"/>
    </w:rPr>
  </w:style>
  <w:style w:type="character" w:customStyle="1" w:styleId="3f3f3f3f3f3f3f3f3f3f3f3f3f3f3f3f3f3f3f1">
    <w:name w:val="О3fс3fн3fо3fв3fн3fо3fй3f ш3fр3fи3fф3fт3f а3fб3fз3fа3fц3fа3f1"/>
    <w:uiPriority w:val="99"/>
    <w:rPr>
      <w:rFonts w:eastAsia="Arial Unicode MS"/>
      <w:sz w:val="22"/>
      <w:lang w:val="x-none" w:eastAsia="en-US"/>
    </w:rPr>
  </w:style>
  <w:style w:type="character" w:styleId="af5">
    <w:name w:val="Emphasis"/>
    <w:qFormat/>
    <w:rPr>
      <w:rFonts w:ascii="Arial Black" w:eastAsia="Arial Unicode MS" w:hAnsi="Arial Black" w:cs="Arial Black"/>
      <w:sz w:val="18"/>
      <w:szCs w:val="18"/>
      <w:lang w:val="x-none" w:eastAsia="en-US"/>
    </w:rPr>
  </w:style>
  <w:style w:type="character" w:styleId="af6">
    <w:name w:val="Hyperlink"/>
    <w:uiPriority w:val="99"/>
    <w:unhideWhenUsed/>
    <w:rsid w:val="00C87570"/>
    <w:rPr>
      <w:rFonts w:cs="Times New Roman"/>
      <w:color w:val="000080"/>
      <w:u w:val="single"/>
    </w:rPr>
  </w:style>
  <w:style w:type="paragraph" w:customStyle="1" w:styleId="sdfootnote">
    <w:name w:val="sdfootnote"/>
    <w:basedOn w:val="a"/>
    <w:rsid w:val="00C87570"/>
    <w:pPr>
      <w:widowControl/>
      <w:autoSpaceDN/>
      <w:adjustRightInd/>
      <w:spacing w:before="100" w:beforeAutospacing="1" w:after="100" w:afterAutospacing="1" w:line="240" w:lineRule="auto"/>
      <w:ind w:left="284" w:hanging="284"/>
    </w:pPr>
    <w:rPr>
      <w:sz w:val="20"/>
      <w:szCs w:val="20"/>
    </w:rPr>
  </w:style>
  <w:style w:type="character" w:styleId="af7">
    <w:name w:val="Strong"/>
    <w:qFormat/>
    <w:rsid w:val="008D474D"/>
    <w:rPr>
      <w:rFonts w:cs="Times New Roman"/>
      <w:b/>
      <w:bCs/>
    </w:rPr>
  </w:style>
  <w:style w:type="paragraph" w:styleId="af8">
    <w:name w:val="List Paragraph"/>
    <w:basedOn w:val="a"/>
    <w:link w:val="af9"/>
    <w:uiPriority w:val="34"/>
    <w:qFormat/>
    <w:rsid w:val="00D015CE"/>
    <w:pPr>
      <w:suppressAutoHyphens/>
      <w:autoSpaceDN/>
      <w:adjustRightInd/>
      <w:spacing w:line="240" w:lineRule="auto"/>
      <w:ind w:left="720"/>
      <w:contextualSpacing/>
    </w:pPr>
    <w:rPr>
      <w:rFonts w:eastAsia="Lucida Sans Unicode"/>
      <w:kern w:val="1"/>
      <w:lang w:eastAsia="en-US"/>
    </w:rPr>
  </w:style>
  <w:style w:type="character" w:customStyle="1" w:styleId="af9">
    <w:name w:val="Абзац списка Знак"/>
    <w:basedOn w:val="a2"/>
    <w:link w:val="af8"/>
    <w:uiPriority w:val="34"/>
    <w:rsid w:val="003A34BE"/>
    <w:rPr>
      <w:rFonts w:ascii="Times New Roman" w:eastAsia="Lucida Sans Unicode" w:hAnsi="Times New Roman"/>
      <w:kern w:val="1"/>
      <w:sz w:val="24"/>
      <w:szCs w:val="24"/>
      <w:lang w:eastAsia="en-US"/>
    </w:rPr>
  </w:style>
  <w:style w:type="paragraph" w:customStyle="1" w:styleId="afa">
    <w:name w:val="Содержимое таблицы"/>
    <w:basedOn w:val="a"/>
    <w:rsid w:val="00D015CE"/>
    <w:pPr>
      <w:suppressLineNumbers/>
      <w:suppressAutoHyphens/>
      <w:autoSpaceDN/>
      <w:adjustRightInd/>
      <w:spacing w:line="240" w:lineRule="auto"/>
    </w:pPr>
    <w:rPr>
      <w:rFonts w:eastAsia="Lucida Sans Unicode"/>
      <w:kern w:val="1"/>
      <w:lang w:eastAsia="en-US"/>
    </w:rPr>
  </w:style>
  <w:style w:type="paragraph" w:customStyle="1" w:styleId="220">
    <w:name w:val="Основной текст 22"/>
    <w:basedOn w:val="a"/>
    <w:rsid w:val="00D015CE"/>
    <w:pPr>
      <w:suppressAutoHyphens/>
      <w:autoSpaceDN/>
      <w:adjustRightInd/>
      <w:spacing w:line="240" w:lineRule="auto"/>
      <w:ind w:right="-288"/>
    </w:pPr>
    <w:rPr>
      <w:rFonts w:eastAsia="Lucida Sans Unicode"/>
      <w:kern w:val="1"/>
      <w:lang w:eastAsia="en-US"/>
    </w:rPr>
  </w:style>
  <w:style w:type="paragraph" w:customStyle="1" w:styleId="afb">
    <w:name w:val="Заголовок"/>
    <w:basedOn w:val="a"/>
    <w:next w:val="a0"/>
    <w:rsid w:val="00D015CE"/>
    <w:pPr>
      <w:keepNext/>
      <w:suppressAutoHyphens/>
      <w:autoSpaceDN/>
      <w:adjustRightInd/>
      <w:spacing w:before="240" w:after="120" w:line="240" w:lineRule="auto"/>
    </w:pPr>
    <w:rPr>
      <w:rFonts w:ascii="Arial" w:eastAsia="Lucida Sans Unicode" w:hAnsi="Arial" w:cs="Tahoma"/>
      <w:kern w:val="1"/>
      <w:sz w:val="28"/>
      <w:szCs w:val="28"/>
      <w:lang w:eastAsia="en-US"/>
    </w:rPr>
  </w:style>
  <w:style w:type="paragraph" w:customStyle="1" w:styleId="310">
    <w:name w:val="Основной текст с отступом 31"/>
    <w:basedOn w:val="a"/>
    <w:rsid w:val="00B65FF6"/>
    <w:pPr>
      <w:suppressAutoHyphens/>
      <w:autoSpaceDN/>
      <w:adjustRightInd/>
      <w:spacing w:after="120" w:line="240" w:lineRule="auto"/>
      <w:ind w:left="283"/>
    </w:pPr>
    <w:rPr>
      <w:rFonts w:eastAsia="Lucida Sans Unicode"/>
      <w:kern w:val="1"/>
      <w:sz w:val="16"/>
      <w:szCs w:val="16"/>
      <w:lang w:eastAsia="en-US"/>
    </w:rPr>
  </w:style>
  <w:style w:type="paragraph" w:customStyle="1" w:styleId="afc">
    <w:name w:val="Текст в заданном формате"/>
    <w:basedOn w:val="a"/>
    <w:rsid w:val="00B65FF6"/>
    <w:pPr>
      <w:suppressAutoHyphens/>
      <w:autoSpaceDN/>
      <w:adjustRightInd/>
      <w:spacing w:line="240" w:lineRule="auto"/>
    </w:pPr>
    <w:rPr>
      <w:rFonts w:ascii="Courier New" w:eastAsia="Courier New" w:hAnsi="Courier New" w:cs="Courier New"/>
      <w:kern w:val="1"/>
      <w:sz w:val="20"/>
      <w:szCs w:val="20"/>
      <w:lang w:eastAsia="en-US"/>
    </w:rPr>
  </w:style>
  <w:style w:type="table" w:styleId="afd">
    <w:name w:val="Table Grid"/>
    <w:basedOn w:val="a3"/>
    <w:uiPriority w:val="59"/>
    <w:rsid w:val="00771D42"/>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29z0">
    <w:name w:val="WW8Num29z0"/>
    <w:rsid w:val="009558AF"/>
    <w:rPr>
      <w:rFonts w:ascii="Symbol" w:hAnsi="Symbol"/>
    </w:rPr>
  </w:style>
  <w:style w:type="character" w:customStyle="1" w:styleId="WW8Num29z1">
    <w:name w:val="WW8Num29z1"/>
    <w:rsid w:val="009558AF"/>
    <w:rPr>
      <w:rFonts w:ascii="OpenSymbol" w:hAnsi="OpenSymbol" w:cs="Courier New"/>
    </w:rPr>
  </w:style>
  <w:style w:type="character" w:customStyle="1" w:styleId="WW8Num30z0">
    <w:name w:val="WW8Num30z0"/>
    <w:rsid w:val="009558AF"/>
    <w:rPr>
      <w:rFonts w:ascii="Symbol" w:hAnsi="Symbol" w:cs="OpenSymbol"/>
    </w:rPr>
  </w:style>
  <w:style w:type="character" w:customStyle="1" w:styleId="WW8Num30z1">
    <w:name w:val="WW8Num30z1"/>
    <w:rsid w:val="009558AF"/>
    <w:rPr>
      <w:rFonts w:ascii="OpenSymbol" w:hAnsi="OpenSymbol" w:cs="Courier New"/>
    </w:rPr>
  </w:style>
  <w:style w:type="character" w:customStyle="1" w:styleId="WW8Num31z0">
    <w:name w:val="WW8Num31z0"/>
    <w:rsid w:val="009558AF"/>
    <w:rPr>
      <w:rFonts w:ascii="Symbol" w:hAnsi="Symbol"/>
      <w:b/>
    </w:rPr>
  </w:style>
  <w:style w:type="character" w:customStyle="1" w:styleId="WW8Num31z1">
    <w:name w:val="WW8Num31z1"/>
    <w:rsid w:val="009558AF"/>
    <w:rPr>
      <w:rFonts w:ascii="MS Mincho" w:hAnsi="MS Mincho" w:cs="Courier New"/>
    </w:rPr>
  </w:style>
  <w:style w:type="character" w:customStyle="1" w:styleId="WW8Num32z1">
    <w:name w:val="WW8Num32z1"/>
    <w:rsid w:val="009558AF"/>
    <w:rPr>
      <w:rFonts w:ascii="MS Mincho" w:hAnsi="MS Mincho" w:cs="Courier New"/>
    </w:rPr>
  </w:style>
  <w:style w:type="character" w:customStyle="1" w:styleId="WW8Num33z0">
    <w:name w:val="WW8Num33z0"/>
    <w:rsid w:val="009558AF"/>
    <w:rPr>
      <w:rFonts w:ascii="Symbol" w:hAnsi="Symbol"/>
      <w:b/>
    </w:rPr>
  </w:style>
  <w:style w:type="character" w:customStyle="1" w:styleId="WW8Num33z1">
    <w:name w:val="WW8Num33z1"/>
    <w:rsid w:val="009558AF"/>
    <w:rPr>
      <w:rFonts w:ascii="OpenSymbol" w:hAnsi="OpenSymbol" w:cs="StarSymbol"/>
      <w:sz w:val="18"/>
      <w:szCs w:val="18"/>
    </w:rPr>
  </w:style>
  <w:style w:type="character" w:customStyle="1" w:styleId="WW8Num34z0">
    <w:name w:val="WW8Num34z0"/>
    <w:rsid w:val="009558AF"/>
    <w:rPr>
      <w:rFonts w:ascii="Wingdings" w:hAnsi="Wingdings" w:cs="StarSymbol"/>
      <w:sz w:val="18"/>
      <w:szCs w:val="18"/>
    </w:rPr>
  </w:style>
  <w:style w:type="character" w:customStyle="1" w:styleId="WW8Num34z1">
    <w:name w:val="WW8Num34z1"/>
    <w:rsid w:val="009558AF"/>
    <w:rPr>
      <w:rFonts w:ascii="Courier New" w:hAnsi="Courier New" w:cs="Courier New"/>
    </w:rPr>
  </w:style>
  <w:style w:type="character" w:customStyle="1" w:styleId="WW8Num35z0">
    <w:name w:val="WW8Num35z0"/>
    <w:rsid w:val="009558AF"/>
    <w:rPr>
      <w:rFonts w:ascii="Wingdings" w:hAnsi="Wingdings" w:cs="StarSymbol"/>
      <w:sz w:val="18"/>
      <w:szCs w:val="18"/>
    </w:rPr>
  </w:style>
  <w:style w:type="character" w:customStyle="1" w:styleId="WW8Num35z1">
    <w:name w:val="WW8Num35z1"/>
    <w:rsid w:val="009558AF"/>
    <w:rPr>
      <w:rFonts w:ascii="Symbol" w:hAnsi="Symbol" w:cs="StarSymbol"/>
      <w:sz w:val="18"/>
      <w:szCs w:val="18"/>
    </w:rPr>
  </w:style>
  <w:style w:type="character" w:customStyle="1" w:styleId="WW8Num36z0">
    <w:name w:val="WW8Num36z0"/>
    <w:rsid w:val="009558AF"/>
    <w:rPr>
      <w:b/>
    </w:rPr>
  </w:style>
  <w:style w:type="character" w:customStyle="1" w:styleId="WW8Num36z1">
    <w:name w:val="WW8Num36z1"/>
    <w:rsid w:val="009558AF"/>
    <w:rPr>
      <w:rFonts w:ascii="OpenSymbol" w:hAnsi="OpenSymbol" w:cs="Courier New"/>
    </w:rPr>
  </w:style>
  <w:style w:type="character" w:customStyle="1" w:styleId="WW8Num37z0">
    <w:name w:val="WW8Num37z0"/>
    <w:rsid w:val="009558AF"/>
    <w:rPr>
      <w:rFonts w:ascii="Symbol" w:hAnsi="Symbol"/>
    </w:rPr>
  </w:style>
  <w:style w:type="character" w:customStyle="1" w:styleId="WW8Num37z1">
    <w:name w:val="WW8Num37z1"/>
    <w:rsid w:val="009558AF"/>
    <w:rPr>
      <w:rFonts w:ascii="OpenSymbol" w:hAnsi="OpenSymbol" w:cs="StarSymbol"/>
      <w:sz w:val="18"/>
      <w:szCs w:val="18"/>
    </w:rPr>
  </w:style>
  <w:style w:type="character" w:customStyle="1" w:styleId="WW8Num17z0">
    <w:name w:val="WW8Num17z0"/>
    <w:rsid w:val="009558AF"/>
    <w:rPr>
      <w:rFonts w:ascii="Symbol" w:hAnsi="Symbol"/>
    </w:rPr>
  </w:style>
  <w:style w:type="character" w:customStyle="1" w:styleId="WW8Num26z0">
    <w:name w:val="WW8Num26z0"/>
    <w:rsid w:val="009558AF"/>
    <w:rPr>
      <w:b/>
    </w:rPr>
  </w:style>
  <w:style w:type="character" w:customStyle="1" w:styleId="WW8Num75z0">
    <w:name w:val="WW8Num75z0"/>
    <w:rsid w:val="009558AF"/>
    <w:rPr>
      <w:rFonts w:ascii="Wingdings" w:hAnsi="Wingdings" w:cs="StarSymbol"/>
      <w:sz w:val="18"/>
      <w:szCs w:val="18"/>
    </w:rPr>
  </w:style>
  <w:style w:type="character" w:customStyle="1" w:styleId="WW8Num64z0">
    <w:name w:val="WW8Num64z0"/>
    <w:rsid w:val="009558AF"/>
    <w:rPr>
      <w:rFonts w:ascii="Symbol" w:hAnsi="Symbol" w:cs="StarSymbol"/>
      <w:sz w:val="18"/>
      <w:szCs w:val="18"/>
    </w:rPr>
  </w:style>
  <w:style w:type="character" w:customStyle="1" w:styleId="WW8Num76z0">
    <w:name w:val="WW8Num76z0"/>
    <w:rsid w:val="009558AF"/>
    <w:rPr>
      <w:rFonts w:ascii="Symbol" w:hAnsi="Symbol" w:cs="StarSymbol"/>
      <w:sz w:val="18"/>
      <w:szCs w:val="18"/>
    </w:rPr>
  </w:style>
  <w:style w:type="character" w:customStyle="1" w:styleId="WW8Num40z2">
    <w:name w:val="WW8Num40z2"/>
    <w:rsid w:val="009558AF"/>
    <w:rPr>
      <w:b/>
      <w:bCs/>
    </w:rPr>
  </w:style>
  <w:style w:type="character" w:customStyle="1" w:styleId="WW8Num77z0">
    <w:name w:val="WW8Num77z0"/>
    <w:rsid w:val="009558AF"/>
    <w:rPr>
      <w:rFonts w:ascii="Times New Roman" w:hAnsi="Times New Roman" w:cs="StarSymbol"/>
      <w:b/>
      <w:bCs/>
      <w:sz w:val="24"/>
      <w:szCs w:val="24"/>
    </w:rPr>
  </w:style>
  <w:style w:type="character" w:customStyle="1" w:styleId="WW8Num79z0">
    <w:name w:val="WW8Num79z0"/>
    <w:rsid w:val="009558AF"/>
    <w:rPr>
      <w:rFonts w:ascii="Symbol" w:hAnsi="Symbol" w:cs="StarSymbol"/>
      <w:sz w:val="18"/>
      <w:szCs w:val="18"/>
    </w:rPr>
  </w:style>
  <w:style w:type="character" w:customStyle="1" w:styleId="14">
    <w:name w:val="Основной шрифт абзаца1"/>
    <w:rsid w:val="009558AF"/>
  </w:style>
  <w:style w:type="character" w:customStyle="1" w:styleId="WW8Num7z1">
    <w:name w:val="WW8Num7z1"/>
    <w:rsid w:val="009558AF"/>
    <w:rPr>
      <w:rFonts w:ascii="OpenSymbol" w:hAnsi="OpenSymbol"/>
    </w:rPr>
  </w:style>
  <w:style w:type="character" w:customStyle="1" w:styleId="WW8Num7z2">
    <w:name w:val="WW8Num7z2"/>
    <w:rsid w:val="009558AF"/>
    <w:rPr>
      <w:rFonts w:ascii="StarSymbol" w:hAnsi="StarSymbol"/>
    </w:rPr>
  </w:style>
  <w:style w:type="character" w:customStyle="1" w:styleId="WW8Num63z0">
    <w:name w:val="WW8Num63z0"/>
    <w:rsid w:val="009558AF"/>
    <w:rPr>
      <w:rFonts w:ascii="Symbol" w:hAnsi="Symbol" w:cs="StarSymbol"/>
      <w:sz w:val="18"/>
      <w:szCs w:val="18"/>
    </w:rPr>
  </w:style>
  <w:style w:type="character" w:customStyle="1" w:styleId="WW8Num63z1">
    <w:name w:val="WW8Num63z1"/>
    <w:rsid w:val="009558AF"/>
    <w:rPr>
      <w:rFonts w:ascii="OpenSymbol" w:hAnsi="OpenSymbol" w:cs="StarSymbol"/>
      <w:sz w:val="18"/>
      <w:szCs w:val="18"/>
    </w:rPr>
  </w:style>
  <w:style w:type="character" w:customStyle="1" w:styleId="WW8Num63z2">
    <w:name w:val="WW8Num63z2"/>
    <w:rsid w:val="009558AF"/>
    <w:rPr>
      <w:rFonts w:ascii="Wingdings" w:hAnsi="Wingdings"/>
    </w:rPr>
  </w:style>
  <w:style w:type="character" w:customStyle="1" w:styleId="WW8Num48z0">
    <w:name w:val="WW8Num48z0"/>
    <w:rsid w:val="009558AF"/>
    <w:rPr>
      <w:rFonts w:ascii="Times New Roman" w:hAnsi="Times New Roman"/>
    </w:rPr>
  </w:style>
  <w:style w:type="character" w:customStyle="1" w:styleId="WW8Num49z0">
    <w:name w:val="WW8Num49z0"/>
    <w:rsid w:val="009558AF"/>
    <w:rPr>
      <w:b w:val="0"/>
      <w:bCs w:val="0"/>
    </w:rPr>
  </w:style>
  <w:style w:type="character" w:customStyle="1" w:styleId="WW8Num50z0">
    <w:name w:val="WW8Num50z0"/>
    <w:rsid w:val="009558AF"/>
    <w:rPr>
      <w:rFonts w:ascii="Symbol" w:hAnsi="Symbol" w:cs="StarSymbol"/>
      <w:sz w:val="18"/>
      <w:szCs w:val="18"/>
    </w:rPr>
  </w:style>
  <w:style w:type="character" w:customStyle="1" w:styleId="WW8Num9z1">
    <w:name w:val="WW8Num9z1"/>
    <w:rsid w:val="009558AF"/>
    <w:rPr>
      <w:rFonts w:ascii="Courier New" w:hAnsi="Courier New" w:cs="Courier New"/>
    </w:rPr>
  </w:style>
  <w:style w:type="character" w:customStyle="1" w:styleId="WW8Num10z0">
    <w:name w:val="WW8Num10z0"/>
    <w:rsid w:val="009558AF"/>
    <w:rPr>
      <w:rFonts w:ascii="Symbol" w:hAnsi="Symbol"/>
    </w:rPr>
  </w:style>
  <w:style w:type="character" w:customStyle="1" w:styleId="WW8Num14z0">
    <w:name w:val="WW8Num14z0"/>
    <w:rsid w:val="009558AF"/>
    <w:rPr>
      <w:rFonts w:ascii="Symbol" w:hAnsi="Symbol"/>
    </w:rPr>
  </w:style>
  <w:style w:type="character" w:customStyle="1" w:styleId="WW8Num3z0">
    <w:name w:val="WW8Num3z0"/>
    <w:rsid w:val="009558AF"/>
    <w:rPr>
      <w:rFonts w:ascii="Wingdings" w:hAnsi="Wingdings"/>
    </w:rPr>
  </w:style>
  <w:style w:type="character" w:customStyle="1" w:styleId="WW8Num3z1">
    <w:name w:val="WW8Num3z1"/>
    <w:rsid w:val="009558AF"/>
    <w:rPr>
      <w:rFonts w:ascii="Wingdings 2" w:hAnsi="Wingdings 2" w:cs="StarSymbol"/>
      <w:sz w:val="18"/>
      <w:szCs w:val="18"/>
    </w:rPr>
  </w:style>
  <w:style w:type="character" w:customStyle="1" w:styleId="WW8Num3z2">
    <w:name w:val="WW8Num3z2"/>
    <w:rsid w:val="009558AF"/>
    <w:rPr>
      <w:rFonts w:ascii="StarSymbol" w:hAnsi="StarSymbol" w:cs="StarSymbol"/>
      <w:sz w:val="18"/>
      <w:szCs w:val="18"/>
    </w:rPr>
  </w:style>
  <w:style w:type="character" w:customStyle="1" w:styleId="WW8Num2z0">
    <w:name w:val="WW8Num2z0"/>
    <w:rsid w:val="009558AF"/>
    <w:rPr>
      <w:rFonts w:ascii="Symbol" w:hAnsi="Symbol"/>
    </w:rPr>
  </w:style>
  <w:style w:type="character" w:customStyle="1" w:styleId="WW8Num2z2">
    <w:name w:val="WW8Num2z2"/>
    <w:rsid w:val="009558AF"/>
    <w:rPr>
      <w:rFonts w:ascii="StarSymbol" w:hAnsi="StarSymbol" w:cs="StarSymbol"/>
      <w:sz w:val="18"/>
      <w:szCs w:val="18"/>
    </w:rPr>
  </w:style>
  <w:style w:type="character" w:customStyle="1" w:styleId="WW8Num2z3">
    <w:name w:val="WW8Num2z3"/>
    <w:rsid w:val="009558AF"/>
    <w:rPr>
      <w:rFonts w:ascii="Wingdings" w:hAnsi="Wingdings"/>
    </w:rPr>
  </w:style>
  <w:style w:type="character" w:customStyle="1" w:styleId="WW8Num2z4">
    <w:name w:val="WW8Num2z4"/>
    <w:rsid w:val="009558AF"/>
    <w:rPr>
      <w:rFonts w:ascii="Wingdings 2" w:hAnsi="Wingdings 2" w:cs="StarSymbol"/>
      <w:sz w:val="18"/>
      <w:szCs w:val="18"/>
    </w:rPr>
  </w:style>
  <w:style w:type="character" w:customStyle="1" w:styleId="WW8Num53z0">
    <w:name w:val="WW8Num53z0"/>
    <w:rsid w:val="009558AF"/>
    <w:rPr>
      <w:rFonts w:ascii="Symbol" w:hAnsi="Symbol" w:cs="StarSymbol"/>
      <w:sz w:val="18"/>
      <w:szCs w:val="18"/>
    </w:rPr>
  </w:style>
  <w:style w:type="character" w:customStyle="1" w:styleId="WW8Num54z0">
    <w:name w:val="WW8Num54z0"/>
    <w:rsid w:val="009558AF"/>
    <w:rPr>
      <w:b/>
      <w:bCs/>
    </w:rPr>
  </w:style>
  <w:style w:type="character" w:customStyle="1" w:styleId="WW8Num55z0">
    <w:name w:val="WW8Num55z0"/>
    <w:rsid w:val="009558AF"/>
    <w:rPr>
      <w:b/>
      <w:bCs/>
    </w:rPr>
  </w:style>
  <w:style w:type="character" w:customStyle="1" w:styleId="WW8Num56z0">
    <w:name w:val="WW8Num56z0"/>
    <w:rsid w:val="009558AF"/>
    <w:rPr>
      <w:rFonts w:ascii="StarSymbol" w:hAnsi="StarSymbol"/>
    </w:rPr>
  </w:style>
  <w:style w:type="character" w:customStyle="1" w:styleId="WW8Num57z0">
    <w:name w:val="WW8Num57z0"/>
    <w:rsid w:val="009558AF"/>
    <w:rPr>
      <w:rFonts w:ascii="Symbol" w:hAnsi="Symbol" w:cs="StarSymbol"/>
      <w:sz w:val="18"/>
      <w:szCs w:val="18"/>
    </w:rPr>
  </w:style>
  <w:style w:type="character" w:customStyle="1" w:styleId="WW8Num58z0">
    <w:name w:val="WW8Num58z0"/>
    <w:rsid w:val="009558AF"/>
    <w:rPr>
      <w:rFonts w:ascii="Symbol" w:hAnsi="Symbol" w:cs="StarSymbol"/>
      <w:sz w:val="18"/>
      <w:szCs w:val="18"/>
    </w:rPr>
  </w:style>
  <w:style w:type="character" w:customStyle="1" w:styleId="WW8Num59z0">
    <w:name w:val="WW8Num59z0"/>
    <w:rsid w:val="009558AF"/>
    <w:rPr>
      <w:b/>
      <w:bCs/>
    </w:rPr>
  </w:style>
  <w:style w:type="character" w:customStyle="1" w:styleId="WW8Num60z0">
    <w:name w:val="WW8Num60z0"/>
    <w:rsid w:val="009558AF"/>
    <w:rPr>
      <w:rFonts w:ascii="Symbol" w:hAnsi="Symbol" w:cs="StarSymbol"/>
      <w:sz w:val="18"/>
      <w:szCs w:val="18"/>
    </w:rPr>
  </w:style>
  <w:style w:type="character" w:customStyle="1" w:styleId="WW8Num28z0">
    <w:name w:val="WW8Num28z0"/>
    <w:rsid w:val="009558AF"/>
    <w:rPr>
      <w:rFonts w:ascii="Wingdings" w:hAnsi="Wingdings"/>
      <w:b/>
    </w:rPr>
  </w:style>
  <w:style w:type="character" w:customStyle="1" w:styleId="WW8Num28z1">
    <w:name w:val="WW8Num28z1"/>
    <w:rsid w:val="009558AF"/>
    <w:rPr>
      <w:rFonts w:ascii="MS Mincho" w:hAnsi="MS Mincho" w:cs="Courier New"/>
    </w:rPr>
  </w:style>
  <w:style w:type="character" w:customStyle="1" w:styleId="WW8Num61z0">
    <w:name w:val="WW8Num61z0"/>
    <w:rsid w:val="009558AF"/>
    <w:rPr>
      <w:rFonts w:ascii="Symbol" w:hAnsi="Symbol" w:cs="StarSymbol"/>
      <w:sz w:val="18"/>
      <w:szCs w:val="18"/>
    </w:rPr>
  </w:style>
  <w:style w:type="character" w:customStyle="1" w:styleId="WW8Num65z0">
    <w:name w:val="WW8Num65z0"/>
    <w:rsid w:val="009558AF"/>
    <w:rPr>
      <w:rFonts w:ascii="Symbol" w:hAnsi="Symbol" w:cs="StarSymbol"/>
      <w:sz w:val="18"/>
      <w:szCs w:val="18"/>
    </w:rPr>
  </w:style>
  <w:style w:type="character" w:customStyle="1" w:styleId="WW8Num18z0">
    <w:name w:val="WW8Num18z0"/>
    <w:rsid w:val="009558AF"/>
    <w:rPr>
      <w:rFonts w:ascii="Symbol" w:hAnsi="Symbol"/>
    </w:rPr>
  </w:style>
  <w:style w:type="character" w:customStyle="1" w:styleId="afe">
    <w:name w:val="Цветовое выделение"/>
    <w:rsid w:val="009558AF"/>
    <w:rPr>
      <w:b/>
      <w:bCs/>
      <w:color w:val="000080"/>
    </w:rPr>
  </w:style>
  <w:style w:type="character" w:customStyle="1" w:styleId="WW8Num20z0">
    <w:name w:val="WW8Num20z0"/>
    <w:rsid w:val="009558AF"/>
    <w:rPr>
      <w:rFonts w:ascii="Symbol" w:hAnsi="Symbol"/>
      <w:b/>
      <w:bCs/>
    </w:rPr>
  </w:style>
  <w:style w:type="character" w:customStyle="1" w:styleId="WW8Num21z0">
    <w:name w:val="WW8Num21z0"/>
    <w:rsid w:val="009558AF"/>
    <w:rPr>
      <w:rFonts w:ascii="Times New Roman" w:hAnsi="Times New Roman" w:cs="StarSymbol"/>
      <w:sz w:val="18"/>
      <w:szCs w:val="18"/>
    </w:rPr>
  </w:style>
  <w:style w:type="character" w:customStyle="1" w:styleId="WW8Num21z1">
    <w:name w:val="WW8Num21z1"/>
    <w:rsid w:val="009558AF"/>
    <w:rPr>
      <w:rFonts w:ascii="Courier New" w:hAnsi="Courier New" w:cs="Courier New"/>
    </w:rPr>
  </w:style>
  <w:style w:type="character" w:customStyle="1" w:styleId="WW8Num67z0">
    <w:name w:val="WW8Num67z0"/>
    <w:rsid w:val="009558AF"/>
    <w:rPr>
      <w:b/>
      <w:bCs/>
    </w:rPr>
  </w:style>
  <w:style w:type="character" w:customStyle="1" w:styleId="WW8Num67z1">
    <w:name w:val="WW8Num67z1"/>
    <w:rsid w:val="009558AF"/>
    <w:rPr>
      <w:rFonts w:ascii="OpenSymbol" w:hAnsi="OpenSymbol" w:cs="Courier New"/>
    </w:rPr>
  </w:style>
  <w:style w:type="character" w:customStyle="1" w:styleId="WW8Num68z0">
    <w:name w:val="WW8Num68z0"/>
    <w:rsid w:val="009558AF"/>
    <w:rPr>
      <w:rFonts w:ascii="Symbol" w:hAnsi="Symbol" w:cs="StarSymbol"/>
      <w:sz w:val="18"/>
      <w:szCs w:val="18"/>
    </w:rPr>
  </w:style>
  <w:style w:type="character" w:customStyle="1" w:styleId="WW8Num69z0">
    <w:name w:val="WW8Num69z0"/>
    <w:rsid w:val="009558AF"/>
    <w:rPr>
      <w:rFonts w:ascii="Symbol" w:hAnsi="Symbol" w:cs="StarSymbol"/>
      <w:sz w:val="18"/>
      <w:szCs w:val="18"/>
    </w:rPr>
  </w:style>
  <w:style w:type="character" w:customStyle="1" w:styleId="WW8Num69z1">
    <w:name w:val="WW8Num69z1"/>
    <w:rsid w:val="009558AF"/>
    <w:rPr>
      <w:rFonts w:ascii="Courier New" w:hAnsi="Courier New" w:cs="Courier New"/>
    </w:rPr>
  </w:style>
  <w:style w:type="character" w:customStyle="1" w:styleId="WW8Num70z0">
    <w:name w:val="WW8Num70z0"/>
    <w:rsid w:val="009558AF"/>
    <w:rPr>
      <w:rFonts w:ascii="MS Mincho" w:hAnsi="MS Mincho" w:cs="StarSymbol"/>
      <w:sz w:val="18"/>
      <w:szCs w:val="18"/>
    </w:rPr>
  </w:style>
  <w:style w:type="character" w:customStyle="1" w:styleId="WW8Num70z1">
    <w:name w:val="WW8Num70z1"/>
    <w:rsid w:val="009558AF"/>
    <w:rPr>
      <w:rFonts w:ascii="Courier New" w:hAnsi="Courier New" w:cs="Courier New"/>
    </w:rPr>
  </w:style>
  <w:style w:type="character" w:customStyle="1" w:styleId="WW8Num25z0">
    <w:name w:val="WW8Num25z0"/>
    <w:rsid w:val="009558AF"/>
    <w:rPr>
      <w:rFonts w:ascii="Symbol" w:hAnsi="Symbol"/>
      <w:b/>
    </w:rPr>
  </w:style>
  <w:style w:type="character" w:customStyle="1" w:styleId="WW8Num62z0">
    <w:name w:val="WW8Num62z0"/>
    <w:rsid w:val="009558AF"/>
    <w:rPr>
      <w:rFonts w:ascii="Symbol" w:hAnsi="Symbol" w:cs="StarSymbol"/>
      <w:sz w:val="18"/>
      <w:szCs w:val="18"/>
    </w:rPr>
  </w:style>
  <w:style w:type="character" w:customStyle="1" w:styleId="WW8Num13z0">
    <w:name w:val="WW8Num13z0"/>
    <w:rsid w:val="009558AF"/>
    <w:rPr>
      <w:rFonts w:ascii="Symbol" w:hAnsi="Symbol"/>
    </w:rPr>
  </w:style>
  <w:style w:type="character" w:customStyle="1" w:styleId="WW8Num27z0">
    <w:name w:val="WW8Num27z0"/>
    <w:rsid w:val="009558AF"/>
    <w:rPr>
      <w:b/>
    </w:rPr>
  </w:style>
  <w:style w:type="character" w:customStyle="1" w:styleId="WW8Num71z0">
    <w:name w:val="WW8Num71z0"/>
    <w:rsid w:val="009558AF"/>
    <w:rPr>
      <w:rFonts w:cs="StarSymbol"/>
      <w:sz w:val="18"/>
      <w:szCs w:val="18"/>
    </w:rPr>
  </w:style>
  <w:style w:type="character" w:customStyle="1" w:styleId="WW8Num72z0">
    <w:name w:val="WW8Num72z0"/>
    <w:rsid w:val="009558AF"/>
    <w:rPr>
      <w:rFonts w:ascii="Symbol" w:hAnsi="Symbol" w:cs="StarSymbol"/>
      <w:sz w:val="18"/>
      <w:szCs w:val="18"/>
    </w:rPr>
  </w:style>
  <w:style w:type="character" w:customStyle="1" w:styleId="WW8Num72z1">
    <w:name w:val="WW8Num72z1"/>
    <w:rsid w:val="009558AF"/>
    <w:rPr>
      <w:rFonts w:ascii="OpenSymbol" w:hAnsi="OpenSymbol" w:cs="Courier New"/>
    </w:rPr>
  </w:style>
  <w:style w:type="character" w:customStyle="1" w:styleId="24">
    <w:name w:val="Основной шрифт абзаца2"/>
    <w:rsid w:val="009558AF"/>
  </w:style>
  <w:style w:type="character" w:customStyle="1" w:styleId="aff">
    <w:name w:val="Символ нумерации"/>
    <w:rsid w:val="009558AF"/>
    <w:rPr>
      <w:b/>
      <w:bCs/>
    </w:rPr>
  </w:style>
  <w:style w:type="character" w:customStyle="1" w:styleId="aff0">
    <w:name w:val="Маркеры списка"/>
    <w:rsid w:val="009558AF"/>
    <w:rPr>
      <w:rFonts w:ascii="OpenSymbol" w:eastAsia="OpenSymbol" w:hAnsi="OpenSymbol" w:cs="OpenSymbol"/>
    </w:rPr>
  </w:style>
  <w:style w:type="paragraph" w:customStyle="1" w:styleId="15">
    <w:name w:val="Название1"/>
    <w:basedOn w:val="a"/>
    <w:rsid w:val="009558AF"/>
    <w:pPr>
      <w:suppressLineNumbers/>
      <w:suppressAutoHyphens/>
      <w:autoSpaceDN/>
      <w:adjustRightInd/>
      <w:spacing w:before="120" w:after="120" w:line="240" w:lineRule="auto"/>
    </w:pPr>
    <w:rPr>
      <w:rFonts w:eastAsia="Lucida Sans Unicode" w:cs="Tahoma"/>
      <w:i/>
      <w:iCs/>
      <w:kern w:val="1"/>
      <w:lang w:eastAsia="en-US"/>
    </w:rPr>
  </w:style>
  <w:style w:type="paragraph" w:customStyle="1" w:styleId="16">
    <w:name w:val="Указатель1"/>
    <w:basedOn w:val="a"/>
    <w:rsid w:val="009558AF"/>
    <w:pPr>
      <w:suppressLineNumbers/>
      <w:suppressAutoHyphens/>
      <w:autoSpaceDN/>
      <w:adjustRightInd/>
      <w:spacing w:line="240" w:lineRule="auto"/>
    </w:pPr>
    <w:rPr>
      <w:rFonts w:eastAsia="Lucida Sans Unicode" w:cs="Tahoma"/>
      <w:kern w:val="1"/>
      <w:lang w:eastAsia="en-US"/>
    </w:rPr>
  </w:style>
  <w:style w:type="paragraph" w:customStyle="1" w:styleId="25">
    <w:name w:val="Текст2"/>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17">
    <w:name w:val="Текст1"/>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33">
    <w:name w:val="Основной текст 33"/>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11">
    <w:name w:val="Основной текст 31"/>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f3f3f3f3f3f3f3f3f3f3f3f3f2">
    <w:name w:val="О3fс3fн3fо3fв3fн3fо3fй3f т3fе3fк3fс3fт3f 2"/>
    <w:basedOn w:val="a"/>
    <w:rsid w:val="009558AF"/>
    <w:pPr>
      <w:suppressAutoHyphens/>
      <w:autoSpaceDN/>
      <w:adjustRightInd/>
      <w:spacing w:after="120" w:line="480" w:lineRule="auto"/>
    </w:pPr>
    <w:rPr>
      <w:rFonts w:eastAsia="Lucida Sans Unicode" w:cs="Tahoma"/>
      <w:color w:val="000000"/>
      <w:kern w:val="1"/>
      <w:lang w:val="en-US" w:eastAsia="en-US"/>
    </w:rPr>
  </w:style>
  <w:style w:type="paragraph" w:customStyle="1" w:styleId="3f3f3f3f3f3f3f12">
    <w:name w:val="т3fа3fб3fл3fи3fц3fы3f 12"/>
    <w:basedOn w:val="a"/>
    <w:rsid w:val="009558AF"/>
    <w:pPr>
      <w:keepLines/>
      <w:suppressAutoHyphens/>
      <w:autoSpaceDN/>
      <w:adjustRightInd/>
      <w:spacing w:line="240" w:lineRule="auto"/>
      <w:jc w:val="both"/>
    </w:pPr>
    <w:rPr>
      <w:rFonts w:eastAsia="Lucida Sans Unicode" w:cs="Tahoma"/>
      <w:color w:val="000000"/>
      <w:kern w:val="1"/>
      <w:szCs w:val="20"/>
      <w:lang w:val="en-US" w:eastAsia="en-US"/>
    </w:rPr>
  </w:style>
  <w:style w:type="paragraph" w:customStyle="1" w:styleId="3f3f3f3f3f3f3f3f3f3f3f3f3f3f3f">
    <w:name w:val="Н3fа3fз3fв3fа3fн3fи3fе3f т3fа3fб3fл3fи3fц3fы3f"/>
    <w:basedOn w:val="a"/>
    <w:rsid w:val="009558AF"/>
    <w:pPr>
      <w:keepNext/>
      <w:keepLines/>
      <w:suppressAutoHyphens/>
      <w:autoSpaceDN/>
      <w:adjustRightInd/>
      <w:spacing w:before="120" w:line="240" w:lineRule="auto"/>
      <w:ind w:left="357" w:right="357" w:firstLine="720"/>
      <w:jc w:val="right"/>
    </w:pPr>
    <w:rPr>
      <w:rFonts w:ascii="Arial" w:eastAsia="Lucida Sans Unicode" w:hAnsi="Arial" w:cs="Tahoma"/>
      <w:b/>
      <w:color w:val="000000"/>
      <w:kern w:val="1"/>
      <w:szCs w:val="20"/>
      <w:lang w:val="en-US" w:eastAsia="en-US"/>
    </w:rPr>
  </w:style>
  <w:style w:type="paragraph" w:customStyle="1" w:styleId="221">
    <w:name w:val="Основной текст с отступом 22"/>
    <w:basedOn w:val="a"/>
    <w:rsid w:val="009558AF"/>
    <w:pPr>
      <w:suppressAutoHyphens/>
      <w:autoSpaceDN/>
      <w:adjustRightInd/>
      <w:spacing w:line="240" w:lineRule="auto"/>
      <w:ind w:firstLine="360"/>
    </w:pPr>
    <w:rPr>
      <w:rFonts w:eastAsia="Lucida Sans Unicode"/>
      <w:kern w:val="1"/>
      <w:sz w:val="28"/>
      <w:szCs w:val="28"/>
      <w:lang w:eastAsia="en-US"/>
    </w:rPr>
  </w:style>
  <w:style w:type="paragraph" w:customStyle="1" w:styleId="32">
    <w:name w:val="Основной текст 32"/>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210">
    <w:name w:val="Маркированный список 21"/>
    <w:basedOn w:val="a"/>
    <w:rsid w:val="009558AF"/>
    <w:pPr>
      <w:widowControl/>
      <w:tabs>
        <w:tab w:val="left" w:pos="9419"/>
      </w:tabs>
      <w:autoSpaceDN/>
      <w:adjustRightInd/>
      <w:spacing w:line="240" w:lineRule="auto"/>
      <w:ind w:left="1315" w:hanging="360"/>
    </w:pPr>
    <w:rPr>
      <w:kern w:val="1"/>
      <w:lang w:eastAsia="en-US"/>
    </w:rPr>
  </w:style>
  <w:style w:type="paragraph" w:customStyle="1" w:styleId="320">
    <w:name w:val="Основной текст с отступом 32"/>
    <w:basedOn w:val="a"/>
    <w:rsid w:val="009558AF"/>
    <w:pPr>
      <w:widowControl/>
      <w:autoSpaceDN/>
      <w:adjustRightInd/>
      <w:spacing w:after="120" w:line="240" w:lineRule="auto"/>
      <w:ind w:left="283"/>
    </w:pPr>
    <w:rPr>
      <w:kern w:val="1"/>
      <w:sz w:val="16"/>
      <w:szCs w:val="16"/>
      <w:lang w:eastAsia="en-US"/>
    </w:rPr>
  </w:style>
  <w:style w:type="paragraph" w:customStyle="1" w:styleId="aff1">
    <w:name w:val="Заголовок таблицы"/>
    <w:basedOn w:val="afa"/>
    <w:rsid w:val="009558AF"/>
    <w:pPr>
      <w:jc w:val="center"/>
    </w:pPr>
    <w:rPr>
      <w:b/>
      <w:bCs/>
    </w:rPr>
  </w:style>
  <w:style w:type="paragraph" w:styleId="aff2">
    <w:name w:val="Balloon Text"/>
    <w:basedOn w:val="a"/>
    <w:link w:val="aff3"/>
    <w:semiHidden/>
    <w:unhideWhenUsed/>
    <w:rsid w:val="009558AF"/>
    <w:pPr>
      <w:suppressAutoHyphens/>
      <w:autoSpaceDN/>
      <w:adjustRightInd/>
      <w:spacing w:line="240" w:lineRule="auto"/>
    </w:pPr>
    <w:rPr>
      <w:rFonts w:ascii="Tahoma" w:eastAsia="Lucida Sans Unicode" w:hAnsi="Tahoma" w:cs="Tahoma"/>
      <w:kern w:val="1"/>
      <w:sz w:val="16"/>
      <w:szCs w:val="16"/>
      <w:lang w:eastAsia="en-US"/>
    </w:rPr>
  </w:style>
  <w:style w:type="character" w:customStyle="1" w:styleId="aff3">
    <w:name w:val="Текст выноски Знак"/>
    <w:link w:val="aff2"/>
    <w:semiHidden/>
    <w:rsid w:val="009558AF"/>
    <w:rPr>
      <w:rFonts w:ascii="Tahoma" w:eastAsia="Lucida Sans Unicode" w:hAnsi="Tahoma" w:cs="Tahoma"/>
      <w:kern w:val="1"/>
      <w:sz w:val="16"/>
      <w:szCs w:val="16"/>
      <w:lang w:eastAsia="en-US"/>
    </w:rPr>
  </w:style>
  <w:style w:type="table" w:customStyle="1" w:styleId="18">
    <w:name w:val="Светлая заливка1"/>
    <w:basedOn w:val="a3"/>
    <w:uiPriority w:val="60"/>
    <w:rsid w:val="009558AF"/>
    <w:rPr>
      <w:rFonts w:eastAsia="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9558AF"/>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3"/>
    <w:uiPriority w:val="60"/>
    <w:rsid w:val="009558AF"/>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2">
    <w:name w:val="Medium Shading 2 Accent 2"/>
    <w:basedOn w:val="a3"/>
    <w:uiPriority w:val="64"/>
    <w:rsid w:val="009558AF"/>
    <w:rPr>
      <w:rFonts w:eastAsia="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3"/>
    <w:uiPriority w:val="68"/>
    <w:rsid w:val="009558AF"/>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9">
    <w:name w:val="Светлая сетка1"/>
    <w:basedOn w:val="a3"/>
    <w:uiPriority w:val="62"/>
    <w:rsid w:val="009558AF"/>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2">
    <w:name w:val="Dark List Accent 2"/>
    <w:basedOn w:val="a3"/>
    <w:uiPriority w:val="70"/>
    <w:rsid w:val="009558AF"/>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211">
    <w:name w:val="Основной текст с отступом 21"/>
    <w:basedOn w:val="a"/>
    <w:rsid w:val="009558AF"/>
    <w:pPr>
      <w:widowControl/>
      <w:autoSpaceDN/>
      <w:adjustRightInd/>
      <w:spacing w:after="120" w:line="480" w:lineRule="auto"/>
      <w:ind w:left="283"/>
    </w:pPr>
    <w:rPr>
      <w:kern w:val="1"/>
      <w:lang w:eastAsia="ar-SA"/>
    </w:rPr>
  </w:style>
  <w:style w:type="character" w:customStyle="1" w:styleId="WW-Absatz-Standardschriftart">
    <w:name w:val="WW-Absatz-Standardschriftart"/>
    <w:rsid w:val="009558AF"/>
  </w:style>
  <w:style w:type="character" w:customStyle="1" w:styleId="WW-Absatz-Standardschriftart1">
    <w:name w:val="WW-Absatz-Standardschriftart1"/>
    <w:rsid w:val="009558AF"/>
  </w:style>
  <w:style w:type="character" w:customStyle="1" w:styleId="WW8Num5z3">
    <w:name w:val="WW8Num5z3"/>
    <w:rsid w:val="009558AF"/>
    <w:rPr>
      <w:rFonts w:ascii="Symbol" w:hAnsi="Symbol"/>
    </w:rPr>
  </w:style>
  <w:style w:type="character" w:customStyle="1" w:styleId="WW8Num6z1">
    <w:name w:val="WW8Num6z1"/>
    <w:rsid w:val="009558AF"/>
    <w:rPr>
      <w:rFonts w:ascii="Courier New" w:hAnsi="Courier New" w:cs="Courier New"/>
    </w:rPr>
  </w:style>
  <w:style w:type="character" w:customStyle="1" w:styleId="WW8Num6z2">
    <w:name w:val="WW8Num6z2"/>
    <w:rsid w:val="009558AF"/>
    <w:rPr>
      <w:rFonts w:ascii="Wingdings" w:hAnsi="Wingdings"/>
    </w:rPr>
  </w:style>
  <w:style w:type="character" w:customStyle="1" w:styleId="WW8Num6z3">
    <w:name w:val="WW8Num6z3"/>
    <w:rsid w:val="009558AF"/>
    <w:rPr>
      <w:rFonts w:ascii="Symbol" w:hAnsi="Symbol"/>
    </w:rPr>
  </w:style>
  <w:style w:type="character" w:customStyle="1" w:styleId="WW8Num9z2">
    <w:name w:val="WW8Num9z2"/>
    <w:rsid w:val="009558AF"/>
    <w:rPr>
      <w:rFonts w:ascii="Wingdings" w:hAnsi="Wingdings"/>
    </w:rPr>
  </w:style>
  <w:style w:type="character" w:customStyle="1" w:styleId="WW8Num9z3">
    <w:name w:val="WW8Num9z3"/>
    <w:rsid w:val="009558AF"/>
    <w:rPr>
      <w:rFonts w:ascii="Symbol" w:hAnsi="Symbol"/>
    </w:rPr>
  </w:style>
  <w:style w:type="character" w:customStyle="1" w:styleId="WW8Num10z1">
    <w:name w:val="WW8Num10z1"/>
    <w:rsid w:val="009558AF"/>
    <w:rPr>
      <w:rFonts w:ascii="Courier New" w:hAnsi="Courier New" w:cs="Courier New"/>
    </w:rPr>
  </w:style>
  <w:style w:type="character" w:customStyle="1" w:styleId="WW8Num10z2">
    <w:name w:val="WW8Num10z2"/>
    <w:rsid w:val="009558AF"/>
    <w:rPr>
      <w:rFonts w:ascii="Wingdings" w:hAnsi="Wingdings"/>
    </w:rPr>
  </w:style>
  <w:style w:type="character" w:customStyle="1" w:styleId="HTML">
    <w:name w:val="Стандартный HTML Знак"/>
    <w:rsid w:val="009558AF"/>
    <w:rPr>
      <w:rFonts w:ascii="Courier New" w:eastAsia="Times New Roman" w:hAnsi="Courier New" w:cs="Courier New"/>
    </w:rPr>
  </w:style>
  <w:style w:type="paragraph" w:styleId="HTML0">
    <w:name w:val="HTML Preformatted"/>
    <w:basedOn w:val="a"/>
    <w:link w:val="HTML1"/>
    <w:rsid w:val="009558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line="240" w:lineRule="auto"/>
    </w:pPr>
    <w:rPr>
      <w:rFonts w:ascii="Courier New" w:hAnsi="Courier New" w:cs="Courier New"/>
      <w:sz w:val="20"/>
      <w:szCs w:val="20"/>
      <w:lang w:eastAsia="ar-SA"/>
    </w:rPr>
  </w:style>
  <w:style w:type="character" w:customStyle="1" w:styleId="HTML1">
    <w:name w:val="Стандартный HTML Знак1"/>
    <w:link w:val="HTML0"/>
    <w:rsid w:val="009558AF"/>
    <w:rPr>
      <w:rFonts w:ascii="Courier New" w:hAnsi="Courier New" w:cs="Courier New"/>
      <w:lang w:eastAsia="ar-SA"/>
    </w:rPr>
  </w:style>
  <w:style w:type="paragraph" w:styleId="26">
    <w:name w:val="Body Text Indent 2"/>
    <w:basedOn w:val="a"/>
    <w:link w:val="27"/>
    <w:unhideWhenUsed/>
    <w:rsid w:val="00BD4173"/>
    <w:pPr>
      <w:spacing w:after="120" w:line="480" w:lineRule="auto"/>
      <w:ind w:left="283"/>
    </w:pPr>
  </w:style>
  <w:style w:type="character" w:customStyle="1" w:styleId="27">
    <w:name w:val="Основной текст с отступом 2 Знак"/>
    <w:link w:val="26"/>
    <w:rsid w:val="00BD4173"/>
    <w:rPr>
      <w:rFonts w:ascii="Times New Roman" w:hAnsi="Times New Roman"/>
      <w:sz w:val="24"/>
      <w:szCs w:val="24"/>
    </w:rPr>
  </w:style>
  <w:style w:type="character" w:customStyle="1" w:styleId="62">
    <w:name w:val="Основной шрифт абзаца6"/>
    <w:rsid w:val="00E53DC0"/>
  </w:style>
  <w:style w:type="paragraph" w:styleId="28">
    <w:name w:val="toc 2"/>
    <w:basedOn w:val="a"/>
    <w:next w:val="a"/>
    <w:autoRedefine/>
    <w:uiPriority w:val="39"/>
    <w:unhideWhenUsed/>
    <w:qFormat/>
    <w:rsid w:val="00E53DC0"/>
    <w:pPr>
      <w:widowControl/>
      <w:autoSpaceDN/>
      <w:adjustRightInd/>
      <w:spacing w:after="100" w:line="276" w:lineRule="auto"/>
      <w:ind w:left="220"/>
    </w:pPr>
    <w:rPr>
      <w:rFonts w:ascii="Calibri" w:eastAsia="Calibri" w:hAnsi="Calibri"/>
      <w:sz w:val="22"/>
      <w:szCs w:val="22"/>
      <w:lang w:eastAsia="en-US"/>
    </w:rPr>
  </w:style>
  <w:style w:type="paragraph" w:styleId="34">
    <w:name w:val="toc 3"/>
    <w:basedOn w:val="a"/>
    <w:next w:val="a"/>
    <w:autoRedefine/>
    <w:uiPriority w:val="39"/>
    <w:unhideWhenUsed/>
    <w:qFormat/>
    <w:rsid w:val="00E53DC0"/>
    <w:pPr>
      <w:widowControl/>
      <w:autoSpaceDN/>
      <w:adjustRightInd/>
      <w:spacing w:after="100" w:line="276" w:lineRule="auto"/>
      <w:ind w:left="440"/>
    </w:pPr>
    <w:rPr>
      <w:rFonts w:ascii="Calibri" w:eastAsia="Calibri" w:hAnsi="Calibri"/>
      <w:sz w:val="22"/>
      <w:szCs w:val="22"/>
      <w:lang w:eastAsia="en-US"/>
    </w:rPr>
  </w:style>
  <w:style w:type="paragraph" w:styleId="41">
    <w:name w:val="toc 4"/>
    <w:basedOn w:val="a"/>
    <w:next w:val="a"/>
    <w:autoRedefine/>
    <w:unhideWhenUsed/>
    <w:rsid w:val="00E53DC0"/>
    <w:pPr>
      <w:widowControl/>
      <w:autoSpaceDN/>
      <w:adjustRightInd/>
      <w:spacing w:after="100" w:line="276" w:lineRule="auto"/>
      <w:ind w:left="660"/>
    </w:pPr>
    <w:rPr>
      <w:rFonts w:ascii="Calibri" w:eastAsia="Calibri" w:hAnsi="Calibri"/>
      <w:sz w:val="22"/>
      <w:szCs w:val="22"/>
      <w:lang w:eastAsia="en-US"/>
    </w:rPr>
  </w:style>
  <w:style w:type="paragraph" w:customStyle="1" w:styleId="29">
    <w:name w:val="Обычный2"/>
    <w:rsid w:val="00E53DC0"/>
    <w:pPr>
      <w:widowControl w:val="0"/>
      <w:suppressAutoHyphens/>
      <w:spacing w:line="100" w:lineRule="atLeast"/>
      <w:textAlignment w:val="baseline"/>
    </w:pPr>
    <w:rPr>
      <w:rFonts w:ascii="Times New Roman" w:hAnsi="Times New Roman"/>
      <w:kern w:val="1"/>
      <w:lang w:eastAsia="ar-SA"/>
    </w:rPr>
  </w:style>
  <w:style w:type="paragraph" w:customStyle="1" w:styleId="xl65">
    <w:name w:val="xl65"/>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66">
    <w:name w:val="xl6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7">
    <w:name w:val="xl6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8">
    <w:name w:val="xl6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69">
    <w:name w:val="xl6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70">
    <w:name w:val="xl7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1">
    <w:name w:val="xl7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2">
    <w:name w:val="xl72"/>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sz w:val="20"/>
      <w:szCs w:val="20"/>
    </w:rPr>
  </w:style>
  <w:style w:type="paragraph" w:customStyle="1" w:styleId="xl73">
    <w:name w:val="xl73"/>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4">
    <w:name w:val="xl74"/>
    <w:basedOn w:val="a"/>
    <w:rsid w:val="00E53DC0"/>
    <w:pPr>
      <w:widowControl/>
      <w:pBdr>
        <w:top w:val="single" w:sz="4" w:space="0" w:color="auto"/>
        <w:left w:val="single" w:sz="4" w:space="0" w:color="auto"/>
        <w:bottom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5">
    <w:name w:val="xl75"/>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6">
    <w:name w:val="xl7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7">
    <w:name w:val="xl7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8">
    <w:name w:val="xl7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rPr>
  </w:style>
  <w:style w:type="paragraph" w:customStyle="1" w:styleId="xl79">
    <w:name w:val="xl7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pPr>
    <w:rPr>
      <w:b/>
      <w:bCs/>
      <w:color w:val="000000"/>
      <w:sz w:val="20"/>
      <w:szCs w:val="20"/>
    </w:rPr>
  </w:style>
  <w:style w:type="paragraph" w:customStyle="1" w:styleId="xl80">
    <w:name w:val="xl80"/>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jc w:val="center"/>
    </w:pPr>
    <w:rPr>
      <w:b/>
      <w:bCs/>
      <w:sz w:val="20"/>
      <w:szCs w:val="20"/>
    </w:rPr>
  </w:style>
  <w:style w:type="paragraph" w:customStyle="1" w:styleId="xl81">
    <w:name w:val="xl81"/>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2">
    <w:name w:val="xl8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3">
    <w:name w:val="xl8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84">
    <w:name w:val="xl8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5">
    <w:name w:val="xl85"/>
    <w:basedOn w:val="a"/>
    <w:rsid w:val="00E53DC0"/>
    <w:pPr>
      <w:widowControl/>
      <w:autoSpaceDN/>
      <w:adjustRightInd/>
      <w:spacing w:before="100" w:beforeAutospacing="1" w:after="100" w:afterAutospacing="1" w:line="240" w:lineRule="auto"/>
    </w:pPr>
    <w:rPr>
      <w:sz w:val="20"/>
      <w:szCs w:val="20"/>
    </w:rPr>
  </w:style>
  <w:style w:type="paragraph" w:customStyle="1" w:styleId="xl86">
    <w:name w:val="xl8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87">
    <w:name w:val="xl8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sz w:val="20"/>
      <w:szCs w:val="20"/>
    </w:rPr>
  </w:style>
  <w:style w:type="paragraph" w:customStyle="1" w:styleId="xl88">
    <w:name w:val="xl8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9">
    <w:name w:val="xl89"/>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90">
    <w:name w:val="xl90"/>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1">
    <w:name w:val="xl91"/>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sz w:val="20"/>
      <w:szCs w:val="20"/>
    </w:rPr>
  </w:style>
  <w:style w:type="paragraph" w:customStyle="1" w:styleId="xl92">
    <w:name w:val="xl92"/>
    <w:basedOn w:val="a"/>
    <w:rsid w:val="00E53DC0"/>
    <w:pPr>
      <w:widowControl/>
      <w:pBdr>
        <w:top w:val="single" w:sz="4" w:space="0" w:color="auto"/>
        <w:bottom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3">
    <w:name w:val="xl9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94">
    <w:name w:val="xl94"/>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pPr>
    <w:rPr>
      <w:b/>
      <w:bCs/>
      <w:sz w:val="20"/>
      <w:szCs w:val="20"/>
    </w:rPr>
  </w:style>
  <w:style w:type="paragraph" w:customStyle="1" w:styleId="xl95">
    <w:name w:val="xl95"/>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b/>
      <w:bCs/>
      <w:sz w:val="20"/>
      <w:szCs w:val="20"/>
    </w:rPr>
  </w:style>
  <w:style w:type="paragraph" w:customStyle="1" w:styleId="xl96">
    <w:name w:val="xl96"/>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color w:val="000000"/>
      <w:sz w:val="20"/>
      <w:szCs w:val="20"/>
    </w:rPr>
  </w:style>
  <w:style w:type="paragraph" w:customStyle="1" w:styleId="xl97">
    <w:name w:val="xl97"/>
    <w:basedOn w:val="a"/>
    <w:rsid w:val="00E53DC0"/>
    <w:pPr>
      <w:widowControl/>
      <w:pBdr>
        <w:top w:val="single" w:sz="4" w:space="0" w:color="auto"/>
        <w:left w:val="single" w:sz="4" w:space="0" w:color="auto"/>
        <w:bottom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8">
    <w:name w:val="xl98"/>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9">
    <w:name w:val="xl9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font5">
    <w:name w:val="font5"/>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font6">
    <w:name w:val="font6"/>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44121">
    <w:name w:val="Заголовок 4 для 4.1.2.1."/>
    <w:basedOn w:val="a"/>
    <w:qFormat/>
    <w:rsid w:val="00705E92"/>
    <w:pPr>
      <w:keepNext/>
      <w:widowControl/>
      <w:numPr>
        <w:numId w:val="35"/>
      </w:numPr>
      <w:suppressAutoHyphens/>
      <w:autoSpaceDN/>
      <w:adjustRightInd/>
      <w:spacing w:line="240" w:lineRule="auto"/>
      <w:ind w:left="0" w:firstLine="1134"/>
      <w:jc w:val="both"/>
      <w:outlineLvl w:val="3"/>
    </w:pPr>
    <w:rPr>
      <w:b/>
      <w:i/>
    </w:rPr>
  </w:style>
  <w:style w:type="paragraph" w:customStyle="1" w:styleId="44131">
    <w:name w:val="Заголовок 4 для 4.1.3.1."/>
    <w:basedOn w:val="26"/>
    <w:qFormat/>
    <w:rsid w:val="00C47F83"/>
    <w:pPr>
      <w:keepNext/>
      <w:widowControl/>
      <w:numPr>
        <w:numId w:val="36"/>
      </w:numPr>
      <w:tabs>
        <w:tab w:val="left" w:pos="-2127"/>
      </w:tabs>
      <w:autoSpaceDE w:val="0"/>
      <w:spacing w:after="0" w:line="240" w:lineRule="auto"/>
      <w:ind w:left="0" w:firstLine="1134"/>
      <w:jc w:val="both"/>
    </w:pPr>
    <w:rPr>
      <w:b/>
      <w:i/>
    </w:rPr>
  </w:style>
  <w:style w:type="paragraph" w:customStyle="1" w:styleId="3421">
    <w:name w:val="Зогол 3 для 4.2.1"/>
    <w:basedOn w:val="3411"/>
    <w:qFormat/>
    <w:rsid w:val="00A04241"/>
    <w:pPr>
      <w:numPr>
        <w:numId w:val="37"/>
      </w:numPr>
      <w:ind w:left="0" w:firstLine="851"/>
    </w:pPr>
  </w:style>
  <w:style w:type="paragraph" w:customStyle="1" w:styleId="xl104">
    <w:name w:val="xl104"/>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5">
    <w:name w:val="xl10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6">
    <w:name w:val="xl10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7">
    <w:name w:val="xl10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8">
    <w:name w:val="xl10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9">
    <w:name w:val="xl10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0">
    <w:name w:val="xl110"/>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1">
    <w:name w:val="xl11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12">
    <w:name w:val="xl112"/>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3">
    <w:name w:val="xl113"/>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4">
    <w:name w:val="xl11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15">
    <w:name w:val="xl115"/>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6">
    <w:name w:val="xl11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7">
    <w:name w:val="xl11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8">
    <w:name w:val="xl11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9">
    <w:name w:val="xl119"/>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right"/>
    </w:pPr>
  </w:style>
  <w:style w:type="paragraph" w:customStyle="1" w:styleId="xl120">
    <w:name w:val="xl120"/>
    <w:basedOn w:val="a"/>
    <w:rsid w:val="00E53DC0"/>
    <w:pPr>
      <w:widowControl/>
      <w:pBdr>
        <w:left w:val="single" w:sz="4" w:space="0" w:color="auto"/>
        <w:right w:val="single" w:sz="4" w:space="0" w:color="auto"/>
      </w:pBdr>
      <w:autoSpaceDN/>
      <w:adjustRightInd/>
      <w:spacing w:before="100" w:beforeAutospacing="1" w:after="100" w:afterAutospacing="1" w:line="240" w:lineRule="auto"/>
      <w:jc w:val="right"/>
    </w:pPr>
  </w:style>
  <w:style w:type="paragraph" w:customStyle="1" w:styleId="xl121">
    <w:name w:val="xl12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right"/>
    </w:pPr>
  </w:style>
  <w:style w:type="paragraph" w:customStyle="1" w:styleId="xl122">
    <w:name w:val="xl122"/>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3">
    <w:name w:val="xl12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4">
    <w:name w:val="xl124"/>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25">
    <w:name w:val="xl12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6">
    <w:name w:val="xl12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7">
    <w:name w:val="xl12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8">
    <w:name w:val="xl12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29">
    <w:name w:val="xl129"/>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0">
    <w:name w:val="xl130"/>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1">
    <w:name w:val="xl131"/>
    <w:basedOn w:val="a"/>
    <w:rsid w:val="00E53DC0"/>
    <w:pPr>
      <w:widowControl/>
      <w:pBdr>
        <w:top w:val="single" w:sz="4" w:space="0" w:color="auto"/>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2">
    <w:name w:val="xl132"/>
    <w:basedOn w:val="a"/>
    <w:rsid w:val="00E53DC0"/>
    <w:pPr>
      <w:widowControl/>
      <w:pBdr>
        <w:top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3">
    <w:name w:val="xl133"/>
    <w:basedOn w:val="a"/>
    <w:rsid w:val="00E53DC0"/>
    <w:pPr>
      <w:widowControl/>
      <w:pBdr>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4">
    <w:name w:val="xl134"/>
    <w:basedOn w:val="a"/>
    <w:rsid w:val="00E53DC0"/>
    <w:pPr>
      <w:widowControl/>
      <w:pBdr>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5">
    <w:name w:val="xl135"/>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6">
    <w:name w:val="xl136"/>
    <w:basedOn w:val="a"/>
    <w:rsid w:val="00E53DC0"/>
    <w:pPr>
      <w:widowControl/>
      <w:pBdr>
        <w:top w:val="single" w:sz="4"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7">
    <w:name w:val="xl137"/>
    <w:basedOn w:val="a"/>
    <w:rsid w:val="00E53DC0"/>
    <w:pPr>
      <w:widowControl/>
      <w:pBdr>
        <w:top w:val="single" w:sz="8" w:space="0" w:color="auto"/>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8">
    <w:name w:val="xl138"/>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9">
    <w:name w:val="xl139"/>
    <w:basedOn w:val="a"/>
    <w:rsid w:val="00E53DC0"/>
    <w:pPr>
      <w:widowControl/>
      <w:pBdr>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0">
    <w:name w:val="xl14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1">
    <w:name w:val="xl141"/>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2">
    <w:name w:val="xl142"/>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3">
    <w:name w:val="xl14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44">
    <w:name w:val="xl144"/>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5">
    <w:name w:val="xl14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6">
    <w:name w:val="xl146"/>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7">
    <w:name w:val="xl14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8">
    <w:name w:val="xl148"/>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9">
    <w:name w:val="xl149"/>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0">
    <w:name w:val="xl150"/>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1">
    <w:name w:val="xl151"/>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2">
    <w:name w:val="xl152"/>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53">
    <w:name w:val="xl153"/>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4">
    <w:name w:val="xl154"/>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5">
    <w:name w:val="xl155"/>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6">
    <w:name w:val="xl156"/>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7">
    <w:name w:val="xl15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8">
    <w:name w:val="xl15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9">
    <w:name w:val="xl15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0">
    <w:name w:val="xl16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1">
    <w:name w:val="xl16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62">
    <w:name w:val="xl16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63">
    <w:name w:val="xl16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64">
    <w:name w:val="xl16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5">
    <w:name w:val="xl16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6">
    <w:name w:val="xl16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7">
    <w:name w:val="xl16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8">
    <w:name w:val="xl168"/>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aff4">
    <w:name w:val="Основной"/>
    <w:basedOn w:val="a"/>
    <w:autoRedefine/>
    <w:rsid w:val="00E53DC0"/>
    <w:pPr>
      <w:widowControl/>
      <w:autoSpaceDN/>
      <w:adjustRightInd/>
      <w:spacing w:line="240" w:lineRule="auto"/>
      <w:ind w:firstLine="709"/>
      <w:jc w:val="both"/>
    </w:pPr>
    <w:rPr>
      <w:sz w:val="28"/>
    </w:rPr>
  </w:style>
  <w:style w:type="paragraph" w:styleId="35">
    <w:name w:val="Body Text 3"/>
    <w:basedOn w:val="a"/>
    <w:link w:val="36"/>
    <w:rsid w:val="00E53DC0"/>
    <w:pPr>
      <w:widowControl/>
      <w:suppressAutoHyphens/>
      <w:autoSpaceDN/>
      <w:adjustRightInd/>
      <w:spacing w:after="120" w:line="240" w:lineRule="auto"/>
    </w:pPr>
    <w:rPr>
      <w:sz w:val="16"/>
      <w:szCs w:val="16"/>
      <w:lang w:eastAsia="ar-SA"/>
    </w:rPr>
  </w:style>
  <w:style w:type="character" w:customStyle="1" w:styleId="36">
    <w:name w:val="Основной текст 3 Знак"/>
    <w:link w:val="35"/>
    <w:rsid w:val="00E53DC0"/>
    <w:rPr>
      <w:rFonts w:ascii="Times New Roman" w:hAnsi="Times New Roman"/>
      <w:sz w:val="16"/>
      <w:szCs w:val="16"/>
      <w:lang w:eastAsia="ar-SA"/>
    </w:rPr>
  </w:style>
  <w:style w:type="character" w:customStyle="1" w:styleId="aff5">
    <w:name w:val="Текст концевой сноски Знак"/>
    <w:link w:val="aff6"/>
    <w:rsid w:val="001F374F"/>
    <w:rPr>
      <w:rFonts w:ascii="Times New Roman" w:hAnsi="Times New Roman"/>
    </w:rPr>
  </w:style>
  <w:style w:type="paragraph" w:styleId="aff6">
    <w:name w:val="endnote text"/>
    <w:basedOn w:val="a"/>
    <w:link w:val="aff5"/>
    <w:rsid w:val="001F374F"/>
    <w:pPr>
      <w:widowControl/>
      <w:autoSpaceDN/>
      <w:adjustRightInd/>
      <w:spacing w:line="240" w:lineRule="auto"/>
    </w:pPr>
    <w:rPr>
      <w:sz w:val="20"/>
      <w:szCs w:val="20"/>
    </w:rPr>
  </w:style>
  <w:style w:type="character" w:customStyle="1" w:styleId="1a">
    <w:name w:val="Текст концевой сноски Знак1"/>
    <w:uiPriority w:val="99"/>
    <w:semiHidden/>
    <w:rsid w:val="001F374F"/>
    <w:rPr>
      <w:rFonts w:ascii="Times New Roman" w:hAnsi="Times New Roman"/>
    </w:rPr>
  </w:style>
  <w:style w:type="paragraph" w:customStyle="1" w:styleId="1b">
    <w:name w:val="Обычный1"/>
    <w:rsid w:val="00DE6C67"/>
    <w:pPr>
      <w:widowControl w:val="0"/>
      <w:suppressAutoHyphens/>
      <w:spacing w:line="300" w:lineRule="auto"/>
      <w:ind w:firstLine="600"/>
      <w:jc w:val="center"/>
    </w:pPr>
    <w:rPr>
      <w:rFonts w:ascii="Arial" w:eastAsia="Arial" w:hAnsi="Arial"/>
      <w:i/>
      <w:kern w:val="1"/>
      <w:sz w:val="26"/>
      <w:lang w:eastAsia="ar-SA"/>
    </w:rPr>
  </w:style>
  <w:style w:type="paragraph" w:styleId="aff7">
    <w:name w:val="TOC Heading"/>
    <w:basedOn w:val="12"/>
    <w:next w:val="a"/>
    <w:uiPriority w:val="39"/>
    <w:unhideWhenUsed/>
    <w:qFormat/>
    <w:rsid w:val="00584A07"/>
    <w:pPr>
      <w:keepLines/>
      <w:widowControl/>
      <w:autoSpaceDN/>
      <w:adjustRightInd/>
      <w:spacing w:line="276" w:lineRule="auto"/>
      <w:outlineLvl w:val="9"/>
    </w:pPr>
    <w:rPr>
      <w:rFonts w:asciiTheme="majorHAnsi" w:eastAsiaTheme="majorEastAsia" w:hAnsiTheme="majorHAnsi" w:cstheme="majorBidi"/>
      <w:color w:val="365F91" w:themeColor="accent1" w:themeShade="BF"/>
    </w:rPr>
  </w:style>
  <w:style w:type="paragraph" w:styleId="1c">
    <w:name w:val="toc 1"/>
    <w:basedOn w:val="a"/>
    <w:next w:val="a"/>
    <w:autoRedefine/>
    <w:uiPriority w:val="39"/>
    <w:unhideWhenUsed/>
    <w:qFormat/>
    <w:rsid w:val="00D57338"/>
    <w:pPr>
      <w:tabs>
        <w:tab w:val="right" w:leader="dot" w:pos="9870"/>
      </w:tabs>
      <w:spacing w:after="100"/>
    </w:pPr>
  </w:style>
  <w:style w:type="paragraph" w:customStyle="1" w:styleId="1">
    <w:name w:val="Стиль1"/>
    <w:basedOn w:val="30"/>
    <w:link w:val="1d"/>
    <w:qFormat/>
    <w:rsid w:val="006C63A3"/>
    <w:pPr>
      <w:numPr>
        <w:numId w:val="21"/>
      </w:numPr>
      <w:tabs>
        <w:tab w:val="clear" w:pos="1134"/>
      </w:tabs>
    </w:pPr>
    <w:rPr>
      <w:snapToGrid w:val="0"/>
    </w:rPr>
  </w:style>
  <w:style w:type="paragraph" w:customStyle="1" w:styleId="21">
    <w:name w:val="Стиль2"/>
    <w:basedOn w:val="ad"/>
    <w:qFormat/>
    <w:rsid w:val="00D24441"/>
    <w:pPr>
      <w:numPr>
        <w:numId w:val="22"/>
      </w:numPr>
      <w:jc w:val="both"/>
    </w:pPr>
  </w:style>
  <w:style w:type="paragraph" w:customStyle="1" w:styleId="3">
    <w:name w:val="Стиль3"/>
    <w:basedOn w:val="1"/>
    <w:qFormat/>
    <w:rsid w:val="00D24441"/>
    <w:pPr>
      <w:numPr>
        <w:numId w:val="23"/>
      </w:numPr>
    </w:pPr>
  </w:style>
  <w:style w:type="paragraph" w:customStyle="1" w:styleId="42">
    <w:name w:val="Стиль4"/>
    <w:basedOn w:val="a"/>
    <w:qFormat/>
    <w:rsid w:val="00D21F57"/>
    <w:pPr>
      <w:jc w:val="center"/>
    </w:pPr>
    <w:rPr>
      <w:b/>
      <w:bCs/>
      <w:i/>
      <w:iCs/>
      <w:snapToGrid w:val="0"/>
    </w:rPr>
  </w:style>
  <w:style w:type="paragraph" w:customStyle="1" w:styleId="51">
    <w:name w:val="Стиль5"/>
    <w:basedOn w:val="a"/>
    <w:qFormat/>
    <w:rsid w:val="00D21F57"/>
    <w:pPr>
      <w:jc w:val="center"/>
    </w:pPr>
    <w:rPr>
      <w:b/>
      <w:bCs/>
      <w:i/>
      <w:iCs/>
      <w:snapToGrid w:val="0"/>
    </w:rPr>
  </w:style>
  <w:style w:type="paragraph" w:customStyle="1" w:styleId="6">
    <w:name w:val="Стиль6"/>
    <w:basedOn w:val="30"/>
    <w:qFormat/>
    <w:rsid w:val="00656204"/>
    <w:pPr>
      <w:numPr>
        <w:numId w:val="24"/>
      </w:numPr>
      <w:tabs>
        <w:tab w:val="clear" w:pos="1134"/>
        <w:tab w:val="clear" w:pos="1559"/>
        <w:tab w:val="left" w:pos="1701"/>
      </w:tabs>
    </w:pPr>
  </w:style>
  <w:style w:type="paragraph" w:customStyle="1" w:styleId="7">
    <w:name w:val="Стиль7"/>
    <w:basedOn w:val="af8"/>
    <w:link w:val="72"/>
    <w:qFormat/>
    <w:rsid w:val="0032251B"/>
    <w:pPr>
      <w:numPr>
        <w:numId w:val="25"/>
      </w:numPr>
      <w:tabs>
        <w:tab w:val="left" w:pos="1701"/>
      </w:tabs>
      <w:jc w:val="both"/>
      <w:outlineLvl w:val="3"/>
    </w:pPr>
    <w:rPr>
      <w:b/>
      <w:i/>
    </w:rPr>
  </w:style>
  <w:style w:type="character" w:customStyle="1" w:styleId="72">
    <w:name w:val="Стиль7 Знак"/>
    <w:basedOn w:val="af9"/>
    <w:link w:val="7"/>
    <w:rsid w:val="0032251B"/>
    <w:rPr>
      <w:rFonts w:ascii="Times New Roman" w:eastAsia="Lucida Sans Unicode" w:hAnsi="Times New Roman"/>
      <w:b/>
      <w:i/>
      <w:kern w:val="1"/>
      <w:sz w:val="24"/>
      <w:szCs w:val="24"/>
      <w:lang w:eastAsia="en-US"/>
    </w:rPr>
  </w:style>
  <w:style w:type="character" w:customStyle="1" w:styleId="st">
    <w:name w:val="st"/>
    <w:basedOn w:val="a2"/>
    <w:rsid w:val="00704E0D"/>
  </w:style>
  <w:style w:type="paragraph" w:customStyle="1" w:styleId="8">
    <w:name w:val="Стиль8"/>
    <w:basedOn w:val="2"/>
    <w:qFormat/>
    <w:rsid w:val="00D006DF"/>
    <w:pPr>
      <w:numPr>
        <w:numId w:val="26"/>
      </w:numPr>
      <w:ind w:left="0" w:firstLine="567"/>
    </w:pPr>
    <w:rPr>
      <w:snapToGrid w:val="0"/>
    </w:rPr>
  </w:style>
  <w:style w:type="paragraph" w:customStyle="1" w:styleId="9">
    <w:name w:val="Стиль9"/>
    <w:basedOn w:val="a"/>
    <w:qFormat/>
    <w:rsid w:val="00A663EC"/>
    <w:pPr>
      <w:numPr>
        <w:numId w:val="27"/>
      </w:numPr>
      <w:tabs>
        <w:tab w:val="left" w:pos="1559"/>
      </w:tabs>
      <w:spacing w:after="120"/>
      <w:ind w:left="0" w:firstLine="851"/>
      <w:jc w:val="both"/>
    </w:pPr>
    <w:rPr>
      <w:b/>
      <w:i/>
      <w:iCs/>
    </w:rPr>
  </w:style>
  <w:style w:type="paragraph" w:customStyle="1" w:styleId="10">
    <w:name w:val="Стиль10"/>
    <w:basedOn w:val="a"/>
    <w:qFormat/>
    <w:rsid w:val="007B62E2"/>
    <w:pPr>
      <w:widowControl/>
      <w:numPr>
        <w:numId w:val="28"/>
      </w:numPr>
      <w:tabs>
        <w:tab w:val="left" w:pos="1559"/>
      </w:tabs>
      <w:autoSpaceDN/>
      <w:adjustRightInd/>
      <w:spacing w:before="100" w:beforeAutospacing="1" w:after="119" w:line="240" w:lineRule="auto"/>
      <w:ind w:left="0" w:firstLine="851"/>
      <w:jc w:val="both"/>
    </w:pPr>
    <w:rPr>
      <w:b/>
      <w:bCs/>
      <w:i/>
      <w:iCs/>
    </w:rPr>
  </w:style>
  <w:style w:type="paragraph" w:customStyle="1" w:styleId="11">
    <w:name w:val="Стиль11"/>
    <w:basedOn w:val="a"/>
    <w:qFormat/>
    <w:rsid w:val="002541C2"/>
    <w:pPr>
      <w:widowControl/>
      <w:numPr>
        <w:numId w:val="29"/>
      </w:numPr>
      <w:autoSpaceDN/>
      <w:adjustRightInd/>
      <w:spacing w:before="100" w:beforeAutospacing="1" w:line="240" w:lineRule="auto"/>
      <w:ind w:left="0" w:firstLine="1134"/>
      <w:jc w:val="both"/>
    </w:pPr>
    <w:rPr>
      <w:b/>
      <w:bCs/>
      <w:i/>
    </w:rPr>
  </w:style>
  <w:style w:type="paragraph" w:customStyle="1" w:styleId="Default">
    <w:name w:val="Default"/>
    <w:rsid w:val="00261010"/>
    <w:pPr>
      <w:autoSpaceDE w:val="0"/>
      <w:autoSpaceDN w:val="0"/>
      <w:adjustRightInd w:val="0"/>
    </w:pPr>
    <w:rPr>
      <w:rFonts w:eastAsia="Calibri"/>
      <w:color w:val="000000"/>
      <w:sz w:val="24"/>
      <w:szCs w:val="24"/>
      <w:lang w:eastAsia="en-US"/>
    </w:rPr>
  </w:style>
  <w:style w:type="character" w:customStyle="1" w:styleId="50">
    <w:name w:val="Заголовок 5 Знак"/>
    <w:basedOn w:val="a2"/>
    <w:link w:val="5"/>
    <w:rsid w:val="00220EBD"/>
    <w:rPr>
      <w:rFonts w:ascii="Times New Roman" w:hAnsi="Times New Roman"/>
      <w:b/>
      <w:i/>
      <w:sz w:val="24"/>
      <w:szCs w:val="24"/>
    </w:rPr>
  </w:style>
  <w:style w:type="character" w:customStyle="1" w:styleId="61">
    <w:name w:val="Заголовок 6 Знак"/>
    <w:basedOn w:val="a2"/>
    <w:link w:val="60"/>
    <w:rsid w:val="00220EBD"/>
    <w:rPr>
      <w:rFonts w:ascii="Times New Roman" w:hAnsi="Times New Roman"/>
      <w:i/>
      <w:sz w:val="24"/>
      <w:szCs w:val="24"/>
    </w:rPr>
  </w:style>
  <w:style w:type="character" w:customStyle="1" w:styleId="71">
    <w:name w:val="Заголовок 7 Знак"/>
    <w:basedOn w:val="a2"/>
    <w:link w:val="70"/>
    <w:rsid w:val="00220EBD"/>
    <w:rPr>
      <w:rFonts w:ascii="Times New Roman" w:hAnsi="Times New Roman"/>
      <w:sz w:val="24"/>
      <w:szCs w:val="24"/>
    </w:rPr>
  </w:style>
  <w:style w:type="character" w:customStyle="1" w:styleId="81">
    <w:name w:val="Заголовок 8 Знак"/>
    <w:basedOn w:val="a2"/>
    <w:link w:val="80"/>
    <w:rsid w:val="00220EBD"/>
    <w:rPr>
      <w:rFonts w:ascii="Times New Roman" w:hAnsi="Times New Roman"/>
      <w:i/>
      <w:iCs/>
      <w:sz w:val="24"/>
      <w:szCs w:val="24"/>
    </w:rPr>
  </w:style>
  <w:style w:type="character" w:customStyle="1" w:styleId="91">
    <w:name w:val="Заголовок 9 Знак"/>
    <w:basedOn w:val="a2"/>
    <w:link w:val="90"/>
    <w:rsid w:val="00220EBD"/>
    <w:rPr>
      <w:rFonts w:ascii="Arial" w:hAnsi="Arial" w:cs="Arial"/>
      <w:sz w:val="22"/>
      <w:szCs w:val="22"/>
    </w:rPr>
  </w:style>
  <w:style w:type="paragraph" w:styleId="aff8">
    <w:name w:val="Plain Text"/>
    <w:basedOn w:val="a"/>
    <w:link w:val="aff9"/>
    <w:rsid w:val="00220EBD"/>
    <w:pPr>
      <w:widowControl/>
      <w:autoSpaceDN/>
      <w:adjustRightInd/>
      <w:spacing w:line="240" w:lineRule="auto"/>
    </w:pPr>
    <w:rPr>
      <w:rFonts w:ascii="Courier New" w:hAnsi="Courier New" w:cs="Courier New"/>
      <w:sz w:val="20"/>
      <w:szCs w:val="20"/>
    </w:rPr>
  </w:style>
  <w:style w:type="character" w:customStyle="1" w:styleId="aff9">
    <w:name w:val="Текст Знак"/>
    <w:basedOn w:val="a2"/>
    <w:link w:val="aff8"/>
    <w:rsid w:val="00220EBD"/>
    <w:rPr>
      <w:rFonts w:ascii="Courier New" w:hAnsi="Courier New" w:cs="Courier New"/>
    </w:rPr>
  </w:style>
  <w:style w:type="paragraph" w:styleId="HTML2">
    <w:name w:val="HTML Address"/>
    <w:basedOn w:val="a"/>
    <w:link w:val="HTML3"/>
    <w:rsid w:val="00220EBD"/>
    <w:pPr>
      <w:widowControl/>
      <w:autoSpaceDN/>
      <w:adjustRightInd/>
      <w:spacing w:line="240" w:lineRule="auto"/>
    </w:pPr>
    <w:rPr>
      <w:i/>
      <w:iCs/>
    </w:rPr>
  </w:style>
  <w:style w:type="character" w:customStyle="1" w:styleId="HTML3">
    <w:name w:val="Адрес HTML Знак"/>
    <w:basedOn w:val="a2"/>
    <w:link w:val="HTML2"/>
    <w:rsid w:val="00220EBD"/>
    <w:rPr>
      <w:rFonts w:ascii="Times New Roman" w:hAnsi="Times New Roman"/>
      <w:i/>
      <w:iCs/>
      <w:sz w:val="24"/>
      <w:szCs w:val="24"/>
    </w:rPr>
  </w:style>
  <w:style w:type="paragraph" w:styleId="affa">
    <w:name w:val="Date"/>
    <w:basedOn w:val="a"/>
    <w:next w:val="a"/>
    <w:link w:val="affb"/>
    <w:rsid w:val="00220EBD"/>
    <w:pPr>
      <w:widowControl/>
      <w:autoSpaceDN/>
      <w:adjustRightInd/>
      <w:spacing w:line="240" w:lineRule="auto"/>
    </w:pPr>
  </w:style>
  <w:style w:type="character" w:customStyle="1" w:styleId="affb">
    <w:name w:val="Дата Знак"/>
    <w:basedOn w:val="a2"/>
    <w:link w:val="affa"/>
    <w:rsid w:val="00220EBD"/>
    <w:rPr>
      <w:rFonts w:ascii="Times New Roman" w:hAnsi="Times New Roman"/>
      <w:sz w:val="24"/>
      <w:szCs w:val="24"/>
    </w:rPr>
  </w:style>
  <w:style w:type="paragraph" w:styleId="affc">
    <w:name w:val="Body Text First Indent"/>
    <w:basedOn w:val="a"/>
    <w:link w:val="affd"/>
    <w:rsid w:val="00220EBD"/>
    <w:pPr>
      <w:widowControl/>
      <w:autoSpaceDN/>
      <w:adjustRightInd/>
      <w:spacing w:after="120" w:line="240" w:lineRule="auto"/>
      <w:ind w:firstLine="210"/>
    </w:pPr>
  </w:style>
  <w:style w:type="character" w:customStyle="1" w:styleId="affd">
    <w:name w:val="Красная строка Знак"/>
    <w:basedOn w:val="a5"/>
    <w:link w:val="affc"/>
    <w:rsid w:val="00220EBD"/>
    <w:rPr>
      <w:rFonts w:ascii="Times New Roman" w:hAnsi="Times New Roman" w:cs="Times New Roman"/>
      <w:sz w:val="24"/>
      <w:szCs w:val="24"/>
    </w:rPr>
  </w:style>
  <w:style w:type="character" w:customStyle="1" w:styleId="23">
    <w:name w:val="Название объекта Знак2"/>
    <w:aliases w:val="111 Знак, Знак Знак1"/>
    <w:basedOn w:val="a2"/>
    <w:link w:val="aa"/>
    <w:rsid w:val="00545366"/>
    <w:rPr>
      <w:rFonts w:ascii="Times New Roman" w:hAnsi="Times New Roman" w:cs="Tahoma"/>
      <w:i/>
      <w:iCs/>
      <w:sz w:val="24"/>
      <w:szCs w:val="24"/>
    </w:rPr>
  </w:style>
  <w:style w:type="numbering" w:styleId="111111">
    <w:name w:val="Outline List 2"/>
    <w:basedOn w:val="a4"/>
    <w:rsid w:val="00220EBD"/>
    <w:pPr>
      <w:numPr>
        <w:numId w:val="32"/>
      </w:numPr>
    </w:pPr>
  </w:style>
  <w:style w:type="character" w:styleId="affe">
    <w:name w:val="page number"/>
    <w:basedOn w:val="a2"/>
    <w:rsid w:val="00220EBD"/>
  </w:style>
  <w:style w:type="paragraph" w:styleId="52">
    <w:name w:val="toc 5"/>
    <w:basedOn w:val="a"/>
    <w:next w:val="a"/>
    <w:autoRedefine/>
    <w:rsid w:val="00220EBD"/>
    <w:pPr>
      <w:widowControl/>
      <w:autoSpaceDN/>
      <w:adjustRightInd/>
      <w:spacing w:line="240" w:lineRule="auto"/>
      <w:ind w:left="960"/>
    </w:pPr>
  </w:style>
  <w:style w:type="paragraph" w:styleId="63">
    <w:name w:val="toc 6"/>
    <w:basedOn w:val="a"/>
    <w:next w:val="a"/>
    <w:autoRedefine/>
    <w:rsid w:val="00220EBD"/>
    <w:pPr>
      <w:widowControl/>
      <w:autoSpaceDN/>
      <w:adjustRightInd/>
      <w:spacing w:line="240" w:lineRule="auto"/>
      <w:ind w:left="1200"/>
    </w:pPr>
  </w:style>
  <w:style w:type="paragraph" w:styleId="afff">
    <w:name w:val="table of figures"/>
    <w:basedOn w:val="a"/>
    <w:next w:val="a"/>
    <w:semiHidden/>
    <w:rsid w:val="00220EBD"/>
    <w:pPr>
      <w:widowControl/>
      <w:autoSpaceDN/>
      <w:adjustRightInd/>
      <w:spacing w:line="240" w:lineRule="auto"/>
    </w:pPr>
  </w:style>
  <w:style w:type="paragraph" w:customStyle="1" w:styleId="afff0">
    <w:name w:val="Стиль Название объекта + полужирный"/>
    <w:basedOn w:val="aa"/>
    <w:link w:val="afff1"/>
    <w:autoRedefine/>
    <w:rsid w:val="00220EBD"/>
    <w:pPr>
      <w:keepNext/>
      <w:widowControl/>
      <w:autoSpaceDN/>
      <w:adjustRightInd/>
      <w:spacing w:before="0" w:after="80" w:line="240" w:lineRule="auto"/>
      <w:ind w:firstLine="518"/>
    </w:pPr>
    <w:rPr>
      <w:b/>
      <w:i w:val="0"/>
      <w:iCs w:val="0"/>
    </w:rPr>
  </w:style>
  <w:style w:type="character" w:customStyle="1" w:styleId="212">
    <w:name w:val="Основной текст с отступом 2 Знак1"/>
    <w:basedOn w:val="a2"/>
    <w:rsid w:val="00220EBD"/>
    <w:rPr>
      <w:rFonts w:ascii="Times New Roman" w:eastAsia="Times New Roman" w:hAnsi="Times New Roman" w:cs="Times New Roman"/>
      <w:sz w:val="24"/>
      <w:szCs w:val="24"/>
      <w:lang w:eastAsia="ru-RU"/>
    </w:rPr>
  </w:style>
  <w:style w:type="character" w:customStyle="1" w:styleId="afff1">
    <w:name w:val="Стиль Название объекта + полужирный Знак"/>
    <w:basedOn w:val="23"/>
    <w:link w:val="afff0"/>
    <w:rsid w:val="00220EBD"/>
    <w:rPr>
      <w:rFonts w:ascii="Times New Roman" w:hAnsi="Times New Roman" w:cs="Tahoma"/>
      <w:b/>
      <w:i w:val="0"/>
      <w:iCs w:val="0"/>
      <w:sz w:val="24"/>
      <w:szCs w:val="24"/>
    </w:rPr>
  </w:style>
  <w:style w:type="character" w:customStyle="1" w:styleId="afff2">
    <w:name w:val="Основной шрифт"/>
    <w:rsid w:val="00220EBD"/>
  </w:style>
  <w:style w:type="paragraph" w:styleId="37">
    <w:name w:val="Body Text Indent 3"/>
    <w:basedOn w:val="a"/>
    <w:link w:val="38"/>
    <w:rsid w:val="00220EBD"/>
    <w:pPr>
      <w:widowControl/>
      <w:autoSpaceDN/>
      <w:adjustRightInd/>
      <w:spacing w:after="120" w:line="240" w:lineRule="auto"/>
      <w:ind w:left="283"/>
    </w:pPr>
    <w:rPr>
      <w:sz w:val="16"/>
      <w:szCs w:val="16"/>
    </w:rPr>
  </w:style>
  <w:style w:type="character" w:customStyle="1" w:styleId="38">
    <w:name w:val="Основной текст с отступом 3 Знак"/>
    <w:basedOn w:val="a2"/>
    <w:link w:val="37"/>
    <w:rsid w:val="00220EBD"/>
    <w:rPr>
      <w:rFonts w:ascii="Times New Roman" w:hAnsi="Times New Roman"/>
      <w:sz w:val="16"/>
      <w:szCs w:val="16"/>
    </w:rPr>
  </w:style>
  <w:style w:type="paragraph" w:styleId="2a">
    <w:name w:val="Body Text 2"/>
    <w:basedOn w:val="a"/>
    <w:link w:val="2b"/>
    <w:rsid w:val="00220EBD"/>
    <w:pPr>
      <w:widowControl/>
      <w:autoSpaceDE w:val="0"/>
      <w:spacing w:line="360" w:lineRule="auto"/>
      <w:jc w:val="both"/>
    </w:pPr>
    <w:rPr>
      <w:szCs w:val="20"/>
    </w:rPr>
  </w:style>
  <w:style w:type="character" w:customStyle="1" w:styleId="2b">
    <w:name w:val="Основной текст 2 Знак"/>
    <w:basedOn w:val="a2"/>
    <w:link w:val="2a"/>
    <w:rsid w:val="00220EBD"/>
    <w:rPr>
      <w:rFonts w:ascii="Times New Roman" w:hAnsi="Times New Roman"/>
      <w:sz w:val="24"/>
    </w:rPr>
  </w:style>
  <w:style w:type="paragraph" w:customStyle="1" w:styleId="afff3">
    <w:name w:val="содержимое таблицы"/>
    <w:basedOn w:val="26"/>
    <w:rsid w:val="00220EBD"/>
    <w:pPr>
      <w:widowControl/>
      <w:autoSpaceDN/>
      <w:adjustRightInd/>
      <w:spacing w:after="0" w:line="240" w:lineRule="auto"/>
      <w:ind w:left="0"/>
      <w:jc w:val="both"/>
    </w:pPr>
    <w:rPr>
      <w:rFonts w:asciiTheme="minorHAnsi" w:eastAsiaTheme="minorHAnsi" w:hAnsiTheme="minorHAnsi" w:cstheme="minorBidi"/>
      <w:sz w:val="22"/>
      <w:szCs w:val="20"/>
    </w:rPr>
  </w:style>
  <w:style w:type="paragraph" w:customStyle="1" w:styleId="1e">
    <w:name w:val="Текст сноски1"/>
    <w:basedOn w:val="a"/>
    <w:rsid w:val="00220EBD"/>
    <w:pPr>
      <w:autoSpaceDN/>
      <w:adjustRightInd/>
      <w:spacing w:line="240" w:lineRule="auto"/>
    </w:pPr>
    <w:rPr>
      <w:snapToGrid w:val="0"/>
      <w:sz w:val="20"/>
      <w:szCs w:val="20"/>
    </w:rPr>
  </w:style>
  <w:style w:type="paragraph" w:styleId="2c">
    <w:name w:val="List 2"/>
    <w:basedOn w:val="a"/>
    <w:rsid w:val="00220EBD"/>
    <w:pPr>
      <w:widowControl/>
      <w:autoSpaceDN/>
      <w:adjustRightInd/>
      <w:spacing w:line="240" w:lineRule="auto"/>
      <w:ind w:left="566" w:hanging="283"/>
    </w:pPr>
    <w:rPr>
      <w:sz w:val="20"/>
      <w:szCs w:val="20"/>
    </w:rPr>
  </w:style>
  <w:style w:type="character" w:styleId="afff4">
    <w:name w:val="footnote reference"/>
    <w:basedOn w:val="a2"/>
    <w:semiHidden/>
    <w:rsid w:val="00220EBD"/>
    <w:rPr>
      <w:vertAlign w:val="superscript"/>
    </w:rPr>
  </w:style>
  <w:style w:type="paragraph" w:customStyle="1" w:styleId="2d">
    <w:name w:val="Стиль Основной текст с отступом 2 + полужирный курсив По центру ..."/>
    <w:basedOn w:val="26"/>
    <w:rsid w:val="00220EBD"/>
    <w:pPr>
      <w:keepNext/>
      <w:widowControl/>
      <w:tabs>
        <w:tab w:val="left" w:pos="-2127"/>
      </w:tabs>
      <w:autoSpaceDE w:val="0"/>
      <w:spacing w:before="120" w:after="0" w:line="360" w:lineRule="auto"/>
      <w:ind w:left="0" w:right="-28"/>
      <w:jc w:val="center"/>
    </w:pPr>
    <w:rPr>
      <w:rFonts w:asciiTheme="minorHAnsi" w:eastAsiaTheme="minorHAnsi" w:hAnsiTheme="minorHAnsi" w:cstheme="minorBidi"/>
      <w:b/>
      <w:bCs/>
      <w:i/>
      <w:iCs/>
      <w:spacing w:val="10"/>
      <w:szCs w:val="20"/>
    </w:rPr>
  </w:style>
  <w:style w:type="paragraph" w:customStyle="1" w:styleId="2e">
    <w:name w:val="Стиль Основной текст с отступом 2 + полужирный курсив Черный По ..."/>
    <w:basedOn w:val="26"/>
    <w:rsid w:val="00220EBD"/>
    <w:pPr>
      <w:keepNext/>
      <w:widowControl/>
      <w:tabs>
        <w:tab w:val="left" w:pos="-2127"/>
      </w:tabs>
      <w:suppressAutoHyphens/>
      <w:autoSpaceDE w:val="0"/>
      <w:spacing w:before="120" w:after="0" w:line="360" w:lineRule="auto"/>
      <w:ind w:left="0" w:right="-28"/>
      <w:jc w:val="center"/>
    </w:pPr>
    <w:rPr>
      <w:rFonts w:asciiTheme="minorHAnsi" w:eastAsiaTheme="minorHAnsi" w:hAnsiTheme="minorHAnsi" w:cstheme="minorBidi"/>
      <w:b/>
      <w:bCs/>
      <w:i/>
      <w:iCs/>
      <w:color w:val="000000"/>
      <w:spacing w:val="10"/>
      <w:szCs w:val="20"/>
    </w:rPr>
  </w:style>
  <w:style w:type="paragraph" w:customStyle="1" w:styleId="xl32">
    <w:name w:val="xl32"/>
    <w:basedOn w:val="a"/>
    <w:rsid w:val="00220EBD"/>
    <w:pPr>
      <w:widowControl/>
      <w:autoSpaceDN/>
      <w:adjustRightInd/>
      <w:spacing w:before="100" w:beforeAutospacing="1" w:after="100" w:afterAutospacing="1" w:line="240" w:lineRule="auto"/>
      <w:jc w:val="center"/>
      <w:textAlignment w:val="top"/>
    </w:pPr>
    <w:rPr>
      <w:rFonts w:ascii="Arial" w:hAnsi="Arial" w:cs="Arial"/>
      <w:color w:val="000000"/>
    </w:rPr>
  </w:style>
  <w:style w:type="paragraph" w:customStyle="1" w:styleId="213">
    <w:name w:val="Заголовок 21"/>
    <w:basedOn w:val="1b"/>
    <w:next w:val="1b"/>
    <w:rsid w:val="00220EBD"/>
    <w:pPr>
      <w:keepNext/>
      <w:suppressAutoHyphens w:val="0"/>
      <w:spacing w:line="240" w:lineRule="auto"/>
      <w:ind w:firstLine="851"/>
    </w:pPr>
    <w:rPr>
      <w:rFonts w:ascii="Times New Roman" w:eastAsia="Times New Roman" w:hAnsi="Times New Roman"/>
      <w:b/>
      <w:i w:val="0"/>
      <w:snapToGrid w:val="0"/>
      <w:kern w:val="0"/>
      <w:sz w:val="24"/>
      <w:lang w:eastAsia="ru-RU"/>
    </w:rPr>
  </w:style>
  <w:style w:type="character" w:styleId="afff5">
    <w:name w:val="annotation reference"/>
    <w:basedOn w:val="a2"/>
    <w:semiHidden/>
    <w:rsid w:val="00220EBD"/>
    <w:rPr>
      <w:sz w:val="16"/>
    </w:rPr>
  </w:style>
  <w:style w:type="paragraph" w:customStyle="1" w:styleId="BodyText21">
    <w:name w:val="Body Text 21"/>
    <w:basedOn w:val="a"/>
    <w:rsid w:val="00220EBD"/>
    <w:pPr>
      <w:widowControl/>
      <w:autoSpaceDN/>
      <w:adjustRightInd/>
      <w:spacing w:line="240" w:lineRule="auto"/>
      <w:jc w:val="center"/>
    </w:pPr>
    <w:rPr>
      <w:sz w:val="28"/>
      <w:szCs w:val="20"/>
    </w:rPr>
  </w:style>
  <w:style w:type="paragraph" w:customStyle="1" w:styleId="214">
    <w:name w:val="Основной текст 21"/>
    <w:basedOn w:val="a"/>
    <w:rsid w:val="00220EBD"/>
    <w:pPr>
      <w:suppressAutoHyphens/>
      <w:autoSpaceDN/>
      <w:adjustRightInd/>
      <w:spacing w:after="120" w:line="480" w:lineRule="auto"/>
    </w:pPr>
    <w:rPr>
      <w:rFonts w:eastAsia="Arial Unicode MS"/>
      <w:kern w:val="1"/>
    </w:rPr>
  </w:style>
  <w:style w:type="paragraph" w:customStyle="1" w:styleId="p">
    <w:name w:val="p"/>
    <w:basedOn w:val="a"/>
    <w:rsid w:val="00220EBD"/>
    <w:pPr>
      <w:widowControl/>
      <w:autoSpaceDN/>
      <w:adjustRightInd/>
      <w:spacing w:before="100" w:beforeAutospacing="1" w:after="100" w:afterAutospacing="1" w:line="240" w:lineRule="auto"/>
    </w:pPr>
  </w:style>
  <w:style w:type="paragraph" w:customStyle="1" w:styleId="DefaultParagraphFontParaCharCharChar">
    <w:name w:val="Default Paragraph Font Para Char Char Char"/>
    <w:basedOn w:val="a"/>
    <w:rsid w:val="00220EBD"/>
    <w:pPr>
      <w:widowControl/>
      <w:autoSpaceDN/>
      <w:adjustRightInd/>
      <w:spacing w:after="160" w:line="240" w:lineRule="exact"/>
    </w:pPr>
    <w:rPr>
      <w:rFonts w:ascii="Tahoma" w:hAnsi="Tahoma"/>
      <w:sz w:val="20"/>
      <w:szCs w:val="20"/>
      <w:lang w:val="en-US" w:eastAsia="en-US"/>
    </w:rPr>
  </w:style>
  <w:style w:type="paragraph" w:styleId="afff6">
    <w:name w:val="Block Text"/>
    <w:basedOn w:val="a"/>
    <w:rsid w:val="00220EBD"/>
    <w:pPr>
      <w:autoSpaceDN/>
      <w:adjustRightInd/>
      <w:spacing w:line="240" w:lineRule="auto"/>
      <w:ind w:left="-57" w:right="-57"/>
      <w:jc w:val="center"/>
    </w:pPr>
    <w:rPr>
      <w:sz w:val="28"/>
    </w:rPr>
  </w:style>
  <w:style w:type="paragraph" w:customStyle="1" w:styleId="ConsPlusTitle">
    <w:name w:val="ConsPlusTitle"/>
    <w:rsid w:val="00220EBD"/>
    <w:pPr>
      <w:widowControl w:val="0"/>
      <w:autoSpaceDE w:val="0"/>
      <w:autoSpaceDN w:val="0"/>
      <w:adjustRightInd w:val="0"/>
    </w:pPr>
    <w:rPr>
      <w:rFonts w:cs="Calibri"/>
      <w:b/>
      <w:bCs/>
      <w:sz w:val="22"/>
      <w:szCs w:val="22"/>
    </w:rPr>
  </w:style>
  <w:style w:type="character" w:customStyle="1" w:styleId="215">
    <w:name w:val="Заголовок 2 Знак1"/>
    <w:basedOn w:val="a2"/>
    <w:rsid w:val="00220EBD"/>
    <w:rPr>
      <w:b/>
      <w:bCs/>
      <w:iCs/>
      <w:sz w:val="24"/>
      <w:szCs w:val="24"/>
      <w:lang w:val="ru-RU" w:eastAsia="ru-RU" w:bidi="ar-SA"/>
    </w:rPr>
  </w:style>
  <w:style w:type="character" w:customStyle="1" w:styleId="312">
    <w:name w:val="Заголовок 3 Знак1"/>
    <w:basedOn w:val="a2"/>
    <w:rsid w:val="00220EBD"/>
    <w:rPr>
      <w:b/>
      <w:sz w:val="24"/>
      <w:szCs w:val="24"/>
    </w:rPr>
  </w:style>
  <w:style w:type="character" w:customStyle="1" w:styleId="410">
    <w:name w:val="Заголовок 4 Знак1"/>
    <w:basedOn w:val="a2"/>
    <w:rsid w:val="00220EBD"/>
    <w:rPr>
      <w:b/>
      <w:sz w:val="24"/>
      <w:szCs w:val="24"/>
    </w:rPr>
  </w:style>
  <w:style w:type="character" w:customStyle="1" w:styleId="510">
    <w:name w:val="Заголовок 5 Знак1"/>
    <w:basedOn w:val="a2"/>
    <w:rsid w:val="00220EBD"/>
    <w:rPr>
      <w:b/>
      <w:i/>
      <w:sz w:val="24"/>
      <w:szCs w:val="24"/>
      <w:lang w:val="ru-RU" w:eastAsia="ru-RU" w:bidi="ar-SA"/>
    </w:rPr>
  </w:style>
  <w:style w:type="character" w:customStyle="1" w:styleId="1f">
    <w:name w:val="Название объекта Знак1"/>
    <w:aliases w:val=" Знак Знак"/>
    <w:basedOn w:val="a2"/>
    <w:rsid w:val="00220EBD"/>
    <w:rPr>
      <w:sz w:val="24"/>
      <w:lang w:val="ru-RU" w:eastAsia="ru-RU" w:bidi="ar-SA"/>
    </w:rPr>
  </w:style>
  <w:style w:type="paragraph" w:customStyle="1" w:styleId="2120">
    <w:name w:val="Основной текст с отступом 212"/>
    <w:basedOn w:val="a"/>
    <w:rsid w:val="00220EBD"/>
    <w:pPr>
      <w:suppressAutoHyphens/>
      <w:autoSpaceDN/>
      <w:adjustRightInd/>
      <w:spacing w:line="240" w:lineRule="auto"/>
      <w:ind w:firstLine="360"/>
    </w:pPr>
    <w:rPr>
      <w:rFonts w:eastAsia="Arial Unicode MS"/>
      <w:kern w:val="1"/>
      <w:sz w:val="28"/>
      <w:szCs w:val="28"/>
    </w:rPr>
  </w:style>
  <w:style w:type="paragraph" w:customStyle="1" w:styleId="39">
    <w:name w:val="Обычный3"/>
    <w:rsid w:val="00220EBD"/>
    <w:pPr>
      <w:widowControl w:val="0"/>
      <w:ind w:firstLine="280"/>
      <w:jc w:val="both"/>
    </w:pPr>
    <w:rPr>
      <w:rFonts w:ascii="Courier New" w:hAnsi="Courier New"/>
      <w:snapToGrid w:val="0"/>
      <w:sz w:val="16"/>
    </w:rPr>
  </w:style>
  <w:style w:type="paragraph" w:customStyle="1" w:styleId="afff7">
    <w:name w:val="Стр. &lt;№&gt; из &lt;всего&gt;"/>
    <w:rsid w:val="00220EBD"/>
    <w:rPr>
      <w:rFonts w:ascii="Times New Roman" w:hAnsi="Times New Roman"/>
    </w:rPr>
  </w:style>
  <w:style w:type="paragraph" w:styleId="afff8">
    <w:name w:val="Document Map"/>
    <w:basedOn w:val="a"/>
    <w:link w:val="afff9"/>
    <w:rsid w:val="00220EBD"/>
    <w:pPr>
      <w:widowControl/>
      <w:shd w:val="clear" w:color="auto" w:fill="000080"/>
      <w:autoSpaceDN/>
      <w:adjustRightInd/>
      <w:spacing w:line="240" w:lineRule="auto"/>
    </w:pPr>
    <w:rPr>
      <w:rFonts w:ascii="Tahoma" w:hAnsi="Tahoma" w:cs="Tahoma"/>
      <w:sz w:val="20"/>
      <w:szCs w:val="20"/>
    </w:rPr>
  </w:style>
  <w:style w:type="character" w:customStyle="1" w:styleId="afff9">
    <w:name w:val="Схема документа Знак"/>
    <w:basedOn w:val="a2"/>
    <w:link w:val="afff8"/>
    <w:rsid w:val="00220EBD"/>
    <w:rPr>
      <w:rFonts w:ascii="Tahoma" w:hAnsi="Tahoma" w:cs="Tahoma"/>
      <w:shd w:val="clear" w:color="auto" w:fill="000080"/>
    </w:rPr>
  </w:style>
  <w:style w:type="paragraph" w:customStyle="1" w:styleId="2110">
    <w:name w:val="Основной текст с отступом 211"/>
    <w:basedOn w:val="a"/>
    <w:rsid w:val="00220EBD"/>
    <w:pPr>
      <w:suppressAutoHyphens/>
      <w:autoSpaceDN/>
      <w:adjustRightInd/>
      <w:spacing w:line="240" w:lineRule="auto"/>
      <w:ind w:firstLine="360"/>
    </w:pPr>
    <w:rPr>
      <w:rFonts w:eastAsia="Arial Unicode MS"/>
      <w:kern w:val="1"/>
      <w:sz w:val="28"/>
      <w:szCs w:val="28"/>
    </w:rPr>
  </w:style>
  <w:style w:type="paragraph" w:customStyle="1" w:styleId="1f0">
    <w:name w:val="Дата1"/>
    <w:basedOn w:val="a"/>
    <w:next w:val="a"/>
    <w:semiHidden/>
    <w:unhideWhenUsed/>
    <w:rsid w:val="00220EBD"/>
    <w:pPr>
      <w:widowControl/>
      <w:autoSpaceDN/>
      <w:adjustRightInd/>
      <w:spacing w:line="360" w:lineRule="auto"/>
      <w:ind w:firstLine="709"/>
      <w:jc w:val="both"/>
    </w:pPr>
  </w:style>
  <w:style w:type="character" w:customStyle="1" w:styleId="190">
    <w:name w:val="Знак Знак19"/>
    <w:basedOn w:val="a2"/>
    <w:semiHidden/>
    <w:rsid w:val="00220EBD"/>
    <w:rPr>
      <w:bCs/>
      <w:spacing w:val="60"/>
      <w:kern w:val="32"/>
      <w:sz w:val="24"/>
      <w:szCs w:val="24"/>
      <w:lang w:val="ru-RU" w:eastAsia="ru-RU" w:bidi="ar-SA"/>
    </w:rPr>
  </w:style>
  <w:style w:type="paragraph" w:customStyle="1" w:styleId="afffa">
    <w:name w:val="Таблица"/>
    <w:basedOn w:val="a"/>
    <w:semiHidden/>
    <w:unhideWhenUsed/>
    <w:rsid w:val="00220EBD"/>
    <w:pPr>
      <w:keepLines/>
      <w:widowControl/>
      <w:autoSpaceDN/>
      <w:adjustRightInd/>
      <w:spacing w:after="120" w:line="360" w:lineRule="auto"/>
      <w:ind w:firstLine="709"/>
      <w:jc w:val="both"/>
    </w:pPr>
  </w:style>
  <w:style w:type="paragraph" w:customStyle="1" w:styleId="1f1">
    <w:name w:val="Название объекта1"/>
    <w:basedOn w:val="a"/>
    <w:next w:val="a"/>
    <w:rsid w:val="00220EBD"/>
    <w:pPr>
      <w:suppressAutoHyphens/>
      <w:autoSpaceDN/>
      <w:adjustRightInd/>
      <w:spacing w:line="240" w:lineRule="auto"/>
      <w:jc w:val="center"/>
    </w:pPr>
    <w:rPr>
      <w:rFonts w:eastAsia="Lucida Sans Unicode"/>
      <w:b/>
      <w:kern w:val="1"/>
      <w:u w:val="single"/>
      <w:lang w:eastAsia="ar-SA"/>
    </w:rPr>
  </w:style>
  <w:style w:type="paragraph" w:customStyle="1" w:styleId="ConsPlusNonformat">
    <w:name w:val="ConsPlusNonformat"/>
    <w:basedOn w:val="a"/>
    <w:next w:val="ConsPlusNormal"/>
    <w:rsid w:val="00220EBD"/>
    <w:pPr>
      <w:suppressAutoHyphens/>
      <w:autoSpaceDE w:val="0"/>
      <w:autoSpaceDN/>
      <w:adjustRightInd/>
      <w:spacing w:line="240" w:lineRule="auto"/>
    </w:pPr>
    <w:rPr>
      <w:rFonts w:ascii="Courier New" w:eastAsia="Courier New" w:hAnsi="Courier New"/>
      <w:kern w:val="1"/>
      <w:sz w:val="20"/>
      <w:szCs w:val="20"/>
      <w:lang w:eastAsia="ar-SA"/>
    </w:rPr>
  </w:style>
  <w:style w:type="paragraph" w:customStyle="1" w:styleId="53">
    <w:name w:val="Заголовок 5 мой"/>
    <w:basedOn w:val="43"/>
    <w:qFormat/>
    <w:rsid w:val="00220EBD"/>
    <w:pPr>
      <w:tabs>
        <w:tab w:val="clear" w:pos="1986"/>
      </w:tabs>
    </w:pPr>
  </w:style>
  <w:style w:type="paragraph" w:customStyle="1" w:styleId="1f2">
    <w:name w:val="Заголовок 1 мой"/>
    <w:basedOn w:val="a"/>
    <w:qFormat/>
    <w:rsid w:val="00220EBD"/>
    <w:pPr>
      <w:keepNext/>
      <w:widowControl/>
      <w:suppressAutoHyphens/>
      <w:autoSpaceDN/>
      <w:adjustRightInd/>
      <w:spacing w:line="360" w:lineRule="auto"/>
      <w:ind w:left="567" w:right="567"/>
      <w:jc w:val="center"/>
    </w:pPr>
    <w:rPr>
      <w:b/>
    </w:rPr>
  </w:style>
  <w:style w:type="paragraph" w:customStyle="1" w:styleId="2f">
    <w:name w:val="Заголовок 2 мой"/>
    <w:basedOn w:val="a"/>
    <w:qFormat/>
    <w:rsid w:val="00220EBD"/>
    <w:pPr>
      <w:keepNext/>
      <w:pageBreakBefore/>
      <w:widowControl/>
      <w:tabs>
        <w:tab w:val="left" w:pos="1134"/>
      </w:tabs>
      <w:suppressAutoHyphens/>
      <w:autoSpaceDN/>
      <w:adjustRightInd/>
      <w:spacing w:line="360" w:lineRule="auto"/>
      <w:ind w:firstLine="709"/>
      <w:jc w:val="both"/>
    </w:pPr>
    <w:rPr>
      <w:b/>
    </w:rPr>
  </w:style>
  <w:style w:type="paragraph" w:customStyle="1" w:styleId="3a">
    <w:name w:val="Заголовок 3 мой"/>
    <w:basedOn w:val="a"/>
    <w:qFormat/>
    <w:rsid w:val="00220EBD"/>
    <w:pPr>
      <w:keepNext/>
      <w:widowControl/>
      <w:tabs>
        <w:tab w:val="num" w:pos="2127"/>
      </w:tabs>
      <w:suppressAutoHyphens/>
      <w:autoSpaceDN/>
      <w:adjustRightInd/>
      <w:spacing w:line="360" w:lineRule="auto"/>
      <w:ind w:firstLine="709"/>
      <w:jc w:val="both"/>
    </w:pPr>
    <w:rPr>
      <w:b/>
    </w:rPr>
  </w:style>
  <w:style w:type="paragraph" w:customStyle="1" w:styleId="43">
    <w:name w:val="Заголовок 4 мой"/>
    <w:basedOn w:val="30"/>
    <w:qFormat/>
    <w:rsid w:val="00220EBD"/>
    <w:pPr>
      <w:keepNext/>
      <w:numPr>
        <w:numId w:val="0"/>
      </w:numPr>
      <w:tabs>
        <w:tab w:val="clear" w:pos="1134"/>
        <w:tab w:val="clear" w:pos="1559"/>
        <w:tab w:val="left" w:pos="1701"/>
        <w:tab w:val="num" w:pos="1986"/>
      </w:tabs>
      <w:suppressAutoHyphens/>
      <w:spacing w:before="0" w:after="0" w:line="360" w:lineRule="auto"/>
      <w:ind w:firstLine="709"/>
    </w:pPr>
    <w:rPr>
      <w:bCs w:val="0"/>
      <w:szCs w:val="24"/>
    </w:rPr>
  </w:style>
  <w:style w:type="character" w:customStyle="1" w:styleId="1f3">
    <w:name w:val="Заголовок 1 Знак Знак"/>
    <w:basedOn w:val="a2"/>
    <w:rsid w:val="00220EBD"/>
    <w:rPr>
      <w:bCs/>
      <w:spacing w:val="60"/>
      <w:kern w:val="32"/>
      <w:sz w:val="24"/>
      <w:szCs w:val="24"/>
      <w:lang w:val="ru-RU" w:eastAsia="ru-RU" w:bidi="ar-SA"/>
    </w:rPr>
  </w:style>
  <w:style w:type="paragraph" w:customStyle="1" w:styleId="2f0">
    <w:name w:val="Текст сноски2"/>
    <w:basedOn w:val="a"/>
    <w:rsid w:val="00220EBD"/>
    <w:pPr>
      <w:autoSpaceDN/>
      <w:adjustRightInd/>
      <w:spacing w:line="240" w:lineRule="auto"/>
    </w:pPr>
    <w:rPr>
      <w:snapToGrid w:val="0"/>
      <w:sz w:val="20"/>
      <w:szCs w:val="20"/>
    </w:rPr>
  </w:style>
  <w:style w:type="paragraph" w:customStyle="1" w:styleId="222">
    <w:name w:val="Заголовок 22"/>
    <w:basedOn w:val="39"/>
    <w:next w:val="39"/>
    <w:rsid w:val="00220EBD"/>
    <w:pPr>
      <w:keepNext/>
      <w:ind w:firstLine="851"/>
      <w:jc w:val="center"/>
    </w:pPr>
    <w:rPr>
      <w:rFonts w:ascii="Times New Roman" w:hAnsi="Times New Roman"/>
      <w:b/>
      <w:sz w:val="24"/>
    </w:rPr>
  </w:style>
  <w:style w:type="paragraph" w:customStyle="1" w:styleId="WW-">
    <w:name w:val="WW-????????"/>
    <w:basedOn w:val="af0"/>
    <w:rsid w:val="00220EBD"/>
    <w:pPr>
      <w:widowControl/>
      <w:autoSpaceDN/>
      <w:adjustRightInd/>
      <w:spacing w:after="0" w:line="240" w:lineRule="auto"/>
      <w:ind w:left="0" w:firstLine="680"/>
      <w:jc w:val="both"/>
    </w:pPr>
    <w:rPr>
      <w:rFonts w:eastAsia="Arial Unicode MS"/>
      <w:kern w:val="1"/>
      <w:sz w:val="28"/>
    </w:rPr>
  </w:style>
  <w:style w:type="paragraph" w:customStyle="1" w:styleId="Label">
    <w:name w:val="Label"/>
    <w:basedOn w:val="a"/>
    <w:rsid w:val="00220EBD"/>
    <w:pPr>
      <w:widowControl/>
      <w:autoSpaceDN/>
      <w:adjustRightInd/>
      <w:spacing w:before="120" w:line="240" w:lineRule="auto"/>
    </w:pPr>
    <w:rPr>
      <w:rFonts w:ascii="Antiqua" w:hAnsi="Antiqua"/>
      <w:sz w:val="17"/>
      <w:szCs w:val="20"/>
      <w:lang w:val="en-US"/>
    </w:rPr>
  </w:style>
  <w:style w:type="paragraph" w:customStyle="1" w:styleId="Ieinoie">
    <w:name w:val="Ieino?ie"/>
    <w:basedOn w:val="a"/>
    <w:rsid w:val="00220EBD"/>
    <w:pPr>
      <w:widowControl/>
      <w:autoSpaceDN/>
      <w:adjustRightInd/>
      <w:spacing w:line="240" w:lineRule="auto"/>
      <w:jc w:val="center"/>
    </w:pPr>
    <w:rPr>
      <w:rFonts w:ascii="AGGal" w:hAnsi="AGGal"/>
      <w:sz w:val="22"/>
      <w:szCs w:val="20"/>
    </w:rPr>
  </w:style>
  <w:style w:type="paragraph" w:customStyle="1" w:styleId="Normal10-02">
    <w:name w:val="Normal + 10 пт полужирный По центру Слева:  -02 см Справ..."/>
    <w:basedOn w:val="a"/>
    <w:rsid w:val="00220EBD"/>
    <w:pPr>
      <w:widowControl/>
      <w:autoSpaceDN/>
      <w:adjustRightInd/>
      <w:spacing w:line="240" w:lineRule="auto"/>
      <w:ind w:left="-113" w:right="-113"/>
      <w:jc w:val="center"/>
    </w:pPr>
    <w:rPr>
      <w:b/>
      <w:bCs/>
      <w:sz w:val="20"/>
      <w:szCs w:val="20"/>
    </w:rPr>
  </w:style>
  <w:style w:type="paragraph" w:customStyle="1" w:styleId="44">
    <w:name w:val="Обычный4"/>
    <w:link w:val="Normal"/>
    <w:rsid w:val="00220EBD"/>
    <w:pPr>
      <w:snapToGrid w:val="0"/>
    </w:pPr>
    <w:rPr>
      <w:rFonts w:ascii="Times New Roman" w:hAnsi="Times New Roman"/>
      <w:sz w:val="22"/>
    </w:rPr>
  </w:style>
  <w:style w:type="character" w:customStyle="1" w:styleId="Normal">
    <w:name w:val="Normal Знак"/>
    <w:basedOn w:val="a2"/>
    <w:link w:val="44"/>
    <w:rsid w:val="00220EBD"/>
    <w:rPr>
      <w:rFonts w:ascii="Times New Roman" w:hAnsi="Times New Roman"/>
      <w:sz w:val="22"/>
    </w:rPr>
  </w:style>
  <w:style w:type="paragraph" w:customStyle="1" w:styleId="ConsNonformat">
    <w:name w:val="ConsNonformat"/>
    <w:rsid w:val="00220EBD"/>
    <w:pPr>
      <w:widowControl w:val="0"/>
      <w:autoSpaceDE w:val="0"/>
      <w:autoSpaceDN w:val="0"/>
      <w:adjustRightInd w:val="0"/>
      <w:ind w:right="19772"/>
    </w:pPr>
    <w:rPr>
      <w:rFonts w:ascii="Courier New" w:hAnsi="Courier New" w:cs="Courier New"/>
    </w:rPr>
  </w:style>
  <w:style w:type="paragraph" w:customStyle="1" w:styleId="0">
    <w:name w:val="Основной текст 0"/>
    <w:aliases w:val="95 ПК,А. Основной текст 0,1 Основной текст 0"/>
    <w:basedOn w:val="a"/>
    <w:link w:val="00"/>
    <w:rsid w:val="00220EBD"/>
    <w:pPr>
      <w:widowControl/>
      <w:autoSpaceDN/>
      <w:adjustRightInd/>
      <w:spacing w:line="240" w:lineRule="auto"/>
      <w:ind w:firstLine="539"/>
      <w:jc w:val="both"/>
    </w:pPr>
    <w:rPr>
      <w:rFonts w:eastAsia="Calibri"/>
      <w:color w:val="000000"/>
      <w:kern w:val="24"/>
      <w:szCs w:val="22"/>
      <w:lang w:eastAsia="en-US"/>
    </w:rPr>
  </w:style>
  <w:style w:type="character" w:customStyle="1" w:styleId="00">
    <w:name w:val="Основной текст 0 Знак"/>
    <w:aliases w:val="95 ПК Знак,А. Основной текст 0 Знак"/>
    <w:basedOn w:val="a2"/>
    <w:link w:val="0"/>
    <w:rsid w:val="00220EBD"/>
    <w:rPr>
      <w:rFonts w:ascii="Times New Roman" w:eastAsia="Calibri" w:hAnsi="Times New Roman"/>
      <w:color w:val="000000"/>
      <w:kern w:val="24"/>
      <w:sz w:val="24"/>
      <w:szCs w:val="22"/>
      <w:lang w:eastAsia="en-US"/>
    </w:rPr>
  </w:style>
  <w:style w:type="paragraph" w:customStyle="1" w:styleId="FR5">
    <w:name w:val="FR5"/>
    <w:rsid w:val="00220EBD"/>
    <w:pPr>
      <w:widowControl w:val="0"/>
      <w:overflowPunct w:val="0"/>
      <w:autoSpaceDE w:val="0"/>
      <w:autoSpaceDN w:val="0"/>
      <w:adjustRightInd w:val="0"/>
      <w:spacing w:before="120"/>
      <w:jc w:val="right"/>
      <w:textAlignment w:val="baseline"/>
    </w:pPr>
    <w:rPr>
      <w:rFonts w:ascii="Arial" w:hAnsi="Arial"/>
      <w:sz w:val="16"/>
    </w:rPr>
  </w:style>
  <w:style w:type="character" w:customStyle="1" w:styleId="afffb">
    <w:name w:val="Знак Знак Знак"/>
    <w:basedOn w:val="a2"/>
    <w:locked/>
    <w:rsid w:val="00220EBD"/>
    <w:rPr>
      <w:b/>
      <w:bCs/>
      <w:lang w:val="ru-RU" w:eastAsia="ru-RU"/>
    </w:rPr>
  </w:style>
  <w:style w:type="character" w:customStyle="1" w:styleId="afffc">
    <w:name w:val="Название объекта Знак"/>
    <w:basedOn w:val="a2"/>
    <w:locked/>
    <w:rsid w:val="00220EBD"/>
    <w:rPr>
      <w:b/>
      <w:bCs/>
      <w:lang w:val="ru-RU" w:eastAsia="ru-RU" w:bidi="ar-SA"/>
    </w:rPr>
  </w:style>
  <w:style w:type="paragraph" w:customStyle="1" w:styleId="afffd">
    <w:name w:val="ТАБЛИЦЫ ЗАГОЛОВОК"/>
    <w:basedOn w:val="a"/>
    <w:rsid w:val="00220EBD"/>
    <w:pPr>
      <w:autoSpaceDE w:val="0"/>
      <w:adjustRightInd/>
      <w:spacing w:before="120" w:after="120" w:line="240" w:lineRule="auto"/>
      <w:jc w:val="center"/>
    </w:pPr>
    <w:rPr>
      <w:rFonts w:ascii="Arial Narrow" w:hAnsi="Arial Narrow" w:cs="Arial Narrow"/>
      <w:b/>
      <w:bCs/>
      <w:color w:val="000000"/>
    </w:rPr>
  </w:style>
  <w:style w:type="paragraph" w:customStyle="1" w:styleId="afffe">
    <w:name w:val="ТАБЛИЦФ ТЕКСТ"/>
    <w:basedOn w:val="a"/>
    <w:rsid w:val="00220EBD"/>
    <w:pPr>
      <w:autoSpaceDE w:val="0"/>
      <w:adjustRightInd/>
      <w:spacing w:before="80" w:after="40" w:line="240" w:lineRule="auto"/>
    </w:pPr>
    <w:rPr>
      <w:rFonts w:ascii="Arial Narrow" w:hAnsi="Arial Narrow" w:cs="Arial Narrow"/>
      <w:color w:val="000000"/>
      <w:sz w:val="22"/>
      <w:szCs w:val="22"/>
    </w:rPr>
  </w:style>
  <w:style w:type="character" w:customStyle="1" w:styleId="10950">
    <w:name w:val="1 Основной текст 0;95 ПК;А. Основной текст 0 Знак Знак"/>
    <w:basedOn w:val="a2"/>
    <w:rsid w:val="00220EBD"/>
    <w:rPr>
      <w:rFonts w:eastAsia="Lucida Sans Unicode"/>
      <w:kern w:val="1"/>
      <w:sz w:val="24"/>
      <w:szCs w:val="24"/>
      <w:lang w:val="ru-RU" w:eastAsia="ru-RU" w:bidi="ar-SA"/>
    </w:rPr>
  </w:style>
  <w:style w:type="paragraph" w:customStyle="1" w:styleId="Heading">
    <w:name w:val="Heading"/>
    <w:rsid w:val="00220EBD"/>
    <w:pPr>
      <w:widowControl w:val="0"/>
      <w:autoSpaceDE w:val="0"/>
      <w:autoSpaceDN w:val="0"/>
      <w:adjustRightInd w:val="0"/>
    </w:pPr>
    <w:rPr>
      <w:rFonts w:ascii="Arial" w:hAnsi="Arial" w:cs="Arial"/>
      <w:b/>
      <w:bCs/>
      <w:sz w:val="22"/>
      <w:szCs w:val="22"/>
    </w:rPr>
  </w:style>
  <w:style w:type="character" w:customStyle="1" w:styleId="WW8Num21z2">
    <w:name w:val="WW8Num21z2"/>
    <w:rsid w:val="00220EBD"/>
    <w:rPr>
      <w:rFonts w:ascii="Wingdings" w:hAnsi="Wingdings"/>
    </w:rPr>
  </w:style>
  <w:style w:type="paragraph" w:customStyle="1" w:styleId="241">
    <w:name w:val="Заголовок 2 для 4.1"/>
    <w:basedOn w:val="3a"/>
    <w:qFormat/>
    <w:rsid w:val="00D83C54"/>
    <w:pPr>
      <w:numPr>
        <w:numId w:val="33"/>
      </w:numPr>
      <w:tabs>
        <w:tab w:val="left" w:pos="1134"/>
      </w:tabs>
      <w:spacing w:line="240" w:lineRule="auto"/>
      <w:ind w:left="0" w:firstLine="567"/>
    </w:pPr>
  </w:style>
  <w:style w:type="paragraph" w:customStyle="1" w:styleId="3411">
    <w:name w:val="Заголовок 3 для 4.1.1."/>
    <w:basedOn w:val="10"/>
    <w:qFormat/>
    <w:rsid w:val="00A16260"/>
    <w:pPr>
      <w:numPr>
        <w:numId w:val="34"/>
      </w:numPr>
      <w:ind w:left="0" w:firstLine="851"/>
    </w:pPr>
  </w:style>
  <w:style w:type="paragraph" w:styleId="73">
    <w:name w:val="toc 7"/>
    <w:basedOn w:val="a"/>
    <w:next w:val="a"/>
    <w:autoRedefine/>
    <w:uiPriority w:val="39"/>
    <w:unhideWhenUsed/>
    <w:rsid w:val="00B6150F"/>
    <w:pPr>
      <w:widowControl/>
      <w:autoSpaceDN/>
      <w:adjustRightInd/>
      <w:spacing w:after="100" w:line="276" w:lineRule="auto"/>
      <w:ind w:left="1320"/>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B6150F"/>
    <w:pPr>
      <w:widowControl/>
      <w:autoSpaceDN/>
      <w:adjustRightInd/>
      <w:spacing w:after="100" w:line="276" w:lineRule="auto"/>
      <w:ind w:left="1540"/>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B6150F"/>
    <w:pPr>
      <w:widowControl/>
      <w:autoSpaceDN/>
      <w:adjustRightInd/>
      <w:spacing w:after="100" w:line="276" w:lineRule="auto"/>
      <w:ind w:left="1760"/>
    </w:pPr>
    <w:rPr>
      <w:rFonts w:asciiTheme="minorHAnsi" w:eastAsiaTheme="minorEastAsia" w:hAnsiTheme="minorHAnsi" w:cstheme="minorBidi"/>
      <w:sz w:val="22"/>
      <w:szCs w:val="22"/>
    </w:rPr>
  </w:style>
  <w:style w:type="paragraph" w:customStyle="1" w:styleId="93">
    <w:name w:val="заголовок 9"/>
    <w:basedOn w:val="a"/>
    <w:next w:val="a"/>
    <w:rsid w:val="00C07CF1"/>
    <w:pPr>
      <w:keepNext/>
      <w:widowControl/>
      <w:autoSpaceDE w:val="0"/>
      <w:adjustRightInd/>
      <w:spacing w:line="240" w:lineRule="auto"/>
      <w:jc w:val="both"/>
      <w:outlineLvl w:val="8"/>
    </w:pPr>
  </w:style>
  <w:style w:type="paragraph" w:customStyle="1" w:styleId="affff">
    <w:name w:val="рабочий стиль"/>
    <w:basedOn w:val="a"/>
    <w:qFormat/>
    <w:rsid w:val="00C07CF1"/>
    <w:pPr>
      <w:suppressAutoHyphens/>
      <w:autoSpaceDN/>
      <w:adjustRightInd/>
      <w:spacing w:line="240" w:lineRule="auto"/>
      <w:ind w:right="-105" w:firstLine="709"/>
      <w:jc w:val="both"/>
    </w:pPr>
    <w:rPr>
      <w:rFonts w:eastAsia="Lucida Sans Unicode" w:cs="Tahoma"/>
      <w:sz w:val="28"/>
      <w:szCs w:val="28"/>
      <w:lang w:eastAsia="en-US" w:bidi="en-US"/>
    </w:rPr>
  </w:style>
  <w:style w:type="paragraph" w:customStyle="1" w:styleId="-">
    <w:name w:val="Таблица - шапка"/>
    <w:basedOn w:val="a"/>
    <w:qFormat/>
    <w:rsid w:val="0026546B"/>
    <w:pPr>
      <w:widowControl/>
      <w:suppressAutoHyphens/>
      <w:autoSpaceDN/>
      <w:adjustRightInd/>
      <w:spacing w:before="40" w:after="40" w:line="240" w:lineRule="auto"/>
      <w:jc w:val="center"/>
    </w:pPr>
    <w:rPr>
      <w:rFonts w:ascii="Arial" w:hAnsi="Arial" w:cs="Arial"/>
      <w:b/>
      <w:sz w:val="20"/>
      <w:szCs w:val="20"/>
    </w:rPr>
  </w:style>
  <w:style w:type="paragraph" w:customStyle="1" w:styleId="xl35">
    <w:name w:val="xl35"/>
    <w:basedOn w:val="a"/>
    <w:rsid w:val="0026546B"/>
    <w:pPr>
      <w:widowControl/>
      <w:autoSpaceDN/>
      <w:adjustRightInd/>
      <w:spacing w:before="100" w:beforeAutospacing="1" w:after="100" w:afterAutospacing="1" w:line="240" w:lineRule="auto"/>
    </w:pPr>
    <w:rPr>
      <w:b/>
      <w:bCs/>
      <w:sz w:val="22"/>
      <w:szCs w:val="22"/>
    </w:rPr>
  </w:style>
  <w:style w:type="paragraph" w:customStyle="1" w:styleId="54">
    <w:name w:val="заголовок 5"/>
    <w:basedOn w:val="a"/>
    <w:next w:val="a"/>
    <w:rsid w:val="0026546B"/>
    <w:pPr>
      <w:keepNext/>
      <w:widowControl/>
      <w:autoSpaceDE w:val="0"/>
      <w:adjustRightInd/>
      <w:spacing w:line="240" w:lineRule="auto"/>
      <w:outlineLvl w:val="4"/>
    </w:pPr>
    <w:rPr>
      <w:i/>
      <w:iCs/>
      <w:sz w:val="28"/>
      <w:szCs w:val="28"/>
    </w:rPr>
  </w:style>
  <w:style w:type="paragraph" w:customStyle="1" w:styleId="affff0">
    <w:name w:val="Шапка таблицы"/>
    <w:basedOn w:val="2"/>
    <w:rsid w:val="0026546B"/>
    <w:pPr>
      <w:widowControl/>
      <w:numPr>
        <w:numId w:val="0"/>
      </w:numPr>
      <w:tabs>
        <w:tab w:val="clear" w:pos="1134"/>
      </w:tabs>
      <w:autoSpaceDN/>
      <w:adjustRightInd/>
      <w:spacing w:line="240" w:lineRule="auto"/>
      <w:jc w:val="center"/>
    </w:pPr>
    <w:rPr>
      <w:rFonts w:ascii="Arial" w:hAnsi="Arial"/>
      <w:b w:val="0"/>
      <w:i/>
      <w:sz w:val="20"/>
      <w:szCs w:val="20"/>
    </w:rPr>
  </w:style>
  <w:style w:type="paragraph" w:customStyle="1" w:styleId="ConsNormal">
    <w:name w:val="ConsNormal"/>
    <w:rsid w:val="004F322C"/>
    <w:pPr>
      <w:widowControl w:val="0"/>
      <w:suppressAutoHyphens/>
      <w:autoSpaceDE w:val="0"/>
      <w:ind w:right="19772" w:firstLine="720"/>
    </w:pPr>
    <w:rPr>
      <w:rFonts w:ascii="Arial" w:eastAsia="Arial" w:hAnsi="Arial" w:cs="Arial"/>
      <w:kern w:val="2"/>
      <w:lang w:eastAsia="ar-SA"/>
    </w:rPr>
  </w:style>
  <w:style w:type="paragraph" w:customStyle="1" w:styleId="affff1">
    <w:name w:val="Знак Знак Знак Знак Знак Знак Знак"/>
    <w:basedOn w:val="a"/>
    <w:rsid w:val="00F2290B"/>
    <w:pPr>
      <w:widowControl/>
      <w:autoSpaceDN/>
      <w:adjustRightInd/>
      <w:spacing w:after="160" w:line="240" w:lineRule="exact"/>
    </w:pPr>
    <w:rPr>
      <w:rFonts w:ascii="Verdana" w:hAnsi="Verdana"/>
      <w:lang w:val="en-US" w:eastAsia="en-US"/>
    </w:rPr>
  </w:style>
  <w:style w:type="character" w:customStyle="1" w:styleId="Absatz-Standardschriftart">
    <w:name w:val="Absatz-Standardschriftart"/>
    <w:rsid w:val="00F2290B"/>
  </w:style>
  <w:style w:type="character" w:styleId="affff2">
    <w:name w:val="FollowedHyperlink"/>
    <w:basedOn w:val="14"/>
    <w:uiPriority w:val="99"/>
    <w:rsid w:val="00F2290B"/>
    <w:rPr>
      <w:color w:val="800080"/>
      <w:u w:val="single"/>
    </w:rPr>
  </w:style>
  <w:style w:type="character" w:customStyle="1" w:styleId="WW8Num2z1">
    <w:name w:val="WW8Num2z1"/>
    <w:rsid w:val="00F2290B"/>
    <w:rPr>
      <w:rFonts w:ascii="Courier New" w:hAnsi="Courier New"/>
    </w:rPr>
  </w:style>
  <w:style w:type="paragraph" w:customStyle="1" w:styleId="affff3">
    <w:name w:val="Нижний колонтитул слева"/>
    <w:basedOn w:val="a"/>
    <w:rsid w:val="00F2290B"/>
    <w:pPr>
      <w:widowControl/>
      <w:suppressLineNumbers/>
      <w:tabs>
        <w:tab w:val="center" w:pos="4988"/>
        <w:tab w:val="right" w:pos="9977"/>
      </w:tabs>
      <w:autoSpaceDN/>
      <w:adjustRightInd/>
      <w:spacing w:line="240" w:lineRule="auto"/>
    </w:pPr>
    <w:rPr>
      <w:rFonts w:eastAsia="SimSun"/>
      <w:sz w:val="28"/>
      <w:szCs w:val="20"/>
    </w:rPr>
  </w:style>
  <w:style w:type="paragraph" w:customStyle="1" w:styleId="affff4">
    <w:name w:val="Пункт"/>
    <w:basedOn w:val="a0"/>
    <w:next w:val="a0"/>
    <w:rsid w:val="00F2290B"/>
    <w:pPr>
      <w:widowControl/>
      <w:autoSpaceDN/>
      <w:adjustRightInd/>
      <w:spacing w:line="360" w:lineRule="auto"/>
      <w:jc w:val="center"/>
    </w:pPr>
    <w:rPr>
      <w:rFonts w:ascii="Courier New" w:eastAsia="SimSun" w:hAnsi="Courier New"/>
      <w:sz w:val="28"/>
    </w:rPr>
  </w:style>
  <w:style w:type="paragraph" w:customStyle="1" w:styleId="xl24">
    <w:name w:val="xl24"/>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25">
    <w:name w:val="xl25"/>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26">
    <w:name w:val="xl26"/>
    <w:basedOn w:val="a"/>
    <w:rsid w:val="00F2290B"/>
    <w:pPr>
      <w:widowControl/>
      <w:autoSpaceDN/>
      <w:adjustRightInd/>
      <w:spacing w:before="280" w:after="280" w:line="240" w:lineRule="auto"/>
    </w:pPr>
    <w:rPr>
      <w:rFonts w:eastAsia="SimSun"/>
      <w:sz w:val="16"/>
      <w:szCs w:val="16"/>
    </w:rPr>
  </w:style>
  <w:style w:type="paragraph" w:customStyle="1" w:styleId="xl27">
    <w:name w:val="xl27"/>
    <w:basedOn w:val="a"/>
    <w:rsid w:val="00F2290B"/>
    <w:pPr>
      <w:widowControl/>
      <w:autoSpaceDN/>
      <w:adjustRightInd/>
      <w:spacing w:before="280" w:after="280" w:line="240" w:lineRule="auto"/>
    </w:pPr>
    <w:rPr>
      <w:rFonts w:eastAsia="SimSun"/>
      <w:sz w:val="16"/>
      <w:szCs w:val="16"/>
    </w:rPr>
  </w:style>
  <w:style w:type="paragraph" w:customStyle="1" w:styleId="xl29">
    <w:name w:val="xl29"/>
    <w:basedOn w:val="a"/>
    <w:rsid w:val="00F2290B"/>
    <w:pPr>
      <w:widowControl/>
      <w:pBdr>
        <w:top w:val="single" w:sz="4" w:space="0" w:color="000000"/>
        <w:left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0">
    <w:name w:val="xl30"/>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1">
    <w:name w:val="xl31"/>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3">
    <w:name w:val="xl33"/>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34">
    <w:name w:val="xl34"/>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36">
    <w:name w:val="xl36"/>
    <w:basedOn w:val="a"/>
    <w:rsid w:val="00F2290B"/>
    <w:pPr>
      <w:widowControl/>
      <w:pBdr>
        <w:top w:val="single" w:sz="4" w:space="0" w:color="000000"/>
        <w:left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37">
    <w:name w:val="xl37"/>
    <w:basedOn w:val="a"/>
    <w:rsid w:val="00F2290B"/>
    <w:pPr>
      <w:widowControl/>
      <w:pBdr>
        <w:top w:val="single" w:sz="8" w:space="0" w:color="000000"/>
        <w:left w:val="single" w:sz="8"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8">
    <w:name w:val="xl38"/>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9">
    <w:name w:val="xl39"/>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0">
    <w:name w:val="xl40"/>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1">
    <w:name w:val="xl41"/>
    <w:basedOn w:val="a"/>
    <w:rsid w:val="00F2290B"/>
    <w:pPr>
      <w:widowControl/>
      <w:pBdr>
        <w:top w:val="single" w:sz="8" w:space="0" w:color="000000"/>
        <w:left w:val="single" w:sz="4" w:space="0" w:color="000000"/>
        <w:bottom w:val="single" w:sz="4"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42">
    <w:name w:val="xl42"/>
    <w:basedOn w:val="a"/>
    <w:rsid w:val="00F2290B"/>
    <w:pPr>
      <w:widowControl/>
      <w:pBdr>
        <w:top w:val="single" w:sz="4" w:space="0" w:color="000000"/>
        <w:left w:val="single" w:sz="8"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43">
    <w:name w:val="xl43"/>
    <w:basedOn w:val="a"/>
    <w:rsid w:val="00F2290B"/>
    <w:pPr>
      <w:widowControl/>
      <w:pBdr>
        <w:top w:val="single" w:sz="4" w:space="0" w:color="000000"/>
        <w:left w:val="single" w:sz="4" w:space="0" w:color="000000"/>
        <w:bottom w:val="single" w:sz="4"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44">
    <w:name w:val="xl44"/>
    <w:basedOn w:val="a"/>
    <w:rsid w:val="00F2290B"/>
    <w:pPr>
      <w:widowControl/>
      <w:pBdr>
        <w:top w:val="single" w:sz="4" w:space="0" w:color="000000"/>
        <w:left w:val="single" w:sz="8"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45">
    <w:name w:val="xl45"/>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46">
    <w:name w:val="xl46"/>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7">
    <w:name w:val="xl47"/>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8">
    <w:name w:val="xl48"/>
    <w:basedOn w:val="a"/>
    <w:rsid w:val="00F2290B"/>
    <w:pPr>
      <w:widowControl/>
      <w:pBdr>
        <w:top w:val="single" w:sz="4" w:space="0" w:color="000000"/>
        <w:left w:val="single" w:sz="4" w:space="0" w:color="000000"/>
        <w:bottom w:val="single" w:sz="8"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49">
    <w:name w:val="xl49"/>
    <w:basedOn w:val="a"/>
    <w:rsid w:val="00F2290B"/>
    <w:pPr>
      <w:widowControl/>
      <w:pBdr>
        <w:top w:val="single" w:sz="4" w:space="0" w:color="000000"/>
        <w:left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0">
    <w:name w:val="xl50"/>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1">
    <w:name w:val="xl51"/>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52">
    <w:name w:val="xl52"/>
    <w:basedOn w:val="a"/>
    <w:rsid w:val="00F2290B"/>
    <w:pPr>
      <w:widowControl/>
      <w:pBdr>
        <w:top w:val="single" w:sz="4" w:space="0" w:color="000000"/>
        <w:left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3">
    <w:name w:val="xl53"/>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4">
    <w:name w:val="xl54"/>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55">
    <w:name w:val="xl55"/>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16"/>
      <w:szCs w:val="16"/>
    </w:rPr>
  </w:style>
  <w:style w:type="paragraph" w:customStyle="1" w:styleId="xl56">
    <w:name w:val="xl56"/>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jc w:val="center"/>
    </w:pPr>
    <w:rPr>
      <w:rFonts w:eastAsia="SimSun"/>
      <w:sz w:val="16"/>
      <w:szCs w:val="16"/>
    </w:rPr>
  </w:style>
  <w:style w:type="paragraph" w:customStyle="1" w:styleId="xl57">
    <w:name w:val="xl57"/>
    <w:basedOn w:val="a"/>
    <w:rsid w:val="00F2290B"/>
    <w:pPr>
      <w:widowControl/>
      <w:pBdr>
        <w:top w:val="single" w:sz="8" w:space="0" w:color="000000"/>
        <w:left w:val="single" w:sz="8" w:space="0" w:color="000000"/>
        <w:bottom w:val="single" w:sz="4" w:space="0" w:color="000000"/>
        <w:right w:val="single" w:sz="4" w:space="0" w:color="000000"/>
      </w:pBdr>
      <w:autoSpaceDN/>
      <w:adjustRightInd/>
      <w:spacing w:before="280" w:after="280" w:line="240" w:lineRule="auto"/>
    </w:pPr>
    <w:rPr>
      <w:rFonts w:eastAsia="SimSun"/>
      <w:sz w:val="28"/>
      <w:szCs w:val="20"/>
    </w:rPr>
  </w:style>
  <w:style w:type="paragraph" w:customStyle="1" w:styleId="xl58">
    <w:name w:val="xl58"/>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28"/>
      <w:szCs w:val="20"/>
    </w:rPr>
  </w:style>
  <w:style w:type="paragraph" w:customStyle="1" w:styleId="xl59">
    <w:name w:val="xl59"/>
    <w:basedOn w:val="a"/>
    <w:rsid w:val="00F2290B"/>
    <w:pPr>
      <w:widowControl/>
      <w:pBdr>
        <w:top w:val="single" w:sz="4" w:space="0" w:color="000000"/>
        <w:left w:val="single" w:sz="4" w:space="0" w:color="000000"/>
        <w:bottom w:val="single" w:sz="4"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60">
    <w:name w:val="xl60"/>
    <w:basedOn w:val="a"/>
    <w:rsid w:val="00F2290B"/>
    <w:pPr>
      <w:widowControl/>
      <w:pBdr>
        <w:top w:val="single" w:sz="4" w:space="0" w:color="000000"/>
        <w:left w:val="single" w:sz="4" w:space="0" w:color="000000"/>
        <w:bottom w:val="single" w:sz="8"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61">
    <w:name w:val="xl61"/>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16"/>
      <w:szCs w:val="16"/>
    </w:rPr>
  </w:style>
  <w:style w:type="paragraph" w:customStyle="1" w:styleId="xl62">
    <w:name w:val="xl62"/>
    <w:basedOn w:val="a"/>
    <w:rsid w:val="00F2290B"/>
    <w:pPr>
      <w:widowControl/>
      <w:pBdr>
        <w:top w:val="single" w:sz="8" w:space="0" w:color="000000"/>
        <w:left w:val="single" w:sz="4" w:space="0" w:color="000000"/>
        <w:bottom w:val="single" w:sz="4" w:space="0" w:color="000000"/>
        <w:right w:val="single" w:sz="8" w:space="0" w:color="000000"/>
      </w:pBdr>
      <w:autoSpaceDN/>
      <w:adjustRightInd/>
      <w:spacing w:before="280" w:after="280" w:line="240" w:lineRule="auto"/>
    </w:pPr>
    <w:rPr>
      <w:rFonts w:eastAsia="SimSun"/>
      <w:sz w:val="16"/>
      <w:szCs w:val="16"/>
    </w:rPr>
  </w:style>
  <w:style w:type="paragraph" w:customStyle="1" w:styleId="xl63">
    <w:name w:val="xl63"/>
    <w:basedOn w:val="a"/>
    <w:rsid w:val="00F2290B"/>
    <w:pPr>
      <w:widowControl/>
      <w:pBdr>
        <w:top w:val="single" w:sz="4" w:space="0" w:color="000000"/>
        <w:left w:val="single" w:sz="4" w:space="0" w:color="000000"/>
        <w:bottom w:val="single" w:sz="4" w:space="0" w:color="000000"/>
        <w:right w:val="single" w:sz="8" w:space="0" w:color="000000"/>
      </w:pBdr>
      <w:autoSpaceDN/>
      <w:adjustRightInd/>
      <w:spacing w:before="280" w:after="280" w:line="240" w:lineRule="auto"/>
    </w:pPr>
    <w:rPr>
      <w:rFonts w:eastAsia="SimSun"/>
      <w:sz w:val="16"/>
      <w:szCs w:val="16"/>
    </w:rPr>
  </w:style>
  <w:style w:type="paragraph" w:customStyle="1" w:styleId="xl64">
    <w:name w:val="xl64"/>
    <w:basedOn w:val="a"/>
    <w:rsid w:val="00F2290B"/>
    <w:pPr>
      <w:widowControl/>
      <w:pBdr>
        <w:top w:val="single" w:sz="4" w:space="0" w:color="000000"/>
        <w:left w:val="single" w:sz="4" w:space="0" w:color="000000"/>
        <w:bottom w:val="single" w:sz="8" w:space="0" w:color="000000"/>
        <w:right w:val="single" w:sz="8" w:space="0" w:color="000000"/>
      </w:pBdr>
      <w:autoSpaceDN/>
      <w:adjustRightInd/>
      <w:spacing w:before="280" w:after="280" w:line="240" w:lineRule="auto"/>
    </w:pPr>
    <w:rPr>
      <w:rFonts w:eastAsia="SimSun"/>
      <w:sz w:val="16"/>
      <w:szCs w:val="16"/>
    </w:rPr>
  </w:style>
  <w:style w:type="paragraph" w:customStyle="1" w:styleId="affff5">
    <w:name w:val="Мой обычный стиль"/>
    <w:basedOn w:val="a"/>
    <w:rsid w:val="00F2290B"/>
    <w:pPr>
      <w:widowControl/>
      <w:autoSpaceDN/>
      <w:adjustRightInd/>
      <w:spacing w:line="360" w:lineRule="auto"/>
      <w:ind w:firstLine="709"/>
      <w:jc w:val="both"/>
    </w:pPr>
    <w:rPr>
      <w:rFonts w:ascii="Arial" w:eastAsia="SimSun" w:hAnsi="Arial"/>
      <w:sz w:val="28"/>
      <w:szCs w:val="20"/>
    </w:rPr>
  </w:style>
  <w:style w:type="paragraph" w:customStyle="1" w:styleId="OAENOAIEEAAA">
    <w:name w:val="OAENO AIEEAAA"/>
    <w:basedOn w:val="a"/>
    <w:rsid w:val="00F2290B"/>
    <w:pPr>
      <w:widowControl/>
      <w:autoSpaceDN/>
      <w:adjustRightInd/>
      <w:spacing w:line="360" w:lineRule="auto"/>
      <w:ind w:firstLine="709"/>
      <w:jc w:val="both"/>
    </w:pPr>
    <w:rPr>
      <w:rFonts w:eastAsia="SimSun"/>
      <w:sz w:val="28"/>
      <w:szCs w:val="20"/>
    </w:rPr>
  </w:style>
  <w:style w:type="paragraph" w:customStyle="1" w:styleId="FR1">
    <w:name w:val="FR1"/>
    <w:rsid w:val="00F2290B"/>
    <w:pPr>
      <w:widowControl w:val="0"/>
      <w:suppressAutoHyphens/>
      <w:spacing w:before="20"/>
      <w:ind w:left="640"/>
    </w:pPr>
    <w:rPr>
      <w:rFonts w:ascii="Arial" w:hAnsi="Arial"/>
      <w:sz w:val="22"/>
      <w:lang w:eastAsia="ar-SA"/>
    </w:rPr>
  </w:style>
  <w:style w:type="paragraph" w:customStyle="1" w:styleId="FR2">
    <w:name w:val="FR2"/>
    <w:rsid w:val="00F2290B"/>
    <w:pPr>
      <w:widowControl w:val="0"/>
      <w:suppressAutoHyphens/>
      <w:spacing w:before="80"/>
      <w:ind w:left="640"/>
    </w:pPr>
    <w:rPr>
      <w:rFonts w:ascii="Arial" w:hAnsi="Arial"/>
      <w:sz w:val="16"/>
      <w:lang w:eastAsia="ar-SA"/>
    </w:rPr>
  </w:style>
  <w:style w:type="paragraph" w:customStyle="1" w:styleId="affff6">
    <w:name w:val="Содержимое врезки"/>
    <w:basedOn w:val="a0"/>
    <w:rsid w:val="00F2290B"/>
    <w:pPr>
      <w:widowControl/>
      <w:autoSpaceDN/>
      <w:adjustRightInd/>
      <w:spacing w:after="120" w:line="240" w:lineRule="auto"/>
    </w:pPr>
    <w:rPr>
      <w:rFonts w:eastAsia="SimSun"/>
      <w:sz w:val="28"/>
    </w:rPr>
  </w:style>
  <w:style w:type="paragraph" w:customStyle="1" w:styleId="55">
    <w:name w:val="Обычный5"/>
    <w:rsid w:val="00F2290B"/>
    <w:pPr>
      <w:snapToGrid w:val="0"/>
    </w:pPr>
    <w:rPr>
      <w:rFonts w:ascii="Times New Roman" w:hAnsi="Times New Roman"/>
      <w:sz w:val="28"/>
    </w:rPr>
  </w:style>
  <w:style w:type="paragraph" w:customStyle="1" w:styleId="affff7">
    <w:name w:val="Проект"/>
    <w:basedOn w:val="a"/>
    <w:rsid w:val="00F2290B"/>
    <w:pPr>
      <w:widowControl/>
      <w:autoSpaceDN/>
      <w:adjustRightInd/>
      <w:spacing w:line="240" w:lineRule="auto"/>
      <w:ind w:left="540" w:right="362" w:firstLine="720"/>
      <w:jc w:val="both"/>
    </w:pPr>
    <w:rPr>
      <w:rFonts w:ascii="Arial" w:eastAsia="SimSun" w:hAnsi="Arial"/>
      <w:sz w:val="28"/>
      <w:szCs w:val="20"/>
    </w:rPr>
  </w:style>
  <w:style w:type="character" w:customStyle="1" w:styleId="WW8Num32z5">
    <w:name w:val="WW8Num32z5"/>
    <w:rsid w:val="00F2290B"/>
    <w:rPr>
      <w:rFonts w:ascii="Wingdings" w:hAnsi="Wingdings"/>
    </w:rPr>
  </w:style>
  <w:style w:type="paragraph" w:customStyle="1" w:styleId="b">
    <w:name w:val="Обычнbй"/>
    <w:rsid w:val="00F2290B"/>
    <w:pPr>
      <w:widowControl w:val="0"/>
      <w:suppressAutoHyphens/>
      <w:snapToGrid w:val="0"/>
    </w:pPr>
    <w:rPr>
      <w:rFonts w:ascii="Times New Roman" w:eastAsia="Arial" w:hAnsi="Times New Roman"/>
      <w:sz w:val="28"/>
      <w:lang w:eastAsia="ar-SA"/>
    </w:rPr>
  </w:style>
  <w:style w:type="paragraph" w:customStyle="1" w:styleId="FR3">
    <w:name w:val="FR3"/>
    <w:rsid w:val="00F2290B"/>
    <w:pPr>
      <w:widowControl w:val="0"/>
      <w:suppressAutoHyphens/>
      <w:snapToGrid w:val="0"/>
    </w:pPr>
    <w:rPr>
      <w:rFonts w:ascii="Courier New" w:eastAsia="Arial" w:hAnsi="Courier New"/>
      <w:sz w:val="18"/>
      <w:lang w:eastAsia="ar-SA"/>
    </w:rPr>
  </w:style>
  <w:style w:type="paragraph" w:customStyle="1" w:styleId="230">
    <w:name w:val="Основной текст 23"/>
    <w:basedOn w:val="a"/>
    <w:rsid w:val="00F2290B"/>
    <w:pPr>
      <w:suppressAutoHyphens/>
      <w:autoSpaceDN/>
      <w:adjustRightInd/>
      <w:spacing w:line="240" w:lineRule="auto"/>
      <w:ind w:firstLine="709"/>
      <w:jc w:val="both"/>
    </w:pPr>
    <w:rPr>
      <w:rFonts w:eastAsia="Lucida Sans Unicode" w:cs="Tahoma"/>
      <w:color w:val="000000"/>
      <w:szCs w:val="20"/>
      <w:lang w:eastAsia="en-US" w:bidi="en-US"/>
    </w:rPr>
  </w:style>
  <w:style w:type="paragraph" w:customStyle="1" w:styleId="affff8">
    <w:name w:val="Знак Знак Знак Знак"/>
    <w:basedOn w:val="a"/>
    <w:rsid w:val="00F2290B"/>
    <w:pPr>
      <w:widowControl/>
      <w:autoSpaceDN/>
      <w:adjustRightInd/>
      <w:spacing w:after="160" w:line="240" w:lineRule="exact"/>
    </w:pPr>
    <w:rPr>
      <w:rFonts w:ascii="Verdana" w:hAnsi="Verdana"/>
      <w:lang w:val="en-US" w:eastAsia="en-US"/>
    </w:rPr>
  </w:style>
  <w:style w:type="paragraph" w:customStyle="1" w:styleId="affff9">
    <w:name w:val="основной текст Знак"/>
    <w:basedOn w:val="a"/>
    <w:rsid w:val="00F2290B"/>
    <w:pPr>
      <w:widowControl/>
      <w:autoSpaceDN/>
      <w:adjustRightInd/>
      <w:spacing w:after="120" w:line="480" w:lineRule="auto"/>
      <w:ind w:left="11" w:right="45" w:firstLine="851"/>
      <w:jc w:val="both"/>
    </w:pPr>
    <w:rPr>
      <w:rFonts w:ascii="Arial" w:hAnsi="Arial"/>
      <w:sz w:val="28"/>
      <w:szCs w:val="20"/>
    </w:rPr>
  </w:style>
  <w:style w:type="paragraph" w:customStyle="1" w:styleId="1f4">
    <w:name w:val="Знак Знак Знак Знак1"/>
    <w:basedOn w:val="a"/>
    <w:rsid w:val="00F2290B"/>
    <w:pPr>
      <w:widowControl/>
      <w:autoSpaceDN/>
      <w:adjustRightInd/>
      <w:spacing w:after="160" w:line="240" w:lineRule="exact"/>
    </w:pPr>
    <w:rPr>
      <w:rFonts w:ascii="Verdana" w:hAnsi="Verdana"/>
      <w:lang w:val="en-US" w:eastAsia="en-US"/>
    </w:rPr>
  </w:style>
  <w:style w:type="paragraph" w:customStyle="1" w:styleId="affffa">
    <w:name w:val="основной стиль"/>
    <w:basedOn w:val="a"/>
    <w:rsid w:val="00F2290B"/>
    <w:pPr>
      <w:suppressAutoHyphens/>
      <w:autoSpaceDN/>
      <w:adjustRightInd/>
      <w:spacing w:line="240" w:lineRule="auto"/>
    </w:pPr>
    <w:rPr>
      <w:rFonts w:eastAsia="Arial Unicode MS"/>
      <w:kern w:val="2"/>
    </w:rPr>
  </w:style>
  <w:style w:type="character" w:customStyle="1" w:styleId="FontStyle48">
    <w:name w:val="Font Style48"/>
    <w:basedOn w:val="a2"/>
    <w:rsid w:val="00F2290B"/>
    <w:rPr>
      <w:rFonts w:ascii="Times New Roman" w:hAnsi="Times New Roman" w:cs="Times New Roman"/>
      <w:sz w:val="12"/>
      <w:szCs w:val="12"/>
    </w:rPr>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F2290B"/>
  </w:style>
  <w:style w:type="character" w:customStyle="1" w:styleId="spelle">
    <w:name w:val="spelle"/>
    <w:basedOn w:val="a2"/>
    <w:rsid w:val="00F2290B"/>
  </w:style>
  <w:style w:type="character" w:customStyle="1" w:styleId="grame">
    <w:name w:val="grame"/>
    <w:basedOn w:val="a2"/>
    <w:rsid w:val="00F2290B"/>
  </w:style>
  <w:style w:type="paragraph" w:customStyle="1" w:styleId="xl28">
    <w:name w:val="xl28"/>
    <w:basedOn w:val="a"/>
    <w:rsid w:val="0058646D"/>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rPr>
      <w:sz w:val="22"/>
      <w:szCs w:val="22"/>
    </w:rPr>
  </w:style>
  <w:style w:type="paragraph" w:customStyle="1" w:styleId="formattext">
    <w:name w:val="formattext"/>
    <w:basedOn w:val="a"/>
    <w:rsid w:val="006A2C0A"/>
    <w:pPr>
      <w:widowControl/>
      <w:autoSpaceDN/>
      <w:adjustRightInd/>
      <w:spacing w:before="100" w:beforeAutospacing="1" w:after="100" w:afterAutospacing="1" w:line="240" w:lineRule="auto"/>
    </w:pPr>
  </w:style>
  <w:style w:type="paragraph" w:customStyle="1" w:styleId="S3">
    <w:name w:val="S_Нмерованный_3"/>
    <w:basedOn w:val="30"/>
    <w:autoRedefine/>
    <w:rsid w:val="00B47156"/>
    <w:pPr>
      <w:numPr>
        <w:numId w:val="0"/>
      </w:numPr>
      <w:tabs>
        <w:tab w:val="clear" w:pos="1134"/>
        <w:tab w:val="clear" w:pos="1559"/>
      </w:tabs>
      <w:autoSpaceDE w:val="0"/>
      <w:snapToGrid w:val="0"/>
      <w:spacing w:before="0" w:after="0"/>
      <w:jc w:val="left"/>
      <w:outlineLvl w:val="9"/>
    </w:pPr>
    <w:rPr>
      <w:b w:val="0"/>
      <w:bCs w:val="0"/>
      <w:sz w:val="20"/>
      <w:szCs w:val="20"/>
    </w:rPr>
  </w:style>
  <w:style w:type="paragraph" w:customStyle="1" w:styleId="74">
    <w:name w:val="заголовок 7"/>
    <w:basedOn w:val="a"/>
    <w:next w:val="a"/>
    <w:rsid w:val="004A2D24"/>
    <w:pPr>
      <w:keepNext/>
      <w:widowControl/>
      <w:autoSpaceDE w:val="0"/>
      <w:adjustRightInd/>
      <w:spacing w:line="240" w:lineRule="auto"/>
      <w:jc w:val="center"/>
      <w:outlineLvl w:val="6"/>
    </w:pPr>
    <w:rPr>
      <w:b/>
      <w:bCs/>
    </w:rPr>
  </w:style>
  <w:style w:type="paragraph" w:customStyle="1" w:styleId="S">
    <w:name w:val="S_Обычний подчёркнутый"/>
    <w:basedOn w:val="a"/>
    <w:autoRedefine/>
    <w:qFormat/>
    <w:rsid w:val="004A2D24"/>
    <w:pPr>
      <w:widowControl/>
      <w:autoSpaceDN/>
      <w:adjustRightInd/>
      <w:spacing w:line="240" w:lineRule="auto"/>
      <w:jc w:val="center"/>
    </w:pPr>
    <w:rPr>
      <w:b/>
      <w:bCs/>
      <w:iCs/>
    </w:rPr>
  </w:style>
  <w:style w:type="character" w:customStyle="1" w:styleId="WW8Num15z0">
    <w:name w:val="WW8Num15z0"/>
    <w:rsid w:val="007F2F6E"/>
    <w:rPr>
      <w:rFonts w:ascii="Symbol" w:hAnsi="Symbol"/>
    </w:rPr>
  </w:style>
  <w:style w:type="character" w:customStyle="1" w:styleId="WW8Num19z2">
    <w:name w:val="WW8Num19z2"/>
    <w:rsid w:val="007F2F6E"/>
    <w:rPr>
      <w:rFonts w:ascii="Wingdings" w:hAnsi="Wingdings"/>
    </w:rPr>
  </w:style>
  <w:style w:type="character" w:customStyle="1" w:styleId="WW8Num20z2">
    <w:name w:val="WW8Num20z2"/>
    <w:rsid w:val="007F2F6E"/>
    <w:rPr>
      <w:b w:val="0"/>
      <w:bCs w:val="0"/>
    </w:rPr>
  </w:style>
  <w:style w:type="character" w:customStyle="1" w:styleId="WW8Num22z2">
    <w:name w:val="WW8Num22z2"/>
    <w:rsid w:val="007F2F6E"/>
    <w:rPr>
      <w:b w:val="0"/>
      <w:bCs w:val="0"/>
    </w:rPr>
  </w:style>
  <w:style w:type="character" w:customStyle="1" w:styleId="WW8Num23z0">
    <w:name w:val="WW8Num23z0"/>
    <w:rsid w:val="007F2F6E"/>
    <w:rPr>
      <w:b w:val="0"/>
      <w:sz w:val="20"/>
      <w:szCs w:val="20"/>
    </w:rPr>
  </w:style>
  <w:style w:type="character" w:customStyle="1" w:styleId="WW8Num24z0">
    <w:name w:val="WW8Num24z0"/>
    <w:rsid w:val="007F2F6E"/>
    <w:rPr>
      <w:rFonts w:ascii="Symbol" w:hAnsi="Symbol"/>
      <w:b/>
      <w:bCs/>
    </w:rPr>
  </w:style>
  <w:style w:type="character" w:customStyle="1" w:styleId="WW8Num27z1">
    <w:name w:val="WW8Num27z1"/>
    <w:rsid w:val="007F2F6E"/>
    <w:rPr>
      <w:rFonts w:ascii="OpenSymbol" w:hAnsi="OpenSymbol" w:cs="Courier New"/>
    </w:rPr>
  </w:style>
  <w:style w:type="character" w:customStyle="1" w:styleId="WW8Num30z2">
    <w:name w:val="WW8Num30z2"/>
    <w:rsid w:val="007F2F6E"/>
    <w:rPr>
      <w:b w:val="0"/>
      <w:bCs w:val="0"/>
    </w:rPr>
  </w:style>
  <w:style w:type="character" w:customStyle="1" w:styleId="WW8Num16z0">
    <w:name w:val="WW8Num16z0"/>
    <w:rsid w:val="007F2F6E"/>
    <w:rPr>
      <w:rFonts w:ascii="Symbol" w:hAnsi="Symbol" w:cs="StarSymbol"/>
      <w:sz w:val="18"/>
      <w:szCs w:val="18"/>
    </w:rPr>
  </w:style>
  <w:style w:type="character" w:customStyle="1" w:styleId="WW8Num19z0">
    <w:name w:val="WW8Num19z0"/>
    <w:rsid w:val="007F2F6E"/>
    <w:rPr>
      <w:b/>
    </w:rPr>
  </w:style>
  <w:style w:type="character" w:customStyle="1" w:styleId="WW8Num24z2">
    <w:name w:val="WW8Num24z2"/>
    <w:rsid w:val="007F2F6E"/>
    <w:rPr>
      <w:rFonts w:ascii="StarSymbol" w:hAnsi="StarSymbol" w:cs="StarSymbol"/>
      <w:sz w:val="18"/>
      <w:szCs w:val="18"/>
    </w:rPr>
  </w:style>
  <w:style w:type="character" w:customStyle="1" w:styleId="WW8Num23z2">
    <w:name w:val="WW8Num23z2"/>
    <w:rsid w:val="007F2F6E"/>
    <w:rPr>
      <w:b w:val="0"/>
      <w:bCs w:val="0"/>
    </w:rPr>
  </w:style>
  <w:style w:type="character" w:customStyle="1" w:styleId="WW-Absatz-Standardschriftart11">
    <w:name w:val="WW-Absatz-Standardschriftart11"/>
    <w:rsid w:val="007F2F6E"/>
  </w:style>
  <w:style w:type="character" w:customStyle="1" w:styleId="WW-Absatz-Standardschriftart111">
    <w:name w:val="WW-Absatz-Standardschriftart111"/>
    <w:rsid w:val="007F2F6E"/>
  </w:style>
  <w:style w:type="character" w:customStyle="1" w:styleId="WW-Absatz-Standardschriftart1111">
    <w:name w:val="WW-Absatz-Standardschriftart1111"/>
    <w:rsid w:val="007F2F6E"/>
  </w:style>
  <w:style w:type="character" w:customStyle="1" w:styleId="WW-Absatz-Standardschriftart11111">
    <w:name w:val="WW-Absatz-Standardschriftart11111"/>
    <w:rsid w:val="007F2F6E"/>
  </w:style>
  <w:style w:type="character" w:customStyle="1" w:styleId="WW-Absatz-Standardschriftart111111">
    <w:name w:val="WW-Absatz-Standardschriftart111111"/>
    <w:rsid w:val="007F2F6E"/>
  </w:style>
  <w:style w:type="character" w:customStyle="1" w:styleId="WW8Num16z1">
    <w:name w:val="WW8Num16z1"/>
    <w:rsid w:val="007F2F6E"/>
    <w:rPr>
      <w:rFonts w:ascii="Symbol" w:hAnsi="Symbol" w:cs="StarSymbol"/>
      <w:sz w:val="18"/>
      <w:szCs w:val="18"/>
    </w:rPr>
  </w:style>
  <w:style w:type="character" w:customStyle="1" w:styleId="WW-Absatz-Standardschriftart1111111">
    <w:name w:val="WW-Absatz-Standardschriftart1111111"/>
    <w:rsid w:val="007F2F6E"/>
  </w:style>
  <w:style w:type="character" w:customStyle="1" w:styleId="WW8Num8z1">
    <w:name w:val="WW8Num8z1"/>
    <w:rsid w:val="007F2F6E"/>
    <w:rPr>
      <w:rFonts w:ascii="Symbol" w:hAnsi="Symbol"/>
    </w:rPr>
  </w:style>
  <w:style w:type="character" w:customStyle="1" w:styleId="WW8Num8z2">
    <w:name w:val="WW8Num8z2"/>
    <w:rsid w:val="007F2F6E"/>
    <w:rPr>
      <w:rFonts w:ascii="Wingdings" w:hAnsi="Wingdings"/>
    </w:rPr>
  </w:style>
  <w:style w:type="character" w:customStyle="1" w:styleId="WW8Num17z1">
    <w:name w:val="WW8Num17z1"/>
    <w:rsid w:val="007F2F6E"/>
    <w:rPr>
      <w:rFonts w:ascii="Symbol" w:hAnsi="Symbol" w:cs="StarSymbol"/>
      <w:sz w:val="18"/>
      <w:szCs w:val="18"/>
    </w:rPr>
  </w:style>
  <w:style w:type="character" w:customStyle="1" w:styleId="WW-Absatz-Standardschriftart11111111">
    <w:name w:val="WW-Absatz-Standardschriftart11111111"/>
    <w:rsid w:val="007F2F6E"/>
  </w:style>
  <w:style w:type="character" w:customStyle="1" w:styleId="WW8Num26z1">
    <w:name w:val="WW8Num26z1"/>
    <w:rsid w:val="007F2F6E"/>
    <w:rPr>
      <w:rFonts w:ascii="OpenSymbol" w:hAnsi="OpenSymbol" w:cs="Courier New"/>
    </w:rPr>
  </w:style>
  <w:style w:type="character" w:customStyle="1" w:styleId="WW8Num40z0">
    <w:name w:val="WW8Num40z0"/>
    <w:rsid w:val="007F2F6E"/>
    <w:rPr>
      <w:rFonts w:ascii="Wingdings" w:hAnsi="Wingdings" w:cs="StarSymbol"/>
      <w:sz w:val="18"/>
      <w:szCs w:val="18"/>
    </w:rPr>
  </w:style>
  <w:style w:type="character" w:customStyle="1" w:styleId="WW8Num40z1">
    <w:name w:val="WW8Num40z1"/>
    <w:rsid w:val="007F2F6E"/>
    <w:rPr>
      <w:rFonts w:ascii="MS Mincho" w:hAnsi="MS Mincho" w:cs="StarSymbol"/>
      <w:sz w:val="18"/>
      <w:szCs w:val="18"/>
    </w:rPr>
  </w:style>
  <w:style w:type="character" w:customStyle="1" w:styleId="WW8Num47z2">
    <w:name w:val="WW8Num47z2"/>
    <w:rsid w:val="007F2F6E"/>
    <w:rPr>
      <w:b/>
      <w:bCs/>
    </w:rPr>
  </w:style>
  <w:style w:type="character" w:customStyle="1" w:styleId="WW8Num50z1">
    <w:name w:val="WW8Num50z1"/>
    <w:rsid w:val="007F2F6E"/>
    <w:rPr>
      <w:rFonts w:ascii="OpenSymbol" w:hAnsi="OpenSymbol" w:cs="StarSymbol"/>
      <w:sz w:val="18"/>
      <w:szCs w:val="18"/>
    </w:rPr>
  </w:style>
  <w:style w:type="character" w:customStyle="1" w:styleId="WW8Num51z1">
    <w:name w:val="WW8Num51z1"/>
    <w:rsid w:val="007F2F6E"/>
    <w:rPr>
      <w:rFonts w:ascii="OpenSymbol" w:hAnsi="OpenSymbol" w:cs="StarSymbol"/>
      <w:sz w:val="18"/>
      <w:szCs w:val="18"/>
    </w:rPr>
  </w:style>
  <w:style w:type="character" w:customStyle="1" w:styleId="WW8Num52z1">
    <w:name w:val="WW8Num52z1"/>
    <w:rsid w:val="007F2F6E"/>
    <w:rPr>
      <w:rFonts w:ascii="OpenSymbol" w:hAnsi="OpenSymbol" w:cs="StarSymbol"/>
      <w:sz w:val="18"/>
      <w:szCs w:val="18"/>
    </w:rPr>
  </w:style>
  <w:style w:type="character" w:customStyle="1" w:styleId="WW8Num54z1">
    <w:name w:val="WW8Num54z1"/>
    <w:rsid w:val="007F2F6E"/>
    <w:rPr>
      <w:rFonts w:ascii="OpenSymbol" w:hAnsi="OpenSymbol" w:cs="StarSymbol"/>
      <w:sz w:val="18"/>
      <w:szCs w:val="18"/>
    </w:rPr>
  </w:style>
  <w:style w:type="character" w:customStyle="1" w:styleId="WW8Num66z0">
    <w:name w:val="WW8Num66z0"/>
    <w:rsid w:val="007F2F6E"/>
    <w:rPr>
      <w:rFonts w:ascii="Symbol" w:hAnsi="Symbol" w:cs="StarSymbol"/>
      <w:sz w:val="18"/>
      <w:szCs w:val="18"/>
    </w:rPr>
  </w:style>
  <w:style w:type="character" w:customStyle="1" w:styleId="WW8Num73z0">
    <w:name w:val="WW8Num73z0"/>
    <w:rsid w:val="007F2F6E"/>
    <w:rPr>
      <w:rFonts w:ascii="Symbol" w:hAnsi="Symbol" w:cs="StarSymbol"/>
      <w:sz w:val="18"/>
      <w:szCs w:val="18"/>
    </w:rPr>
  </w:style>
  <w:style w:type="character" w:customStyle="1" w:styleId="WW8Num73z1">
    <w:name w:val="WW8Num73z1"/>
    <w:rsid w:val="007F2F6E"/>
    <w:rPr>
      <w:rFonts w:ascii="Courier New" w:hAnsi="Courier New" w:cs="Courier New"/>
    </w:rPr>
  </w:style>
  <w:style w:type="character" w:customStyle="1" w:styleId="WW8Num73z2">
    <w:name w:val="WW8Num73z2"/>
    <w:rsid w:val="007F2F6E"/>
    <w:rPr>
      <w:rFonts w:ascii="Wingdings" w:hAnsi="Wingdings"/>
    </w:rPr>
  </w:style>
  <w:style w:type="character" w:customStyle="1" w:styleId="WW8Num74z0">
    <w:name w:val="WW8Num74z0"/>
    <w:rsid w:val="007F2F6E"/>
    <w:rPr>
      <w:b/>
      <w:bCs/>
    </w:rPr>
  </w:style>
  <w:style w:type="character" w:customStyle="1" w:styleId="WW8Num78z1">
    <w:name w:val="WW8Num78z1"/>
    <w:rsid w:val="007F2F6E"/>
    <w:rPr>
      <w:rFonts w:ascii="OpenSymbol" w:hAnsi="OpenSymbol" w:cs="Courier New"/>
    </w:rPr>
  </w:style>
  <w:style w:type="character" w:customStyle="1" w:styleId="WW8Num80z0">
    <w:name w:val="WW8Num80z0"/>
    <w:rsid w:val="007F2F6E"/>
    <w:rPr>
      <w:rFonts w:ascii="Symbol" w:hAnsi="Symbol" w:cs="StarSymbol"/>
      <w:sz w:val="18"/>
      <w:szCs w:val="18"/>
    </w:rPr>
  </w:style>
  <w:style w:type="character" w:customStyle="1" w:styleId="WW8Num80z1">
    <w:name w:val="WW8Num80z1"/>
    <w:rsid w:val="007F2F6E"/>
    <w:rPr>
      <w:rFonts w:ascii="Courier New" w:hAnsi="Courier New" w:cs="Courier New"/>
    </w:rPr>
  </w:style>
  <w:style w:type="character" w:customStyle="1" w:styleId="WW8Num81z0">
    <w:name w:val="WW8Num81z0"/>
    <w:rsid w:val="007F2F6E"/>
    <w:rPr>
      <w:rFonts w:ascii="Symbol" w:hAnsi="Symbol" w:cs="StarSymbol"/>
      <w:sz w:val="18"/>
      <w:szCs w:val="18"/>
    </w:rPr>
  </w:style>
  <w:style w:type="character" w:customStyle="1" w:styleId="WW8Num81z1">
    <w:name w:val="WW8Num81z1"/>
    <w:rsid w:val="007F2F6E"/>
    <w:rPr>
      <w:rFonts w:ascii="Courier New" w:hAnsi="Courier New" w:cs="Courier New"/>
    </w:rPr>
  </w:style>
  <w:style w:type="character" w:customStyle="1" w:styleId="WW8Num82z0">
    <w:name w:val="WW8Num82z0"/>
    <w:rsid w:val="007F2F6E"/>
    <w:rPr>
      <w:rFonts w:ascii="Symbol" w:hAnsi="Symbol" w:cs="StarSymbol"/>
      <w:sz w:val="18"/>
      <w:szCs w:val="18"/>
    </w:rPr>
  </w:style>
  <w:style w:type="character" w:customStyle="1" w:styleId="WW8Num83z0">
    <w:name w:val="WW8Num83z0"/>
    <w:rsid w:val="007F2F6E"/>
    <w:rPr>
      <w:rFonts w:ascii="Wingdings" w:hAnsi="Wingdings" w:cs="StarSymbol"/>
      <w:sz w:val="18"/>
      <w:szCs w:val="18"/>
    </w:rPr>
  </w:style>
  <w:style w:type="character" w:customStyle="1" w:styleId="WW8Num83z1">
    <w:name w:val="WW8Num83z1"/>
    <w:rsid w:val="007F2F6E"/>
    <w:rPr>
      <w:rFonts w:ascii="OpenSymbol" w:hAnsi="OpenSymbol" w:cs="StarSymbol"/>
      <w:sz w:val="18"/>
      <w:szCs w:val="18"/>
    </w:rPr>
  </w:style>
  <w:style w:type="character" w:customStyle="1" w:styleId="WW8Num86z0">
    <w:name w:val="WW8Num86z0"/>
    <w:rsid w:val="007F2F6E"/>
    <w:rPr>
      <w:rFonts w:ascii="Wingdings" w:hAnsi="Wingdings" w:cs="StarSymbol"/>
      <w:sz w:val="18"/>
      <w:szCs w:val="18"/>
    </w:rPr>
  </w:style>
  <w:style w:type="character" w:customStyle="1" w:styleId="WW-Absatz-Standardschriftart111111111">
    <w:name w:val="WW-Absatz-Standardschriftart111111111"/>
    <w:rsid w:val="007F2F6E"/>
  </w:style>
  <w:style w:type="character" w:customStyle="1" w:styleId="WW-Absatz-Standardschriftart1111111111">
    <w:name w:val="WW-Absatz-Standardschriftart1111111111"/>
    <w:rsid w:val="007F2F6E"/>
  </w:style>
  <w:style w:type="character" w:customStyle="1" w:styleId="WW-Absatz-Standardschriftart11111111111">
    <w:name w:val="WW-Absatz-Standardschriftart11111111111"/>
    <w:rsid w:val="007F2F6E"/>
  </w:style>
  <w:style w:type="character" w:customStyle="1" w:styleId="WW-Absatz-Standardschriftart111111111111">
    <w:name w:val="WW-Absatz-Standardschriftart111111111111"/>
    <w:rsid w:val="007F2F6E"/>
  </w:style>
  <w:style w:type="character" w:customStyle="1" w:styleId="WW-Absatz-Standardschriftart1111111111111">
    <w:name w:val="WW-Absatz-Standardschriftart1111111111111"/>
    <w:rsid w:val="007F2F6E"/>
  </w:style>
  <w:style w:type="character" w:customStyle="1" w:styleId="WW-Absatz-Standardschriftart11111111111111">
    <w:name w:val="WW-Absatz-Standardschriftart11111111111111"/>
    <w:rsid w:val="007F2F6E"/>
  </w:style>
  <w:style w:type="character" w:customStyle="1" w:styleId="WW-Absatz-Standardschriftart111111111111111">
    <w:name w:val="WW-Absatz-Standardschriftart111111111111111"/>
    <w:rsid w:val="007F2F6E"/>
  </w:style>
  <w:style w:type="character" w:customStyle="1" w:styleId="WW-Absatz-Standardschriftart1111111111111111">
    <w:name w:val="WW-Absatz-Standardschriftart1111111111111111"/>
    <w:rsid w:val="007F2F6E"/>
  </w:style>
  <w:style w:type="character" w:customStyle="1" w:styleId="WW8Num48z2">
    <w:name w:val="WW8Num48z2"/>
    <w:rsid w:val="007F2F6E"/>
    <w:rPr>
      <w:b/>
      <w:bCs/>
    </w:rPr>
  </w:style>
  <w:style w:type="character" w:customStyle="1" w:styleId="WW8Num53z1">
    <w:name w:val="WW8Num53z1"/>
    <w:rsid w:val="007F2F6E"/>
    <w:rPr>
      <w:rFonts w:ascii="OpenSymbol" w:hAnsi="OpenSymbol" w:cs="StarSymbol"/>
      <w:sz w:val="18"/>
      <w:szCs w:val="18"/>
    </w:rPr>
  </w:style>
  <w:style w:type="character" w:customStyle="1" w:styleId="WW8Num55z1">
    <w:name w:val="WW8Num55z1"/>
    <w:rsid w:val="007F2F6E"/>
    <w:rPr>
      <w:rFonts w:ascii="OpenSymbol" w:hAnsi="OpenSymbol" w:cs="StarSymbol"/>
      <w:sz w:val="18"/>
      <w:szCs w:val="18"/>
    </w:rPr>
  </w:style>
  <w:style w:type="character" w:customStyle="1" w:styleId="WW8Num74z1">
    <w:name w:val="WW8Num74z1"/>
    <w:rsid w:val="007F2F6E"/>
    <w:rPr>
      <w:rFonts w:ascii="Courier New" w:hAnsi="Courier New" w:cs="Courier New"/>
    </w:rPr>
  </w:style>
  <w:style w:type="character" w:customStyle="1" w:styleId="WW8Num74z2">
    <w:name w:val="WW8Num74z2"/>
    <w:rsid w:val="007F2F6E"/>
    <w:rPr>
      <w:rFonts w:ascii="Wingdings" w:hAnsi="Wingdings"/>
    </w:rPr>
  </w:style>
  <w:style w:type="character" w:customStyle="1" w:styleId="WW8Num79z1">
    <w:name w:val="WW8Num79z1"/>
    <w:rsid w:val="007F2F6E"/>
    <w:rPr>
      <w:rFonts w:ascii="Courier New" w:hAnsi="Courier New" w:cs="Courier New"/>
    </w:rPr>
  </w:style>
  <w:style w:type="character" w:customStyle="1" w:styleId="WW8Num82z1">
    <w:name w:val="WW8Num82z1"/>
    <w:rsid w:val="007F2F6E"/>
    <w:rPr>
      <w:rFonts w:ascii="OpenSymbol" w:hAnsi="OpenSymbol" w:cs="StarSymbol"/>
      <w:sz w:val="18"/>
      <w:szCs w:val="18"/>
    </w:rPr>
  </w:style>
  <w:style w:type="character" w:customStyle="1" w:styleId="WW8Num84z0">
    <w:name w:val="WW8Num84z0"/>
    <w:rsid w:val="007F2F6E"/>
    <w:rPr>
      <w:rFonts w:ascii="Symbol" w:hAnsi="Symbol" w:cs="StarSymbol"/>
      <w:sz w:val="18"/>
      <w:szCs w:val="18"/>
    </w:rPr>
  </w:style>
  <w:style w:type="character" w:customStyle="1" w:styleId="WW8Num84z1">
    <w:name w:val="WW8Num84z1"/>
    <w:rsid w:val="007F2F6E"/>
    <w:rPr>
      <w:rFonts w:ascii="OpenSymbol" w:hAnsi="OpenSymbol" w:cs="StarSymbol"/>
      <w:sz w:val="18"/>
      <w:szCs w:val="18"/>
    </w:rPr>
  </w:style>
  <w:style w:type="character" w:customStyle="1" w:styleId="WW8Num87z0">
    <w:name w:val="WW8Num87z0"/>
    <w:rsid w:val="007F2F6E"/>
    <w:rPr>
      <w:rFonts w:ascii="MS Mincho" w:hAnsi="MS Mincho" w:cs="StarSymbol"/>
      <w:sz w:val="18"/>
      <w:szCs w:val="18"/>
    </w:rPr>
  </w:style>
  <w:style w:type="character" w:customStyle="1" w:styleId="3b">
    <w:name w:val="Основной шрифт абзаца3"/>
    <w:rsid w:val="007F2F6E"/>
  </w:style>
  <w:style w:type="character" w:customStyle="1" w:styleId="WW-Absatz-Standardschriftart11111111111111111">
    <w:name w:val="WW-Absatz-Standardschriftart11111111111111111"/>
    <w:rsid w:val="007F2F6E"/>
  </w:style>
  <w:style w:type="character" w:customStyle="1" w:styleId="WW-Absatz-Standardschriftart111111111111111111">
    <w:name w:val="WW-Absatz-Standardschriftart111111111111111111"/>
    <w:rsid w:val="007F2F6E"/>
  </w:style>
  <w:style w:type="character" w:customStyle="1" w:styleId="WW8Num47z7">
    <w:name w:val="WW8Num47z7"/>
    <w:rsid w:val="007F2F6E"/>
    <w:rPr>
      <w:b/>
      <w:bCs/>
    </w:rPr>
  </w:style>
  <w:style w:type="character" w:customStyle="1" w:styleId="WW8Num49z2">
    <w:name w:val="WW8Num49z2"/>
    <w:rsid w:val="007F2F6E"/>
    <w:rPr>
      <w:b/>
      <w:bCs/>
    </w:rPr>
  </w:style>
  <w:style w:type="character" w:customStyle="1" w:styleId="WW8Num56z1">
    <w:name w:val="WW8Num56z1"/>
    <w:rsid w:val="007F2F6E"/>
    <w:rPr>
      <w:rFonts w:ascii="OpenSymbol" w:hAnsi="OpenSymbol" w:cs="StarSymbol"/>
      <w:sz w:val="18"/>
      <w:szCs w:val="18"/>
    </w:rPr>
  </w:style>
  <w:style w:type="character" w:customStyle="1" w:styleId="WW8Num75z1">
    <w:name w:val="WW8Num75z1"/>
    <w:rsid w:val="007F2F6E"/>
    <w:rPr>
      <w:rFonts w:ascii="Courier New" w:hAnsi="Courier New" w:cs="Courier New"/>
    </w:rPr>
  </w:style>
  <w:style w:type="character" w:customStyle="1" w:styleId="WW8Num75z2">
    <w:name w:val="WW8Num75z2"/>
    <w:rsid w:val="007F2F6E"/>
    <w:rPr>
      <w:rFonts w:ascii="Wingdings" w:hAnsi="Wingdings"/>
    </w:rPr>
  </w:style>
  <w:style w:type="character" w:customStyle="1" w:styleId="WW8Num85z0">
    <w:name w:val="WW8Num85z0"/>
    <w:rsid w:val="007F2F6E"/>
    <w:rPr>
      <w:rFonts w:ascii="MS Mincho" w:hAnsi="MS Mincho" w:cs="StarSymbol"/>
      <w:sz w:val="18"/>
      <w:szCs w:val="18"/>
    </w:rPr>
  </w:style>
  <w:style w:type="character" w:customStyle="1" w:styleId="WW8Num85z1">
    <w:name w:val="WW8Num85z1"/>
    <w:rsid w:val="007F2F6E"/>
    <w:rPr>
      <w:rFonts w:ascii="OpenSymbol" w:hAnsi="OpenSymbol" w:cs="StarSymbol"/>
      <w:sz w:val="18"/>
      <w:szCs w:val="18"/>
    </w:rPr>
  </w:style>
  <w:style w:type="character" w:customStyle="1" w:styleId="WW-Absatz-Standardschriftart1111111111111111111">
    <w:name w:val="WW-Absatz-Standardschriftart1111111111111111111"/>
    <w:rsid w:val="007F2F6E"/>
  </w:style>
  <w:style w:type="character" w:customStyle="1" w:styleId="WW-Absatz-Standardschriftart11111111111111111111">
    <w:name w:val="WW-Absatz-Standardschriftart11111111111111111111"/>
    <w:rsid w:val="007F2F6E"/>
  </w:style>
  <w:style w:type="character" w:customStyle="1" w:styleId="WW-Absatz-Standardschriftart111111111111111111111">
    <w:name w:val="WW-Absatz-Standardschriftart111111111111111111111"/>
    <w:rsid w:val="007F2F6E"/>
  </w:style>
  <w:style w:type="character" w:customStyle="1" w:styleId="WW-Absatz-Standardschriftart1111111111111111111111">
    <w:name w:val="WW-Absatz-Standardschriftart1111111111111111111111"/>
    <w:rsid w:val="007F2F6E"/>
  </w:style>
  <w:style w:type="character" w:customStyle="1" w:styleId="WW8Num48z7">
    <w:name w:val="WW8Num48z7"/>
    <w:rsid w:val="007F2F6E"/>
    <w:rPr>
      <w:b/>
      <w:bCs/>
    </w:rPr>
  </w:style>
  <w:style w:type="character" w:customStyle="1" w:styleId="WW8Num50z2">
    <w:name w:val="WW8Num50z2"/>
    <w:rsid w:val="007F2F6E"/>
    <w:rPr>
      <w:b/>
      <w:bCs/>
    </w:rPr>
  </w:style>
  <w:style w:type="character" w:customStyle="1" w:styleId="WW8Num58z1">
    <w:name w:val="WW8Num58z1"/>
    <w:rsid w:val="007F2F6E"/>
    <w:rPr>
      <w:rFonts w:ascii="OpenSymbol" w:hAnsi="OpenSymbol" w:cs="StarSymbol"/>
      <w:sz w:val="18"/>
      <w:szCs w:val="18"/>
    </w:rPr>
  </w:style>
  <w:style w:type="character" w:customStyle="1" w:styleId="WW8Num77z1">
    <w:name w:val="WW8Num77z1"/>
    <w:rsid w:val="007F2F6E"/>
    <w:rPr>
      <w:rFonts w:ascii="Courier New" w:hAnsi="Courier New" w:cs="Courier New"/>
    </w:rPr>
  </w:style>
  <w:style w:type="character" w:customStyle="1" w:styleId="WW8Num77z2">
    <w:name w:val="WW8Num77z2"/>
    <w:rsid w:val="007F2F6E"/>
    <w:rPr>
      <w:rFonts w:ascii="Wingdings" w:hAnsi="Wingdings"/>
    </w:rPr>
  </w:style>
  <w:style w:type="character" w:customStyle="1" w:styleId="WW8Num86z1">
    <w:name w:val="WW8Num86z1"/>
    <w:rsid w:val="007F2F6E"/>
    <w:rPr>
      <w:rFonts w:ascii="Symbol" w:hAnsi="Symbol" w:cs="StarSymbol"/>
      <w:sz w:val="18"/>
      <w:szCs w:val="18"/>
    </w:rPr>
  </w:style>
  <w:style w:type="character" w:customStyle="1" w:styleId="WW8Num87z1">
    <w:name w:val="WW8Num87z1"/>
    <w:rsid w:val="007F2F6E"/>
    <w:rPr>
      <w:rFonts w:ascii="OpenSymbol" w:hAnsi="OpenSymbol" w:cs="StarSymbol"/>
      <w:sz w:val="18"/>
      <w:szCs w:val="18"/>
    </w:rPr>
  </w:style>
  <w:style w:type="character" w:customStyle="1" w:styleId="WW8Num88z0">
    <w:name w:val="WW8Num88z0"/>
    <w:rsid w:val="007F2F6E"/>
    <w:rPr>
      <w:rFonts w:ascii="MS Mincho" w:hAnsi="MS Mincho" w:cs="StarSymbol"/>
      <w:sz w:val="18"/>
      <w:szCs w:val="18"/>
    </w:rPr>
  </w:style>
  <w:style w:type="character" w:customStyle="1" w:styleId="WW8Num89z0">
    <w:name w:val="WW8Num89z0"/>
    <w:rsid w:val="007F2F6E"/>
    <w:rPr>
      <w:rFonts w:ascii="Wingdings" w:hAnsi="Wingdings" w:cs="StarSymbol"/>
      <w:sz w:val="18"/>
      <w:szCs w:val="18"/>
    </w:rPr>
  </w:style>
  <w:style w:type="character" w:customStyle="1" w:styleId="WW8Num89z1">
    <w:name w:val="WW8Num89z1"/>
    <w:rsid w:val="007F2F6E"/>
    <w:rPr>
      <w:rFonts w:ascii="Symbol" w:hAnsi="Symbol" w:cs="StarSymbol"/>
      <w:sz w:val="18"/>
      <w:szCs w:val="18"/>
    </w:rPr>
  </w:style>
  <w:style w:type="character" w:customStyle="1" w:styleId="WW8Num92z0">
    <w:name w:val="WW8Num92z0"/>
    <w:rsid w:val="007F2F6E"/>
    <w:rPr>
      <w:b w:val="0"/>
      <w:color w:val="000000"/>
    </w:rPr>
  </w:style>
  <w:style w:type="character" w:customStyle="1" w:styleId="WW8Num93z0">
    <w:name w:val="WW8Num93z0"/>
    <w:rsid w:val="007F2F6E"/>
    <w:rPr>
      <w:rFonts w:ascii="Courier New" w:eastAsia="Times New Roman" w:hAnsi="Courier New" w:cs="Courier New"/>
      <w:color w:val="000000"/>
    </w:rPr>
  </w:style>
  <w:style w:type="character" w:customStyle="1" w:styleId="WW8Num93z1">
    <w:name w:val="WW8Num93z1"/>
    <w:rsid w:val="007F2F6E"/>
    <w:rPr>
      <w:rFonts w:ascii="Courier New" w:hAnsi="Courier New"/>
    </w:rPr>
  </w:style>
  <w:style w:type="character" w:customStyle="1" w:styleId="WW8Num93z2">
    <w:name w:val="WW8Num93z2"/>
    <w:rsid w:val="007F2F6E"/>
    <w:rPr>
      <w:rFonts w:ascii="Wingdings" w:hAnsi="Wingdings"/>
    </w:rPr>
  </w:style>
  <w:style w:type="character" w:customStyle="1" w:styleId="WW8Num93z3">
    <w:name w:val="WW8Num93z3"/>
    <w:rsid w:val="007F2F6E"/>
    <w:rPr>
      <w:rFonts w:ascii="Symbol" w:hAnsi="Symbol"/>
    </w:rPr>
  </w:style>
  <w:style w:type="character" w:customStyle="1" w:styleId="WW-Absatz-Standardschriftart11111111111111111111111">
    <w:name w:val="WW-Absatz-Standardschriftart11111111111111111111111"/>
    <w:rsid w:val="007F2F6E"/>
  </w:style>
  <w:style w:type="character" w:customStyle="1" w:styleId="WW8Num48z1">
    <w:name w:val="WW8Num48z1"/>
    <w:rsid w:val="007F2F6E"/>
    <w:rPr>
      <w:rFonts w:ascii="OpenSymbol" w:hAnsi="OpenSymbol" w:cs="StarSymbol"/>
      <w:sz w:val="18"/>
      <w:szCs w:val="18"/>
    </w:rPr>
  </w:style>
  <w:style w:type="character" w:customStyle="1" w:styleId="WW8Num49z1">
    <w:name w:val="WW8Num49z1"/>
    <w:rsid w:val="007F2F6E"/>
    <w:rPr>
      <w:rFonts w:ascii="OpenSymbol" w:hAnsi="OpenSymbol" w:cs="StarSymbol"/>
      <w:sz w:val="18"/>
      <w:szCs w:val="18"/>
    </w:rPr>
  </w:style>
  <w:style w:type="character" w:customStyle="1" w:styleId="WW8Num50z7">
    <w:name w:val="WW8Num50z7"/>
    <w:rsid w:val="007F2F6E"/>
    <w:rPr>
      <w:b/>
      <w:bCs/>
    </w:rPr>
  </w:style>
  <w:style w:type="character" w:customStyle="1" w:styleId="WW8Num52z2">
    <w:name w:val="WW8Num52z2"/>
    <w:rsid w:val="007F2F6E"/>
    <w:rPr>
      <w:b/>
      <w:bCs/>
    </w:rPr>
  </w:style>
  <w:style w:type="character" w:customStyle="1" w:styleId="WW8Num57z1">
    <w:name w:val="WW8Num57z1"/>
    <w:rsid w:val="007F2F6E"/>
    <w:rPr>
      <w:rFonts w:ascii="OpenSymbol" w:hAnsi="OpenSymbol" w:cs="StarSymbol"/>
      <w:sz w:val="18"/>
      <w:szCs w:val="18"/>
    </w:rPr>
  </w:style>
  <w:style w:type="character" w:customStyle="1" w:styleId="WW8Num60z1">
    <w:name w:val="WW8Num60z1"/>
    <w:rsid w:val="007F2F6E"/>
    <w:rPr>
      <w:rFonts w:ascii="OpenSymbol" w:hAnsi="OpenSymbol" w:cs="StarSymbol"/>
      <w:sz w:val="18"/>
      <w:szCs w:val="18"/>
    </w:rPr>
  </w:style>
  <w:style w:type="character" w:customStyle="1" w:styleId="WW8Num79z2">
    <w:name w:val="WW8Num79z2"/>
    <w:rsid w:val="007F2F6E"/>
    <w:rPr>
      <w:rFonts w:ascii="Wingdings" w:hAnsi="Wingdings"/>
    </w:rPr>
  </w:style>
  <w:style w:type="character" w:customStyle="1" w:styleId="WW-Absatz-Standardschriftart111111111111111111111111">
    <w:name w:val="WW-Absatz-Standardschriftart111111111111111111111111"/>
    <w:rsid w:val="007F2F6E"/>
  </w:style>
  <w:style w:type="character" w:customStyle="1" w:styleId="WW-Absatz-Standardschriftart1111111111111111111111111">
    <w:name w:val="WW-Absatz-Standardschriftart1111111111111111111111111"/>
    <w:rsid w:val="007F2F6E"/>
  </w:style>
  <w:style w:type="character" w:customStyle="1" w:styleId="WW8Num80z2">
    <w:name w:val="WW8Num80z2"/>
    <w:rsid w:val="007F2F6E"/>
    <w:rPr>
      <w:rFonts w:ascii="Wingdings" w:hAnsi="Wingdings"/>
    </w:rPr>
  </w:style>
  <w:style w:type="character" w:customStyle="1" w:styleId="WW-Absatz-Standardschriftart11111111111111111111111111">
    <w:name w:val="WW-Absatz-Standardschriftart11111111111111111111111111"/>
    <w:rsid w:val="007F2F6E"/>
  </w:style>
  <w:style w:type="character" w:customStyle="1" w:styleId="WW-Absatz-Standardschriftart111111111111111111111111111">
    <w:name w:val="WW-Absatz-Standardschriftart111111111111111111111111111"/>
    <w:rsid w:val="007F2F6E"/>
  </w:style>
  <w:style w:type="character" w:customStyle="1" w:styleId="WW8Num81z2">
    <w:name w:val="WW8Num81z2"/>
    <w:rsid w:val="007F2F6E"/>
    <w:rPr>
      <w:rFonts w:ascii="Wingdings" w:hAnsi="Wingdings"/>
    </w:rPr>
  </w:style>
  <w:style w:type="character" w:customStyle="1" w:styleId="WW-Absatz-Standardschriftart1111111111111111111111111111">
    <w:name w:val="WW-Absatz-Standardschriftart1111111111111111111111111111"/>
    <w:rsid w:val="007F2F6E"/>
  </w:style>
  <w:style w:type="character" w:customStyle="1" w:styleId="WW-Absatz-Standardschriftart11111111111111111111111111111">
    <w:name w:val="WW-Absatz-Standardschriftart11111111111111111111111111111"/>
    <w:rsid w:val="007F2F6E"/>
  </w:style>
  <w:style w:type="character" w:customStyle="1" w:styleId="WW-Absatz-Standardschriftart111111111111111111111111111111">
    <w:name w:val="WW-Absatz-Standardschriftart111111111111111111111111111111"/>
    <w:rsid w:val="007F2F6E"/>
  </w:style>
  <w:style w:type="character" w:customStyle="1" w:styleId="WW8Num14z1">
    <w:name w:val="WW8Num14z1"/>
    <w:rsid w:val="007F2F6E"/>
    <w:rPr>
      <w:rFonts w:ascii="OpenSymbol" w:hAnsi="OpenSymbol" w:cs="StarSymbol"/>
      <w:sz w:val="18"/>
      <w:szCs w:val="18"/>
    </w:rPr>
  </w:style>
  <w:style w:type="character" w:customStyle="1" w:styleId="WW8Num19z1">
    <w:name w:val="WW8Num19z1"/>
    <w:rsid w:val="007F2F6E"/>
    <w:rPr>
      <w:rFonts w:ascii="Symbol" w:hAnsi="Symbol" w:cs="StarSymbol"/>
      <w:sz w:val="18"/>
      <w:szCs w:val="18"/>
    </w:rPr>
  </w:style>
  <w:style w:type="character" w:customStyle="1" w:styleId="WW8Num54z7">
    <w:name w:val="WW8Num54z7"/>
    <w:rsid w:val="007F2F6E"/>
    <w:rPr>
      <w:b/>
      <w:bCs/>
    </w:rPr>
  </w:style>
  <w:style w:type="character" w:customStyle="1" w:styleId="WW8Num57z2">
    <w:name w:val="WW8Num57z2"/>
    <w:rsid w:val="007F2F6E"/>
    <w:rPr>
      <w:b/>
      <w:bCs/>
    </w:rPr>
  </w:style>
  <w:style w:type="character" w:customStyle="1" w:styleId="WW8Num61z1">
    <w:name w:val="WW8Num61z1"/>
    <w:rsid w:val="007F2F6E"/>
    <w:rPr>
      <w:rFonts w:ascii="OpenSymbol" w:hAnsi="OpenSymbol" w:cs="StarSymbol"/>
      <w:sz w:val="18"/>
      <w:szCs w:val="18"/>
    </w:rPr>
  </w:style>
  <w:style w:type="character" w:customStyle="1" w:styleId="WW8Num62z1">
    <w:name w:val="WW8Num62z1"/>
    <w:rsid w:val="007F2F6E"/>
    <w:rPr>
      <w:rFonts w:ascii="OpenSymbol" w:hAnsi="OpenSymbol" w:cs="StarSymbol"/>
      <w:sz w:val="18"/>
      <w:szCs w:val="18"/>
    </w:rPr>
  </w:style>
  <w:style w:type="character" w:customStyle="1" w:styleId="WW8Num65z1">
    <w:name w:val="WW8Num65z1"/>
    <w:rsid w:val="007F2F6E"/>
    <w:rPr>
      <w:rFonts w:ascii="OpenSymbol" w:hAnsi="OpenSymbol" w:cs="StarSymbol"/>
      <w:sz w:val="18"/>
      <w:szCs w:val="18"/>
    </w:rPr>
  </w:style>
  <w:style w:type="character" w:customStyle="1" w:styleId="WW8Num88z1">
    <w:name w:val="WW8Num88z1"/>
    <w:rsid w:val="007F2F6E"/>
    <w:rPr>
      <w:rFonts w:ascii="Courier New" w:hAnsi="Courier New" w:cs="Courier New"/>
    </w:rPr>
  </w:style>
  <w:style w:type="character" w:customStyle="1" w:styleId="WW8Num88z2">
    <w:name w:val="WW8Num88z2"/>
    <w:rsid w:val="007F2F6E"/>
    <w:rPr>
      <w:rFonts w:ascii="Wingdings" w:hAnsi="Wingdings"/>
    </w:rPr>
  </w:style>
  <w:style w:type="character" w:customStyle="1" w:styleId="WW-Absatz-Standardschriftart1111111111111111111111111111111">
    <w:name w:val="WW-Absatz-Standardschriftart1111111111111111111111111111111"/>
    <w:rsid w:val="007F2F6E"/>
  </w:style>
  <w:style w:type="character" w:customStyle="1" w:styleId="WW8Num21z3">
    <w:name w:val="WW8Num21z3"/>
    <w:rsid w:val="007F2F6E"/>
    <w:rPr>
      <w:rFonts w:ascii="Symbol" w:hAnsi="Symbol"/>
    </w:rPr>
  </w:style>
  <w:style w:type="character" w:customStyle="1" w:styleId="WW8Num1z1">
    <w:name w:val="WW8Num1z1"/>
    <w:rsid w:val="007F2F6E"/>
    <w:rPr>
      <w:rFonts w:ascii="Wingdings 2" w:hAnsi="Wingdings 2" w:cs="StarSymbol"/>
      <w:sz w:val="18"/>
      <w:szCs w:val="18"/>
    </w:rPr>
  </w:style>
  <w:style w:type="character" w:customStyle="1" w:styleId="WW8Num1z2">
    <w:name w:val="WW8Num1z2"/>
    <w:rsid w:val="007F2F6E"/>
    <w:rPr>
      <w:rFonts w:ascii="StarSymbol" w:hAnsi="StarSymbol" w:cs="StarSymbol"/>
      <w:sz w:val="18"/>
      <w:szCs w:val="18"/>
    </w:rPr>
  </w:style>
  <w:style w:type="character" w:customStyle="1" w:styleId="45">
    <w:name w:val="Основной шрифт абзаца4"/>
    <w:rsid w:val="007F2F6E"/>
  </w:style>
  <w:style w:type="character" w:customStyle="1" w:styleId="WW8Num8z3">
    <w:name w:val="WW8Num8z3"/>
    <w:rsid w:val="007F2F6E"/>
    <w:rPr>
      <w:rFonts w:ascii="Symbol" w:hAnsi="Symbol"/>
    </w:rPr>
  </w:style>
  <w:style w:type="character" w:customStyle="1" w:styleId="WW8Num24z1">
    <w:name w:val="WW8Num24z1"/>
    <w:rsid w:val="007F2F6E"/>
    <w:rPr>
      <w:rFonts w:ascii="Wingdings 2" w:hAnsi="Wingdings 2" w:cs="StarSymbol"/>
      <w:sz w:val="18"/>
      <w:szCs w:val="18"/>
    </w:rPr>
  </w:style>
  <w:style w:type="character" w:customStyle="1" w:styleId="WW8Num25z1">
    <w:name w:val="WW8Num25z1"/>
    <w:rsid w:val="007F2F6E"/>
    <w:rPr>
      <w:rFonts w:ascii="Wingdings 2" w:hAnsi="Wingdings 2" w:cs="StarSymbol"/>
      <w:sz w:val="18"/>
      <w:szCs w:val="18"/>
    </w:rPr>
  </w:style>
  <w:style w:type="character" w:customStyle="1" w:styleId="WW8Num25z2">
    <w:name w:val="WW8Num25z2"/>
    <w:rsid w:val="007F2F6E"/>
    <w:rPr>
      <w:rFonts w:ascii="StarSymbol" w:hAnsi="StarSymbol" w:cs="StarSymbol"/>
      <w:sz w:val="18"/>
      <w:szCs w:val="18"/>
    </w:rPr>
  </w:style>
  <w:style w:type="character" w:customStyle="1" w:styleId="WW8Num121z0">
    <w:name w:val="WW8Num121z0"/>
    <w:rsid w:val="007F2F6E"/>
    <w:rPr>
      <w:rFonts w:ascii="Wingdings" w:hAnsi="Wingdings"/>
      <w:b w:val="0"/>
      <w:bCs w:val="0"/>
    </w:rPr>
  </w:style>
  <w:style w:type="character" w:customStyle="1" w:styleId="WW8Num121z1">
    <w:name w:val="WW8Num121z1"/>
    <w:rsid w:val="007F2F6E"/>
    <w:rPr>
      <w:rFonts w:ascii="Wingdings 2" w:hAnsi="Wingdings 2"/>
      <w:sz w:val="20"/>
    </w:rPr>
  </w:style>
  <w:style w:type="character" w:customStyle="1" w:styleId="WW8Num121z2">
    <w:name w:val="WW8Num121z2"/>
    <w:rsid w:val="007F2F6E"/>
    <w:rPr>
      <w:rFonts w:ascii="StarSymbol" w:hAnsi="StarSymbol"/>
    </w:rPr>
  </w:style>
  <w:style w:type="character" w:customStyle="1" w:styleId="WW8Num34z2">
    <w:name w:val="WW8Num34z2"/>
    <w:rsid w:val="007F2F6E"/>
    <w:rPr>
      <w:rFonts w:ascii="Wingdings" w:hAnsi="Wingdings"/>
    </w:rPr>
  </w:style>
  <w:style w:type="character" w:customStyle="1" w:styleId="WW8Num124z0">
    <w:name w:val="WW8Num124z0"/>
    <w:rsid w:val="007F2F6E"/>
    <w:rPr>
      <w:rFonts w:ascii="Symbol" w:hAnsi="Symbol"/>
    </w:rPr>
  </w:style>
  <w:style w:type="character" w:customStyle="1" w:styleId="RTFNum31">
    <w:name w:val="RTF_Num 3 1"/>
    <w:rsid w:val="007F2F6E"/>
    <w:rPr>
      <w:sz w:val="18"/>
      <w:szCs w:val="18"/>
    </w:rPr>
  </w:style>
  <w:style w:type="character" w:customStyle="1" w:styleId="RTFNum32">
    <w:name w:val="RTF_Num 3 2"/>
    <w:rsid w:val="007F2F6E"/>
    <w:rPr>
      <w:sz w:val="18"/>
      <w:szCs w:val="18"/>
    </w:rPr>
  </w:style>
  <w:style w:type="character" w:customStyle="1" w:styleId="RTFNum33">
    <w:name w:val="RTF_Num 3 3"/>
    <w:rsid w:val="007F2F6E"/>
    <w:rPr>
      <w:sz w:val="18"/>
      <w:szCs w:val="18"/>
    </w:rPr>
  </w:style>
  <w:style w:type="character" w:customStyle="1" w:styleId="RTFNum34">
    <w:name w:val="RTF_Num 3 4"/>
    <w:rsid w:val="007F2F6E"/>
    <w:rPr>
      <w:sz w:val="18"/>
      <w:szCs w:val="18"/>
    </w:rPr>
  </w:style>
  <w:style w:type="character" w:customStyle="1" w:styleId="RTFNum35">
    <w:name w:val="RTF_Num 3 5"/>
    <w:rsid w:val="007F2F6E"/>
    <w:rPr>
      <w:sz w:val="18"/>
      <w:szCs w:val="18"/>
    </w:rPr>
  </w:style>
  <w:style w:type="character" w:customStyle="1" w:styleId="RTFNum36">
    <w:name w:val="RTF_Num 3 6"/>
    <w:rsid w:val="007F2F6E"/>
    <w:rPr>
      <w:sz w:val="18"/>
      <w:szCs w:val="18"/>
    </w:rPr>
  </w:style>
  <w:style w:type="character" w:customStyle="1" w:styleId="RTFNum37">
    <w:name w:val="RTF_Num 3 7"/>
    <w:rsid w:val="007F2F6E"/>
    <w:rPr>
      <w:sz w:val="18"/>
      <w:szCs w:val="18"/>
    </w:rPr>
  </w:style>
  <w:style w:type="character" w:customStyle="1" w:styleId="RTFNum38">
    <w:name w:val="RTF_Num 3 8"/>
    <w:rsid w:val="007F2F6E"/>
    <w:rPr>
      <w:sz w:val="18"/>
      <w:szCs w:val="18"/>
    </w:rPr>
  </w:style>
  <w:style w:type="character" w:customStyle="1" w:styleId="RTFNum39">
    <w:name w:val="RTF_Num 3 9"/>
    <w:rsid w:val="007F2F6E"/>
    <w:rPr>
      <w:sz w:val="18"/>
      <w:szCs w:val="18"/>
    </w:rPr>
  </w:style>
  <w:style w:type="character" w:customStyle="1" w:styleId="WW8Num103z0">
    <w:name w:val="WW8Num103z0"/>
    <w:rsid w:val="007F2F6E"/>
    <w:rPr>
      <w:rFonts w:ascii="MS Mincho" w:hAnsi="MS Mincho" w:cs="StarSymbol"/>
      <w:sz w:val="18"/>
      <w:szCs w:val="18"/>
    </w:rPr>
  </w:style>
  <w:style w:type="character" w:customStyle="1" w:styleId="56">
    <w:name w:val="Основной шрифт абзаца5"/>
    <w:rsid w:val="007F2F6E"/>
  </w:style>
  <w:style w:type="character" w:customStyle="1" w:styleId="FontStyle154">
    <w:name w:val="Font Style154"/>
    <w:basedOn w:val="56"/>
    <w:rsid w:val="007F2F6E"/>
    <w:rPr>
      <w:rFonts w:ascii="Times New Roman" w:hAnsi="Times New Roman" w:cs="Times New Roman"/>
      <w:sz w:val="24"/>
      <w:szCs w:val="24"/>
    </w:rPr>
  </w:style>
  <w:style w:type="character" w:customStyle="1" w:styleId="affffb">
    <w:name w:val="Текст в заданном формате Знак"/>
    <w:basedOn w:val="3b"/>
    <w:rsid w:val="007F2F6E"/>
    <w:rPr>
      <w:rFonts w:ascii="Courier New" w:eastAsia="Courier New" w:hAnsi="Courier New" w:cs="Courier New"/>
      <w:kern w:val="1"/>
      <w:lang w:val="ru-RU" w:eastAsia="ar-SA" w:bidi="ar-SA"/>
    </w:rPr>
  </w:style>
  <w:style w:type="paragraph" w:customStyle="1" w:styleId="3c">
    <w:name w:val="Название3"/>
    <w:basedOn w:val="a"/>
    <w:rsid w:val="007F2F6E"/>
    <w:pPr>
      <w:suppressLineNumbers/>
      <w:suppressAutoHyphens/>
      <w:autoSpaceDN/>
      <w:adjustRightInd/>
      <w:spacing w:before="120" w:after="120" w:line="240" w:lineRule="auto"/>
    </w:pPr>
    <w:rPr>
      <w:rFonts w:eastAsia="Lucida Sans Unicode" w:cs="Tahoma"/>
      <w:i/>
      <w:iCs/>
      <w:kern w:val="1"/>
      <w:lang w:eastAsia="ar-SA"/>
    </w:rPr>
  </w:style>
  <w:style w:type="paragraph" w:customStyle="1" w:styleId="3d">
    <w:name w:val="Указатель3"/>
    <w:basedOn w:val="a"/>
    <w:rsid w:val="007F2F6E"/>
    <w:pPr>
      <w:suppressLineNumbers/>
      <w:suppressAutoHyphens/>
      <w:autoSpaceDN/>
      <w:adjustRightInd/>
      <w:spacing w:line="240" w:lineRule="auto"/>
    </w:pPr>
    <w:rPr>
      <w:rFonts w:eastAsia="Lucida Sans Unicode" w:cs="Tahoma"/>
      <w:kern w:val="1"/>
      <w:lang w:eastAsia="ar-SA"/>
    </w:rPr>
  </w:style>
  <w:style w:type="paragraph" w:customStyle="1" w:styleId="2f1">
    <w:name w:val="Название2"/>
    <w:basedOn w:val="a"/>
    <w:rsid w:val="007F2F6E"/>
    <w:pPr>
      <w:suppressLineNumbers/>
      <w:suppressAutoHyphens/>
      <w:autoSpaceDN/>
      <w:adjustRightInd/>
      <w:spacing w:before="120" w:after="120" w:line="240" w:lineRule="auto"/>
    </w:pPr>
    <w:rPr>
      <w:rFonts w:eastAsia="Lucida Sans Unicode" w:cs="Tahoma"/>
      <w:i/>
      <w:iCs/>
      <w:kern w:val="1"/>
      <w:lang w:eastAsia="ar-SA"/>
    </w:rPr>
  </w:style>
  <w:style w:type="paragraph" w:customStyle="1" w:styleId="2f2">
    <w:name w:val="Указатель2"/>
    <w:basedOn w:val="a"/>
    <w:rsid w:val="007F2F6E"/>
    <w:pPr>
      <w:suppressLineNumbers/>
      <w:suppressAutoHyphens/>
      <w:autoSpaceDN/>
      <w:adjustRightInd/>
      <w:spacing w:line="240" w:lineRule="auto"/>
    </w:pPr>
    <w:rPr>
      <w:rFonts w:eastAsia="Lucida Sans Unicode" w:cs="Tahoma"/>
      <w:kern w:val="1"/>
      <w:lang w:eastAsia="ar-SA"/>
    </w:rPr>
  </w:style>
  <w:style w:type="paragraph" w:customStyle="1" w:styleId="ConsPlusDocList">
    <w:name w:val="ConsPlusDocList"/>
    <w:basedOn w:val="a"/>
    <w:rsid w:val="007F2F6E"/>
    <w:pPr>
      <w:suppressAutoHyphens/>
      <w:autoSpaceDE w:val="0"/>
      <w:autoSpaceDN/>
      <w:adjustRightInd/>
      <w:spacing w:line="240" w:lineRule="auto"/>
    </w:pPr>
    <w:rPr>
      <w:rFonts w:ascii="Courier New" w:eastAsia="Courier New" w:hAnsi="Courier New" w:cs="Courier New"/>
      <w:kern w:val="1"/>
      <w:sz w:val="20"/>
      <w:szCs w:val="20"/>
      <w:lang w:eastAsia="ar-SA"/>
    </w:rPr>
  </w:style>
  <w:style w:type="paragraph" w:customStyle="1" w:styleId="64">
    <w:name w:val="Обычный6"/>
    <w:rsid w:val="007F2F6E"/>
    <w:pPr>
      <w:suppressAutoHyphens/>
      <w:spacing w:before="100" w:after="100"/>
    </w:pPr>
    <w:rPr>
      <w:rFonts w:ascii="Times New Roman" w:eastAsia="Arial" w:hAnsi="Times New Roman"/>
      <w:kern w:val="1"/>
      <w:sz w:val="24"/>
      <w:lang w:eastAsia="ar-SA"/>
    </w:rPr>
  </w:style>
  <w:style w:type="paragraph" w:customStyle="1" w:styleId="affffc">
    <w:name w:val="?????????? ???????"/>
    <w:basedOn w:val="a"/>
    <w:rsid w:val="007F2F6E"/>
    <w:pPr>
      <w:suppressLineNumbers/>
      <w:suppressAutoHyphens/>
      <w:autoSpaceDN/>
      <w:adjustRightInd/>
      <w:spacing w:line="240" w:lineRule="auto"/>
    </w:pPr>
    <w:rPr>
      <w:rFonts w:eastAsia="Lucida Sans Unicode"/>
      <w:kern w:val="1"/>
      <w:lang w:eastAsia="ar-SA"/>
    </w:rPr>
  </w:style>
  <w:style w:type="paragraph" w:customStyle="1" w:styleId="231">
    <w:name w:val="Основной текст с отступом 23"/>
    <w:basedOn w:val="a"/>
    <w:rsid w:val="007F2F6E"/>
    <w:pPr>
      <w:suppressAutoHyphens/>
      <w:autoSpaceDN/>
      <w:adjustRightInd/>
      <w:spacing w:line="240" w:lineRule="auto"/>
      <w:ind w:right="276" w:firstLine="567"/>
    </w:pPr>
    <w:rPr>
      <w:rFonts w:eastAsia="Lucida Sans Unicode"/>
      <w:kern w:val="1"/>
      <w:sz w:val="20"/>
      <w:szCs w:val="20"/>
      <w:lang w:eastAsia="ar-SA"/>
    </w:rPr>
  </w:style>
  <w:style w:type="character" w:customStyle="1" w:styleId="affffd">
    <w:name w:val="Символ сноски"/>
    <w:basedOn w:val="14"/>
    <w:rsid w:val="007F2F6E"/>
    <w:rPr>
      <w:vertAlign w:val="superscript"/>
    </w:rPr>
  </w:style>
  <w:style w:type="character" w:customStyle="1" w:styleId="c1">
    <w:name w:val="c1"/>
    <w:basedOn w:val="14"/>
    <w:rsid w:val="007F2F6E"/>
  </w:style>
  <w:style w:type="character" w:customStyle="1" w:styleId="1d">
    <w:name w:val="Стиль1 Знак"/>
    <w:basedOn w:val="a2"/>
    <w:link w:val="1"/>
    <w:rsid w:val="007F2F6E"/>
    <w:rPr>
      <w:rFonts w:ascii="Times New Roman" w:hAnsi="Times New Roman"/>
      <w:b/>
      <w:bCs/>
      <w:snapToGrid w:val="0"/>
      <w:sz w:val="24"/>
      <w:szCs w:val="22"/>
    </w:rPr>
  </w:style>
  <w:style w:type="paragraph" w:customStyle="1" w:styleId="01">
    <w:name w:val="Основной 0"/>
    <w:aliases w:val="95,95ПК"/>
    <w:basedOn w:val="a"/>
    <w:link w:val="02"/>
    <w:rsid w:val="007F2F6E"/>
    <w:pPr>
      <w:widowControl/>
      <w:autoSpaceDN/>
      <w:adjustRightInd/>
      <w:spacing w:line="240" w:lineRule="auto"/>
      <w:ind w:firstLine="539"/>
      <w:jc w:val="both"/>
    </w:pPr>
    <w:rPr>
      <w:lang w:eastAsia="en-US"/>
    </w:rPr>
  </w:style>
  <w:style w:type="character" w:customStyle="1" w:styleId="02">
    <w:name w:val="Основной 0 Знак"/>
    <w:aliases w:val="95 Знак,95ПК Знак"/>
    <w:basedOn w:val="a2"/>
    <w:link w:val="01"/>
    <w:locked/>
    <w:rsid w:val="007F2F6E"/>
    <w:rPr>
      <w:rFonts w:ascii="Times New Roman" w:hAnsi="Times New Roman"/>
      <w:sz w:val="24"/>
      <w:szCs w:val="24"/>
      <w:lang w:eastAsia="en-US"/>
    </w:rPr>
  </w:style>
  <w:style w:type="paragraph" w:customStyle="1" w:styleId="2310">
    <w:name w:val="Основной текст с отступом 231"/>
    <w:basedOn w:val="a"/>
    <w:rsid w:val="007F2F6E"/>
    <w:pPr>
      <w:widowControl/>
      <w:suppressAutoHyphens/>
      <w:autoSpaceDN/>
      <w:adjustRightInd/>
      <w:spacing w:line="240" w:lineRule="auto"/>
      <w:ind w:right="276" w:firstLine="567"/>
    </w:pPr>
    <w:rPr>
      <w:kern w:val="1"/>
      <w:sz w:val="20"/>
      <w:szCs w:val="20"/>
      <w:lang w:eastAsia="ar-SA"/>
    </w:rPr>
  </w:style>
  <w:style w:type="character" w:customStyle="1" w:styleId="portlettitle">
    <w:name w:val="portlettitle"/>
    <w:basedOn w:val="a2"/>
    <w:rsid w:val="007F2F6E"/>
  </w:style>
  <w:style w:type="paragraph" w:customStyle="1" w:styleId="340">
    <w:name w:val="Основной текст 34"/>
    <w:basedOn w:val="a"/>
    <w:rsid w:val="007F2F6E"/>
    <w:pPr>
      <w:widowControl/>
      <w:autoSpaceDN/>
      <w:adjustRightInd/>
      <w:spacing w:after="120" w:line="240" w:lineRule="auto"/>
    </w:pPr>
    <w:rPr>
      <w:kern w:val="1"/>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2084">
      <w:bodyDiv w:val="1"/>
      <w:marLeft w:val="0"/>
      <w:marRight w:val="0"/>
      <w:marTop w:val="0"/>
      <w:marBottom w:val="0"/>
      <w:divBdr>
        <w:top w:val="none" w:sz="0" w:space="0" w:color="auto"/>
        <w:left w:val="none" w:sz="0" w:space="0" w:color="auto"/>
        <w:bottom w:val="none" w:sz="0" w:space="0" w:color="auto"/>
        <w:right w:val="none" w:sz="0" w:space="0" w:color="auto"/>
      </w:divBdr>
    </w:div>
    <w:div w:id="43262228">
      <w:bodyDiv w:val="1"/>
      <w:marLeft w:val="0"/>
      <w:marRight w:val="0"/>
      <w:marTop w:val="0"/>
      <w:marBottom w:val="0"/>
      <w:divBdr>
        <w:top w:val="none" w:sz="0" w:space="0" w:color="auto"/>
        <w:left w:val="none" w:sz="0" w:space="0" w:color="auto"/>
        <w:bottom w:val="none" w:sz="0" w:space="0" w:color="auto"/>
        <w:right w:val="none" w:sz="0" w:space="0" w:color="auto"/>
      </w:divBdr>
    </w:div>
    <w:div w:id="88082031">
      <w:bodyDiv w:val="1"/>
      <w:marLeft w:val="0"/>
      <w:marRight w:val="0"/>
      <w:marTop w:val="0"/>
      <w:marBottom w:val="0"/>
      <w:divBdr>
        <w:top w:val="none" w:sz="0" w:space="0" w:color="auto"/>
        <w:left w:val="none" w:sz="0" w:space="0" w:color="auto"/>
        <w:bottom w:val="none" w:sz="0" w:space="0" w:color="auto"/>
        <w:right w:val="none" w:sz="0" w:space="0" w:color="auto"/>
      </w:divBdr>
    </w:div>
    <w:div w:id="88241314">
      <w:bodyDiv w:val="1"/>
      <w:marLeft w:val="0"/>
      <w:marRight w:val="0"/>
      <w:marTop w:val="0"/>
      <w:marBottom w:val="0"/>
      <w:divBdr>
        <w:top w:val="none" w:sz="0" w:space="0" w:color="auto"/>
        <w:left w:val="none" w:sz="0" w:space="0" w:color="auto"/>
        <w:bottom w:val="none" w:sz="0" w:space="0" w:color="auto"/>
        <w:right w:val="none" w:sz="0" w:space="0" w:color="auto"/>
      </w:divBdr>
    </w:div>
    <w:div w:id="100733110">
      <w:bodyDiv w:val="1"/>
      <w:marLeft w:val="0"/>
      <w:marRight w:val="0"/>
      <w:marTop w:val="0"/>
      <w:marBottom w:val="0"/>
      <w:divBdr>
        <w:top w:val="none" w:sz="0" w:space="0" w:color="auto"/>
        <w:left w:val="none" w:sz="0" w:space="0" w:color="auto"/>
        <w:bottom w:val="none" w:sz="0" w:space="0" w:color="auto"/>
        <w:right w:val="none" w:sz="0" w:space="0" w:color="auto"/>
      </w:divBdr>
    </w:div>
    <w:div w:id="103770077">
      <w:bodyDiv w:val="1"/>
      <w:marLeft w:val="0"/>
      <w:marRight w:val="0"/>
      <w:marTop w:val="0"/>
      <w:marBottom w:val="0"/>
      <w:divBdr>
        <w:top w:val="none" w:sz="0" w:space="0" w:color="auto"/>
        <w:left w:val="none" w:sz="0" w:space="0" w:color="auto"/>
        <w:bottom w:val="none" w:sz="0" w:space="0" w:color="auto"/>
        <w:right w:val="none" w:sz="0" w:space="0" w:color="auto"/>
      </w:divBdr>
    </w:div>
    <w:div w:id="159851468">
      <w:bodyDiv w:val="1"/>
      <w:marLeft w:val="0"/>
      <w:marRight w:val="0"/>
      <w:marTop w:val="0"/>
      <w:marBottom w:val="0"/>
      <w:divBdr>
        <w:top w:val="none" w:sz="0" w:space="0" w:color="auto"/>
        <w:left w:val="none" w:sz="0" w:space="0" w:color="auto"/>
        <w:bottom w:val="none" w:sz="0" w:space="0" w:color="auto"/>
        <w:right w:val="none" w:sz="0" w:space="0" w:color="auto"/>
      </w:divBdr>
    </w:div>
    <w:div w:id="166410034">
      <w:bodyDiv w:val="1"/>
      <w:marLeft w:val="0"/>
      <w:marRight w:val="0"/>
      <w:marTop w:val="0"/>
      <w:marBottom w:val="0"/>
      <w:divBdr>
        <w:top w:val="none" w:sz="0" w:space="0" w:color="auto"/>
        <w:left w:val="none" w:sz="0" w:space="0" w:color="auto"/>
        <w:bottom w:val="none" w:sz="0" w:space="0" w:color="auto"/>
        <w:right w:val="none" w:sz="0" w:space="0" w:color="auto"/>
      </w:divBdr>
    </w:div>
    <w:div w:id="186065440">
      <w:bodyDiv w:val="1"/>
      <w:marLeft w:val="0"/>
      <w:marRight w:val="0"/>
      <w:marTop w:val="0"/>
      <w:marBottom w:val="0"/>
      <w:divBdr>
        <w:top w:val="none" w:sz="0" w:space="0" w:color="auto"/>
        <w:left w:val="none" w:sz="0" w:space="0" w:color="auto"/>
        <w:bottom w:val="none" w:sz="0" w:space="0" w:color="auto"/>
        <w:right w:val="none" w:sz="0" w:space="0" w:color="auto"/>
      </w:divBdr>
    </w:div>
    <w:div w:id="190069838">
      <w:bodyDiv w:val="1"/>
      <w:marLeft w:val="0"/>
      <w:marRight w:val="0"/>
      <w:marTop w:val="0"/>
      <w:marBottom w:val="0"/>
      <w:divBdr>
        <w:top w:val="none" w:sz="0" w:space="0" w:color="auto"/>
        <w:left w:val="none" w:sz="0" w:space="0" w:color="auto"/>
        <w:bottom w:val="none" w:sz="0" w:space="0" w:color="auto"/>
        <w:right w:val="none" w:sz="0" w:space="0" w:color="auto"/>
      </w:divBdr>
    </w:div>
    <w:div w:id="191579045">
      <w:bodyDiv w:val="1"/>
      <w:marLeft w:val="0"/>
      <w:marRight w:val="0"/>
      <w:marTop w:val="0"/>
      <w:marBottom w:val="0"/>
      <w:divBdr>
        <w:top w:val="none" w:sz="0" w:space="0" w:color="auto"/>
        <w:left w:val="none" w:sz="0" w:space="0" w:color="auto"/>
        <w:bottom w:val="none" w:sz="0" w:space="0" w:color="auto"/>
        <w:right w:val="none" w:sz="0" w:space="0" w:color="auto"/>
      </w:divBdr>
    </w:div>
    <w:div w:id="194468663">
      <w:bodyDiv w:val="1"/>
      <w:marLeft w:val="0"/>
      <w:marRight w:val="0"/>
      <w:marTop w:val="0"/>
      <w:marBottom w:val="0"/>
      <w:divBdr>
        <w:top w:val="none" w:sz="0" w:space="0" w:color="auto"/>
        <w:left w:val="none" w:sz="0" w:space="0" w:color="auto"/>
        <w:bottom w:val="none" w:sz="0" w:space="0" w:color="auto"/>
        <w:right w:val="none" w:sz="0" w:space="0" w:color="auto"/>
      </w:divBdr>
    </w:div>
    <w:div w:id="204561534">
      <w:bodyDiv w:val="1"/>
      <w:marLeft w:val="0"/>
      <w:marRight w:val="0"/>
      <w:marTop w:val="0"/>
      <w:marBottom w:val="0"/>
      <w:divBdr>
        <w:top w:val="none" w:sz="0" w:space="0" w:color="auto"/>
        <w:left w:val="none" w:sz="0" w:space="0" w:color="auto"/>
        <w:bottom w:val="none" w:sz="0" w:space="0" w:color="auto"/>
        <w:right w:val="none" w:sz="0" w:space="0" w:color="auto"/>
      </w:divBdr>
    </w:div>
    <w:div w:id="225379395">
      <w:bodyDiv w:val="1"/>
      <w:marLeft w:val="0"/>
      <w:marRight w:val="0"/>
      <w:marTop w:val="0"/>
      <w:marBottom w:val="0"/>
      <w:divBdr>
        <w:top w:val="none" w:sz="0" w:space="0" w:color="auto"/>
        <w:left w:val="none" w:sz="0" w:space="0" w:color="auto"/>
        <w:bottom w:val="none" w:sz="0" w:space="0" w:color="auto"/>
        <w:right w:val="none" w:sz="0" w:space="0" w:color="auto"/>
      </w:divBdr>
    </w:div>
    <w:div w:id="263417257">
      <w:bodyDiv w:val="1"/>
      <w:marLeft w:val="0"/>
      <w:marRight w:val="0"/>
      <w:marTop w:val="0"/>
      <w:marBottom w:val="0"/>
      <w:divBdr>
        <w:top w:val="none" w:sz="0" w:space="0" w:color="auto"/>
        <w:left w:val="none" w:sz="0" w:space="0" w:color="auto"/>
        <w:bottom w:val="none" w:sz="0" w:space="0" w:color="auto"/>
        <w:right w:val="none" w:sz="0" w:space="0" w:color="auto"/>
      </w:divBdr>
    </w:div>
    <w:div w:id="266355343">
      <w:bodyDiv w:val="1"/>
      <w:marLeft w:val="0"/>
      <w:marRight w:val="0"/>
      <w:marTop w:val="0"/>
      <w:marBottom w:val="0"/>
      <w:divBdr>
        <w:top w:val="none" w:sz="0" w:space="0" w:color="auto"/>
        <w:left w:val="none" w:sz="0" w:space="0" w:color="auto"/>
        <w:bottom w:val="none" w:sz="0" w:space="0" w:color="auto"/>
        <w:right w:val="none" w:sz="0" w:space="0" w:color="auto"/>
      </w:divBdr>
    </w:div>
    <w:div w:id="269439436">
      <w:bodyDiv w:val="1"/>
      <w:marLeft w:val="0"/>
      <w:marRight w:val="0"/>
      <w:marTop w:val="0"/>
      <w:marBottom w:val="0"/>
      <w:divBdr>
        <w:top w:val="none" w:sz="0" w:space="0" w:color="auto"/>
        <w:left w:val="none" w:sz="0" w:space="0" w:color="auto"/>
        <w:bottom w:val="none" w:sz="0" w:space="0" w:color="auto"/>
        <w:right w:val="none" w:sz="0" w:space="0" w:color="auto"/>
      </w:divBdr>
    </w:div>
    <w:div w:id="283654431">
      <w:bodyDiv w:val="1"/>
      <w:marLeft w:val="0"/>
      <w:marRight w:val="0"/>
      <w:marTop w:val="0"/>
      <w:marBottom w:val="0"/>
      <w:divBdr>
        <w:top w:val="none" w:sz="0" w:space="0" w:color="auto"/>
        <w:left w:val="none" w:sz="0" w:space="0" w:color="auto"/>
        <w:bottom w:val="none" w:sz="0" w:space="0" w:color="auto"/>
        <w:right w:val="none" w:sz="0" w:space="0" w:color="auto"/>
      </w:divBdr>
    </w:div>
    <w:div w:id="294608259">
      <w:bodyDiv w:val="1"/>
      <w:marLeft w:val="0"/>
      <w:marRight w:val="0"/>
      <w:marTop w:val="0"/>
      <w:marBottom w:val="0"/>
      <w:divBdr>
        <w:top w:val="none" w:sz="0" w:space="0" w:color="auto"/>
        <w:left w:val="none" w:sz="0" w:space="0" w:color="auto"/>
        <w:bottom w:val="none" w:sz="0" w:space="0" w:color="auto"/>
        <w:right w:val="none" w:sz="0" w:space="0" w:color="auto"/>
      </w:divBdr>
    </w:div>
    <w:div w:id="319967131">
      <w:bodyDiv w:val="1"/>
      <w:marLeft w:val="0"/>
      <w:marRight w:val="0"/>
      <w:marTop w:val="0"/>
      <w:marBottom w:val="0"/>
      <w:divBdr>
        <w:top w:val="none" w:sz="0" w:space="0" w:color="auto"/>
        <w:left w:val="none" w:sz="0" w:space="0" w:color="auto"/>
        <w:bottom w:val="none" w:sz="0" w:space="0" w:color="auto"/>
        <w:right w:val="none" w:sz="0" w:space="0" w:color="auto"/>
      </w:divBdr>
    </w:div>
    <w:div w:id="391123587">
      <w:bodyDiv w:val="1"/>
      <w:marLeft w:val="0"/>
      <w:marRight w:val="0"/>
      <w:marTop w:val="0"/>
      <w:marBottom w:val="0"/>
      <w:divBdr>
        <w:top w:val="none" w:sz="0" w:space="0" w:color="auto"/>
        <w:left w:val="none" w:sz="0" w:space="0" w:color="auto"/>
        <w:bottom w:val="none" w:sz="0" w:space="0" w:color="auto"/>
        <w:right w:val="none" w:sz="0" w:space="0" w:color="auto"/>
      </w:divBdr>
    </w:div>
    <w:div w:id="405345735">
      <w:bodyDiv w:val="1"/>
      <w:marLeft w:val="0"/>
      <w:marRight w:val="0"/>
      <w:marTop w:val="0"/>
      <w:marBottom w:val="0"/>
      <w:divBdr>
        <w:top w:val="none" w:sz="0" w:space="0" w:color="auto"/>
        <w:left w:val="none" w:sz="0" w:space="0" w:color="auto"/>
        <w:bottom w:val="none" w:sz="0" w:space="0" w:color="auto"/>
        <w:right w:val="none" w:sz="0" w:space="0" w:color="auto"/>
      </w:divBdr>
    </w:div>
    <w:div w:id="408582750">
      <w:bodyDiv w:val="1"/>
      <w:marLeft w:val="0"/>
      <w:marRight w:val="0"/>
      <w:marTop w:val="0"/>
      <w:marBottom w:val="0"/>
      <w:divBdr>
        <w:top w:val="none" w:sz="0" w:space="0" w:color="auto"/>
        <w:left w:val="none" w:sz="0" w:space="0" w:color="auto"/>
        <w:bottom w:val="none" w:sz="0" w:space="0" w:color="auto"/>
        <w:right w:val="none" w:sz="0" w:space="0" w:color="auto"/>
      </w:divBdr>
    </w:div>
    <w:div w:id="421142596">
      <w:bodyDiv w:val="1"/>
      <w:marLeft w:val="0"/>
      <w:marRight w:val="0"/>
      <w:marTop w:val="0"/>
      <w:marBottom w:val="0"/>
      <w:divBdr>
        <w:top w:val="none" w:sz="0" w:space="0" w:color="auto"/>
        <w:left w:val="none" w:sz="0" w:space="0" w:color="auto"/>
        <w:bottom w:val="none" w:sz="0" w:space="0" w:color="auto"/>
        <w:right w:val="none" w:sz="0" w:space="0" w:color="auto"/>
      </w:divBdr>
    </w:div>
    <w:div w:id="460347685">
      <w:bodyDiv w:val="1"/>
      <w:marLeft w:val="0"/>
      <w:marRight w:val="0"/>
      <w:marTop w:val="0"/>
      <w:marBottom w:val="0"/>
      <w:divBdr>
        <w:top w:val="none" w:sz="0" w:space="0" w:color="auto"/>
        <w:left w:val="none" w:sz="0" w:space="0" w:color="auto"/>
        <w:bottom w:val="none" w:sz="0" w:space="0" w:color="auto"/>
        <w:right w:val="none" w:sz="0" w:space="0" w:color="auto"/>
      </w:divBdr>
    </w:div>
    <w:div w:id="557715872">
      <w:bodyDiv w:val="1"/>
      <w:marLeft w:val="0"/>
      <w:marRight w:val="0"/>
      <w:marTop w:val="0"/>
      <w:marBottom w:val="0"/>
      <w:divBdr>
        <w:top w:val="none" w:sz="0" w:space="0" w:color="auto"/>
        <w:left w:val="none" w:sz="0" w:space="0" w:color="auto"/>
        <w:bottom w:val="none" w:sz="0" w:space="0" w:color="auto"/>
        <w:right w:val="none" w:sz="0" w:space="0" w:color="auto"/>
      </w:divBdr>
    </w:div>
    <w:div w:id="562640295">
      <w:bodyDiv w:val="1"/>
      <w:marLeft w:val="0"/>
      <w:marRight w:val="0"/>
      <w:marTop w:val="0"/>
      <w:marBottom w:val="0"/>
      <w:divBdr>
        <w:top w:val="none" w:sz="0" w:space="0" w:color="auto"/>
        <w:left w:val="none" w:sz="0" w:space="0" w:color="auto"/>
        <w:bottom w:val="none" w:sz="0" w:space="0" w:color="auto"/>
        <w:right w:val="none" w:sz="0" w:space="0" w:color="auto"/>
      </w:divBdr>
    </w:div>
    <w:div w:id="599332393">
      <w:bodyDiv w:val="1"/>
      <w:marLeft w:val="0"/>
      <w:marRight w:val="0"/>
      <w:marTop w:val="0"/>
      <w:marBottom w:val="0"/>
      <w:divBdr>
        <w:top w:val="none" w:sz="0" w:space="0" w:color="auto"/>
        <w:left w:val="none" w:sz="0" w:space="0" w:color="auto"/>
        <w:bottom w:val="none" w:sz="0" w:space="0" w:color="auto"/>
        <w:right w:val="none" w:sz="0" w:space="0" w:color="auto"/>
      </w:divBdr>
    </w:div>
    <w:div w:id="689448732">
      <w:bodyDiv w:val="1"/>
      <w:marLeft w:val="0"/>
      <w:marRight w:val="0"/>
      <w:marTop w:val="0"/>
      <w:marBottom w:val="0"/>
      <w:divBdr>
        <w:top w:val="none" w:sz="0" w:space="0" w:color="auto"/>
        <w:left w:val="none" w:sz="0" w:space="0" w:color="auto"/>
        <w:bottom w:val="none" w:sz="0" w:space="0" w:color="auto"/>
        <w:right w:val="none" w:sz="0" w:space="0" w:color="auto"/>
      </w:divBdr>
    </w:div>
    <w:div w:id="701512326">
      <w:bodyDiv w:val="1"/>
      <w:marLeft w:val="0"/>
      <w:marRight w:val="0"/>
      <w:marTop w:val="0"/>
      <w:marBottom w:val="0"/>
      <w:divBdr>
        <w:top w:val="none" w:sz="0" w:space="0" w:color="auto"/>
        <w:left w:val="none" w:sz="0" w:space="0" w:color="auto"/>
        <w:bottom w:val="none" w:sz="0" w:space="0" w:color="auto"/>
        <w:right w:val="none" w:sz="0" w:space="0" w:color="auto"/>
      </w:divBdr>
    </w:div>
    <w:div w:id="715348491">
      <w:bodyDiv w:val="1"/>
      <w:marLeft w:val="0"/>
      <w:marRight w:val="0"/>
      <w:marTop w:val="0"/>
      <w:marBottom w:val="0"/>
      <w:divBdr>
        <w:top w:val="none" w:sz="0" w:space="0" w:color="auto"/>
        <w:left w:val="none" w:sz="0" w:space="0" w:color="auto"/>
        <w:bottom w:val="none" w:sz="0" w:space="0" w:color="auto"/>
        <w:right w:val="none" w:sz="0" w:space="0" w:color="auto"/>
      </w:divBdr>
    </w:div>
    <w:div w:id="724990624">
      <w:bodyDiv w:val="1"/>
      <w:marLeft w:val="0"/>
      <w:marRight w:val="0"/>
      <w:marTop w:val="0"/>
      <w:marBottom w:val="0"/>
      <w:divBdr>
        <w:top w:val="none" w:sz="0" w:space="0" w:color="auto"/>
        <w:left w:val="none" w:sz="0" w:space="0" w:color="auto"/>
        <w:bottom w:val="none" w:sz="0" w:space="0" w:color="auto"/>
        <w:right w:val="none" w:sz="0" w:space="0" w:color="auto"/>
      </w:divBdr>
    </w:div>
    <w:div w:id="731317929">
      <w:bodyDiv w:val="1"/>
      <w:marLeft w:val="0"/>
      <w:marRight w:val="0"/>
      <w:marTop w:val="0"/>
      <w:marBottom w:val="0"/>
      <w:divBdr>
        <w:top w:val="none" w:sz="0" w:space="0" w:color="auto"/>
        <w:left w:val="none" w:sz="0" w:space="0" w:color="auto"/>
        <w:bottom w:val="none" w:sz="0" w:space="0" w:color="auto"/>
        <w:right w:val="none" w:sz="0" w:space="0" w:color="auto"/>
      </w:divBdr>
    </w:div>
    <w:div w:id="735708030">
      <w:bodyDiv w:val="1"/>
      <w:marLeft w:val="0"/>
      <w:marRight w:val="0"/>
      <w:marTop w:val="0"/>
      <w:marBottom w:val="0"/>
      <w:divBdr>
        <w:top w:val="none" w:sz="0" w:space="0" w:color="auto"/>
        <w:left w:val="none" w:sz="0" w:space="0" w:color="auto"/>
        <w:bottom w:val="none" w:sz="0" w:space="0" w:color="auto"/>
        <w:right w:val="none" w:sz="0" w:space="0" w:color="auto"/>
      </w:divBdr>
    </w:div>
    <w:div w:id="747962916">
      <w:bodyDiv w:val="1"/>
      <w:marLeft w:val="0"/>
      <w:marRight w:val="0"/>
      <w:marTop w:val="0"/>
      <w:marBottom w:val="0"/>
      <w:divBdr>
        <w:top w:val="none" w:sz="0" w:space="0" w:color="auto"/>
        <w:left w:val="none" w:sz="0" w:space="0" w:color="auto"/>
        <w:bottom w:val="none" w:sz="0" w:space="0" w:color="auto"/>
        <w:right w:val="none" w:sz="0" w:space="0" w:color="auto"/>
      </w:divBdr>
    </w:div>
    <w:div w:id="773206716">
      <w:bodyDiv w:val="1"/>
      <w:marLeft w:val="0"/>
      <w:marRight w:val="0"/>
      <w:marTop w:val="0"/>
      <w:marBottom w:val="0"/>
      <w:divBdr>
        <w:top w:val="none" w:sz="0" w:space="0" w:color="auto"/>
        <w:left w:val="none" w:sz="0" w:space="0" w:color="auto"/>
        <w:bottom w:val="none" w:sz="0" w:space="0" w:color="auto"/>
        <w:right w:val="none" w:sz="0" w:space="0" w:color="auto"/>
      </w:divBdr>
    </w:div>
    <w:div w:id="852184728">
      <w:bodyDiv w:val="1"/>
      <w:marLeft w:val="0"/>
      <w:marRight w:val="0"/>
      <w:marTop w:val="0"/>
      <w:marBottom w:val="0"/>
      <w:divBdr>
        <w:top w:val="none" w:sz="0" w:space="0" w:color="auto"/>
        <w:left w:val="none" w:sz="0" w:space="0" w:color="auto"/>
        <w:bottom w:val="none" w:sz="0" w:space="0" w:color="auto"/>
        <w:right w:val="none" w:sz="0" w:space="0" w:color="auto"/>
      </w:divBdr>
    </w:div>
    <w:div w:id="887255597">
      <w:bodyDiv w:val="1"/>
      <w:marLeft w:val="0"/>
      <w:marRight w:val="0"/>
      <w:marTop w:val="0"/>
      <w:marBottom w:val="0"/>
      <w:divBdr>
        <w:top w:val="none" w:sz="0" w:space="0" w:color="auto"/>
        <w:left w:val="none" w:sz="0" w:space="0" w:color="auto"/>
        <w:bottom w:val="none" w:sz="0" w:space="0" w:color="auto"/>
        <w:right w:val="none" w:sz="0" w:space="0" w:color="auto"/>
      </w:divBdr>
    </w:div>
    <w:div w:id="901066085">
      <w:bodyDiv w:val="1"/>
      <w:marLeft w:val="0"/>
      <w:marRight w:val="0"/>
      <w:marTop w:val="0"/>
      <w:marBottom w:val="0"/>
      <w:divBdr>
        <w:top w:val="none" w:sz="0" w:space="0" w:color="auto"/>
        <w:left w:val="none" w:sz="0" w:space="0" w:color="auto"/>
        <w:bottom w:val="none" w:sz="0" w:space="0" w:color="auto"/>
        <w:right w:val="none" w:sz="0" w:space="0" w:color="auto"/>
      </w:divBdr>
    </w:div>
    <w:div w:id="924195022">
      <w:bodyDiv w:val="1"/>
      <w:marLeft w:val="0"/>
      <w:marRight w:val="0"/>
      <w:marTop w:val="0"/>
      <w:marBottom w:val="0"/>
      <w:divBdr>
        <w:top w:val="none" w:sz="0" w:space="0" w:color="auto"/>
        <w:left w:val="none" w:sz="0" w:space="0" w:color="auto"/>
        <w:bottom w:val="none" w:sz="0" w:space="0" w:color="auto"/>
        <w:right w:val="none" w:sz="0" w:space="0" w:color="auto"/>
      </w:divBdr>
    </w:div>
    <w:div w:id="936600913">
      <w:bodyDiv w:val="1"/>
      <w:marLeft w:val="0"/>
      <w:marRight w:val="0"/>
      <w:marTop w:val="0"/>
      <w:marBottom w:val="0"/>
      <w:divBdr>
        <w:top w:val="none" w:sz="0" w:space="0" w:color="auto"/>
        <w:left w:val="none" w:sz="0" w:space="0" w:color="auto"/>
        <w:bottom w:val="none" w:sz="0" w:space="0" w:color="auto"/>
        <w:right w:val="none" w:sz="0" w:space="0" w:color="auto"/>
      </w:divBdr>
    </w:div>
    <w:div w:id="946084509">
      <w:bodyDiv w:val="1"/>
      <w:marLeft w:val="0"/>
      <w:marRight w:val="0"/>
      <w:marTop w:val="0"/>
      <w:marBottom w:val="0"/>
      <w:divBdr>
        <w:top w:val="none" w:sz="0" w:space="0" w:color="auto"/>
        <w:left w:val="none" w:sz="0" w:space="0" w:color="auto"/>
        <w:bottom w:val="none" w:sz="0" w:space="0" w:color="auto"/>
        <w:right w:val="none" w:sz="0" w:space="0" w:color="auto"/>
      </w:divBdr>
    </w:div>
    <w:div w:id="964654098">
      <w:bodyDiv w:val="1"/>
      <w:marLeft w:val="0"/>
      <w:marRight w:val="0"/>
      <w:marTop w:val="0"/>
      <w:marBottom w:val="0"/>
      <w:divBdr>
        <w:top w:val="none" w:sz="0" w:space="0" w:color="auto"/>
        <w:left w:val="none" w:sz="0" w:space="0" w:color="auto"/>
        <w:bottom w:val="none" w:sz="0" w:space="0" w:color="auto"/>
        <w:right w:val="none" w:sz="0" w:space="0" w:color="auto"/>
      </w:divBdr>
    </w:div>
    <w:div w:id="972751274">
      <w:bodyDiv w:val="1"/>
      <w:marLeft w:val="0"/>
      <w:marRight w:val="0"/>
      <w:marTop w:val="0"/>
      <w:marBottom w:val="0"/>
      <w:divBdr>
        <w:top w:val="none" w:sz="0" w:space="0" w:color="auto"/>
        <w:left w:val="none" w:sz="0" w:space="0" w:color="auto"/>
        <w:bottom w:val="none" w:sz="0" w:space="0" w:color="auto"/>
        <w:right w:val="none" w:sz="0" w:space="0" w:color="auto"/>
      </w:divBdr>
    </w:div>
    <w:div w:id="993804081">
      <w:bodyDiv w:val="1"/>
      <w:marLeft w:val="0"/>
      <w:marRight w:val="0"/>
      <w:marTop w:val="0"/>
      <w:marBottom w:val="0"/>
      <w:divBdr>
        <w:top w:val="none" w:sz="0" w:space="0" w:color="auto"/>
        <w:left w:val="none" w:sz="0" w:space="0" w:color="auto"/>
        <w:bottom w:val="none" w:sz="0" w:space="0" w:color="auto"/>
        <w:right w:val="none" w:sz="0" w:space="0" w:color="auto"/>
      </w:divBdr>
    </w:div>
    <w:div w:id="1004673963">
      <w:bodyDiv w:val="1"/>
      <w:marLeft w:val="0"/>
      <w:marRight w:val="0"/>
      <w:marTop w:val="0"/>
      <w:marBottom w:val="0"/>
      <w:divBdr>
        <w:top w:val="none" w:sz="0" w:space="0" w:color="auto"/>
        <w:left w:val="none" w:sz="0" w:space="0" w:color="auto"/>
        <w:bottom w:val="none" w:sz="0" w:space="0" w:color="auto"/>
        <w:right w:val="none" w:sz="0" w:space="0" w:color="auto"/>
      </w:divBdr>
    </w:div>
    <w:div w:id="1024477938">
      <w:bodyDiv w:val="1"/>
      <w:marLeft w:val="0"/>
      <w:marRight w:val="0"/>
      <w:marTop w:val="0"/>
      <w:marBottom w:val="0"/>
      <w:divBdr>
        <w:top w:val="none" w:sz="0" w:space="0" w:color="auto"/>
        <w:left w:val="none" w:sz="0" w:space="0" w:color="auto"/>
        <w:bottom w:val="none" w:sz="0" w:space="0" w:color="auto"/>
        <w:right w:val="none" w:sz="0" w:space="0" w:color="auto"/>
      </w:divBdr>
    </w:div>
    <w:div w:id="1049259531">
      <w:bodyDiv w:val="1"/>
      <w:marLeft w:val="0"/>
      <w:marRight w:val="0"/>
      <w:marTop w:val="0"/>
      <w:marBottom w:val="0"/>
      <w:divBdr>
        <w:top w:val="none" w:sz="0" w:space="0" w:color="auto"/>
        <w:left w:val="none" w:sz="0" w:space="0" w:color="auto"/>
        <w:bottom w:val="none" w:sz="0" w:space="0" w:color="auto"/>
        <w:right w:val="none" w:sz="0" w:space="0" w:color="auto"/>
      </w:divBdr>
    </w:div>
    <w:div w:id="1061170452">
      <w:bodyDiv w:val="1"/>
      <w:marLeft w:val="0"/>
      <w:marRight w:val="0"/>
      <w:marTop w:val="0"/>
      <w:marBottom w:val="0"/>
      <w:divBdr>
        <w:top w:val="none" w:sz="0" w:space="0" w:color="auto"/>
        <w:left w:val="none" w:sz="0" w:space="0" w:color="auto"/>
        <w:bottom w:val="none" w:sz="0" w:space="0" w:color="auto"/>
        <w:right w:val="none" w:sz="0" w:space="0" w:color="auto"/>
      </w:divBdr>
    </w:div>
    <w:div w:id="1068266936">
      <w:bodyDiv w:val="1"/>
      <w:marLeft w:val="0"/>
      <w:marRight w:val="0"/>
      <w:marTop w:val="0"/>
      <w:marBottom w:val="0"/>
      <w:divBdr>
        <w:top w:val="none" w:sz="0" w:space="0" w:color="auto"/>
        <w:left w:val="none" w:sz="0" w:space="0" w:color="auto"/>
        <w:bottom w:val="none" w:sz="0" w:space="0" w:color="auto"/>
        <w:right w:val="none" w:sz="0" w:space="0" w:color="auto"/>
      </w:divBdr>
    </w:div>
    <w:div w:id="1086538600">
      <w:bodyDiv w:val="1"/>
      <w:marLeft w:val="0"/>
      <w:marRight w:val="0"/>
      <w:marTop w:val="0"/>
      <w:marBottom w:val="0"/>
      <w:divBdr>
        <w:top w:val="none" w:sz="0" w:space="0" w:color="auto"/>
        <w:left w:val="none" w:sz="0" w:space="0" w:color="auto"/>
        <w:bottom w:val="none" w:sz="0" w:space="0" w:color="auto"/>
        <w:right w:val="none" w:sz="0" w:space="0" w:color="auto"/>
      </w:divBdr>
    </w:div>
    <w:div w:id="1112943514">
      <w:bodyDiv w:val="1"/>
      <w:marLeft w:val="0"/>
      <w:marRight w:val="0"/>
      <w:marTop w:val="0"/>
      <w:marBottom w:val="0"/>
      <w:divBdr>
        <w:top w:val="none" w:sz="0" w:space="0" w:color="auto"/>
        <w:left w:val="none" w:sz="0" w:space="0" w:color="auto"/>
        <w:bottom w:val="none" w:sz="0" w:space="0" w:color="auto"/>
        <w:right w:val="none" w:sz="0" w:space="0" w:color="auto"/>
      </w:divBdr>
    </w:div>
    <w:div w:id="1159659963">
      <w:bodyDiv w:val="1"/>
      <w:marLeft w:val="0"/>
      <w:marRight w:val="0"/>
      <w:marTop w:val="0"/>
      <w:marBottom w:val="0"/>
      <w:divBdr>
        <w:top w:val="none" w:sz="0" w:space="0" w:color="auto"/>
        <w:left w:val="none" w:sz="0" w:space="0" w:color="auto"/>
        <w:bottom w:val="none" w:sz="0" w:space="0" w:color="auto"/>
        <w:right w:val="none" w:sz="0" w:space="0" w:color="auto"/>
      </w:divBdr>
    </w:div>
    <w:div w:id="1187065073">
      <w:marLeft w:val="0"/>
      <w:marRight w:val="0"/>
      <w:marTop w:val="0"/>
      <w:marBottom w:val="0"/>
      <w:divBdr>
        <w:top w:val="none" w:sz="0" w:space="0" w:color="auto"/>
        <w:left w:val="none" w:sz="0" w:space="0" w:color="auto"/>
        <w:bottom w:val="none" w:sz="0" w:space="0" w:color="auto"/>
        <w:right w:val="none" w:sz="0" w:space="0" w:color="auto"/>
      </w:divBdr>
    </w:div>
    <w:div w:id="1187065074">
      <w:marLeft w:val="0"/>
      <w:marRight w:val="0"/>
      <w:marTop w:val="0"/>
      <w:marBottom w:val="0"/>
      <w:divBdr>
        <w:top w:val="none" w:sz="0" w:space="0" w:color="auto"/>
        <w:left w:val="none" w:sz="0" w:space="0" w:color="auto"/>
        <w:bottom w:val="none" w:sz="0" w:space="0" w:color="auto"/>
        <w:right w:val="none" w:sz="0" w:space="0" w:color="auto"/>
      </w:divBdr>
    </w:div>
    <w:div w:id="1187065075">
      <w:marLeft w:val="0"/>
      <w:marRight w:val="0"/>
      <w:marTop w:val="0"/>
      <w:marBottom w:val="0"/>
      <w:divBdr>
        <w:top w:val="none" w:sz="0" w:space="0" w:color="auto"/>
        <w:left w:val="none" w:sz="0" w:space="0" w:color="auto"/>
        <w:bottom w:val="none" w:sz="0" w:space="0" w:color="auto"/>
        <w:right w:val="none" w:sz="0" w:space="0" w:color="auto"/>
      </w:divBdr>
    </w:div>
    <w:div w:id="1187065076">
      <w:marLeft w:val="0"/>
      <w:marRight w:val="0"/>
      <w:marTop w:val="0"/>
      <w:marBottom w:val="0"/>
      <w:divBdr>
        <w:top w:val="none" w:sz="0" w:space="0" w:color="auto"/>
        <w:left w:val="none" w:sz="0" w:space="0" w:color="auto"/>
        <w:bottom w:val="none" w:sz="0" w:space="0" w:color="auto"/>
        <w:right w:val="none" w:sz="0" w:space="0" w:color="auto"/>
      </w:divBdr>
    </w:div>
    <w:div w:id="1187065077">
      <w:marLeft w:val="0"/>
      <w:marRight w:val="0"/>
      <w:marTop w:val="0"/>
      <w:marBottom w:val="0"/>
      <w:divBdr>
        <w:top w:val="none" w:sz="0" w:space="0" w:color="auto"/>
        <w:left w:val="none" w:sz="0" w:space="0" w:color="auto"/>
        <w:bottom w:val="none" w:sz="0" w:space="0" w:color="auto"/>
        <w:right w:val="none" w:sz="0" w:space="0" w:color="auto"/>
      </w:divBdr>
    </w:div>
    <w:div w:id="1187065078">
      <w:marLeft w:val="0"/>
      <w:marRight w:val="0"/>
      <w:marTop w:val="0"/>
      <w:marBottom w:val="0"/>
      <w:divBdr>
        <w:top w:val="none" w:sz="0" w:space="0" w:color="auto"/>
        <w:left w:val="none" w:sz="0" w:space="0" w:color="auto"/>
        <w:bottom w:val="none" w:sz="0" w:space="0" w:color="auto"/>
        <w:right w:val="none" w:sz="0" w:space="0" w:color="auto"/>
      </w:divBdr>
    </w:div>
    <w:div w:id="1187065079">
      <w:marLeft w:val="0"/>
      <w:marRight w:val="0"/>
      <w:marTop w:val="0"/>
      <w:marBottom w:val="0"/>
      <w:divBdr>
        <w:top w:val="none" w:sz="0" w:space="0" w:color="auto"/>
        <w:left w:val="none" w:sz="0" w:space="0" w:color="auto"/>
        <w:bottom w:val="none" w:sz="0" w:space="0" w:color="auto"/>
        <w:right w:val="none" w:sz="0" w:space="0" w:color="auto"/>
      </w:divBdr>
    </w:div>
    <w:div w:id="1187065080">
      <w:marLeft w:val="0"/>
      <w:marRight w:val="0"/>
      <w:marTop w:val="0"/>
      <w:marBottom w:val="0"/>
      <w:divBdr>
        <w:top w:val="none" w:sz="0" w:space="0" w:color="auto"/>
        <w:left w:val="none" w:sz="0" w:space="0" w:color="auto"/>
        <w:bottom w:val="none" w:sz="0" w:space="0" w:color="auto"/>
        <w:right w:val="none" w:sz="0" w:space="0" w:color="auto"/>
      </w:divBdr>
    </w:div>
    <w:div w:id="1187065081">
      <w:marLeft w:val="0"/>
      <w:marRight w:val="0"/>
      <w:marTop w:val="0"/>
      <w:marBottom w:val="0"/>
      <w:divBdr>
        <w:top w:val="none" w:sz="0" w:space="0" w:color="auto"/>
        <w:left w:val="none" w:sz="0" w:space="0" w:color="auto"/>
        <w:bottom w:val="none" w:sz="0" w:space="0" w:color="auto"/>
        <w:right w:val="none" w:sz="0" w:space="0" w:color="auto"/>
      </w:divBdr>
    </w:div>
    <w:div w:id="1187065082">
      <w:marLeft w:val="0"/>
      <w:marRight w:val="0"/>
      <w:marTop w:val="0"/>
      <w:marBottom w:val="0"/>
      <w:divBdr>
        <w:top w:val="none" w:sz="0" w:space="0" w:color="auto"/>
        <w:left w:val="none" w:sz="0" w:space="0" w:color="auto"/>
        <w:bottom w:val="none" w:sz="0" w:space="0" w:color="auto"/>
        <w:right w:val="none" w:sz="0" w:space="0" w:color="auto"/>
      </w:divBdr>
    </w:div>
    <w:div w:id="1187065083">
      <w:marLeft w:val="0"/>
      <w:marRight w:val="0"/>
      <w:marTop w:val="0"/>
      <w:marBottom w:val="0"/>
      <w:divBdr>
        <w:top w:val="none" w:sz="0" w:space="0" w:color="auto"/>
        <w:left w:val="none" w:sz="0" w:space="0" w:color="auto"/>
        <w:bottom w:val="none" w:sz="0" w:space="0" w:color="auto"/>
        <w:right w:val="none" w:sz="0" w:space="0" w:color="auto"/>
      </w:divBdr>
    </w:div>
    <w:div w:id="1187065084">
      <w:marLeft w:val="0"/>
      <w:marRight w:val="0"/>
      <w:marTop w:val="0"/>
      <w:marBottom w:val="0"/>
      <w:divBdr>
        <w:top w:val="none" w:sz="0" w:space="0" w:color="auto"/>
        <w:left w:val="none" w:sz="0" w:space="0" w:color="auto"/>
        <w:bottom w:val="none" w:sz="0" w:space="0" w:color="auto"/>
        <w:right w:val="none" w:sz="0" w:space="0" w:color="auto"/>
      </w:divBdr>
    </w:div>
    <w:div w:id="1187065085">
      <w:marLeft w:val="0"/>
      <w:marRight w:val="0"/>
      <w:marTop w:val="0"/>
      <w:marBottom w:val="0"/>
      <w:divBdr>
        <w:top w:val="none" w:sz="0" w:space="0" w:color="auto"/>
        <w:left w:val="none" w:sz="0" w:space="0" w:color="auto"/>
        <w:bottom w:val="none" w:sz="0" w:space="0" w:color="auto"/>
        <w:right w:val="none" w:sz="0" w:space="0" w:color="auto"/>
      </w:divBdr>
    </w:div>
    <w:div w:id="1187065086">
      <w:marLeft w:val="0"/>
      <w:marRight w:val="0"/>
      <w:marTop w:val="0"/>
      <w:marBottom w:val="0"/>
      <w:divBdr>
        <w:top w:val="none" w:sz="0" w:space="0" w:color="auto"/>
        <w:left w:val="none" w:sz="0" w:space="0" w:color="auto"/>
        <w:bottom w:val="none" w:sz="0" w:space="0" w:color="auto"/>
        <w:right w:val="none" w:sz="0" w:space="0" w:color="auto"/>
      </w:divBdr>
    </w:div>
    <w:div w:id="1187065087">
      <w:marLeft w:val="0"/>
      <w:marRight w:val="0"/>
      <w:marTop w:val="0"/>
      <w:marBottom w:val="0"/>
      <w:divBdr>
        <w:top w:val="none" w:sz="0" w:space="0" w:color="auto"/>
        <w:left w:val="none" w:sz="0" w:space="0" w:color="auto"/>
        <w:bottom w:val="none" w:sz="0" w:space="0" w:color="auto"/>
        <w:right w:val="none" w:sz="0" w:space="0" w:color="auto"/>
      </w:divBdr>
    </w:div>
    <w:div w:id="1187065088">
      <w:marLeft w:val="0"/>
      <w:marRight w:val="0"/>
      <w:marTop w:val="0"/>
      <w:marBottom w:val="0"/>
      <w:divBdr>
        <w:top w:val="none" w:sz="0" w:space="0" w:color="auto"/>
        <w:left w:val="none" w:sz="0" w:space="0" w:color="auto"/>
        <w:bottom w:val="none" w:sz="0" w:space="0" w:color="auto"/>
        <w:right w:val="none" w:sz="0" w:space="0" w:color="auto"/>
      </w:divBdr>
    </w:div>
    <w:div w:id="1187065089">
      <w:marLeft w:val="0"/>
      <w:marRight w:val="0"/>
      <w:marTop w:val="0"/>
      <w:marBottom w:val="0"/>
      <w:divBdr>
        <w:top w:val="none" w:sz="0" w:space="0" w:color="auto"/>
        <w:left w:val="none" w:sz="0" w:space="0" w:color="auto"/>
        <w:bottom w:val="none" w:sz="0" w:space="0" w:color="auto"/>
        <w:right w:val="none" w:sz="0" w:space="0" w:color="auto"/>
      </w:divBdr>
    </w:div>
    <w:div w:id="1187065090">
      <w:marLeft w:val="0"/>
      <w:marRight w:val="0"/>
      <w:marTop w:val="0"/>
      <w:marBottom w:val="0"/>
      <w:divBdr>
        <w:top w:val="none" w:sz="0" w:space="0" w:color="auto"/>
        <w:left w:val="none" w:sz="0" w:space="0" w:color="auto"/>
        <w:bottom w:val="none" w:sz="0" w:space="0" w:color="auto"/>
        <w:right w:val="none" w:sz="0" w:space="0" w:color="auto"/>
      </w:divBdr>
    </w:div>
    <w:div w:id="1187065091">
      <w:marLeft w:val="0"/>
      <w:marRight w:val="0"/>
      <w:marTop w:val="0"/>
      <w:marBottom w:val="0"/>
      <w:divBdr>
        <w:top w:val="none" w:sz="0" w:space="0" w:color="auto"/>
        <w:left w:val="none" w:sz="0" w:space="0" w:color="auto"/>
        <w:bottom w:val="none" w:sz="0" w:space="0" w:color="auto"/>
        <w:right w:val="none" w:sz="0" w:space="0" w:color="auto"/>
      </w:divBdr>
    </w:div>
    <w:div w:id="1187065092">
      <w:marLeft w:val="0"/>
      <w:marRight w:val="0"/>
      <w:marTop w:val="0"/>
      <w:marBottom w:val="0"/>
      <w:divBdr>
        <w:top w:val="none" w:sz="0" w:space="0" w:color="auto"/>
        <w:left w:val="none" w:sz="0" w:space="0" w:color="auto"/>
        <w:bottom w:val="none" w:sz="0" w:space="0" w:color="auto"/>
        <w:right w:val="none" w:sz="0" w:space="0" w:color="auto"/>
      </w:divBdr>
    </w:div>
    <w:div w:id="1187065093">
      <w:marLeft w:val="0"/>
      <w:marRight w:val="0"/>
      <w:marTop w:val="0"/>
      <w:marBottom w:val="0"/>
      <w:divBdr>
        <w:top w:val="none" w:sz="0" w:space="0" w:color="auto"/>
        <w:left w:val="none" w:sz="0" w:space="0" w:color="auto"/>
        <w:bottom w:val="none" w:sz="0" w:space="0" w:color="auto"/>
        <w:right w:val="none" w:sz="0" w:space="0" w:color="auto"/>
      </w:divBdr>
    </w:div>
    <w:div w:id="1187065094">
      <w:marLeft w:val="0"/>
      <w:marRight w:val="0"/>
      <w:marTop w:val="0"/>
      <w:marBottom w:val="0"/>
      <w:divBdr>
        <w:top w:val="none" w:sz="0" w:space="0" w:color="auto"/>
        <w:left w:val="none" w:sz="0" w:space="0" w:color="auto"/>
        <w:bottom w:val="none" w:sz="0" w:space="0" w:color="auto"/>
        <w:right w:val="none" w:sz="0" w:space="0" w:color="auto"/>
      </w:divBdr>
    </w:div>
    <w:div w:id="1187065095">
      <w:marLeft w:val="0"/>
      <w:marRight w:val="0"/>
      <w:marTop w:val="0"/>
      <w:marBottom w:val="0"/>
      <w:divBdr>
        <w:top w:val="none" w:sz="0" w:space="0" w:color="auto"/>
        <w:left w:val="none" w:sz="0" w:space="0" w:color="auto"/>
        <w:bottom w:val="none" w:sz="0" w:space="0" w:color="auto"/>
        <w:right w:val="none" w:sz="0" w:space="0" w:color="auto"/>
      </w:divBdr>
    </w:div>
    <w:div w:id="1187065096">
      <w:marLeft w:val="0"/>
      <w:marRight w:val="0"/>
      <w:marTop w:val="0"/>
      <w:marBottom w:val="0"/>
      <w:divBdr>
        <w:top w:val="none" w:sz="0" w:space="0" w:color="auto"/>
        <w:left w:val="none" w:sz="0" w:space="0" w:color="auto"/>
        <w:bottom w:val="none" w:sz="0" w:space="0" w:color="auto"/>
        <w:right w:val="none" w:sz="0" w:space="0" w:color="auto"/>
      </w:divBdr>
    </w:div>
    <w:div w:id="1187065097">
      <w:marLeft w:val="0"/>
      <w:marRight w:val="0"/>
      <w:marTop w:val="0"/>
      <w:marBottom w:val="0"/>
      <w:divBdr>
        <w:top w:val="none" w:sz="0" w:space="0" w:color="auto"/>
        <w:left w:val="none" w:sz="0" w:space="0" w:color="auto"/>
        <w:bottom w:val="none" w:sz="0" w:space="0" w:color="auto"/>
        <w:right w:val="none" w:sz="0" w:space="0" w:color="auto"/>
      </w:divBdr>
    </w:div>
    <w:div w:id="1187065098">
      <w:marLeft w:val="0"/>
      <w:marRight w:val="0"/>
      <w:marTop w:val="0"/>
      <w:marBottom w:val="0"/>
      <w:divBdr>
        <w:top w:val="none" w:sz="0" w:space="0" w:color="auto"/>
        <w:left w:val="none" w:sz="0" w:space="0" w:color="auto"/>
        <w:bottom w:val="none" w:sz="0" w:space="0" w:color="auto"/>
        <w:right w:val="none" w:sz="0" w:space="0" w:color="auto"/>
      </w:divBdr>
    </w:div>
    <w:div w:id="1187065099">
      <w:marLeft w:val="0"/>
      <w:marRight w:val="0"/>
      <w:marTop w:val="0"/>
      <w:marBottom w:val="0"/>
      <w:divBdr>
        <w:top w:val="none" w:sz="0" w:space="0" w:color="auto"/>
        <w:left w:val="none" w:sz="0" w:space="0" w:color="auto"/>
        <w:bottom w:val="none" w:sz="0" w:space="0" w:color="auto"/>
        <w:right w:val="none" w:sz="0" w:space="0" w:color="auto"/>
      </w:divBdr>
    </w:div>
    <w:div w:id="1187065100">
      <w:marLeft w:val="0"/>
      <w:marRight w:val="0"/>
      <w:marTop w:val="0"/>
      <w:marBottom w:val="0"/>
      <w:divBdr>
        <w:top w:val="none" w:sz="0" w:space="0" w:color="auto"/>
        <w:left w:val="none" w:sz="0" w:space="0" w:color="auto"/>
        <w:bottom w:val="none" w:sz="0" w:space="0" w:color="auto"/>
        <w:right w:val="none" w:sz="0" w:space="0" w:color="auto"/>
      </w:divBdr>
    </w:div>
    <w:div w:id="1187065101">
      <w:marLeft w:val="0"/>
      <w:marRight w:val="0"/>
      <w:marTop w:val="0"/>
      <w:marBottom w:val="0"/>
      <w:divBdr>
        <w:top w:val="none" w:sz="0" w:space="0" w:color="auto"/>
        <w:left w:val="none" w:sz="0" w:space="0" w:color="auto"/>
        <w:bottom w:val="none" w:sz="0" w:space="0" w:color="auto"/>
        <w:right w:val="none" w:sz="0" w:space="0" w:color="auto"/>
      </w:divBdr>
    </w:div>
    <w:div w:id="1187065102">
      <w:marLeft w:val="0"/>
      <w:marRight w:val="0"/>
      <w:marTop w:val="0"/>
      <w:marBottom w:val="0"/>
      <w:divBdr>
        <w:top w:val="none" w:sz="0" w:space="0" w:color="auto"/>
        <w:left w:val="none" w:sz="0" w:space="0" w:color="auto"/>
        <w:bottom w:val="none" w:sz="0" w:space="0" w:color="auto"/>
        <w:right w:val="none" w:sz="0" w:space="0" w:color="auto"/>
      </w:divBdr>
    </w:div>
    <w:div w:id="1187065103">
      <w:marLeft w:val="0"/>
      <w:marRight w:val="0"/>
      <w:marTop w:val="0"/>
      <w:marBottom w:val="0"/>
      <w:divBdr>
        <w:top w:val="none" w:sz="0" w:space="0" w:color="auto"/>
        <w:left w:val="none" w:sz="0" w:space="0" w:color="auto"/>
        <w:bottom w:val="none" w:sz="0" w:space="0" w:color="auto"/>
        <w:right w:val="none" w:sz="0" w:space="0" w:color="auto"/>
      </w:divBdr>
    </w:div>
    <w:div w:id="1187065104">
      <w:marLeft w:val="0"/>
      <w:marRight w:val="0"/>
      <w:marTop w:val="0"/>
      <w:marBottom w:val="0"/>
      <w:divBdr>
        <w:top w:val="none" w:sz="0" w:space="0" w:color="auto"/>
        <w:left w:val="none" w:sz="0" w:space="0" w:color="auto"/>
        <w:bottom w:val="none" w:sz="0" w:space="0" w:color="auto"/>
        <w:right w:val="none" w:sz="0" w:space="0" w:color="auto"/>
      </w:divBdr>
    </w:div>
    <w:div w:id="1187065105">
      <w:marLeft w:val="0"/>
      <w:marRight w:val="0"/>
      <w:marTop w:val="0"/>
      <w:marBottom w:val="0"/>
      <w:divBdr>
        <w:top w:val="none" w:sz="0" w:space="0" w:color="auto"/>
        <w:left w:val="none" w:sz="0" w:space="0" w:color="auto"/>
        <w:bottom w:val="none" w:sz="0" w:space="0" w:color="auto"/>
        <w:right w:val="none" w:sz="0" w:space="0" w:color="auto"/>
      </w:divBdr>
    </w:div>
    <w:div w:id="1187065106">
      <w:marLeft w:val="0"/>
      <w:marRight w:val="0"/>
      <w:marTop w:val="0"/>
      <w:marBottom w:val="0"/>
      <w:divBdr>
        <w:top w:val="none" w:sz="0" w:space="0" w:color="auto"/>
        <w:left w:val="none" w:sz="0" w:space="0" w:color="auto"/>
        <w:bottom w:val="none" w:sz="0" w:space="0" w:color="auto"/>
        <w:right w:val="none" w:sz="0" w:space="0" w:color="auto"/>
      </w:divBdr>
    </w:div>
    <w:div w:id="1187065107">
      <w:marLeft w:val="0"/>
      <w:marRight w:val="0"/>
      <w:marTop w:val="0"/>
      <w:marBottom w:val="0"/>
      <w:divBdr>
        <w:top w:val="none" w:sz="0" w:space="0" w:color="auto"/>
        <w:left w:val="none" w:sz="0" w:space="0" w:color="auto"/>
        <w:bottom w:val="none" w:sz="0" w:space="0" w:color="auto"/>
        <w:right w:val="none" w:sz="0" w:space="0" w:color="auto"/>
      </w:divBdr>
    </w:div>
    <w:div w:id="1187065108">
      <w:marLeft w:val="0"/>
      <w:marRight w:val="0"/>
      <w:marTop w:val="0"/>
      <w:marBottom w:val="0"/>
      <w:divBdr>
        <w:top w:val="none" w:sz="0" w:space="0" w:color="auto"/>
        <w:left w:val="none" w:sz="0" w:space="0" w:color="auto"/>
        <w:bottom w:val="none" w:sz="0" w:space="0" w:color="auto"/>
        <w:right w:val="none" w:sz="0" w:space="0" w:color="auto"/>
      </w:divBdr>
    </w:div>
    <w:div w:id="1187065109">
      <w:marLeft w:val="0"/>
      <w:marRight w:val="0"/>
      <w:marTop w:val="0"/>
      <w:marBottom w:val="0"/>
      <w:divBdr>
        <w:top w:val="none" w:sz="0" w:space="0" w:color="auto"/>
        <w:left w:val="none" w:sz="0" w:space="0" w:color="auto"/>
        <w:bottom w:val="none" w:sz="0" w:space="0" w:color="auto"/>
        <w:right w:val="none" w:sz="0" w:space="0" w:color="auto"/>
      </w:divBdr>
    </w:div>
    <w:div w:id="1187065110">
      <w:marLeft w:val="0"/>
      <w:marRight w:val="0"/>
      <w:marTop w:val="0"/>
      <w:marBottom w:val="0"/>
      <w:divBdr>
        <w:top w:val="none" w:sz="0" w:space="0" w:color="auto"/>
        <w:left w:val="none" w:sz="0" w:space="0" w:color="auto"/>
        <w:bottom w:val="none" w:sz="0" w:space="0" w:color="auto"/>
        <w:right w:val="none" w:sz="0" w:space="0" w:color="auto"/>
      </w:divBdr>
    </w:div>
    <w:div w:id="1187065111">
      <w:marLeft w:val="0"/>
      <w:marRight w:val="0"/>
      <w:marTop w:val="0"/>
      <w:marBottom w:val="0"/>
      <w:divBdr>
        <w:top w:val="none" w:sz="0" w:space="0" w:color="auto"/>
        <w:left w:val="none" w:sz="0" w:space="0" w:color="auto"/>
        <w:bottom w:val="none" w:sz="0" w:space="0" w:color="auto"/>
        <w:right w:val="none" w:sz="0" w:space="0" w:color="auto"/>
      </w:divBdr>
    </w:div>
    <w:div w:id="1187065112">
      <w:marLeft w:val="0"/>
      <w:marRight w:val="0"/>
      <w:marTop w:val="0"/>
      <w:marBottom w:val="0"/>
      <w:divBdr>
        <w:top w:val="none" w:sz="0" w:space="0" w:color="auto"/>
        <w:left w:val="none" w:sz="0" w:space="0" w:color="auto"/>
        <w:bottom w:val="none" w:sz="0" w:space="0" w:color="auto"/>
        <w:right w:val="none" w:sz="0" w:space="0" w:color="auto"/>
      </w:divBdr>
    </w:div>
    <w:div w:id="1187065113">
      <w:marLeft w:val="0"/>
      <w:marRight w:val="0"/>
      <w:marTop w:val="0"/>
      <w:marBottom w:val="0"/>
      <w:divBdr>
        <w:top w:val="none" w:sz="0" w:space="0" w:color="auto"/>
        <w:left w:val="none" w:sz="0" w:space="0" w:color="auto"/>
        <w:bottom w:val="none" w:sz="0" w:space="0" w:color="auto"/>
        <w:right w:val="none" w:sz="0" w:space="0" w:color="auto"/>
      </w:divBdr>
    </w:div>
    <w:div w:id="1187065114">
      <w:marLeft w:val="0"/>
      <w:marRight w:val="0"/>
      <w:marTop w:val="0"/>
      <w:marBottom w:val="0"/>
      <w:divBdr>
        <w:top w:val="none" w:sz="0" w:space="0" w:color="auto"/>
        <w:left w:val="none" w:sz="0" w:space="0" w:color="auto"/>
        <w:bottom w:val="none" w:sz="0" w:space="0" w:color="auto"/>
        <w:right w:val="none" w:sz="0" w:space="0" w:color="auto"/>
      </w:divBdr>
    </w:div>
    <w:div w:id="1187065115">
      <w:marLeft w:val="0"/>
      <w:marRight w:val="0"/>
      <w:marTop w:val="0"/>
      <w:marBottom w:val="0"/>
      <w:divBdr>
        <w:top w:val="none" w:sz="0" w:space="0" w:color="auto"/>
        <w:left w:val="none" w:sz="0" w:space="0" w:color="auto"/>
        <w:bottom w:val="none" w:sz="0" w:space="0" w:color="auto"/>
        <w:right w:val="none" w:sz="0" w:space="0" w:color="auto"/>
      </w:divBdr>
    </w:div>
    <w:div w:id="1187065116">
      <w:marLeft w:val="0"/>
      <w:marRight w:val="0"/>
      <w:marTop w:val="0"/>
      <w:marBottom w:val="0"/>
      <w:divBdr>
        <w:top w:val="none" w:sz="0" w:space="0" w:color="auto"/>
        <w:left w:val="none" w:sz="0" w:space="0" w:color="auto"/>
        <w:bottom w:val="none" w:sz="0" w:space="0" w:color="auto"/>
        <w:right w:val="none" w:sz="0" w:space="0" w:color="auto"/>
      </w:divBdr>
    </w:div>
    <w:div w:id="1187065117">
      <w:marLeft w:val="0"/>
      <w:marRight w:val="0"/>
      <w:marTop w:val="0"/>
      <w:marBottom w:val="0"/>
      <w:divBdr>
        <w:top w:val="none" w:sz="0" w:space="0" w:color="auto"/>
        <w:left w:val="none" w:sz="0" w:space="0" w:color="auto"/>
        <w:bottom w:val="none" w:sz="0" w:space="0" w:color="auto"/>
        <w:right w:val="none" w:sz="0" w:space="0" w:color="auto"/>
      </w:divBdr>
    </w:div>
    <w:div w:id="1187065118">
      <w:marLeft w:val="0"/>
      <w:marRight w:val="0"/>
      <w:marTop w:val="0"/>
      <w:marBottom w:val="0"/>
      <w:divBdr>
        <w:top w:val="none" w:sz="0" w:space="0" w:color="auto"/>
        <w:left w:val="none" w:sz="0" w:space="0" w:color="auto"/>
        <w:bottom w:val="none" w:sz="0" w:space="0" w:color="auto"/>
        <w:right w:val="none" w:sz="0" w:space="0" w:color="auto"/>
      </w:divBdr>
    </w:div>
    <w:div w:id="1187065119">
      <w:marLeft w:val="0"/>
      <w:marRight w:val="0"/>
      <w:marTop w:val="0"/>
      <w:marBottom w:val="0"/>
      <w:divBdr>
        <w:top w:val="none" w:sz="0" w:space="0" w:color="auto"/>
        <w:left w:val="none" w:sz="0" w:space="0" w:color="auto"/>
        <w:bottom w:val="none" w:sz="0" w:space="0" w:color="auto"/>
        <w:right w:val="none" w:sz="0" w:space="0" w:color="auto"/>
      </w:divBdr>
    </w:div>
    <w:div w:id="1187065120">
      <w:marLeft w:val="0"/>
      <w:marRight w:val="0"/>
      <w:marTop w:val="0"/>
      <w:marBottom w:val="0"/>
      <w:divBdr>
        <w:top w:val="none" w:sz="0" w:space="0" w:color="auto"/>
        <w:left w:val="none" w:sz="0" w:space="0" w:color="auto"/>
        <w:bottom w:val="none" w:sz="0" w:space="0" w:color="auto"/>
        <w:right w:val="none" w:sz="0" w:space="0" w:color="auto"/>
      </w:divBdr>
    </w:div>
    <w:div w:id="1187065121">
      <w:marLeft w:val="0"/>
      <w:marRight w:val="0"/>
      <w:marTop w:val="0"/>
      <w:marBottom w:val="0"/>
      <w:divBdr>
        <w:top w:val="none" w:sz="0" w:space="0" w:color="auto"/>
        <w:left w:val="none" w:sz="0" w:space="0" w:color="auto"/>
        <w:bottom w:val="none" w:sz="0" w:space="0" w:color="auto"/>
        <w:right w:val="none" w:sz="0" w:space="0" w:color="auto"/>
      </w:divBdr>
    </w:div>
    <w:div w:id="1187065122">
      <w:marLeft w:val="0"/>
      <w:marRight w:val="0"/>
      <w:marTop w:val="0"/>
      <w:marBottom w:val="0"/>
      <w:divBdr>
        <w:top w:val="none" w:sz="0" w:space="0" w:color="auto"/>
        <w:left w:val="none" w:sz="0" w:space="0" w:color="auto"/>
        <w:bottom w:val="none" w:sz="0" w:space="0" w:color="auto"/>
        <w:right w:val="none" w:sz="0" w:space="0" w:color="auto"/>
      </w:divBdr>
    </w:div>
    <w:div w:id="1187065123">
      <w:marLeft w:val="0"/>
      <w:marRight w:val="0"/>
      <w:marTop w:val="0"/>
      <w:marBottom w:val="0"/>
      <w:divBdr>
        <w:top w:val="none" w:sz="0" w:space="0" w:color="auto"/>
        <w:left w:val="none" w:sz="0" w:space="0" w:color="auto"/>
        <w:bottom w:val="none" w:sz="0" w:space="0" w:color="auto"/>
        <w:right w:val="none" w:sz="0" w:space="0" w:color="auto"/>
      </w:divBdr>
    </w:div>
    <w:div w:id="1187065124">
      <w:marLeft w:val="0"/>
      <w:marRight w:val="0"/>
      <w:marTop w:val="0"/>
      <w:marBottom w:val="0"/>
      <w:divBdr>
        <w:top w:val="none" w:sz="0" w:space="0" w:color="auto"/>
        <w:left w:val="none" w:sz="0" w:space="0" w:color="auto"/>
        <w:bottom w:val="none" w:sz="0" w:space="0" w:color="auto"/>
        <w:right w:val="none" w:sz="0" w:space="0" w:color="auto"/>
      </w:divBdr>
    </w:div>
    <w:div w:id="1187065125">
      <w:marLeft w:val="0"/>
      <w:marRight w:val="0"/>
      <w:marTop w:val="0"/>
      <w:marBottom w:val="0"/>
      <w:divBdr>
        <w:top w:val="none" w:sz="0" w:space="0" w:color="auto"/>
        <w:left w:val="none" w:sz="0" w:space="0" w:color="auto"/>
        <w:bottom w:val="none" w:sz="0" w:space="0" w:color="auto"/>
        <w:right w:val="none" w:sz="0" w:space="0" w:color="auto"/>
      </w:divBdr>
    </w:div>
    <w:div w:id="1187065126">
      <w:marLeft w:val="0"/>
      <w:marRight w:val="0"/>
      <w:marTop w:val="0"/>
      <w:marBottom w:val="0"/>
      <w:divBdr>
        <w:top w:val="none" w:sz="0" w:space="0" w:color="auto"/>
        <w:left w:val="none" w:sz="0" w:space="0" w:color="auto"/>
        <w:bottom w:val="none" w:sz="0" w:space="0" w:color="auto"/>
        <w:right w:val="none" w:sz="0" w:space="0" w:color="auto"/>
      </w:divBdr>
    </w:div>
    <w:div w:id="1187065127">
      <w:marLeft w:val="0"/>
      <w:marRight w:val="0"/>
      <w:marTop w:val="0"/>
      <w:marBottom w:val="0"/>
      <w:divBdr>
        <w:top w:val="none" w:sz="0" w:space="0" w:color="auto"/>
        <w:left w:val="none" w:sz="0" w:space="0" w:color="auto"/>
        <w:bottom w:val="none" w:sz="0" w:space="0" w:color="auto"/>
        <w:right w:val="none" w:sz="0" w:space="0" w:color="auto"/>
      </w:divBdr>
    </w:div>
    <w:div w:id="1187065128">
      <w:marLeft w:val="0"/>
      <w:marRight w:val="0"/>
      <w:marTop w:val="0"/>
      <w:marBottom w:val="0"/>
      <w:divBdr>
        <w:top w:val="none" w:sz="0" w:space="0" w:color="auto"/>
        <w:left w:val="none" w:sz="0" w:space="0" w:color="auto"/>
        <w:bottom w:val="none" w:sz="0" w:space="0" w:color="auto"/>
        <w:right w:val="none" w:sz="0" w:space="0" w:color="auto"/>
      </w:divBdr>
    </w:div>
    <w:div w:id="1187065129">
      <w:marLeft w:val="0"/>
      <w:marRight w:val="0"/>
      <w:marTop w:val="0"/>
      <w:marBottom w:val="0"/>
      <w:divBdr>
        <w:top w:val="none" w:sz="0" w:space="0" w:color="auto"/>
        <w:left w:val="none" w:sz="0" w:space="0" w:color="auto"/>
        <w:bottom w:val="none" w:sz="0" w:space="0" w:color="auto"/>
        <w:right w:val="none" w:sz="0" w:space="0" w:color="auto"/>
      </w:divBdr>
    </w:div>
    <w:div w:id="1187065130">
      <w:marLeft w:val="0"/>
      <w:marRight w:val="0"/>
      <w:marTop w:val="0"/>
      <w:marBottom w:val="0"/>
      <w:divBdr>
        <w:top w:val="none" w:sz="0" w:space="0" w:color="auto"/>
        <w:left w:val="none" w:sz="0" w:space="0" w:color="auto"/>
        <w:bottom w:val="none" w:sz="0" w:space="0" w:color="auto"/>
        <w:right w:val="none" w:sz="0" w:space="0" w:color="auto"/>
      </w:divBdr>
    </w:div>
    <w:div w:id="1187065131">
      <w:marLeft w:val="0"/>
      <w:marRight w:val="0"/>
      <w:marTop w:val="0"/>
      <w:marBottom w:val="0"/>
      <w:divBdr>
        <w:top w:val="none" w:sz="0" w:space="0" w:color="auto"/>
        <w:left w:val="none" w:sz="0" w:space="0" w:color="auto"/>
        <w:bottom w:val="none" w:sz="0" w:space="0" w:color="auto"/>
        <w:right w:val="none" w:sz="0" w:space="0" w:color="auto"/>
      </w:divBdr>
    </w:div>
    <w:div w:id="1187065132">
      <w:marLeft w:val="0"/>
      <w:marRight w:val="0"/>
      <w:marTop w:val="0"/>
      <w:marBottom w:val="0"/>
      <w:divBdr>
        <w:top w:val="none" w:sz="0" w:space="0" w:color="auto"/>
        <w:left w:val="none" w:sz="0" w:space="0" w:color="auto"/>
        <w:bottom w:val="none" w:sz="0" w:space="0" w:color="auto"/>
        <w:right w:val="none" w:sz="0" w:space="0" w:color="auto"/>
      </w:divBdr>
    </w:div>
    <w:div w:id="1187065133">
      <w:marLeft w:val="0"/>
      <w:marRight w:val="0"/>
      <w:marTop w:val="0"/>
      <w:marBottom w:val="0"/>
      <w:divBdr>
        <w:top w:val="none" w:sz="0" w:space="0" w:color="auto"/>
        <w:left w:val="none" w:sz="0" w:space="0" w:color="auto"/>
        <w:bottom w:val="none" w:sz="0" w:space="0" w:color="auto"/>
        <w:right w:val="none" w:sz="0" w:space="0" w:color="auto"/>
      </w:divBdr>
    </w:div>
    <w:div w:id="1187065134">
      <w:marLeft w:val="0"/>
      <w:marRight w:val="0"/>
      <w:marTop w:val="0"/>
      <w:marBottom w:val="0"/>
      <w:divBdr>
        <w:top w:val="none" w:sz="0" w:space="0" w:color="auto"/>
        <w:left w:val="none" w:sz="0" w:space="0" w:color="auto"/>
        <w:bottom w:val="none" w:sz="0" w:space="0" w:color="auto"/>
        <w:right w:val="none" w:sz="0" w:space="0" w:color="auto"/>
      </w:divBdr>
    </w:div>
    <w:div w:id="1187065135">
      <w:marLeft w:val="0"/>
      <w:marRight w:val="0"/>
      <w:marTop w:val="0"/>
      <w:marBottom w:val="0"/>
      <w:divBdr>
        <w:top w:val="none" w:sz="0" w:space="0" w:color="auto"/>
        <w:left w:val="none" w:sz="0" w:space="0" w:color="auto"/>
        <w:bottom w:val="none" w:sz="0" w:space="0" w:color="auto"/>
        <w:right w:val="none" w:sz="0" w:space="0" w:color="auto"/>
      </w:divBdr>
    </w:div>
    <w:div w:id="1187065136">
      <w:marLeft w:val="0"/>
      <w:marRight w:val="0"/>
      <w:marTop w:val="0"/>
      <w:marBottom w:val="0"/>
      <w:divBdr>
        <w:top w:val="none" w:sz="0" w:space="0" w:color="auto"/>
        <w:left w:val="none" w:sz="0" w:space="0" w:color="auto"/>
        <w:bottom w:val="none" w:sz="0" w:space="0" w:color="auto"/>
        <w:right w:val="none" w:sz="0" w:space="0" w:color="auto"/>
      </w:divBdr>
    </w:div>
    <w:div w:id="1187065137">
      <w:marLeft w:val="0"/>
      <w:marRight w:val="0"/>
      <w:marTop w:val="0"/>
      <w:marBottom w:val="0"/>
      <w:divBdr>
        <w:top w:val="none" w:sz="0" w:space="0" w:color="auto"/>
        <w:left w:val="none" w:sz="0" w:space="0" w:color="auto"/>
        <w:bottom w:val="none" w:sz="0" w:space="0" w:color="auto"/>
        <w:right w:val="none" w:sz="0" w:space="0" w:color="auto"/>
      </w:divBdr>
    </w:div>
    <w:div w:id="1187065138">
      <w:marLeft w:val="0"/>
      <w:marRight w:val="0"/>
      <w:marTop w:val="0"/>
      <w:marBottom w:val="0"/>
      <w:divBdr>
        <w:top w:val="none" w:sz="0" w:space="0" w:color="auto"/>
        <w:left w:val="none" w:sz="0" w:space="0" w:color="auto"/>
        <w:bottom w:val="none" w:sz="0" w:space="0" w:color="auto"/>
        <w:right w:val="none" w:sz="0" w:space="0" w:color="auto"/>
      </w:divBdr>
    </w:div>
    <w:div w:id="1187065139">
      <w:marLeft w:val="0"/>
      <w:marRight w:val="0"/>
      <w:marTop w:val="0"/>
      <w:marBottom w:val="0"/>
      <w:divBdr>
        <w:top w:val="none" w:sz="0" w:space="0" w:color="auto"/>
        <w:left w:val="none" w:sz="0" w:space="0" w:color="auto"/>
        <w:bottom w:val="none" w:sz="0" w:space="0" w:color="auto"/>
        <w:right w:val="none" w:sz="0" w:space="0" w:color="auto"/>
      </w:divBdr>
    </w:div>
    <w:div w:id="1187065140">
      <w:marLeft w:val="0"/>
      <w:marRight w:val="0"/>
      <w:marTop w:val="0"/>
      <w:marBottom w:val="0"/>
      <w:divBdr>
        <w:top w:val="none" w:sz="0" w:space="0" w:color="auto"/>
        <w:left w:val="none" w:sz="0" w:space="0" w:color="auto"/>
        <w:bottom w:val="none" w:sz="0" w:space="0" w:color="auto"/>
        <w:right w:val="none" w:sz="0" w:space="0" w:color="auto"/>
      </w:divBdr>
    </w:div>
    <w:div w:id="1187065141">
      <w:marLeft w:val="0"/>
      <w:marRight w:val="0"/>
      <w:marTop w:val="0"/>
      <w:marBottom w:val="0"/>
      <w:divBdr>
        <w:top w:val="none" w:sz="0" w:space="0" w:color="auto"/>
        <w:left w:val="none" w:sz="0" w:space="0" w:color="auto"/>
        <w:bottom w:val="none" w:sz="0" w:space="0" w:color="auto"/>
        <w:right w:val="none" w:sz="0" w:space="0" w:color="auto"/>
      </w:divBdr>
    </w:div>
    <w:div w:id="1187065142">
      <w:marLeft w:val="0"/>
      <w:marRight w:val="0"/>
      <w:marTop w:val="0"/>
      <w:marBottom w:val="0"/>
      <w:divBdr>
        <w:top w:val="none" w:sz="0" w:space="0" w:color="auto"/>
        <w:left w:val="none" w:sz="0" w:space="0" w:color="auto"/>
        <w:bottom w:val="none" w:sz="0" w:space="0" w:color="auto"/>
        <w:right w:val="none" w:sz="0" w:space="0" w:color="auto"/>
      </w:divBdr>
    </w:div>
    <w:div w:id="1187065143">
      <w:marLeft w:val="0"/>
      <w:marRight w:val="0"/>
      <w:marTop w:val="0"/>
      <w:marBottom w:val="0"/>
      <w:divBdr>
        <w:top w:val="none" w:sz="0" w:space="0" w:color="auto"/>
        <w:left w:val="none" w:sz="0" w:space="0" w:color="auto"/>
        <w:bottom w:val="none" w:sz="0" w:space="0" w:color="auto"/>
        <w:right w:val="none" w:sz="0" w:space="0" w:color="auto"/>
      </w:divBdr>
    </w:div>
    <w:div w:id="1187065144">
      <w:marLeft w:val="0"/>
      <w:marRight w:val="0"/>
      <w:marTop w:val="0"/>
      <w:marBottom w:val="0"/>
      <w:divBdr>
        <w:top w:val="none" w:sz="0" w:space="0" w:color="auto"/>
        <w:left w:val="none" w:sz="0" w:space="0" w:color="auto"/>
        <w:bottom w:val="none" w:sz="0" w:space="0" w:color="auto"/>
        <w:right w:val="none" w:sz="0" w:space="0" w:color="auto"/>
      </w:divBdr>
    </w:div>
    <w:div w:id="1187065145">
      <w:marLeft w:val="0"/>
      <w:marRight w:val="0"/>
      <w:marTop w:val="0"/>
      <w:marBottom w:val="0"/>
      <w:divBdr>
        <w:top w:val="none" w:sz="0" w:space="0" w:color="auto"/>
        <w:left w:val="none" w:sz="0" w:space="0" w:color="auto"/>
        <w:bottom w:val="none" w:sz="0" w:space="0" w:color="auto"/>
        <w:right w:val="none" w:sz="0" w:space="0" w:color="auto"/>
      </w:divBdr>
    </w:div>
    <w:div w:id="1187065146">
      <w:marLeft w:val="0"/>
      <w:marRight w:val="0"/>
      <w:marTop w:val="0"/>
      <w:marBottom w:val="0"/>
      <w:divBdr>
        <w:top w:val="none" w:sz="0" w:space="0" w:color="auto"/>
        <w:left w:val="none" w:sz="0" w:space="0" w:color="auto"/>
        <w:bottom w:val="none" w:sz="0" w:space="0" w:color="auto"/>
        <w:right w:val="none" w:sz="0" w:space="0" w:color="auto"/>
      </w:divBdr>
    </w:div>
    <w:div w:id="1187065147">
      <w:marLeft w:val="0"/>
      <w:marRight w:val="0"/>
      <w:marTop w:val="0"/>
      <w:marBottom w:val="0"/>
      <w:divBdr>
        <w:top w:val="none" w:sz="0" w:space="0" w:color="auto"/>
        <w:left w:val="none" w:sz="0" w:space="0" w:color="auto"/>
        <w:bottom w:val="none" w:sz="0" w:space="0" w:color="auto"/>
        <w:right w:val="none" w:sz="0" w:space="0" w:color="auto"/>
      </w:divBdr>
    </w:div>
    <w:div w:id="1187065148">
      <w:marLeft w:val="0"/>
      <w:marRight w:val="0"/>
      <w:marTop w:val="0"/>
      <w:marBottom w:val="0"/>
      <w:divBdr>
        <w:top w:val="none" w:sz="0" w:space="0" w:color="auto"/>
        <w:left w:val="none" w:sz="0" w:space="0" w:color="auto"/>
        <w:bottom w:val="none" w:sz="0" w:space="0" w:color="auto"/>
        <w:right w:val="none" w:sz="0" w:space="0" w:color="auto"/>
      </w:divBdr>
    </w:div>
    <w:div w:id="1187065149">
      <w:marLeft w:val="0"/>
      <w:marRight w:val="0"/>
      <w:marTop w:val="0"/>
      <w:marBottom w:val="0"/>
      <w:divBdr>
        <w:top w:val="none" w:sz="0" w:space="0" w:color="auto"/>
        <w:left w:val="none" w:sz="0" w:space="0" w:color="auto"/>
        <w:bottom w:val="none" w:sz="0" w:space="0" w:color="auto"/>
        <w:right w:val="none" w:sz="0" w:space="0" w:color="auto"/>
      </w:divBdr>
    </w:div>
    <w:div w:id="1187065150">
      <w:marLeft w:val="0"/>
      <w:marRight w:val="0"/>
      <w:marTop w:val="0"/>
      <w:marBottom w:val="0"/>
      <w:divBdr>
        <w:top w:val="none" w:sz="0" w:space="0" w:color="auto"/>
        <w:left w:val="none" w:sz="0" w:space="0" w:color="auto"/>
        <w:bottom w:val="none" w:sz="0" w:space="0" w:color="auto"/>
        <w:right w:val="none" w:sz="0" w:space="0" w:color="auto"/>
      </w:divBdr>
    </w:div>
    <w:div w:id="1187065151">
      <w:marLeft w:val="0"/>
      <w:marRight w:val="0"/>
      <w:marTop w:val="0"/>
      <w:marBottom w:val="0"/>
      <w:divBdr>
        <w:top w:val="none" w:sz="0" w:space="0" w:color="auto"/>
        <w:left w:val="none" w:sz="0" w:space="0" w:color="auto"/>
        <w:bottom w:val="none" w:sz="0" w:space="0" w:color="auto"/>
        <w:right w:val="none" w:sz="0" w:space="0" w:color="auto"/>
      </w:divBdr>
    </w:div>
    <w:div w:id="1187065152">
      <w:marLeft w:val="0"/>
      <w:marRight w:val="0"/>
      <w:marTop w:val="0"/>
      <w:marBottom w:val="0"/>
      <w:divBdr>
        <w:top w:val="none" w:sz="0" w:space="0" w:color="auto"/>
        <w:left w:val="none" w:sz="0" w:space="0" w:color="auto"/>
        <w:bottom w:val="none" w:sz="0" w:space="0" w:color="auto"/>
        <w:right w:val="none" w:sz="0" w:space="0" w:color="auto"/>
      </w:divBdr>
    </w:div>
    <w:div w:id="1187065153">
      <w:marLeft w:val="0"/>
      <w:marRight w:val="0"/>
      <w:marTop w:val="0"/>
      <w:marBottom w:val="0"/>
      <w:divBdr>
        <w:top w:val="none" w:sz="0" w:space="0" w:color="auto"/>
        <w:left w:val="none" w:sz="0" w:space="0" w:color="auto"/>
        <w:bottom w:val="none" w:sz="0" w:space="0" w:color="auto"/>
        <w:right w:val="none" w:sz="0" w:space="0" w:color="auto"/>
      </w:divBdr>
    </w:div>
    <w:div w:id="1187065154">
      <w:marLeft w:val="0"/>
      <w:marRight w:val="0"/>
      <w:marTop w:val="0"/>
      <w:marBottom w:val="0"/>
      <w:divBdr>
        <w:top w:val="none" w:sz="0" w:space="0" w:color="auto"/>
        <w:left w:val="none" w:sz="0" w:space="0" w:color="auto"/>
        <w:bottom w:val="none" w:sz="0" w:space="0" w:color="auto"/>
        <w:right w:val="none" w:sz="0" w:space="0" w:color="auto"/>
      </w:divBdr>
    </w:div>
    <w:div w:id="1187065155">
      <w:marLeft w:val="0"/>
      <w:marRight w:val="0"/>
      <w:marTop w:val="0"/>
      <w:marBottom w:val="0"/>
      <w:divBdr>
        <w:top w:val="none" w:sz="0" w:space="0" w:color="auto"/>
        <w:left w:val="none" w:sz="0" w:space="0" w:color="auto"/>
        <w:bottom w:val="none" w:sz="0" w:space="0" w:color="auto"/>
        <w:right w:val="none" w:sz="0" w:space="0" w:color="auto"/>
      </w:divBdr>
    </w:div>
    <w:div w:id="1187065156">
      <w:marLeft w:val="0"/>
      <w:marRight w:val="0"/>
      <w:marTop w:val="0"/>
      <w:marBottom w:val="0"/>
      <w:divBdr>
        <w:top w:val="none" w:sz="0" w:space="0" w:color="auto"/>
        <w:left w:val="none" w:sz="0" w:space="0" w:color="auto"/>
        <w:bottom w:val="none" w:sz="0" w:space="0" w:color="auto"/>
        <w:right w:val="none" w:sz="0" w:space="0" w:color="auto"/>
      </w:divBdr>
    </w:div>
    <w:div w:id="1187065157">
      <w:marLeft w:val="0"/>
      <w:marRight w:val="0"/>
      <w:marTop w:val="0"/>
      <w:marBottom w:val="0"/>
      <w:divBdr>
        <w:top w:val="none" w:sz="0" w:space="0" w:color="auto"/>
        <w:left w:val="none" w:sz="0" w:space="0" w:color="auto"/>
        <w:bottom w:val="none" w:sz="0" w:space="0" w:color="auto"/>
        <w:right w:val="none" w:sz="0" w:space="0" w:color="auto"/>
      </w:divBdr>
    </w:div>
    <w:div w:id="1187065158">
      <w:marLeft w:val="0"/>
      <w:marRight w:val="0"/>
      <w:marTop w:val="0"/>
      <w:marBottom w:val="0"/>
      <w:divBdr>
        <w:top w:val="none" w:sz="0" w:space="0" w:color="auto"/>
        <w:left w:val="none" w:sz="0" w:space="0" w:color="auto"/>
        <w:bottom w:val="none" w:sz="0" w:space="0" w:color="auto"/>
        <w:right w:val="none" w:sz="0" w:space="0" w:color="auto"/>
      </w:divBdr>
    </w:div>
    <w:div w:id="1187065159">
      <w:marLeft w:val="0"/>
      <w:marRight w:val="0"/>
      <w:marTop w:val="0"/>
      <w:marBottom w:val="0"/>
      <w:divBdr>
        <w:top w:val="none" w:sz="0" w:space="0" w:color="auto"/>
        <w:left w:val="none" w:sz="0" w:space="0" w:color="auto"/>
        <w:bottom w:val="none" w:sz="0" w:space="0" w:color="auto"/>
        <w:right w:val="none" w:sz="0" w:space="0" w:color="auto"/>
      </w:divBdr>
    </w:div>
    <w:div w:id="1187065160">
      <w:marLeft w:val="0"/>
      <w:marRight w:val="0"/>
      <w:marTop w:val="0"/>
      <w:marBottom w:val="0"/>
      <w:divBdr>
        <w:top w:val="none" w:sz="0" w:space="0" w:color="auto"/>
        <w:left w:val="none" w:sz="0" w:space="0" w:color="auto"/>
        <w:bottom w:val="none" w:sz="0" w:space="0" w:color="auto"/>
        <w:right w:val="none" w:sz="0" w:space="0" w:color="auto"/>
      </w:divBdr>
    </w:div>
    <w:div w:id="1187065161">
      <w:marLeft w:val="0"/>
      <w:marRight w:val="0"/>
      <w:marTop w:val="0"/>
      <w:marBottom w:val="0"/>
      <w:divBdr>
        <w:top w:val="none" w:sz="0" w:space="0" w:color="auto"/>
        <w:left w:val="none" w:sz="0" w:space="0" w:color="auto"/>
        <w:bottom w:val="none" w:sz="0" w:space="0" w:color="auto"/>
        <w:right w:val="none" w:sz="0" w:space="0" w:color="auto"/>
      </w:divBdr>
    </w:div>
    <w:div w:id="1187065162">
      <w:marLeft w:val="0"/>
      <w:marRight w:val="0"/>
      <w:marTop w:val="0"/>
      <w:marBottom w:val="0"/>
      <w:divBdr>
        <w:top w:val="none" w:sz="0" w:space="0" w:color="auto"/>
        <w:left w:val="none" w:sz="0" w:space="0" w:color="auto"/>
        <w:bottom w:val="none" w:sz="0" w:space="0" w:color="auto"/>
        <w:right w:val="none" w:sz="0" w:space="0" w:color="auto"/>
      </w:divBdr>
    </w:div>
    <w:div w:id="1187065163">
      <w:marLeft w:val="0"/>
      <w:marRight w:val="0"/>
      <w:marTop w:val="0"/>
      <w:marBottom w:val="0"/>
      <w:divBdr>
        <w:top w:val="none" w:sz="0" w:space="0" w:color="auto"/>
        <w:left w:val="none" w:sz="0" w:space="0" w:color="auto"/>
        <w:bottom w:val="none" w:sz="0" w:space="0" w:color="auto"/>
        <w:right w:val="none" w:sz="0" w:space="0" w:color="auto"/>
      </w:divBdr>
    </w:div>
    <w:div w:id="1187065164">
      <w:marLeft w:val="0"/>
      <w:marRight w:val="0"/>
      <w:marTop w:val="0"/>
      <w:marBottom w:val="0"/>
      <w:divBdr>
        <w:top w:val="none" w:sz="0" w:space="0" w:color="auto"/>
        <w:left w:val="none" w:sz="0" w:space="0" w:color="auto"/>
        <w:bottom w:val="none" w:sz="0" w:space="0" w:color="auto"/>
        <w:right w:val="none" w:sz="0" w:space="0" w:color="auto"/>
      </w:divBdr>
    </w:div>
    <w:div w:id="1187065165">
      <w:marLeft w:val="0"/>
      <w:marRight w:val="0"/>
      <w:marTop w:val="0"/>
      <w:marBottom w:val="0"/>
      <w:divBdr>
        <w:top w:val="none" w:sz="0" w:space="0" w:color="auto"/>
        <w:left w:val="none" w:sz="0" w:space="0" w:color="auto"/>
        <w:bottom w:val="none" w:sz="0" w:space="0" w:color="auto"/>
        <w:right w:val="none" w:sz="0" w:space="0" w:color="auto"/>
      </w:divBdr>
    </w:div>
    <w:div w:id="1187065166">
      <w:marLeft w:val="0"/>
      <w:marRight w:val="0"/>
      <w:marTop w:val="0"/>
      <w:marBottom w:val="0"/>
      <w:divBdr>
        <w:top w:val="none" w:sz="0" w:space="0" w:color="auto"/>
        <w:left w:val="none" w:sz="0" w:space="0" w:color="auto"/>
        <w:bottom w:val="none" w:sz="0" w:space="0" w:color="auto"/>
        <w:right w:val="none" w:sz="0" w:space="0" w:color="auto"/>
      </w:divBdr>
    </w:div>
    <w:div w:id="1187065167">
      <w:marLeft w:val="0"/>
      <w:marRight w:val="0"/>
      <w:marTop w:val="0"/>
      <w:marBottom w:val="0"/>
      <w:divBdr>
        <w:top w:val="none" w:sz="0" w:space="0" w:color="auto"/>
        <w:left w:val="none" w:sz="0" w:space="0" w:color="auto"/>
        <w:bottom w:val="none" w:sz="0" w:space="0" w:color="auto"/>
        <w:right w:val="none" w:sz="0" w:space="0" w:color="auto"/>
      </w:divBdr>
    </w:div>
    <w:div w:id="1187065168">
      <w:marLeft w:val="0"/>
      <w:marRight w:val="0"/>
      <w:marTop w:val="0"/>
      <w:marBottom w:val="0"/>
      <w:divBdr>
        <w:top w:val="none" w:sz="0" w:space="0" w:color="auto"/>
        <w:left w:val="none" w:sz="0" w:space="0" w:color="auto"/>
        <w:bottom w:val="none" w:sz="0" w:space="0" w:color="auto"/>
        <w:right w:val="none" w:sz="0" w:space="0" w:color="auto"/>
      </w:divBdr>
    </w:div>
    <w:div w:id="1187065169">
      <w:marLeft w:val="0"/>
      <w:marRight w:val="0"/>
      <w:marTop w:val="0"/>
      <w:marBottom w:val="0"/>
      <w:divBdr>
        <w:top w:val="none" w:sz="0" w:space="0" w:color="auto"/>
        <w:left w:val="none" w:sz="0" w:space="0" w:color="auto"/>
        <w:bottom w:val="none" w:sz="0" w:space="0" w:color="auto"/>
        <w:right w:val="none" w:sz="0" w:space="0" w:color="auto"/>
      </w:divBdr>
    </w:div>
    <w:div w:id="1187065170">
      <w:marLeft w:val="0"/>
      <w:marRight w:val="0"/>
      <w:marTop w:val="0"/>
      <w:marBottom w:val="0"/>
      <w:divBdr>
        <w:top w:val="none" w:sz="0" w:space="0" w:color="auto"/>
        <w:left w:val="none" w:sz="0" w:space="0" w:color="auto"/>
        <w:bottom w:val="none" w:sz="0" w:space="0" w:color="auto"/>
        <w:right w:val="none" w:sz="0" w:space="0" w:color="auto"/>
      </w:divBdr>
    </w:div>
    <w:div w:id="1187065171">
      <w:marLeft w:val="0"/>
      <w:marRight w:val="0"/>
      <w:marTop w:val="0"/>
      <w:marBottom w:val="0"/>
      <w:divBdr>
        <w:top w:val="none" w:sz="0" w:space="0" w:color="auto"/>
        <w:left w:val="none" w:sz="0" w:space="0" w:color="auto"/>
        <w:bottom w:val="none" w:sz="0" w:space="0" w:color="auto"/>
        <w:right w:val="none" w:sz="0" w:space="0" w:color="auto"/>
      </w:divBdr>
    </w:div>
    <w:div w:id="1187065172">
      <w:marLeft w:val="0"/>
      <w:marRight w:val="0"/>
      <w:marTop w:val="0"/>
      <w:marBottom w:val="0"/>
      <w:divBdr>
        <w:top w:val="none" w:sz="0" w:space="0" w:color="auto"/>
        <w:left w:val="none" w:sz="0" w:space="0" w:color="auto"/>
        <w:bottom w:val="none" w:sz="0" w:space="0" w:color="auto"/>
        <w:right w:val="none" w:sz="0" w:space="0" w:color="auto"/>
      </w:divBdr>
    </w:div>
    <w:div w:id="1187065173">
      <w:marLeft w:val="0"/>
      <w:marRight w:val="0"/>
      <w:marTop w:val="0"/>
      <w:marBottom w:val="0"/>
      <w:divBdr>
        <w:top w:val="none" w:sz="0" w:space="0" w:color="auto"/>
        <w:left w:val="none" w:sz="0" w:space="0" w:color="auto"/>
        <w:bottom w:val="none" w:sz="0" w:space="0" w:color="auto"/>
        <w:right w:val="none" w:sz="0" w:space="0" w:color="auto"/>
      </w:divBdr>
    </w:div>
    <w:div w:id="1187065174">
      <w:marLeft w:val="0"/>
      <w:marRight w:val="0"/>
      <w:marTop w:val="0"/>
      <w:marBottom w:val="0"/>
      <w:divBdr>
        <w:top w:val="none" w:sz="0" w:space="0" w:color="auto"/>
        <w:left w:val="none" w:sz="0" w:space="0" w:color="auto"/>
        <w:bottom w:val="none" w:sz="0" w:space="0" w:color="auto"/>
        <w:right w:val="none" w:sz="0" w:space="0" w:color="auto"/>
      </w:divBdr>
    </w:div>
    <w:div w:id="1187065175">
      <w:marLeft w:val="0"/>
      <w:marRight w:val="0"/>
      <w:marTop w:val="0"/>
      <w:marBottom w:val="0"/>
      <w:divBdr>
        <w:top w:val="none" w:sz="0" w:space="0" w:color="auto"/>
        <w:left w:val="none" w:sz="0" w:space="0" w:color="auto"/>
        <w:bottom w:val="none" w:sz="0" w:space="0" w:color="auto"/>
        <w:right w:val="none" w:sz="0" w:space="0" w:color="auto"/>
      </w:divBdr>
    </w:div>
    <w:div w:id="1187065176">
      <w:marLeft w:val="0"/>
      <w:marRight w:val="0"/>
      <w:marTop w:val="0"/>
      <w:marBottom w:val="0"/>
      <w:divBdr>
        <w:top w:val="none" w:sz="0" w:space="0" w:color="auto"/>
        <w:left w:val="none" w:sz="0" w:space="0" w:color="auto"/>
        <w:bottom w:val="none" w:sz="0" w:space="0" w:color="auto"/>
        <w:right w:val="none" w:sz="0" w:space="0" w:color="auto"/>
      </w:divBdr>
    </w:div>
    <w:div w:id="1187065177">
      <w:marLeft w:val="0"/>
      <w:marRight w:val="0"/>
      <w:marTop w:val="0"/>
      <w:marBottom w:val="0"/>
      <w:divBdr>
        <w:top w:val="none" w:sz="0" w:space="0" w:color="auto"/>
        <w:left w:val="none" w:sz="0" w:space="0" w:color="auto"/>
        <w:bottom w:val="none" w:sz="0" w:space="0" w:color="auto"/>
        <w:right w:val="none" w:sz="0" w:space="0" w:color="auto"/>
      </w:divBdr>
    </w:div>
    <w:div w:id="1187065178">
      <w:marLeft w:val="0"/>
      <w:marRight w:val="0"/>
      <w:marTop w:val="0"/>
      <w:marBottom w:val="0"/>
      <w:divBdr>
        <w:top w:val="none" w:sz="0" w:space="0" w:color="auto"/>
        <w:left w:val="none" w:sz="0" w:space="0" w:color="auto"/>
        <w:bottom w:val="none" w:sz="0" w:space="0" w:color="auto"/>
        <w:right w:val="none" w:sz="0" w:space="0" w:color="auto"/>
      </w:divBdr>
    </w:div>
    <w:div w:id="1187065179">
      <w:marLeft w:val="0"/>
      <w:marRight w:val="0"/>
      <w:marTop w:val="0"/>
      <w:marBottom w:val="0"/>
      <w:divBdr>
        <w:top w:val="none" w:sz="0" w:space="0" w:color="auto"/>
        <w:left w:val="none" w:sz="0" w:space="0" w:color="auto"/>
        <w:bottom w:val="none" w:sz="0" w:space="0" w:color="auto"/>
        <w:right w:val="none" w:sz="0" w:space="0" w:color="auto"/>
      </w:divBdr>
    </w:div>
    <w:div w:id="1187065180">
      <w:marLeft w:val="0"/>
      <w:marRight w:val="0"/>
      <w:marTop w:val="0"/>
      <w:marBottom w:val="0"/>
      <w:divBdr>
        <w:top w:val="none" w:sz="0" w:space="0" w:color="auto"/>
        <w:left w:val="none" w:sz="0" w:space="0" w:color="auto"/>
        <w:bottom w:val="none" w:sz="0" w:space="0" w:color="auto"/>
        <w:right w:val="none" w:sz="0" w:space="0" w:color="auto"/>
      </w:divBdr>
    </w:div>
    <w:div w:id="1187065181">
      <w:marLeft w:val="0"/>
      <w:marRight w:val="0"/>
      <w:marTop w:val="0"/>
      <w:marBottom w:val="0"/>
      <w:divBdr>
        <w:top w:val="none" w:sz="0" w:space="0" w:color="auto"/>
        <w:left w:val="none" w:sz="0" w:space="0" w:color="auto"/>
        <w:bottom w:val="none" w:sz="0" w:space="0" w:color="auto"/>
        <w:right w:val="none" w:sz="0" w:space="0" w:color="auto"/>
      </w:divBdr>
    </w:div>
    <w:div w:id="1187065182">
      <w:marLeft w:val="0"/>
      <w:marRight w:val="0"/>
      <w:marTop w:val="0"/>
      <w:marBottom w:val="0"/>
      <w:divBdr>
        <w:top w:val="none" w:sz="0" w:space="0" w:color="auto"/>
        <w:left w:val="none" w:sz="0" w:space="0" w:color="auto"/>
        <w:bottom w:val="none" w:sz="0" w:space="0" w:color="auto"/>
        <w:right w:val="none" w:sz="0" w:space="0" w:color="auto"/>
      </w:divBdr>
    </w:div>
    <w:div w:id="1187065183">
      <w:marLeft w:val="0"/>
      <w:marRight w:val="0"/>
      <w:marTop w:val="0"/>
      <w:marBottom w:val="0"/>
      <w:divBdr>
        <w:top w:val="none" w:sz="0" w:space="0" w:color="auto"/>
        <w:left w:val="none" w:sz="0" w:space="0" w:color="auto"/>
        <w:bottom w:val="none" w:sz="0" w:space="0" w:color="auto"/>
        <w:right w:val="none" w:sz="0" w:space="0" w:color="auto"/>
      </w:divBdr>
    </w:div>
    <w:div w:id="1187065184">
      <w:marLeft w:val="0"/>
      <w:marRight w:val="0"/>
      <w:marTop w:val="0"/>
      <w:marBottom w:val="0"/>
      <w:divBdr>
        <w:top w:val="none" w:sz="0" w:space="0" w:color="auto"/>
        <w:left w:val="none" w:sz="0" w:space="0" w:color="auto"/>
        <w:bottom w:val="none" w:sz="0" w:space="0" w:color="auto"/>
        <w:right w:val="none" w:sz="0" w:space="0" w:color="auto"/>
      </w:divBdr>
    </w:div>
    <w:div w:id="1187065185">
      <w:marLeft w:val="0"/>
      <w:marRight w:val="0"/>
      <w:marTop w:val="0"/>
      <w:marBottom w:val="0"/>
      <w:divBdr>
        <w:top w:val="none" w:sz="0" w:space="0" w:color="auto"/>
        <w:left w:val="none" w:sz="0" w:space="0" w:color="auto"/>
        <w:bottom w:val="none" w:sz="0" w:space="0" w:color="auto"/>
        <w:right w:val="none" w:sz="0" w:space="0" w:color="auto"/>
      </w:divBdr>
    </w:div>
    <w:div w:id="1187065186">
      <w:marLeft w:val="0"/>
      <w:marRight w:val="0"/>
      <w:marTop w:val="0"/>
      <w:marBottom w:val="0"/>
      <w:divBdr>
        <w:top w:val="none" w:sz="0" w:space="0" w:color="auto"/>
        <w:left w:val="none" w:sz="0" w:space="0" w:color="auto"/>
        <w:bottom w:val="none" w:sz="0" w:space="0" w:color="auto"/>
        <w:right w:val="none" w:sz="0" w:space="0" w:color="auto"/>
      </w:divBdr>
    </w:div>
    <w:div w:id="1187065187">
      <w:marLeft w:val="0"/>
      <w:marRight w:val="0"/>
      <w:marTop w:val="0"/>
      <w:marBottom w:val="0"/>
      <w:divBdr>
        <w:top w:val="none" w:sz="0" w:space="0" w:color="auto"/>
        <w:left w:val="none" w:sz="0" w:space="0" w:color="auto"/>
        <w:bottom w:val="none" w:sz="0" w:space="0" w:color="auto"/>
        <w:right w:val="none" w:sz="0" w:space="0" w:color="auto"/>
      </w:divBdr>
    </w:div>
    <w:div w:id="1187065188">
      <w:marLeft w:val="0"/>
      <w:marRight w:val="0"/>
      <w:marTop w:val="0"/>
      <w:marBottom w:val="0"/>
      <w:divBdr>
        <w:top w:val="none" w:sz="0" w:space="0" w:color="auto"/>
        <w:left w:val="none" w:sz="0" w:space="0" w:color="auto"/>
        <w:bottom w:val="none" w:sz="0" w:space="0" w:color="auto"/>
        <w:right w:val="none" w:sz="0" w:space="0" w:color="auto"/>
      </w:divBdr>
    </w:div>
    <w:div w:id="1187065189">
      <w:marLeft w:val="0"/>
      <w:marRight w:val="0"/>
      <w:marTop w:val="0"/>
      <w:marBottom w:val="0"/>
      <w:divBdr>
        <w:top w:val="none" w:sz="0" w:space="0" w:color="auto"/>
        <w:left w:val="none" w:sz="0" w:space="0" w:color="auto"/>
        <w:bottom w:val="none" w:sz="0" w:space="0" w:color="auto"/>
        <w:right w:val="none" w:sz="0" w:space="0" w:color="auto"/>
      </w:divBdr>
    </w:div>
    <w:div w:id="1187065190">
      <w:marLeft w:val="0"/>
      <w:marRight w:val="0"/>
      <w:marTop w:val="0"/>
      <w:marBottom w:val="0"/>
      <w:divBdr>
        <w:top w:val="none" w:sz="0" w:space="0" w:color="auto"/>
        <w:left w:val="none" w:sz="0" w:space="0" w:color="auto"/>
        <w:bottom w:val="none" w:sz="0" w:space="0" w:color="auto"/>
        <w:right w:val="none" w:sz="0" w:space="0" w:color="auto"/>
      </w:divBdr>
    </w:div>
    <w:div w:id="1187065191">
      <w:marLeft w:val="0"/>
      <w:marRight w:val="0"/>
      <w:marTop w:val="0"/>
      <w:marBottom w:val="0"/>
      <w:divBdr>
        <w:top w:val="none" w:sz="0" w:space="0" w:color="auto"/>
        <w:left w:val="none" w:sz="0" w:space="0" w:color="auto"/>
        <w:bottom w:val="none" w:sz="0" w:space="0" w:color="auto"/>
        <w:right w:val="none" w:sz="0" w:space="0" w:color="auto"/>
      </w:divBdr>
    </w:div>
    <w:div w:id="1187065192">
      <w:marLeft w:val="0"/>
      <w:marRight w:val="0"/>
      <w:marTop w:val="0"/>
      <w:marBottom w:val="0"/>
      <w:divBdr>
        <w:top w:val="none" w:sz="0" w:space="0" w:color="auto"/>
        <w:left w:val="none" w:sz="0" w:space="0" w:color="auto"/>
        <w:bottom w:val="none" w:sz="0" w:space="0" w:color="auto"/>
        <w:right w:val="none" w:sz="0" w:space="0" w:color="auto"/>
      </w:divBdr>
    </w:div>
    <w:div w:id="1187065193">
      <w:marLeft w:val="0"/>
      <w:marRight w:val="0"/>
      <w:marTop w:val="0"/>
      <w:marBottom w:val="0"/>
      <w:divBdr>
        <w:top w:val="none" w:sz="0" w:space="0" w:color="auto"/>
        <w:left w:val="none" w:sz="0" w:space="0" w:color="auto"/>
        <w:bottom w:val="none" w:sz="0" w:space="0" w:color="auto"/>
        <w:right w:val="none" w:sz="0" w:space="0" w:color="auto"/>
      </w:divBdr>
    </w:div>
    <w:div w:id="1187065194">
      <w:marLeft w:val="0"/>
      <w:marRight w:val="0"/>
      <w:marTop w:val="0"/>
      <w:marBottom w:val="0"/>
      <w:divBdr>
        <w:top w:val="none" w:sz="0" w:space="0" w:color="auto"/>
        <w:left w:val="none" w:sz="0" w:space="0" w:color="auto"/>
        <w:bottom w:val="none" w:sz="0" w:space="0" w:color="auto"/>
        <w:right w:val="none" w:sz="0" w:space="0" w:color="auto"/>
      </w:divBdr>
    </w:div>
    <w:div w:id="1187065195">
      <w:marLeft w:val="0"/>
      <w:marRight w:val="0"/>
      <w:marTop w:val="0"/>
      <w:marBottom w:val="0"/>
      <w:divBdr>
        <w:top w:val="none" w:sz="0" w:space="0" w:color="auto"/>
        <w:left w:val="none" w:sz="0" w:space="0" w:color="auto"/>
        <w:bottom w:val="none" w:sz="0" w:space="0" w:color="auto"/>
        <w:right w:val="none" w:sz="0" w:space="0" w:color="auto"/>
      </w:divBdr>
    </w:div>
    <w:div w:id="1187065196">
      <w:marLeft w:val="0"/>
      <w:marRight w:val="0"/>
      <w:marTop w:val="0"/>
      <w:marBottom w:val="0"/>
      <w:divBdr>
        <w:top w:val="none" w:sz="0" w:space="0" w:color="auto"/>
        <w:left w:val="none" w:sz="0" w:space="0" w:color="auto"/>
        <w:bottom w:val="none" w:sz="0" w:space="0" w:color="auto"/>
        <w:right w:val="none" w:sz="0" w:space="0" w:color="auto"/>
      </w:divBdr>
    </w:div>
    <w:div w:id="1187065197">
      <w:marLeft w:val="0"/>
      <w:marRight w:val="0"/>
      <w:marTop w:val="0"/>
      <w:marBottom w:val="0"/>
      <w:divBdr>
        <w:top w:val="none" w:sz="0" w:space="0" w:color="auto"/>
        <w:left w:val="none" w:sz="0" w:space="0" w:color="auto"/>
        <w:bottom w:val="none" w:sz="0" w:space="0" w:color="auto"/>
        <w:right w:val="none" w:sz="0" w:space="0" w:color="auto"/>
      </w:divBdr>
    </w:div>
    <w:div w:id="1187065198">
      <w:marLeft w:val="0"/>
      <w:marRight w:val="0"/>
      <w:marTop w:val="0"/>
      <w:marBottom w:val="0"/>
      <w:divBdr>
        <w:top w:val="none" w:sz="0" w:space="0" w:color="auto"/>
        <w:left w:val="none" w:sz="0" w:space="0" w:color="auto"/>
        <w:bottom w:val="none" w:sz="0" w:space="0" w:color="auto"/>
        <w:right w:val="none" w:sz="0" w:space="0" w:color="auto"/>
      </w:divBdr>
    </w:div>
    <w:div w:id="1187065199">
      <w:marLeft w:val="0"/>
      <w:marRight w:val="0"/>
      <w:marTop w:val="0"/>
      <w:marBottom w:val="0"/>
      <w:divBdr>
        <w:top w:val="none" w:sz="0" w:space="0" w:color="auto"/>
        <w:left w:val="none" w:sz="0" w:space="0" w:color="auto"/>
        <w:bottom w:val="none" w:sz="0" w:space="0" w:color="auto"/>
        <w:right w:val="none" w:sz="0" w:space="0" w:color="auto"/>
      </w:divBdr>
    </w:div>
    <w:div w:id="1187065200">
      <w:marLeft w:val="0"/>
      <w:marRight w:val="0"/>
      <w:marTop w:val="0"/>
      <w:marBottom w:val="0"/>
      <w:divBdr>
        <w:top w:val="none" w:sz="0" w:space="0" w:color="auto"/>
        <w:left w:val="none" w:sz="0" w:space="0" w:color="auto"/>
        <w:bottom w:val="none" w:sz="0" w:space="0" w:color="auto"/>
        <w:right w:val="none" w:sz="0" w:space="0" w:color="auto"/>
      </w:divBdr>
    </w:div>
    <w:div w:id="1187065201">
      <w:marLeft w:val="0"/>
      <w:marRight w:val="0"/>
      <w:marTop w:val="0"/>
      <w:marBottom w:val="0"/>
      <w:divBdr>
        <w:top w:val="none" w:sz="0" w:space="0" w:color="auto"/>
        <w:left w:val="none" w:sz="0" w:space="0" w:color="auto"/>
        <w:bottom w:val="none" w:sz="0" w:space="0" w:color="auto"/>
        <w:right w:val="none" w:sz="0" w:space="0" w:color="auto"/>
      </w:divBdr>
    </w:div>
    <w:div w:id="1187065202">
      <w:marLeft w:val="0"/>
      <w:marRight w:val="0"/>
      <w:marTop w:val="0"/>
      <w:marBottom w:val="0"/>
      <w:divBdr>
        <w:top w:val="none" w:sz="0" w:space="0" w:color="auto"/>
        <w:left w:val="none" w:sz="0" w:space="0" w:color="auto"/>
        <w:bottom w:val="none" w:sz="0" w:space="0" w:color="auto"/>
        <w:right w:val="none" w:sz="0" w:space="0" w:color="auto"/>
      </w:divBdr>
    </w:div>
    <w:div w:id="1187065203">
      <w:marLeft w:val="0"/>
      <w:marRight w:val="0"/>
      <w:marTop w:val="0"/>
      <w:marBottom w:val="0"/>
      <w:divBdr>
        <w:top w:val="none" w:sz="0" w:space="0" w:color="auto"/>
        <w:left w:val="none" w:sz="0" w:space="0" w:color="auto"/>
        <w:bottom w:val="none" w:sz="0" w:space="0" w:color="auto"/>
        <w:right w:val="none" w:sz="0" w:space="0" w:color="auto"/>
      </w:divBdr>
    </w:div>
    <w:div w:id="1188905579">
      <w:bodyDiv w:val="1"/>
      <w:marLeft w:val="0"/>
      <w:marRight w:val="0"/>
      <w:marTop w:val="0"/>
      <w:marBottom w:val="0"/>
      <w:divBdr>
        <w:top w:val="none" w:sz="0" w:space="0" w:color="auto"/>
        <w:left w:val="none" w:sz="0" w:space="0" w:color="auto"/>
        <w:bottom w:val="none" w:sz="0" w:space="0" w:color="auto"/>
        <w:right w:val="none" w:sz="0" w:space="0" w:color="auto"/>
      </w:divBdr>
    </w:div>
    <w:div w:id="1214735870">
      <w:bodyDiv w:val="1"/>
      <w:marLeft w:val="0"/>
      <w:marRight w:val="0"/>
      <w:marTop w:val="0"/>
      <w:marBottom w:val="0"/>
      <w:divBdr>
        <w:top w:val="none" w:sz="0" w:space="0" w:color="auto"/>
        <w:left w:val="none" w:sz="0" w:space="0" w:color="auto"/>
        <w:bottom w:val="none" w:sz="0" w:space="0" w:color="auto"/>
        <w:right w:val="none" w:sz="0" w:space="0" w:color="auto"/>
      </w:divBdr>
    </w:div>
    <w:div w:id="1221287807">
      <w:bodyDiv w:val="1"/>
      <w:marLeft w:val="0"/>
      <w:marRight w:val="0"/>
      <w:marTop w:val="0"/>
      <w:marBottom w:val="0"/>
      <w:divBdr>
        <w:top w:val="none" w:sz="0" w:space="0" w:color="auto"/>
        <w:left w:val="none" w:sz="0" w:space="0" w:color="auto"/>
        <w:bottom w:val="none" w:sz="0" w:space="0" w:color="auto"/>
        <w:right w:val="none" w:sz="0" w:space="0" w:color="auto"/>
      </w:divBdr>
    </w:div>
    <w:div w:id="1248734010">
      <w:bodyDiv w:val="1"/>
      <w:marLeft w:val="0"/>
      <w:marRight w:val="0"/>
      <w:marTop w:val="0"/>
      <w:marBottom w:val="0"/>
      <w:divBdr>
        <w:top w:val="none" w:sz="0" w:space="0" w:color="auto"/>
        <w:left w:val="none" w:sz="0" w:space="0" w:color="auto"/>
        <w:bottom w:val="none" w:sz="0" w:space="0" w:color="auto"/>
        <w:right w:val="none" w:sz="0" w:space="0" w:color="auto"/>
      </w:divBdr>
    </w:div>
    <w:div w:id="1281035675">
      <w:bodyDiv w:val="1"/>
      <w:marLeft w:val="0"/>
      <w:marRight w:val="0"/>
      <w:marTop w:val="0"/>
      <w:marBottom w:val="0"/>
      <w:divBdr>
        <w:top w:val="none" w:sz="0" w:space="0" w:color="auto"/>
        <w:left w:val="none" w:sz="0" w:space="0" w:color="auto"/>
        <w:bottom w:val="none" w:sz="0" w:space="0" w:color="auto"/>
        <w:right w:val="none" w:sz="0" w:space="0" w:color="auto"/>
      </w:divBdr>
    </w:div>
    <w:div w:id="1304889485">
      <w:bodyDiv w:val="1"/>
      <w:marLeft w:val="0"/>
      <w:marRight w:val="0"/>
      <w:marTop w:val="0"/>
      <w:marBottom w:val="0"/>
      <w:divBdr>
        <w:top w:val="none" w:sz="0" w:space="0" w:color="auto"/>
        <w:left w:val="none" w:sz="0" w:space="0" w:color="auto"/>
        <w:bottom w:val="none" w:sz="0" w:space="0" w:color="auto"/>
        <w:right w:val="none" w:sz="0" w:space="0" w:color="auto"/>
      </w:divBdr>
    </w:div>
    <w:div w:id="1351104747">
      <w:bodyDiv w:val="1"/>
      <w:marLeft w:val="0"/>
      <w:marRight w:val="0"/>
      <w:marTop w:val="0"/>
      <w:marBottom w:val="0"/>
      <w:divBdr>
        <w:top w:val="none" w:sz="0" w:space="0" w:color="auto"/>
        <w:left w:val="none" w:sz="0" w:space="0" w:color="auto"/>
        <w:bottom w:val="none" w:sz="0" w:space="0" w:color="auto"/>
        <w:right w:val="none" w:sz="0" w:space="0" w:color="auto"/>
      </w:divBdr>
    </w:div>
    <w:div w:id="1415202979">
      <w:bodyDiv w:val="1"/>
      <w:marLeft w:val="0"/>
      <w:marRight w:val="0"/>
      <w:marTop w:val="0"/>
      <w:marBottom w:val="0"/>
      <w:divBdr>
        <w:top w:val="none" w:sz="0" w:space="0" w:color="auto"/>
        <w:left w:val="none" w:sz="0" w:space="0" w:color="auto"/>
        <w:bottom w:val="none" w:sz="0" w:space="0" w:color="auto"/>
        <w:right w:val="none" w:sz="0" w:space="0" w:color="auto"/>
      </w:divBdr>
    </w:div>
    <w:div w:id="1427144514">
      <w:bodyDiv w:val="1"/>
      <w:marLeft w:val="0"/>
      <w:marRight w:val="0"/>
      <w:marTop w:val="0"/>
      <w:marBottom w:val="0"/>
      <w:divBdr>
        <w:top w:val="none" w:sz="0" w:space="0" w:color="auto"/>
        <w:left w:val="none" w:sz="0" w:space="0" w:color="auto"/>
        <w:bottom w:val="none" w:sz="0" w:space="0" w:color="auto"/>
        <w:right w:val="none" w:sz="0" w:space="0" w:color="auto"/>
      </w:divBdr>
    </w:div>
    <w:div w:id="1450321665">
      <w:bodyDiv w:val="1"/>
      <w:marLeft w:val="0"/>
      <w:marRight w:val="0"/>
      <w:marTop w:val="0"/>
      <w:marBottom w:val="0"/>
      <w:divBdr>
        <w:top w:val="none" w:sz="0" w:space="0" w:color="auto"/>
        <w:left w:val="none" w:sz="0" w:space="0" w:color="auto"/>
        <w:bottom w:val="none" w:sz="0" w:space="0" w:color="auto"/>
        <w:right w:val="none" w:sz="0" w:space="0" w:color="auto"/>
      </w:divBdr>
    </w:div>
    <w:div w:id="1474517932">
      <w:bodyDiv w:val="1"/>
      <w:marLeft w:val="0"/>
      <w:marRight w:val="0"/>
      <w:marTop w:val="0"/>
      <w:marBottom w:val="0"/>
      <w:divBdr>
        <w:top w:val="none" w:sz="0" w:space="0" w:color="auto"/>
        <w:left w:val="none" w:sz="0" w:space="0" w:color="auto"/>
        <w:bottom w:val="none" w:sz="0" w:space="0" w:color="auto"/>
        <w:right w:val="none" w:sz="0" w:space="0" w:color="auto"/>
      </w:divBdr>
    </w:div>
    <w:div w:id="1482039293">
      <w:bodyDiv w:val="1"/>
      <w:marLeft w:val="0"/>
      <w:marRight w:val="0"/>
      <w:marTop w:val="0"/>
      <w:marBottom w:val="0"/>
      <w:divBdr>
        <w:top w:val="none" w:sz="0" w:space="0" w:color="auto"/>
        <w:left w:val="none" w:sz="0" w:space="0" w:color="auto"/>
        <w:bottom w:val="none" w:sz="0" w:space="0" w:color="auto"/>
        <w:right w:val="none" w:sz="0" w:space="0" w:color="auto"/>
      </w:divBdr>
    </w:div>
    <w:div w:id="1487169117">
      <w:bodyDiv w:val="1"/>
      <w:marLeft w:val="0"/>
      <w:marRight w:val="0"/>
      <w:marTop w:val="0"/>
      <w:marBottom w:val="0"/>
      <w:divBdr>
        <w:top w:val="none" w:sz="0" w:space="0" w:color="auto"/>
        <w:left w:val="none" w:sz="0" w:space="0" w:color="auto"/>
        <w:bottom w:val="none" w:sz="0" w:space="0" w:color="auto"/>
        <w:right w:val="none" w:sz="0" w:space="0" w:color="auto"/>
      </w:divBdr>
    </w:div>
    <w:div w:id="1492060867">
      <w:bodyDiv w:val="1"/>
      <w:marLeft w:val="0"/>
      <w:marRight w:val="0"/>
      <w:marTop w:val="0"/>
      <w:marBottom w:val="0"/>
      <w:divBdr>
        <w:top w:val="none" w:sz="0" w:space="0" w:color="auto"/>
        <w:left w:val="none" w:sz="0" w:space="0" w:color="auto"/>
        <w:bottom w:val="none" w:sz="0" w:space="0" w:color="auto"/>
        <w:right w:val="none" w:sz="0" w:space="0" w:color="auto"/>
      </w:divBdr>
    </w:div>
    <w:div w:id="1492985690">
      <w:bodyDiv w:val="1"/>
      <w:marLeft w:val="0"/>
      <w:marRight w:val="0"/>
      <w:marTop w:val="0"/>
      <w:marBottom w:val="0"/>
      <w:divBdr>
        <w:top w:val="none" w:sz="0" w:space="0" w:color="auto"/>
        <w:left w:val="none" w:sz="0" w:space="0" w:color="auto"/>
        <w:bottom w:val="none" w:sz="0" w:space="0" w:color="auto"/>
        <w:right w:val="none" w:sz="0" w:space="0" w:color="auto"/>
      </w:divBdr>
    </w:div>
    <w:div w:id="1504777922">
      <w:bodyDiv w:val="1"/>
      <w:marLeft w:val="0"/>
      <w:marRight w:val="0"/>
      <w:marTop w:val="0"/>
      <w:marBottom w:val="0"/>
      <w:divBdr>
        <w:top w:val="none" w:sz="0" w:space="0" w:color="auto"/>
        <w:left w:val="none" w:sz="0" w:space="0" w:color="auto"/>
        <w:bottom w:val="none" w:sz="0" w:space="0" w:color="auto"/>
        <w:right w:val="none" w:sz="0" w:space="0" w:color="auto"/>
      </w:divBdr>
    </w:div>
    <w:div w:id="1531529384">
      <w:bodyDiv w:val="1"/>
      <w:marLeft w:val="0"/>
      <w:marRight w:val="0"/>
      <w:marTop w:val="0"/>
      <w:marBottom w:val="0"/>
      <w:divBdr>
        <w:top w:val="none" w:sz="0" w:space="0" w:color="auto"/>
        <w:left w:val="none" w:sz="0" w:space="0" w:color="auto"/>
        <w:bottom w:val="none" w:sz="0" w:space="0" w:color="auto"/>
        <w:right w:val="none" w:sz="0" w:space="0" w:color="auto"/>
      </w:divBdr>
    </w:div>
    <w:div w:id="1541434519">
      <w:bodyDiv w:val="1"/>
      <w:marLeft w:val="0"/>
      <w:marRight w:val="0"/>
      <w:marTop w:val="0"/>
      <w:marBottom w:val="0"/>
      <w:divBdr>
        <w:top w:val="none" w:sz="0" w:space="0" w:color="auto"/>
        <w:left w:val="none" w:sz="0" w:space="0" w:color="auto"/>
        <w:bottom w:val="none" w:sz="0" w:space="0" w:color="auto"/>
        <w:right w:val="none" w:sz="0" w:space="0" w:color="auto"/>
      </w:divBdr>
    </w:div>
    <w:div w:id="1580942662">
      <w:bodyDiv w:val="1"/>
      <w:marLeft w:val="0"/>
      <w:marRight w:val="0"/>
      <w:marTop w:val="0"/>
      <w:marBottom w:val="0"/>
      <w:divBdr>
        <w:top w:val="none" w:sz="0" w:space="0" w:color="auto"/>
        <w:left w:val="none" w:sz="0" w:space="0" w:color="auto"/>
        <w:bottom w:val="none" w:sz="0" w:space="0" w:color="auto"/>
        <w:right w:val="none" w:sz="0" w:space="0" w:color="auto"/>
      </w:divBdr>
    </w:div>
    <w:div w:id="1611430767">
      <w:bodyDiv w:val="1"/>
      <w:marLeft w:val="0"/>
      <w:marRight w:val="0"/>
      <w:marTop w:val="0"/>
      <w:marBottom w:val="0"/>
      <w:divBdr>
        <w:top w:val="none" w:sz="0" w:space="0" w:color="auto"/>
        <w:left w:val="none" w:sz="0" w:space="0" w:color="auto"/>
        <w:bottom w:val="none" w:sz="0" w:space="0" w:color="auto"/>
        <w:right w:val="none" w:sz="0" w:space="0" w:color="auto"/>
      </w:divBdr>
    </w:div>
    <w:div w:id="1625506485">
      <w:bodyDiv w:val="1"/>
      <w:marLeft w:val="0"/>
      <w:marRight w:val="0"/>
      <w:marTop w:val="0"/>
      <w:marBottom w:val="0"/>
      <w:divBdr>
        <w:top w:val="none" w:sz="0" w:space="0" w:color="auto"/>
        <w:left w:val="none" w:sz="0" w:space="0" w:color="auto"/>
        <w:bottom w:val="none" w:sz="0" w:space="0" w:color="auto"/>
        <w:right w:val="none" w:sz="0" w:space="0" w:color="auto"/>
      </w:divBdr>
    </w:div>
    <w:div w:id="1641106746">
      <w:bodyDiv w:val="1"/>
      <w:marLeft w:val="0"/>
      <w:marRight w:val="0"/>
      <w:marTop w:val="0"/>
      <w:marBottom w:val="0"/>
      <w:divBdr>
        <w:top w:val="none" w:sz="0" w:space="0" w:color="auto"/>
        <w:left w:val="none" w:sz="0" w:space="0" w:color="auto"/>
        <w:bottom w:val="none" w:sz="0" w:space="0" w:color="auto"/>
        <w:right w:val="none" w:sz="0" w:space="0" w:color="auto"/>
      </w:divBdr>
    </w:div>
    <w:div w:id="1654721730">
      <w:bodyDiv w:val="1"/>
      <w:marLeft w:val="0"/>
      <w:marRight w:val="0"/>
      <w:marTop w:val="0"/>
      <w:marBottom w:val="0"/>
      <w:divBdr>
        <w:top w:val="none" w:sz="0" w:space="0" w:color="auto"/>
        <w:left w:val="none" w:sz="0" w:space="0" w:color="auto"/>
        <w:bottom w:val="none" w:sz="0" w:space="0" w:color="auto"/>
        <w:right w:val="none" w:sz="0" w:space="0" w:color="auto"/>
      </w:divBdr>
    </w:div>
    <w:div w:id="1658878824">
      <w:bodyDiv w:val="1"/>
      <w:marLeft w:val="0"/>
      <w:marRight w:val="0"/>
      <w:marTop w:val="0"/>
      <w:marBottom w:val="0"/>
      <w:divBdr>
        <w:top w:val="none" w:sz="0" w:space="0" w:color="auto"/>
        <w:left w:val="none" w:sz="0" w:space="0" w:color="auto"/>
        <w:bottom w:val="none" w:sz="0" w:space="0" w:color="auto"/>
        <w:right w:val="none" w:sz="0" w:space="0" w:color="auto"/>
      </w:divBdr>
    </w:div>
    <w:div w:id="1661493928">
      <w:bodyDiv w:val="1"/>
      <w:marLeft w:val="0"/>
      <w:marRight w:val="0"/>
      <w:marTop w:val="0"/>
      <w:marBottom w:val="0"/>
      <w:divBdr>
        <w:top w:val="none" w:sz="0" w:space="0" w:color="auto"/>
        <w:left w:val="none" w:sz="0" w:space="0" w:color="auto"/>
        <w:bottom w:val="none" w:sz="0" w:space="0" w:color="auto"/>
        <w:right w:val="none" w:sz="0" w:space="0" w:color="auto"/>
      </w:divBdr>
    </w:div>
    <w:div w:id="1662418305">
      <w:bodyDiv w:val="1"/>
      <w:marLeft w:val="0"/>
      <w:marRight w:val="0"/>
      <w:marTop w:val="0"/>
      <w:marBottom w:val="0"/>
      <w:divBdr>
        <w:top w:val="none" w:sz="0" w:space="0" w:color="auto"/>
        <w:left w:val="none" w:sz="0" w:space="0" w:color="auto"/>
        <w:bottom w:val="none" w:sz="0" w:space="0" w:color="auto"/>
        <w:right w:val="none" w:sz="0" w:space="0" w:color="auto"/>
      </w:divBdr>
    </w:div>
    <w:div w:id="1671329428">
      <w:bodyDiv w:val="1"/>
      <w:marLeft w:val="0"/>
      <w:marRight w:val="0"/>
      <w:marTop w:val="0"/>
      <w:marBottom w:val="0"/>
      <w:divBdr>
        <w:top w:val="none" w:sz="0" w:space="0" w:color="auto"/>
        <w:left w:val="none" w:sz="0" w:space="0" w:color="auto"/>
        <w:bottom w:val="none" w:sz="0" w:space="0" w:color="auto"/>
        <w:right w:val="none" w:sz="0" w:space="0" w:color="auto"/>
      </w:divBdr>
    </w:div>
    <w:div w:id="1675836375">
      <w:bodyDiv w:val="1"/>
      <w:marLeft w:val="0"/>
      <w:marRight w:val="0"/>
      <w:marTop w:val="0"/>
      <w:marBottom w:val="0"/>
      <w:divBdr>
        <w:top w:val="none" w:sz="0" w:space="0" w:color="auto"/>
        <w:left w:val="none" w:sz="0" w:space="0" w:color="auto"/>
        <w:bottom w:val="none" w:sz="0" w:space="0" w:color="auto"/>
        <w:right w:val="none" w:sz="0" w:space="0" w:color="auto"/>
      </w:divBdr>
    </w:div>
    <w:div w:id="1686978697">
      <w:bodyDiv w:val="1"/>
      <w:marLeft w:val="0"/>
      <w:marRight w:val="0"/>
      <w:marTop w:val="0"/>
      <w:marBottom w:val="0"/>
      <w:divBdr>
        <w:top w:val="none" w:sz="0" w:space="0" w:color="auto"/>
        <w:left w:val="none" w:sz="0" w:space="0" w:color="auto"/>
        <w:bottom w:val="none" w:sz="0" w:space="0" w:color="auto"/>
        <w:right w:val="none" w:sz="0" w:space="0" w:color="auto"/>
      </w:divBdr>
    </w:div>
    <w:div w:id="1728920547">
      <w:bodyDiv w:val="1"/>
      <w:marLeft w:val="0"/>
      <w:marRight w:val="0"/>
      <w:marTop w:val="0"/>
      <w:marBottom w:val="0"/>
      <w:divBdr>
        <w:top w:val="none" w:sz="0" w:space="0" w:color="auto"/>
        <w:left w:val="none" w:sz="0" w:space="0" w:color="auto"/>
        <w:bottom w:val="none" w:sz="0" w:space="0" w:color="auto"/>
        <w:right w:val="none" w:sz="0" w:space="0" w:color="auto"/>
      </w:divBdr>
    </w:div>
    <w:div w:id="1744182571">
      <w:bodyDiv w:val="1"/>
      <w:marLeft w:val="0"/>
      <w:marRight w:val="0"/>
      <w:marTop w:val="0"/>
      <w:marBottom w:val="0"/>
      <w:divBdr>
        <w:top w:val="none" w:sz="0" w:space="0" w:color="auto"/>
        <w:left w:val="none" w:sz="0" w:space="0" w:color="auto"/>
        <w:bottom w:val="none" w:sz="0" w:space="0" w:color="auto"/>
        <w:right w:val="none" w:sz="0" w:space="0" w:color="auto"/>
      </w:divBdr>
    </w:div>
    <w:div w:id="1779832193">
      <w:bodyDiv w:val="1"/>
      <w:marLeft w:val="0"/>
      <w:marRight w:val="0"/>
      <w:marTop w:val="0"/>
      <w:marBottom w:val="0"/>
      <w:divBdr>
        <w:top w:val="none" w:sz="0" w:space="0" w:color="auto"/>
        <w:left w:val="none" w:sz="0" w:space="0" w:color="auto"/>
        <w:bottom w:val="none" w:sz="0" w:space="0" w:color="auto"/>
        <w:right w:val="none" w:sz="0" w:space="0" w:color="auto"/>
      </w:divBdr>
    </w:div>
    <w:div w:id="1803620595">
      <w:bodyDiv w:val="1"/>
      <w:marLeft w:val="0"/>
      <w:marRight w:val="0"/>
      <w:marTop w:val="0"/>
      <w:marBottom w:val="0"/>
      <w:divBdr>
        <w:top w:val="none" w:sz="0" w:space="0" w:color="auto"/>
        <w:left w:val="none" w:sz="0" w:space="0" w:color="auto"/>
        <w:bottom w:val="none" w:sz="0" w:space="0" w:color="auto"/>
        <w:right w:val="none" w:sz="0" w:space="0" w:color="auto"/>
      </w:divBdr>
    </w:div>
    <w:div w:id="1879588354">
      <w:bodyDiv w:val="1"/>
      <w:marLeft w:val="0"/>
      <w:marRight w:val="0"/>
      <w:marTop w:val="0"/>
      <w:marBottom w:val="0"/>
      <w:divBdr>
        <w:top w:val="none" w:sz="0" w:space="0" w:color="auto"/>
        <w:left w:val="none" w:sz="0" w:space="0" w:color="auto"/>
        <w:bottom w:val="none" w:sz="0" w:space="0" w:color="auto"/>
        <w:right w:val="none" w:sz="0" w:space="0" w:color="auto"/>
      </w:divBdr>
    </w:div>
    <w:div w:id="1891913674">
      <w:bodyDiv w:val="1"/>
      <w:marLeft w:val="0"/>
      <w:marRight w:val="0"/>
      <w:marTop w:val="0"/>
      <w:marBottom w:val="0"/>
      <w:divBdr>
        <w:top w:val="none" w:sz="0" w:space="0" w:color="auto"/>
        <w:left w:val="none" w:sz="0" w:space="0" w:color="auto"/>
        <w:bottom w:val="none" w:sz="0" w:space="0" w:color="auto"/>
        <w:right w:val="none" w:sz="0" w:space="0" w:color="auto"/>
      </w:divBdr>
    </w:div>
    <w:div w:id="1894582866">
      <w:bodyDiv w:val="1"/>
      <w:marLeft w:val="0"/>
      <w:marRight w:val="0"/>
      <w:marTop w:val="0"/>
      <w:marBottom w:val="0"/>
      <w:divBdr>
        <w:top w:val="none" w:sz="0" w:space="0" w:color="auto"/>
        <w:left w:val="none" w:sz="0" w:space="0" w:color="auto"/>
        <w:bottom w:val="none" w:sz="0" w:space="0" w:color="auto"/>
        <w:right w:val="none" w:sz="0" w:space="0" w:color="auto"/>
      </w:divBdr>
    </w:div>
    <w:div w:id="1920401452">
      <w:bodyDiv w:val="1"/>
      <w:marLeft w:val="0"/>
      <w:marRight w:val="0"/>
      <w:marTop w:val="0"/>
      <w:marBottom w:val="0"/>
      <w:divBdr>
        <w:top w:val="none" w:sz="0" w:space="0" w:color="auto"/>
        <w:left w:val="none" w:sz="0" w:space="0" w:color="auto"/>
        <w:bottom w:val="none" w:sz="0" w:space="0" w:color="auto"/>
        <w:right w:val="none" w:sz="0" w:space="0" w:color="auto"/>
      </w:divBdr>
    </w:div>
    <w:div w:id="1931548244">
      <w:bodyDiv w:val="1"/>
      <w:marLeft w:val="0"/>
      <w:marRight w:val="0"/>
      <w:marTop w:val="0"/>
      <w:marBottom w:val="0"/>
      <w:divBdr>
        <w:top w:val="none" w:sz="0" w:space="0" w:color="auto"/>
        <w:left w:val="none" w:sz="0" w:space="0" w:color="auto"/>
        <w:bottom w:val="none" w:sz="0" w:space="0" w:color="auto"/>
        <w:right w:val="none" w:sz="0" w:space="0" w:color="auto"/>
      </w:divBdr>
      <w:divsChild>
        <w:div w:id="46420120">
          <w:marLeft w:val="0"/>
          <w:marRight w:val="0"/>
          <w:marTop w:val="0"/>
          <w:marBottom w:val="0"/>
          <w:divBdr>
            <w:top w:val="none" w:sz="0" w:space="0" w:color="auto"/>
            <w:left w:val="none" w:sz="0" w:space="0" w:color="auto"/>
            <w:bottom w:val="none" w:sz="0" w:space="0" w:color="auto"/>
            <w:right w:val="none" w:sz="0" w:space="0" w:color="auto"/>
          </w:divBdr>
        </w:div>
      </w:divsChild>
    </w:div>
    <w:div w:id="1943486180">
      <w:bodyDiv w:val="1"/>
      <w:marLeft w:val="0"/>
      <w:marRight w:val="0"/>
      <w:marTop w:val="0"/>
      <w:marBottom w:val="0"/>
      <w:divBdr>
        <w:top w:val="none" w:sz="0" w:space="0" w:color="auto"/>
        <w:left w:val="none" w:sz="0" w:space="0" w:color="auto"/>
        <w:bottom w:val="none" w:sz="0" w:space="0" w:color="auto"/>
        <w:right w:val="none" w:sz="0" w:space="0" w:color="auto"/>
      </w:divBdr>
    </w:div>
    <w:div w:id="1961567864">
      <w:bodyDiv w:val="1"/>
      <w:marLeft w:val="0"/>
      <w:marRight w:val="0"/>
      <w:marTop w:val="0"/>
      <w:marBottom w:val="0"/>
      <w:divBdr>
        <w:top w:val="none" w:sz="0" w:space="0" w:color="auto"/>
        <w:left w:val="none" w:sz="0" w:space="0" w:color="auto"/>
        <w:bottom w:val="none" w:sz="0" w:space="0" w:color="auto"/>
        <w:right w:val="none" w:sz="0" w:space="0" w:color="auto"/>
      </w:divBdr>
    </w:div>
    <w:div w:id="2025354995">
      <w:bodyDiv w:val="1"/>
      <w:marLeft w:val="0"/>
      <w:marRight w:val="0"/>
      <w:marTop w:val="0"/>
      <w:marBottom w:val="0"/>
      <w:divBdr>
        <w:top w:val="none" w:sz="0" w:space="0" w:color="auto"/>
        <w:left w:val="none" w:sz="0" w:space="0" w:color="auto"/>
        <w:bottom w:val="none" w:sz="0" w:space="0" w:color="auto"/>
        <w:right w:val="none" w:sz="0" w:space="0" w:color="auto"/>
      </w:divBdr>
    </w:div>
    <w:div w:id="2034719104">
      <w:bodyDiv w:val="1"/>
      <w:marLeft w:val="0"/>
      <w:marRight w:val="0"/>
      <w:marTop w:val="0"/>
      <w:marBottom w:val="0"/>
      <w:divBdr>
        <w:top w:val="none" w:sz="0" w:space="0" w:color="auto"/>
        <w:left w:val="none" w:sz="0" w:space="0" w:color="auto"/>
        <w:bottom w:val="none" w:sz="0" w:space="0" w:color="auto"/>
        <w:right w:val="none" w:sz="0" w:space="0" w:color="auto"/>
      </w:divBdr>
    </w:div>
    <w:div w:id="2050645602">
      <w:bodyDiv w:val="1"/>
      <w:marLeft w:val="0"/>
      <w:marRight w:val="0"/>
      <w:marTop w:val="0"/>
      <w:marBottom w:val="0"/>
      <w:divBdr>
        <w:top w:val="none" w:sz="0" w:space="0" w:color="auto"/>
        <w:left w:val="none" w:sz="0" w:space="0" w:color="auto"/>
        <w:bottom w:val="none" w:sz="0" w:space="0" w:color="auto"/>
        <w:right w:val="none" w:sz="0" w:space="0" w:color="auto"/>
      </w:divBdr>
    </w:div>
    <w:div w:id="2057702190">
      <w:bodyDiv w:val="1"/>
      <w:marLeft w:val="0"/>
      <w:marRight w:val="0"/>
      <w:marTop w:val="0"/>
      <w:marBottom w:val="0"/>
      <w:divBdr>
        <w:top w:val="none" w:sz="0" w:space="0" w:color="auto"/>
        <w:left w:val="none" w:sz="0" w:space="0" w:color="auto"/>
        <w:bottom w:val="none" w:sz="0" w:space="0" w:color="auto"/>
        <w:right w:val="none" w:sz="0" w:space="0" w:color="auto"/>
      </w:divBdr>
    </w:div>
    <w:div w:id="2067142288">
      <w:bodyDiv w:val="1"/>
      <w:marLeft w:val="0"/>
      <w:marRight w:val="0"/>
      <w:marTop w:val="0"/>
      <w:marBottom w:val="0"/>
      <w:divBdr>
        <w:top w:val="none" w:sz="0" w:space="0" w:color="auto"/>
        <w:left w:val="none" w:sz="0" w:space="0" w:color="auto"/>
        <w:bottom w:val="none" w:sz="0" w:space="0" w:color="auto"/>
        <w:right w:val="none" w:sz="0" w:space="0" w:color="auto"/>
      </w:divBdr>
    </w:div>
    <w:div w:id="2073189952">
      <w:bodyDiv w:val="1"/>
      <w:marLeft w:val="0"/>
      <w:marRight w:val="0"/>
      <w:marTop w:val="0"/>
      <w:marBottom w:val="0"/>
      <w:divBdr>
        <w:top w:val="none" w:sz="0" w:space="0" w:color="auto"/>
        <w:left w:val="none" w:sz="0" w:space="0" w:color="auto"/>
        <w:bottom w:val="none" w:sz="0" w:space="0" w:color="auto"/>
        <w:right w:val="none" w:sz="0" w:space="0" w:color="auto"/>
      </w:divBdr>
    </w:div>
    <w:div w:id="2098015491">
      <w:bodyDiv w:val="1"/>
      <w:marLeft w:val="0"/>
      <w:marRight w:val="0"/>
      <w:marTop w:val="0"/>
      <w:marBottom w:val="0"/>
      <w:divBdr>
        <w:top w:val="none" w:sz="0" w:space="0" w:color="auto"/>
        <w:left w:val="none" w:sz="0" w:space="0" w:color="auto"/>
        <w:bottom w:val="none" w:sz="0" w:space="0" w:color="auto"/>
        <w:right w:val="none" w:sz="0" w:space="0" w:color="auto"/>
      </w:divBdr>
    </w:div>
    <w:div w:id="2107535194">
      <w:bodyDiv w:val="1"/>
      <w:marLeft w:val="0"/>
      <w:marRight w:val="0"/>
      <w:marTop w:val="0"/>
      <w:marBottom w:val="0"/>
      <w:divBdr>
        <w:top w:val="none" w:sz="0" w:space="0" w:color="auto"/>
        <w:left w:val="none" w:sz="0" w:space="0" w:color="auto"/>
        <w:bottom w:val="none" w:sz="0" w:space="0" w:color="auto"/>
        <w:right w:val="none" w:sz="0" w:space="0" w:color="auto"/>
      </w:divBdr>
    </w:div>
    <w:div w:id="2120101957">
      <w:bodyDiv w:val="1"/>
      <w:marLeft w:val="0"/>
      <w:marRight w:val="0"/>
      <w:marTop w:val="0"/>
      <w:marBottom w:val="0"/>
      <w:divBdr>
        <w:top w:val="none" w:sz="0" w:space="0" w:color="auto"/>
        <w:left w:val="none" w:sz="0" w:space="0" w:color="auto"/>
        <w:bottom w:val="none" w:sz="0" w:space="0" w:color="auto"/>
        <w:right w:val="none" w:sz="0" w:space="0" w:color="auto"/>
      </w:divBdr>
    </w:div>
    <w:div w:id="214403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consultantplus://offline/ref=252A57218D9980F71D704D3D6541A102089C07B2749E344719D8135E5D0F3E8391BB8CE3oEa7H" TargetMode="External"/><Relationship Id="rId39" Type="http://schemas.openxmlformats.org/officeDocument/2006/relationships/hyperlink" Target="consultantplus://offline/ref=A790722C4F2C627746FA515293FC45A343DD9898BDEF58884D6CAF04D06E17B712984E6940A00286Q1WDH" TargetMode="External"/><Relationship Id="rId21" Type="http://schemas.openxmlformats.org/officeDocument/2006/relationships/chart" Target="charts/chart3.xml"/><Relationship Id="rId34" Type="http://schemas.openxmlformats.org/officeDocument/2006/relationships/hyperlink" Target="consultantplus://offline/ref=BB4E338D3A100D0C5103EDF01D240E6DEA61397A2BBBA743862767455E6A3CABAB71540BEF10CAB3u3v1J" TargetMode="External"/><Relationship Id="rId42" Type="http://schemas.openxmlformats.org/officeDocument/2006/relationships/hyperlink" Target="consultantplus://offline/ref=0D192872AE689AFAE9844FA594BC7A20C3E409BCA43599E05BD2538068143B5669839AC7517C396CZEv9I" TargetMode="External"/><Relationship Id="rId47" Type="http://schemas.openxmlformats.org/officeDocument/2006/relationships/hyperlink" Target="consultantplus://offline/ref=3B8B83FFE8893E88A4A1C69E77A6F5679CE5911AD4E0138C018AEDC3179E6E96938A345AG3T0M" TargetMode="External"/><Relationship Id="rId50" Type="http://schemas.openxmlformats.org/officeDocument/2006/relationships/image" Target="media/image11.png"/><Relationship Id="rId55" Type="http://schemas.openxmlformats.org/officeDocument/2006/relationships/image" Target="media/image1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2.xml"/><Relationship Id="rId29" Type="http://schemas.openxmlformats.org/officeDocument/2006/relationships/hyperlink" Target="consultantplus://offline/ref=252A57218D9980F71D704D3D6541A102089C07B2749E344719D8135E5D0F3E8391BB8CE7E0B8CBFEo1a7H" TargetMode="External"/><Relationship Id="rId41" Type="http://schemas.openxmlformats.org/officeDocument/2006/relationships/hyperlink" Target="consultantplus://offline/ref=B8678559DF6DF80C81E0EB6C557D8FA07E18F2314ED9CAE42A1058ED758F1ECF3BB17359v7OBI" TargetMode="External"/><Relationship Id="rId54" Type="http://schemas.openxmlformats.org/officeDocument/2006/relationships/image" Target="media/image15.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094A906A9D7F27619B0004A38AA616C9AB266AF4B91ED06B447769AD2C0486CD39C91E42FAD5D41644360C2W9H" TargetMode="External"/><Relationship Id="rId24" Type="http://schemas.openxmlformats.org/officeDocument/2006/relationships/chart" Target="charts/chart6.xml"/><Relationship Id="rId32" Type="http://schemas.openxmlformats.org/officeDocument/2006/relationships/hyperlink" Target="consultantplus://offline/ref=EB8A2F24189CAC59C0D070D22B72FDE7247B25A89EAB6CB0E2616BE8EE762A964A5FB7F03372E20AcC4AI" TargetMode="External"/><Relationship Id="rId37" Type="http://schemas.openxmlformats.org/officeDocument/2006/relationships/footer" Target="footer1.xml"/><Relationship Id="rId40" Type="http://schemas.openxmlformats.org/officeDocument/2006/relationships/hyperlink" Target="consultantplus://offline/ref=683F8D4C3232EC236CA33564FCE1F82DEF55F9F9BA03B02BCAF98CC4F5F612394C70C05F796227ADXFSBJ" TargetMode="External"/><Relationship Id="rId45" Type="http://schemas.openxmlformats.org/officeDocument/2006/relationships/hyperlink" Target="consultantplus://offline/ref=454A6D1B1575C9F1C43042A0F5485019B023275C8362BF0413504E26E7FDCE2120CB025EACD112B3VDcCO" TargetMode="External"/><Relationship Id="rId53" Type="http://schemas.openxmlformats.org/officeDocument/2006/relationships/image" Target="media/image14.jpeg"/><Relationship Id="rId58"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5.xml"/><Relationship Id="rId28" Type="http://schemas.openxmlformats.org/officeDocument/2006/relationships/hyperlink" Target="consultantplus://offline/ref=252A57218D9980F71D704D3D6541A102089C07B2749E344719D8135E5D0F3E8391BB8CE7E0B8CBF8o1a3H" TargetMode="External"/><Relationship Id="rId36" Type="http://schemas.openxmlformats.org/officeDocument/2006/relationships/header" Target="header1.xml"/><Relationship Id="rId49" Type="http://schemas.openxmlformats.org/officeDocument/2006/relationships/image" Target="media/image10.wmf"/><Relationship Id="rId57" Type="http://schemas.openxmlformats.org/officeDocument/2006/relationships/image" Target="media/image18.jpeg"/><Relationship Id="rId61"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chart" Target="charts/chart1.xml"/><Relationship Id="rId31" Type="http://schemas.openxmlformats.org/officeDocument/2006/relationships/hyperlink" Target="consultantplus://offline/ref=252A57218D9980F71D704D3D6541A102089C07B2749E344719D8135E5D0F3E8391BB8CE7E0B8CBFFo1a5H" TargetMode="External"/><Relationship Id="rId44" Type="http://schemas.openxmlformats.org/officeDocument/2006/relationships/hyperlink" Target="consultantplus://offline/ref=454A6D1B1575C9F1C43042A0F5485019B32B2E5B8260BF0413504E26E7VFcDO" TargetMode="External"/><Relationship Id="rId52" Type="http://schemas.openxmlformats.org/officeDocument/2006/relationships/image" Target="media/image13.jpeg"/><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docs.cntd.ru/document/1200095541" TargetMode="External"/><Relationship Id="rId14" Type="http://schemas.openxmlformats.org/officeDocument/2006/relationships/image" Target="media/image4.jpeg"/><Relationship Id="rId22" Type="http://schemas.openxmlformats.org/officeDocument/2006/relationships/chart" Target="charts/chart4.xml"/><Relationship Id="rId27" Type="http://schemas.openxmlformats.org/officeDocument/2006/relationships/hyperlink" Target="consultantplus://offline/ref=252A57218D9980F71D704D3D6541A102089C07B2749E344719D8135E5D0F3E8391BB8CE7E0B8C4F8o1a6H" TargetMode="External"/><Relationship Id="rId30" Type="http://schemas.openxmlformats.org/officeDocument/2006/relationships/hyperlink" Target="consultantplus://offline/ref=252A57218D9980F71D704D3D6541A102089C07B2749E344719D8135E5D0F3E8391BB8CE7oEa8H" TargetMode="External"/><Relationship Id="rId35" Type="http://schemas.openxmlformats.org/officeDocument/2006/relationships/hyperlink" Target="consultantplus://offline/ref=92EEDAAB3AC56E8F79B09CA3708B98133746398FFD3632C491B8A9171A71D3A6FA313675885277F6JBuFJ" TargetMode="External"/><Relationship Id="rId43" Type="http://schemas.openxmlformats.org/officeDocument/2006/relationships/hyperlink" Target="consultantplus://offline/ref=A91884BCBF75B25410D18EDAFCBE380C8CF3D2621246547CAA68B22F5068757763267A1Fo6G4J" TargetMode="External"/><Relationship Id="rId48" Type="http://schemas.openxmlformats.org/officeDocument/2006/relationships/image" Target="media/image9.jpeg"/><Relationship Id="rId56" Type="http://schemas.openxmlformats.org/officeDocument/2006/relationships/image" Target="media/image17.jpeg"/><Relationship Id="rId8" Type="http://schemas.openxmlformats.org/officeDocument/2006/relationships/endnotes" Target="endnotes.xml"/><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consultantplus://offline/ref=252A57218D9980F71D704D3D6541A102089C07B2749E344719D8135E5D0F3E8391BB8CE7E0B8C5F9o1aAH" TargetMode="External"/><Relationship Id="rId33" Type="http://schemas.openxmlformats.org/officeDocument/2006/relationships/hyperlink" Target="consultantplus://offline/ref=B3C818A1CBAB6FD8EF06AC3B3288DB731EA456F80E010611160F08FDC2HC3AJ" TargetMode="External"/><Relationship Id="rId38" Type="http://schemas.openxmlformats.org/officeDocument/2006/relationships/footer" Target="footer2.xml"/><Relationship Id="rId46" Type="http://schemas.openxmlformats.org/officeDocument/2006/relationships/hyperlink" Target="consultantplus://offline/ref=0D192872AE689AFAE9844FA594BC7A20C3E409BCA43599E05BD2538068143B5669839AC7517C396CZEv9I" TargetMode="External"/><Relationship Id="rId59"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file:///D:\&#1041;&#1048;&#1056;&#1050;&#1051;&#1045;\4_&#1055;&#1040;&#1053;&#1048;&#1053;&#1057;&#1050;&#1048;&#1049;\0_&#1055;&#1088;&#1080;&#1084;&#1077;&#1088;_&#1085;&#1072;&#1089;&#1077;&#1083;&#1077;&#1085;&#1080;&#1077;%20&#1080;%20&#1101;&#1082;&#1086;&#1085;&#1086;&#1084;&#1080;&#1082;&#1072;\&#1069;&#1082;&#1086;&#1085;&#1086;&#1084;&#1080;&#1082;&#1072;%20&#1080;%20&#1076;&#1077;&#1084;&#1086;&#1075;&#1088;&#1072;&#1092;&#1080;&#1103;%20&#1061;&#1086;&#1093;&#1086;&#1083;&#1100;&#1089;&#1082;&#1080;&#1081;\&#1044;&#1080;&#1072;&#1075;&#1088;&#1072;&#1084;&#108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1;&#1048;&#1056;&#1050;&#1051;&#1045;\4_&#1055;&#1040;&#1053;&#1048;&#1053;&#1057;&#1050;&#1048;&#1049;\0_&#1055;&#1088;&#1080;&#1084;&#1077;&#1088;_&#1085;&#1072;&#1089;&#1077;&#1083;&#1077;&#1085;&#1080;&#1077;%20&#1080;%20&#1101;&#1082;&#1086;&#1085;&#1086;&#1084;&#1080;&#1082;&#1072;\&#1069;&#1082;&#1086;&#1085;&#1086;&#1084;&#1080;&#1082;&#1072;%20&#1080;%20&#1076;&#1077;&#1084;&#1086;&#1075;&#1088;&#1072;&#1092;&#1080;&#1103;%20&#1061;&#1086;&#1093;&#1086;&#1083;&#1100;&#1089;&#1082;&#1080;&#1081;\&#1044;&#1080;&#1072;&#1075;&#1088;&#1072;&#1084;&#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1;&#1048;&#1056;&#1050;&#1051;&#1045;\4_&#1055;&#1040;&#1053;&#1048;&#1053;&#1057;&#1050;&#1048;&#1049;\0_&#1055;&#1088;&#1080;&#1084;&#1077;&#1088;_&#1085;&#1072;&#1089;&#1077;&#1083;&#1077;&#1085;&#1080;&#1077;%20&#1080;%20&#1101;&#1082;&#1086;&#1085;&#1086;&#1084;&#1080;&#1082;&#1072;\&#1069;&#1082;&#1086;&#1085;&#1086;&#1084;&#1080;&#1082;&#1072;%20&#1080;%20&#1076;&#1077;&#1084;&#1086;&#1075;&#1088;&#1072;&#1092;&#1080;&#1103;%20&#1061;&#1086;&#1093;&#1086;&#1083;&#1100;&#1089;&#1082;&#1080;&#1081;\&#1044;&#1080;&#1072;&#1075;&#1088;&#1072;&#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1;&#1048;&#1056;&#1050;&#1051;&#1045;\3_&#1042;&#1054;&#1056;&#1054;&#1041;&#1068;&#1025;&#1042;&#1057;&#1050;&#1048;&#1049;\1_&#1043;&#1045;&#1053;&#1055;&#1051;&#1040;&#1053;&#1067;&#1085;&#1086;&#1074;&#1099;&#1077;\0_&#1055;&#1088;&#1080;&#1084;&#1077;&#1088;_&#1085;&#1072;&#1089;&#1077;&#1083;&#1077;&#1085;&#1080;&#1077;%20&#1080;%20&#1101;&#1082;&#1086;&#1085;&#1086;&#1084;&#1080;&#1082;&#1072;\&#1069;&#1082;&#1086;&#1085;&#1086;&#1084;&#1080;&#1082;&#1072;%20&#1080;%20&#1076;&#1077;&#1084;&#1086;&#1075;&#1088;&#1072;&#1092;&#1080;&#1103;%20&#1061;&#1086;&#1093;&#1086;&#1083;&#1100;&#1089;&#1082;&#1080;&#1081;\&#1044;&#1080;&#1072;&#1075;&#1088;&#1072;&#1084;&#108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1;&#1048;&#1056;&#1050;&#1051;&#1045;\4_&#1055;&#1040;&#1053;&#1048;&#1053;&#1057;&#1050;&#1048;&#1049;\0_&#1055;&#1088;&#1080;&#1084;&#1077;&#1088;_&#1085;&#1072;&#1089;&#1077;&#1083;&#1077;&#1085;&#1080;&#1077;%20&#1080;%20&#1101;&#1082;&#1086;&#1085;&#1086;&#1084;&#1080;&#1082;&#1072;\&#1069;&#1082;&#1086;&#1085;&#1086;&#1084;&#1080;&#1082;&#1072;%20&#1080;%20&#1076;&#1077;&#1084;&#1086;&#1075;&#1088;&#1072;&#1092;&#1080;&#1103;%20&#1061;&#1086;&#1093;&#1086;&#1083;&#1100;&#1089;&#1082;&#1080;&#1081;\&#1044;&#1080;&#1072;&#1075;&#1088;&#1072;&#1084;&#1084;&#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1;&#1048;&#1056;&#1050;&#1051;&#1045;\4_&#1055;&#1040;&#1053;&#1048;&#1053;&#1057;&#1050;&#1048;&#1049;\0_&#1055;&#1088;&#1080;&#1084;&#1077;&#1088;_&#1085;&#1072;&#1089;&#1077;&#1083;&#1077;&#1085;&#1080;&#1077;%20&#1080;%20&#1101;&#1082;&#1086;&#1085;&#1086;&#1084;&#1080;&#1082;&#1072;\&#1069;&#1082;&#1086;&#1085;&#1086;&#1084;&#1080;&#1082;&#1072;%20&#1080;%20&#1076;&#1077;&#1084;&#1086;&#1075;&#1088;&#1072;&#1092;&#1080;&#1103;%20&#1061;&#1086;&#1093;&#1086;&#1083;&#1100;&#1089;&#1082;&#1080;&#1081;\&#1044;&#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Естественное движение населения</a:t>
            </a:r>
          </a:p>
        </c:rich>
      </c:tx>
      <c:overlay val="0"/>
    </c:title>
    <c:autoTitleDeleted val="0"/>
    <c:plotArea>
      <c:layout/>
      <c:barChart>
        <c:barDir val="col"/>
        <c:grouping val="clustered"/>
        <c:varyColors val="0"/>
        <c:ser>
          <c:idx val="0"/>
          <c:order val="0"/>
          <c:tx>
            <c:strRef>
              <c:f>Лист1!$A$26</c:f>
              <c:strCache>
                <c:ptCount val="1"/>
                <c:pt idx="0">
                  <c:v>Родилось, чел</c:v>
                </c:pt>
              </c:strCache>
            </c:strRef>
          </c:tx>
          <c:invertIfNegative val="0"/>
          <c:val>
            <c:numRef>
              <c:f>Лист1!$B$26</c:f>
              <c:numCache>
                <c:formatCode>General</c:formatCode>
                <c:ptCount val="1"/>
                <c:pt idx="0">
                  <c:v>3</c:v>
                </c:pt>
              </c:numCache>
            </c:numRef>
          </c:val>
        </c:ser>
        <c:ser>
          <c:idx val="1"/>
          <c:order val="1"/>
          <c:tx>
            <c:strRef>
              <c:f>Лист1!$A$27</c:f>
              <c:strCache>
                <c:ptCount val="1"/>
                <c:pt idx="0">
                  <c:v>Умерло, чел.</c:v>
                </c:pt>
              </c:strCache>
            </c:strRef>
          </c:tx>
          <c:invertIfNegative val="0"/>
          <c:val>
            <c:numRef>
              <c:f>Лист1!$B$27</c:f>
              <c:numCache>
                <c:formatCode>General</c:formatCode>
                <c:ptCount val="1"/>
                <c:pt idx="0">
                  <c:v>15</c:v>
                </c:pt>
              </c:numCache>
            </c:numRef>
          </c:val>
        </c:ser>
        <c:ser>
          <c:idx val="2"/>
          <c:order val="2"/>
          <c:tx>
            <c:strRef>
              <c:f>Лист1!$A$28</c:f>
              <c:strCache>
                <c:ptCount val="1"/>
                <c:pt idx="0">
                  <c:v>Естественный прирост населения (+), естественная убыль населения (-) , чел.</c:v>
                </c:pt>
              </c:strCache>
            </c:strRef>
          </c:tx>
          <c:invertIfNegative val="0"/>
          <c:val>
            <c:numRef>
              <c:f>Лист1!$B$28</c:f>
              <c:numCache>
                <c:formatCode>General</c:formatCode>
                <c:ptCount val="1"/>
                <c:pt idx="0">
                  <c:v>-12</c:v>
                </c:pt>
              </c:numCache>
            </c:numRef>
          </c:val>
        </c:ser>
        <c:dLbls>
          <c:showLegendKey val="0"/>
          <c:showVal val="1"/>
          <c:showCatName val="0"/>
          <c:showSerName val="0"/>
          <c:showPercent val="0"/>
          <c:showBubbleSize val="0"/>
        </c:dLbls>
        <c:gapWidth val="150"/>
        <c:overlap val="-25"/>
        <c:axId val="259475328"/>
        <c:axId val="259476864"/>
      </c:barChart>
      <c:catAx>
        <c:axId val="259475328"/>
        <c:scaling>
          <c:orientation val="minMax"/>
        </c:scaling>
        <c:delete val="0"/>
        <c:axPos val="b"/>
        <c:numFmt formatCode="General" sourceLinked="1"/>
        <c:majorTickMark val="none"/>
        <c:minorTickMark val="none"/>
        <c:tickLblPos val="nextTo"/>
        <c:crossAx val="259476864"/>
        <c:crosses val="autoZero"/>
        <c:auto val="1"/>
        <c:lblAlgn val="ctr"/>
        <c:lblOffset val="100"/>
        <c:noMultiLvlLbl val="0"/>
      </c:catAx>
      <c:valAx>
        <c:axId val="259476864"/>
        <c:scaling>
          <c:orientation val="minMax"/>
        </c:scaling>
        <c:delete val="1"/>
        <c:axPos val="l"/>
        <c:numFmt formatCode="General" sourceLinked="1"/>
        <c:majorTickMark val="none"/>
        <c:minorTickMark val="none"/>
        <c:tickLblPos val="nextTo"/>
        <c:crossAx val="259475328"/>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Механическое движение населения</a:t>
            </a:r>
          </a:p>
        </c:rich>
      </c:tx>
      <c:overlay val="0"/>
    </c:title>
    <c:autoTitleDeleted val="0"/>
    <c:plotArea>
      <c:layout/>
      <c:barChart>
        <c:barDir val="col"/>
        <c:grouping val="clustered"/>
        <c:varyColors val="0"/>
        <c:ser>
          <c:idx val="0"/>
          <c:order val="0"/>
          <c:tx>
            <c:strRef>
              <c:f>Лист1!$A$21</c:f>
              <c:strCache>
                <c:ptCount val="1"/>
                <c:pt idx="0">
                  <c:v>Прибыло, чел.</c:v>
                </c:pt>
              </c:strCache>
            </c:strRef>
          </c:tx>
          <c:invertIfNegative val="0"/>
          <c:cat>
            <c:numRef>
              <c:f>Лист1!$B$20</c:f>
              <c:numCache>
                <c:formatCode>General</c:formatCode>
                <c:ptCount val="1"/>
                <c:pt idx="0">
                  <c:v>2015</c:v>
                </c:pt>
              </c:numCache>
            </c:numRef>
          </c:cat>
          <c:val>
            <c:numRef>
              <c:f>Лист1!$B$21</c:f>
              <c:numCache>
                <c:formatCode>General</c:formatCode>
                <c:ptCount val="1"/>
                <c:pt idx="0">
                  <c:v>0</c:v>
                </c:pt>
              </c:numCache>
            </c:numRef>
          </c:val>
        </c:ser>
        <c:ser>
          <c:idx val="1"/>
          <c:order val="1"/>
          <c:tx>
            <c:strRef>
              <c:f>Лист1!$A$22</c:f>
              <c:strCache>
                <c:ptCount val="1"/>
                <c:pt idx="0">
                  <c:v>Выбыло, чел.</c:v>
                </c:pt>
              </c:strCache>
            </c:strRef>
          </c:tx>
          <c:invertIfNegative val="0"/>
          <c:cat>
            <c:numRef>
              <c:f>Лист1!$B$20</c:f>
              <c:numCache>
                <c:formatCode>General</c:formatCode>
                <c:ptCount val="1"/>
                <c:pt idx="0">
                  <c:v>2015</c:v>
                </c:pt>
              </c:numCache>
            </c:numRef>
          </c:cat>
          <c:val>
            <c:numRef>
              <c:f>Лист1!$B$22</c:f>
              <c:numCache>
                <c:formatCode>General</c:formatCode>
                <c:ptCount val="1"/>
                <c:pt idx="0">
                  <c:v>13</c:v>
                </c:pt>
              </c:numCache>
            </c:numRef>
          </c:val>
        </c:ser>
        <c:ser>
          <c:idx val="2"/>
          <c:order val="2"/>
          <c:tx>
            <c:strRef>
              <c:f>Лист1!$A$23</c:f>
              <c:strCache>
                <c:ptCount val="1"/>
                <c:pt idx="0">
                  <c:v>Миграционный прирост (+),  убыль (-), чел.</c:v>
                </c:pt>
              </c:strCache>
            </c:strRef>
          </c:tx>
          <c:invertIfNegative val="0"/>
          <c:cat>
            <c:numRef>
              <c:f>Лист1!$B$20</c:f>
              <c:numCache>
                <c:formatCode>General</c:formatCode>
                <c:ptCount val="1"/>
                <c:pt idx="0">
                  <c:v>2015</c:v>
                </c:pt>
              </c:numCache>
            </c:numRef>
          </c:cat>
          <c:val>
            <c:numRef>
              <c:f>Лист1!$B$23</c:f>
              <c:numCache>
                <c:formatCode>General</c:formatCode>
                <c:ptCount val="1"/>
                <c:pt idx="0">
                  <c:v>-13</c:v>
                </c:pt>
              </c:numCache>
            </c:numRef>
          </c:val>
        </c:ser>
        <c:dLbls>
          <c:showLegendKey val="0"/>
          <c:showVal val="1"/>
          <c:showCatName val="0"/>
          <c:showSerName val="0"/>
          <c:showPercent val="0"/>
          <c:showBubbleSize val="0"/>
        </c:dLbls>
        <c:gapWidth val="150"/>
        <c:overlap val="-25"/>
        <c:axId val="259504768"/>
        <c:axId val="257360256"/>
      </c:barChart>
      <c:catAx>
        <c:axId val="259504768"/>
        <c:scaling>
          <c:orientation val="minMax"/>
        </c:scaling>
        <c:delete val="0"/>
        <c:axPos val="b"/>
        <c:numFmt formatCode="General" sourceLinked="1"/>
        <c:majorTickMark val="none"/>
        <c:minorTickMark val="none"/>
        <c:tickLblPos val="nextTo"/>
        <c:crossAx val="257360256"/>
        <c:crosses val="autoZero"/>
        <c:auto val="1"/>
        <c:lblAlgn val="ctr"/>
        <c:lblOffset val="100"/>
        <c:noMultiLvlLbl val="0"/>
      </c:catAx>
      <c:valAx>
        <c:axId val="257360256"/>
        <c:scaling>
          <c:orientation val="minMax"/>
        </c:scaling>
        <c:delete val="1"/>
        <c:axPos val="l"/>
        <c:numFmt formatCode="General" sourceLinked="1"/>
        <c:majorTickMark val="none"/>
        <c:minorTickMark val="none"/>
        <c:tickLblPos val="nextTo"/>
        <c:crossAx val="259504768"/>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ru-RU"/>
              <a:t>Возрастная структура населения</a:t>
            </a:r>
          </a:p>
        </c:rich>
      </c:tx>
      <c:layout>
        <c:manualLayout>
          <c:xMode val="edge"/>
          <c:yMode val="edge"/>
          <c:x val="0.12949557510634124"/>
          <c:y val="2.3887262783252032E-2"/>
        </c:manualLayout>
      </c:layout>
      <c:overlay val="0"/>
    </c:title>
    <c:autoTitleDeleted val="0"/>
    <c:plotArea>
      <c:layout/>
      <c:barChart>
        <c:barDir val="col"/>
        <c:grouping val="clustered"/>
        <c:varyColors val="0"/>
        <c:ser>
          <c:idx val="0"/>
          <c:order val="0"/>
          <c:tx>
            <c:strRef>
              <c:f>Лист1!$A$53</c:f>
              <c:strCache>
                <c:ptCount val="1"/>
                <c:pt idx="0">
                  <c:v>Численность населения моложе трудоспособного возраста</c:v>
                </c:pt>
              </c:strCache>
            </c:strRef>
          </c:tx>
          <c:invertIfNegative val="0"/>
          <c:dLbls>
            <c:txPr>
              <a:bodyPr/>
              <a:lstStyle/>
              <a:p>
                <a:pPr>
                  <a:defRPr sz="1100" b="1" i="0" baseline="0"/>
                </a:pPr>
                <a:endParaRPr lang="ru-RU"/>
              </a:p>
            </c:txPr>
            <c:showLegendKey val="0"/>
            <c:showVal val="1"/>
            <c:showCatName val="0"/>
            <c:showSerName val="0"/>
            <c:showPercent val="0"/>
            <c:showBubbleSize val="0"/>
            <c:showLeaderLines val="0"/>
          </c:dLbls>
          <c:cat>
            <c:strRef>
              <c:f>Лист1!$B$52</c:f>
              <c:strCache>
                <c:ptCount val="1"/>
                <c:pt idx="0">
                  <c:v>2016 год</c:v>
                </c:pt>
              </c:strCache>
            </c:strRef>
          </c:cat>
          <c:val>
            <c:numRef>
              <c:f>Лист1!$B$53</c:f>
              <c:numCache>
                <c:formatCode>General</c:formatCode>
                <c:ptCount val="1"/>
                <c:pt idx="0">
                  <c:v>101</c:v>
                </c:pt>
              </c:numCache>
            </c:numRef>
          </c:val>
        </c:ser>
        <c:ser>
          <c:idx val="1"/>
          <c:order val="1"/>
          <c:tx>
            <c:strRef>
              <c:f>Лист1!$A$54</c:f>
              <c:strCache>
                <c:ptCount val="1"/>
                <c:pt idx="0">
                  <c:v>Численность населения трудоспособного возраста</c:v>
                </c:pt>
              </c:strCache>
            </c:strRef>
          </c:tx>
          <c:spPr>
            <a:solidFill>
              <a:srgbClr val="92D050"/>
            </a:solidFill>
          </c:spPr>
          <c:invertIfNegative val="0"/>
          <c:dLbls>
            <c:txPr>
              <a:bodyPr/>
              <a:lstStyle/>
              <a:p>
                <a:pPr>
                  <a:defRPr sz="1100" b="1" i="0" baseline="0"/>
                </a:pPr>
                <a:endParaRPr lang="ru-RU"/>
              </a:p>
            </c:txPr>
            <c:showLegendKey val="0"/>
            <c:showVal val="1"/>
            <c:showCatName val="0"/>
            <c:showSerName val="0"/>
            <c:showPercent val="0"/>
            <c:showBubbleSize val="0"/>
            <c:showLeaderLines val="0"/>
          </c:dLbls>
          <c:cat>
            <c:strRef>
              <c:f>Лист1!$B$52</c:f>
              <c:strCache>
                <c:ptCount val="1"/>
                <c:pt idx="0">
                  <c:v>2016 год</c:v>
                </c:pt>
              </c:strCache>
            </c:strRef>
          </c:cat>
          <c:val>
            <c:numRef>
              <c:f>Лист1!$B$54</c:f>
              <c:numCache>
                <c:formatCode>General</c:formatCode>
                <c:ptCount val="1"/>
                <c:pt idx="0">
                  <c:v>458</c:v>
                </c:pt>
              </c:numCache>
            </c:numRef>
          </c:val>
        </c:ser>
        <c:ser>
          <c:idx val="2"/>
          <c:order val="2"/>
          <c:tx>
            <c:strRef>
              <c:f>Лист1!$A$55</c:f>
              <c:strCache>
                <c:ptCount val="1"/>
                <c:pt idx="0">
                  <c:v>Численность населения старше трудоспособного возраста</c:v>
                </c:pt>
              </c:strCache>
            </c:strRef>
          </c:tx>
          <c:spPr>
            <a:solidFill>
              <a:srgbClr val="FFC000"/>
            </a:solidFill>
          </c:spPr>
          <c:invertIfNegative val="0"/>
          <c:dLbls>
            <c:txPr>
              <a:bodyPr/>
              <a:lstStyle/>
              <a:p>
                <a:pPr>
                  <a:defRPr sz="1100" b="1" i="0" baseline="0"/>
                </a:pPr>
                <a:endParaRPr lang="ru-RU"/>
              </a:p>
            </c:txPr>
            <c:showLegendKey val="0"/>
            <c:showVal val="1"/>
            <c:showCatName val="0"/>
            <c:showSerName val="0"/>
            <c:showPercent val="0"/>
            <c:showBubbleSize val="0"/>
            <c:showLeaderLines val="0"/>
          </c:dLbls>
          <c:cat>
            <c:strRef>
              <c:f>Лист1!$B$52</c:f>
              <c:strCache>
                <c:ptCount val="1"/>
                <c:pt idx="0">
                  <c:v>2016 год</c:v>
                </c:pt>
              </c:strCache>
            </c:strRef>
          </c:cat>
          <c:val>
            <c:numRef>
              <c:f>Лист1!$B$55</c:f>
              <c:numCache>
                <c:formatCode>General</c:formatCode>
                <c:ptCount val="1"/>
                <c:pt idx="0">
                  <c:v>168</c:v>
                </c:pt>
              </c:numCache>
            </c:numRef>
          </c:val>
        </c:ser>
        <c:dLbls>
          <c:showLegendKey val="0"/>
          <c:showVal val="0"/>
          <c:showCatName val="0"/>
          <c:showSerName val="0"/>
          <c:showPercent val="0"/>
          <c:showBubbleSize val="0"/>
        </c:dLbls>
        <c:gapWidth val="150"/>
        <c:axId val="257391616"/>
        <c:axId val="257401600"/>
      </c:barChart>
      <c:catAx>
        <c:axId val="257391616"/>
        <c:scaling>
          <c:orientation val="minMax"/>
        </c:scaling>
        <c:delete val="0"/>
        <c:axPos val="b"/>
        <c:numFmt formatCode="General" sourceLinked="1"/>
        <c:majorTickMark val="none"/>
        <c:minorTickMark val="none"/>
        <c:tickLblPos val="nextTo"/>
        <c:crossAx val="257401600"/>
        <c:crosses val="autoZero"/>
        <c:auto val="1"/>
        <c:lblAlgn val="ctr"/>
        <c:lblOffset val="100"/>
        <c:noMultiLvlLbl val="0"/>
      </c:catAx>
      <c:valAx>
        <c:axId val="257401600"/>
        <c:scaling>
          <c:orientation val="minMax"/>
        </c:scaling>
        <c:delete val="0"/>
        <c:axPos val="l"/>
        <c:majorGridlines/>
        <c:numFmt formatCode="General" sourceLinked="1"/>
        <c:majorTickMark val="none"/>
        <c:minorTickMark val="none"/>
        <c:tickLblPos val="nextTo"/>
        <c:crossAx val="257391616"/>
        <c:crosses val="autoZero"/>
        <c:crossBetween val="between"/>
      </c:valAx>
    </c:plotArea>
    <c:legend>
      <c:legendPos val="r"/>
      <c:layout>
        <c:manualLayout>
          <c:xMode val="edge"/>
          <c:yMode val="edge"/>
          <c:x val="0.69164594371433652"/>
          <c:y val="0.27718844789071417"/>
          <c:w val="0.29684326317993365"/>
          <c:h val="0.46587135998863088"/>
        </c:manualLayout>
      </c:layout>
      <c:overlay val="0"/>
    </c:legend>
    <c:plotVisOnly val="1"/>
    <c:dispBlanksAs val="gap"/>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ru-RU"/>
              <a:t>Занятость по видам экономической деятельности</a:t>
            </a:r>
          </a:p>
        </c:rich>
      </c:tx>
      <c:overlay val="0"/>
    </c:title>
    <c:autoTitleDeleted val="0"/>
    <c:plotArea>
      <c:layout/>
      <c:barChart>
        <c:barDir val="col"/>
        <c:grouping val="clustered"/>
        <c:varyColors val="0"/>
        <c:ser>
          <c:idx val="0"/>
          <c:order val="0"/>
          <c:tx>
            <c:strRef>
              <c:f>Лист1!$B$231</c:f>
              <c:strCache>
                <c:ptCount val="1"/>
                <c:pt idx="0">
                  <c:v>2016 год</c:v>
                </c:pt>
              </c:strCache>
            </c:strRef>
          </c:tx>
          <c:invertIfNegative val="0"/>
          <c:cat>
            <c:strRef>
              <c:f>Лист1!$A$232:$A$235</c:f>
              <c:strCache>
                <c:ptCount val="4"/>
                <c:pt idx="0">
                  <c:v>Сельское хозяйство</c:v>
                </c:pt>
                <c:pt idx="1">
                  <c:v>Образование </c:v>
                </c:pt>
                <c:pt idx="2">
                  <c:v>Здравоохранение, социальные услуги</c:v>
                </c:pt>
                <c:pt idx="3">
                  <c:v>Оптовая и розничная торговля, ремонт транспортных средств, бытовых изделий</c:v>
                </c:pt>
              </c:strCache>
            </c:strRef>
          </c:cat>
          <c:val>
            <c:numRef>
              <c:f>Лист1!$B$232:$B$235</c:f>
              <c:numCache>
                <c:formatCode>General</c:formatCode>
                <c:ptCount val="4"/>
                <c:pt idx="0">
                  <c:v>222</c:v>
                </c:pt>
                <c:pt idx="1">
                  <c:v>19</c:v>
                </c:pt>
                <c:pt idx="2">
                  <c:v>3</c:v>
                </c:pt>
                <c:pt idx="3">
                  <c:v>3</c:v>
                </c:pt>
              </c:numCache>
            </c:numRef>
          </c:val>
        </c:ser>
        <c:dLbls>
          <c:showLegendKey val="0"/>
          <c:showVal val="1"/>
          <c:showCatName val="0"/>
          <c:showSerName val="0"/>
          <c:showPercent val="0"/>
          <c:showBubbleSize val="0"/>
        </c:dLbls>
        <c:gapWidth val="150"/>
        <c:overlap val="-25"/>
        <c:axId val="259200512"/>
        <c:axId val="259202048"/>
      </c:barChart>
      <c:catAx>
        <c:axId val="259200512"/>
        <c:scaling>
          <c:orientation val="minMax"/>
        </c:scaling>
        <c:delete val="0"/>
        <c:axPos val="b"/>
        <c:majorTickMark val="none"/>
        <c:minorTickMark val="none"/>
        <c:tickLblPos val="nextTo"/>
        <c:crossAx val="259202048"/>
        <c:crosses val="autoZero"/>
        <c:auto val="1"/>
        <c:lblAlgn val="ctr"/>
        <c:lblOffset val="100"/>
        <c:noMultiLvlLbl val="0"/>
      </c:catAx>
      <c:valAx>
        <c:axId val="259202048"/>
        <c:scaling>
          <c:orientation val="minMax"/>
        </c:scaling>
        <c:delete val="1"/>
        <c:axPos val="l"/>
        <c:numFmt formatCode="General" sourceLinked="1"/>
        <c:majorTickMark val="none"/>
        <c:minorTickMark val="none"/>
        <c:tickLblPos val="nextTo"/>
        <c:crossAx val="259200512"/>
        <c:crosses val="autoZero"/>
        <c:crossBetween val="between"/>
      </c:valAx>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Земли сельскохозяйственного назначения</a:t>
            </a: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Лист1!$B$211</c:f>
              <c:strCache>
                <c:ptCount val="1"/>
                <c:pt idx="0">
                  <c:v>кол-во</c:v>
                </c:pt>
              </c:strCache>
            </c:strRef>
          </c:tx>
          <c:dLbls>
            <c:dLbl>
              <c:idx val="1"/>
              <c:delete val="1"/>
            </c:dLbl>
            <c:showLegendKey val="0"/>
            <c:showVal val="0"/>
            <c:showCatName val="0"/>
            <c:showSerName val="0"/>
            <c:showPercent val="1"/>
            <c:showBubbleSize val="0"/>
            <c:showLeaderLines val="1"/>
          </c:dLbls>
          <c:cat>
            <c:strRef>
              <c:f>Лист1!$A$212:$A$215</c:f>
              <c:strCache>
                <c:ptCount val="4"/>
                <c:pt idx="0">
                  <c:v>пашня</c:v>
                </c:pt>
                <c:pt idx="1">
                  <c:v>сенокосы</c:v>
                </c:pt>
                <c:pt idx="2">
                  <c:v>пастбища</c:v>
                </c:pt>
                <c:pt idx="3">
                  <c:v>многолетние насаждения</c:v>
                </c:pt>
              </c:strCache>
            </c:strRef>
          </c:cat>
          <c:val>
            <c:numRef>
              <c:f>Лист1!$B$212:$B$215</c:f>
              <c:numCache>
                <c:formatCode>General</c:formatCode>
                <c:ptCount val="4"/>
                <c:pt idx="0">
                  <c:v>7400</c:v>
                </c:pt>
                <c:pt idx="1">
                  <c:v>0</c:v>
                </c:pt>
                <c:pt idx="2">
                  <c:v>800</c:v>
                </c:pt>
                <c:pt idx="3">
                  <c:v>200</c:v>
                </c:pt>
              </c:numCache>
            </c:numRef>
          </c:val>
        </c:ser>
        <c:dLbls>
          <c:showLegendKey val="0"/>
          <c:showVal val="0"/>
          <c:showCatName val="0"/>
          <c:showSerName val="0"/>
          <c:showPercent val="1"/>
          <c:showBubbleSize val="0"/>
          <c:showLeaderLines val="1"/>
        </c:dLbls>
      </c:pie3DChart>
    </c:plotArea>
    <c:legend>
      <c:legendPos val="r"/>
      <c:legendEntry>
        <c:idx val="1"/>
        <c:delete val="1"/>
      </c:legendEntry>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ru-RU"/>
              <a:t>Показатели базы местных налогов</a:t>
            </a:r>
          </a:p>
        </c:rich>
      </c:tx>
      <c:overlay val="0"/>
    </c:title>
    <c:autoTitleDeleted val="0"/>
    <c:plotArea>
      <c:layout/>
      <c:barChart>
        <c:barDir val="col"/>
        <c:grouping val="stacked"/>
        <c:varyColors val="0"/>
        <c:ser>
          <c:idx val="0"/>
          <c:order val="0"/>
          <c:tx>
            <c:strRef>
              <c:f>Лист1!$B$218</c:f>
              <c:strCache>
                <c:ptCount val="1"/>
                <c:pt idx="0">
                  <c:v>2016 год</c:v>
                </c:pt>
              </c:strCache>
            </c:strRef>
          </c:tx>
          <c:invertIfNegative val="0"/>
          <c:cat>
            <c:strRef>
              <c:f>Лист1!$A$219:$A$222</c:f>
              <c:strCache>
                <c:ptCount val="4"/>
                <c:pt idx="0">
                  <c:v>Имущество физических лиц, тыс. руб.</c:v>
                </c:pt>
                <c:pt idx="1">
                  <c:v>Единый сельскохозяйственный налог, тыс. руб.</c:v>
                </c:pt>
                <c:pt idx="2">
                  <c:v>Налог на доходы физических лиц, тыс. руб.</c:v>
                </c:pt>
                <c:pt idx="3">
                  <c:v>Земельный налог, тыс. руб.</c:v>
                </c:pt>
              </c:strCache>
            </c:strRef>
          </c:cat>
          <c:val>
            <c:numRef>
              <c:f>Лист1!$B$219:$B$222</c:f>
              <c:numCache>
                <c:formatCode>General</c:formatCode>
                <c:ptCount val="4"/>
                <c:pt idx="0">
                  <c:v>55.2</c:v>
                </c:pt>
                <c:pt idx="1">
                  <c:v>35.200000000000003</c:v>
                </c:pt>
                <c:pt idx="2">
                  <c:v>171</c:v>
                </c:pt>
                <c:pt idx="3">
                  <c:v>1282.9000000000001</c:v>
                </c:pt>
              </c:numCache>
            </c:numRef>
          </c:val>
        </c:ser>
        <c:dLbls>
          <c:showLegendKey val="0"/>
          <c:showVal val="0"/>
          <c:showCatName val="0"/>
          <c:showSerName val="0"/>
          <c:showPercent val="0"/>
          <c:showBubbleSize val="0"/>
        </c:dLbls>
        <c:gapWidth val="95"/>
        <c:overlap val="100"/>
        <c:axId val="259234048"/>
        <c:axId val="259395584"/>
      </c:barChart>
      <c:catAx>
        <c:axId val="259234048"/>
        <c:scaling>
          <c:orientation val="minMax"/>
        </c:scaling>
        <c:delete val="0"/>
        <c:axPos val="b"/>
        <c:majorTickMark val="none"/>
        <c:minorTickMark val="none"/>
        <c:tickLblPos val="nextTo"/>
        <c:crossAx val="259395584"/>
        <c:crosses val="autoZero"/>
        <c:auto val="1"/>
        <c:lblAlgn val="ctr"/>
        <c:lblOffset val="100"/>
        <c:noMultiLvlLbl val="0"/>
      </c:catAx>
      <c:valAx>
        <c:axId val="259395584"/>
        <c:scaling>
          <c:orientation val="minMax"/>
        </c:scaling>
        <c:delete val="0"/>
        <c:axPos val="l"/>
        <c:majorGridlines/>
        <c:numFmt formatCode="General" sourceLinked="1"/>
        <c:majorTickMark val="none"/>
        <c:minorTickMark val="none"/>
        <c:tickLblPos val="nextTo"/>
        <c:crossAx val="25923404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73C39-46ED-48FA-8118-37E580E83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47040</Words>
  <Characters>268131</Characters>
  <Application>Microsoft Office Word</Application>
  <DocSecurity>0</DocSecurity>
  <Lines>2234</Lines>
  <Paragraphs>629</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314542</CharactersWithSpaces>
  <SharedDoc>false</SharedDoc>
  <HLinks>
    <vt:vector size="60" baseType="variant">
      <vt:variant>
        <vt:i4>2490410</vt:i4>
      </vt:variant>
      <vt:variant>
        <vt:i4>27</vt:i4>
      </vt:variant>
      <vt:variant>
        <vt:i4>0</vt:i4>
      </vt:variant>
      <vt:variant>
        <vt:i4>5</vt:i4>
      </vt:variant>
      <vt:variant>
        <vt:lpwstr>http://www.rniiakh.com/example1000</vt:lpwstr>
      </vt:variant>
      <vt:variant>
        <vt:lpwstr/>
      </vt:variant>
      <vt:variant>
        <vt:i4>6750310</vt:i4>
      </vt:variant>
      <vt:variant>
        <vt:i4>24</vt:i4>
      </vt:variant>
      <vt:variant>
        <vt:i4>0</vt:i4>
      </vt:variant>
      <vt:variant>
        <vt:i4>5</vt:i4>
      </vt:variant>
      <vt:variant>
        <vt:lpwstr>consultantplus://offline/ref=93453EDC736F64B36EE4681A5F00C587A78FC8EEC1C25CFBAC3B0782A22346B73243A157y763I</vt:lpwstr>
      </vt:variant>
      <vt:variant>
        <vt:lpwstr/>
      </vt:variant>
      <vt:variant>
        <vt:i4>6422639</vt:i4>
      </vt:variant>
      <vt:variant>
        <vt:i4>21</vt:i4>
      </vt:variant>
      <vt:variant>
        <vt:i4>0</vt:i4>
      </vt:variant>
      <vt:variant>
        <vt:i4>5</vt:i4>
      </vt:variant>
      <vt:variant>
        <vt:lpwstr>consultantplus://offline/ref=83A2624E09157554FCE5366208CB4C641CAFBCEE914387866F5A7D39687A2565025C776602A8E145cBQ5G</vt:lpwstr>
      </vt:variant>
      <vt:variant>
        <vt:lpwstr/>
      </vt:variant>
      <vt:variant>
        <vt:i4>7798887</vt:i4>
      </vt:variant>
      <vt:variant>
        <vt:i4>18</vt:i4>
      </vt:variant>
      <vt:variant>
        <vt:i4>0</vt:i4>
      </vt:variant>
      <vt:variant>
        <vt:i4>5</vt:i4>
      </vt:variant>
      <vt:variant>
        <vt:lpwstr>consultantplus://offline/ref=A790722C4F2C627746FA515293FC45A343DD9898BDEF58884D6CAF04D06E17B712984E6940A00286Q1WDH</vt:lpwstr>
      </vt:variant>
      <vt:variant>
        <vt:lpwstr/>
      </vt:variant>
      <vt:variant>
        <vt:i4>3145830</vt:i4>
      </vt:variant>
      <vt:variant>
        <vt:i4>15</vt:i4>
      </vt:variant>
      <vt:variant>
        <vt:i4>0</vt:i4>
      </vt:variant>
      <vt:variant>
        <vt:i4>5</vt:i4>
      </vt:variant>
      <vt:variant>
        <vt:lpwstr>consultantplus://offline/ref=92EEDAAB3AC56E8F79B09CA3708B98133746398FFD3632C491B8A9171A71D3A6FA313675885277F6JBuFJ</vt:lpwstr>
      </vt:variant>
      <vt:variant>
        <vt:lpwstr/>
      </vt:variant>
      <vt:variant>
        <vt:i4>4587521</vt:i4>
      </vt:variant>
      <vt:variant>
        <vt:i4>12</vt:i4>
      </vt:variant>
      <vt:variant>
        <vt:i4>0</vt:i4>
      </vt:variant>
      <vt:variant>
        <vt:i4>5</vt:i4>
      </vt:variant>
      <vt:variant>
        <vt:lpwstr>consultantplus://offline/ref=2961864BBA61DE485F22CC5CB75D1DE171D783AE3DFA2A269D2B40D9C580CAEF62C0A98DAE9E83CBDC8925Q9r4G</vt:lpwstr>
      </vt:variant>
      <vt:variant>
        <vt:lpwstr/>
      </vt:variant>
      <vt:variant>
        <vt:i4>5046281</vt:i4>
      </vt:variant>
      <vt:variant>
        <vt:i4>9</vt:i4>
      </vt:variant>
      <vt:variant>
        <vt:i4>0</vt:i4>
      </vt:variant>
      <vt:variant>
        <vt:i4>5</vt:i4>
      </vt:variant>
      <vt:variant>
        <vt:lpwstr>consultantplus://offline/ref=883D06796915BA9CE9561C53C9663AE995B85688EF61DEFFD2E40246C2BFFC774236033227814D06759C38aCm4G</vt:lpwstr>
      </vt:variant>
      <vt:variant>
        <vt:lpwstr/>
      </vt:variant>
      <vt:variant>
        <vt:i4>5046281</vt:i4>
      </vt:variant>
      <vt:variant>
        <vt:i4>6</vt:i4>
      </vt:variant>
      <vt:variant>
        <vt:i4>0</vt:i4>
      </vt:variant>
      <vt:variant>
        <vt:i4>5</vt:i4>
      </vt:variant>
      <vt:variant>
        <vt:lpwstr>consultantplus://offline/ref=883D06796915BA9CE9561C53C9663AE995B85688EF61DEFFD2E40246C2BFFC774236033227814D06759C38aCm4G</vt:lpwstr>
      </vt:variant>
      <vt:variant>
        <vt:lpwstr/>
      </vt:variant>
      <vt:variant>
        <vt:i4>1048587</vt:i4>
      </vt:variant>
      <vt:variant>
        <vt:i4>3</vt:i4>
      </vt:variant>
      <vt:variant>
        <vt:i4>0</vt:i4>
      </vt:variant>
      <vt:variant>
        <vt:i4>5</vt:i4>
      </vt:variant>
      <vt:variant>
        <vt:lpwstr>http://msu.vrnoblduma.ru/?q=node/1328</vt:lpwstr>
      </vt:variant>
      <vt:variant>
        <vt:lpwstr/>
      </vt:variant>
      <vt:variant>
        <vt:i4>1048587</vt:i4>
      </vt:variant>
      <vt:variant>
        <vt:i4>0</vt:i4>
      </vt:variant>
      <vt:variant>
        <vt:i4>0</vt:i4>
      </vt:variant>
      <vt:variant>
        <vt:i4>5</vt:i4>
      </vt:variant>
      <vt:variant>
        <vt:lpwstr>http://msu.vrnoblduma.ru/?q=node/1328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2016-04-22T08:06:00Z</dcterms:created>
  <dcterms:modified xsi:type="dcterms:W3CDTF">2017-11-30T09:16:00Z</dcterms:modified>
</cp:coreProperties>
</file>